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31B" w:rsidRPr="00BD331B" w:rsidRDefault="00BD331B">
      <w:pPr>
        <w:rPr>
          <w:sz w:val="24"/>
          <w:szCs w:val="24"/>
        </w:rPr>
      </w:pPr>
      <w:r w:rsidRPr="00BD331B">
        <w:rPr>
          <w:rFonts w:ascii="Calibri" w:hAnsi="Calibri" w:cs="Arial"/>
          <w:noProof/>
          <w:color w:val="000000" w:themeColor="text1"/>
          <w:sz w:val="24"/>
          <w:szCs w:val="24"/>
          <w:lang w:eastAsia="en-GB"/>
        </w:rPr>
        <w:drawing>
          <wp:anchor distT="0" distB="0" distL="114300" distR="114300" simplePos="0" relativeHeight="251659264" behindDoc="0" locked="0" layoutInCell="1" allowOverlap="1" wp14:anchorId="0E32A33F" wp14:editId="47AD5C69">
            <wp:simplePos x="0" y="0"/>
            <wp:positionH relativeFrom="margin">
              <wp:posOffset>4405630</wp:posOffset>
            </wp:positionH>
            <wp:positionV relativeFrom="margin">
              <wp:posOffset>-274320</wp:posOffset>
            </wp:positionV>
            <wp:extent cx="1417320" cy="73152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48724" t="18073" r="8121" b="32355"/>
                    <a:stretch>
                      <a:fillRect/>
                    </a:stretch>
                  </pic:blipFill>
                  <pic:spPr bwMode="auto">
                    <a:xfrm>
                      <a:off x="0" y="0"/>
                      <a:ext cx="14173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745B" w:rsidRPr="00271621" w:rsidRDefault="00BD331B" w:rsidP="00BD331B">
      <w:pPr>
        <w:jc w:val="both"/>
        <w:rPr>
          <w:b/>
          <w:sz w:val="28"/>
          <w:szCs w:val="24"/>
        </w:rPr>
      </w:pPr>
      <w:r w:rsidRPr="00271621">
        <w:rPr>
          <w:b/>
          <w:sz w:val="28"/>
          <w:szCs w:val="24"/>
        </w:rPr>
        <w:t>Recommendation Form (Band Upgrade)</w:t>
      </w:r>
    </w:p>
    <w:p w:rsidR="00BD331B" w:rsidRPr="00BD331B" w:rsidRDefault="00BD331B" w:rsidP="00BD331B">
      <w:pPr>
        <w:jc w:val="both"/>
        <w:rPr>
          <w:sz w:val="24"/>
          <w:szCs w:val="24"/>
        </w:rPr>
      </w:pPr>
      <w:r w:rsidRPr="00BD331B">
        <w:rPr>
          <w:sz w:val="24"/>
          <w:szCs w:val="24"/>
        </w:rPr>
        <w:t xml:space="preserve">This form should be completed by the recommending manager before being emailed through to: </w:t>
      </w:r>
      <w:hyperlink r:id="rId8" w:history="1">
        <w:r w:rsidRPr="00BD331B">
          <w:rPr>
            <w:rStyle w:val="Hyperlink"/>
            <w:sz w:val="24"/>
            <w:szCs w:val="24"/>
          </w:rPr>
          <w:t>elft.join-bank@nhs.net</w:t>
        </w:r>
      </w:hyperlink>
      <w:r w:rsidRPr="00BD331B">
        <w:rPr>
          <w:sz w:val="24"/>
          <w:szCs w:val="24"/>
        </w:rPr>
        <w:t xml:space="preserve"> </w:t>
      </w:r>
    </w:p>
    <w:p w:rsidR="003A43E6" w:rsidRPr="003A43E6" w:rsidRDefault="003A43E6" w:rsidP="003A43E6">
      <w:pPr>
        <w:jc w:val="both"/>
        <w:rPr>
          <w:sz w:val="24"/>
          <w:szCs w:val="24"/>
        </w:rPr>
      </w:pPr>
      <w:r w:rsidRPr="003A43E6">
        <w:rPr>
          <w:sz w:val="24"/>
          <w:szCs w:val="24"/>
        </w:rPr>
        <w:t>Please note that requests will not be actioned unless all paperwork and all clearances have been received and processed. The recommended employee should therefore not undertake any bank shifts before clearance is received from the Temporary Staffing Team.</w:t>
      </w:r>
    </w:p>
    <w:p w:rsidR="00BD331B" w:rsidRDefault="00271621" w:rsidP="00BD331B">
      <w:pPr>
        <w:jc w:val="both"/>
        <w:rPr>
          <w:b/>
          <w:sz w:val="24"/>
          <w:szCs w:val="24"/>
        </w:rPr>
      </w:pPr>
      <w:r>
        <w:rPr>
          <w:b/>
          <w:sz w:val="24"/>
          <w:szCs w:val="24"/>
        </w:rPr>
        <w:t>For Completion by Recommending M</w:t>
      </w:r>
      <w:r w:rsidR="00BD331B" w:rsidRPr="00BD331B">
        <w:rPr>
          <w:b/>
          <w:sz w:val="24"/>
          <w:szCs w:val="24"/>
        </w:rPr>
        <w:t>anager</w:t>
      </w:r>
    </w:p>
    <w:tbl>
      <w:tblPr>
        <w:tblStyle w:val="TableGrid"/>
        <w:tblW w:w="9443" w:type="dxa"/>
        <w:jc w:val="center"/>
        <w:tblLook w:val="04A0" w:firstRow="1" w:lastRow="0" w:firstColumn="1" w:lastColumn="0" w:noHBand="0" w:noVBand="1"/>
      </w:tblPr>
      <w:tblGrid>
        <w:gridCol w:w="3007"/>
        <w:gridCol w:w="6436"/>
      </w:tblGrid>
      <w:tr w:rsidR="003A43E6" w:rsidRPr="00F80BF4" w:rsidTr="006C1BD6">
        <w:trPr>
          <w:trHeight w:val="489"/>
          <w:jc w:val="center"/>
        </w:trPr>
        <w:tc>
          <w:tcPr>
            <w:tcW w:w="3007" w:type="dxa"/>
            <w:shd w:val="clear" w:color="auto" w:fill="C6D9F1" w:themeFill="text2" w:themeFillTint="33"/>
            <w:vAlign w:val="center"/>
          </w:tcPr>
          <w:p w:rsidR="003A43E6" w:rsidRPr="00F80BF4" w:rsidRDefault="003A43E6" w:rsidP="006C1BD6">
            <w:pPr>
              <w:autoSpaceDE w:val="0"/>
              <w:autoSpaceDN w:val="0"/>
              <w:adjustRightInd w:val="0"/>
              <w:rPr>
                <w:rFonts w:cs="Arial"/>
                <w:color w:val="000000" w:themeColor="text1"/>
              </w:rPr>
            </w:pPr>
            <w:bookmarkStart w:id="0" w:name="_Hlk38365483"/>
            <w:r>
              <w:rPr>
                <w:rFonts w:cs="Arial"/>
                <w:color w:val="000000" w:themeColor="text1"/>
              </w:rPr>
              <w:t>Current/L</w:t>
            </w:r>
            <w:r w:rsidRPr="00F80BF4">
              <w:rPr>
                <w:rFonts w:cs="Arial"/>
                <w:color w:val="000000" w:themeColor="text1"/>
              </w:rPr>
              <w:t xml:space="preserve">ast Line Manager’s </w:t>
            </w:r>
            <w:r>
              <w:rPr>
                <w:rFonts w:cs="Arial"/>
                <w:color w:val="000000" w:themeColor="text1"/>
              </w:rPr>
              <w:t xml:space="preserve">Full </w:t>
            </w:r>
            <w:r w:rsidRPr="00F80BF4">
              <w:rPr>
                <w:rFonts w:cs="Arial"/>
                <w:color w:val="000000" w:themeColor="text1"/>
              </w:rPr>
              <w:t>Name</w:t>
            </w:r>
          </w:p>
        </w:tc>
        <w:sdt>
          <w:sdtPr>
            <w:rPr>
              <w:rFonts w:cs="Arial"/>
              <w:color w:val="000000" w:themeColor="text1"/>
            </w:rPr>
            <w:id w:val="1394853469"/>
            <w:placeholder>
              <w:docPart w:val="7A48F1EDF44940F19D80BA6405A2EACB"/>
            </w:placeholder>
            <w:showingPlcHdr/>
          </w:sdtPr>
          <w:sdtEndPr/>
          <w:sdtContent>
            <w:bookmarkStart w:id="1" w:name="_GoBack" w:displacedByCustomXml="prev"/>
            <w:tc>
              <w:tcPr>
                <w:tcW w:w="6436" w:type="dxa"/>
                <w:vAlign w:val="center"/>
              </w:tcPr>
              <w:p w:rsidR="003A43E6" w:rsidRPr="00F80BF4" w:rsidRDefault="003A43E6" w:rsidP="006C1BD6">
                <w:pPr>
                  <w:autoSpaceDE w:val="0"/>
                  <w:autoSpaceDN w:val="0"/>
                  <w:adjustRightInd w:val="0"/>
                  <w:jc w:val="both"/>
                  <w:rPr>
                    <w:rFonts w:cs="Arial"/>
                    <w:color w:val="000000" w:themeColor="text1"/>
                  </w:rPr>
                </w:pPr>
                <w:r w:rsidRPr="00F80BF4">
                  <w:rPr>
                    <w:rFonts w:cs="Arial"/>
                    <w:color w:val="000000" w:themeColor="text1"/>
                  </w:rPr>
                  <w:t>Click here to enter text.</w:t>
                </w:r>
              </w:p>
            </w:tc>
            <w:bookmarkEnd w:id="1" w:displacedByCustomXml="next"/>
          </w:sdtContent>
        </w:sdt>
      </w:tr>
      <w:tr w:rsidR="003A43E6" w:rsidRPr="00F80BF4" w:rsidTr="006C1BD6">
        <w:trPr>
          <w:trHeight w:val="489"/>
          <w:jc w:val="center"/>
        </w:trPr>
        <w:tc>
          <w:tcPr>
            <w:tcW w:w="3007" w:type="dxa"/>
            <w:shd w:val="clear" w:color="auto" w:fill="C6D9F1" w:themeFill="text2" w:themeFillTint="33"/>
            <w:vAlign w:val="center"/>
          </w:tcPr>
          <w:p w:rsidR="003A43E6" w:rsidRPr="003A43E6" w:rsidRDefault="003A43E6" w:rsidP="006C1BD6">
            <w:pPr>
              <w:autoSpaceDE w:val="0"/>
              <w:autoSpaceDN w:val="0"/>
              <w:adjustRightInd w:val="0"/>
              <w:rPr>
                <w:rFonts w:cs="Arial"/>
                <w:color w:val="000000" w:themeColor="text1"/>
              </w:rPr>
            </w:pPr>
            <w:r w:rsidRPr="003A43E6">
              <w:rPr>
                <w:rFonts w:cs="Arial"/>
                <w:color w:val="000000" w:themeColor="text1"/>
              </w:rPr>
              <w:t>Current/Last Line Manager’s Job Title and Band</w:t>
            </w:r>
          </w:p>
        </w:tc>
        <w:sdt>
          <w:sdtPr>
            <w:rPr>
              <w:rFonts w:cs="Arial"/>
              <w:color w:val="000000" w:themeColor="text1"/>
            </w:rPr>
            <w:id w:val="1404483794"/>
            <w:placeholder>
              <w:docPart w:val="F839CA4CF10147E791AF311D12FA238E"/>
            </w:placeholder>
            <w:showingPlcHdr/>
          </w:sdtPr>
          <w:sdtEndPr/>
          <w:sdtContent>
            <w:tc>
              <w:tcPr>
                <w:tcW w:w="6436" w:type="dxa"/>
                <w:vAlign w:val="center"/>
              </w:tcPr>
              <w:p w:rsidR="003A43E6" w:rsidRPr="003A43E6" w:rsidRDefault="003A43E6" w:rsidP="006C1BD6">
                <w:pPr>
                  <w:autoSpaceDE w:val="0"/>
                  <w:autoSpaceDN w:val="0"/>
                  <w:adjustRightInd w:val="0"/>
                  <w:jc w:val="both"/>
                  <w:rPr>
                    <w:rFonts w:cs="Arial"/>
                    <w:color w:val="000000" w:themeColor="text1"/>
                  </w:rPr>
                </w:pPr>
                <w:r w:rsidRPr="003A43E6">
                  <w:rPr>
                    <w:rFonts w:cs="Arial"/>
                    <w:color w:val="000000" w:themeColor="text1"/>
                  </w:rPr>
                  <w:t>Click here to enter text.</w:t>
                </w:r>
              </w:p>
            </w:tc>
          </w:sdtContent>
        </w:sdt>
      </w:tr>
      <w:tr w:rsidR="003A43E6" w:rsidRPr="00F80BF4" w:rsidTr="006C1BD6">
        <w:trPr>
          <w:trHeight w:val="507"/>
          <w:jc w:val="center"/>
        </w:trPr>
        <w:tc>
          <w:tcPr>
            <w:tcW w:w="3007" w:type="dxa"/>
            <w:shd w:val="clear" w:color="auto" w:fill="C6D9F1" w:themeFill="text2" w:themeFillTint="33"/>
            <w:vAlign w:val="center"/>
          </w:tcPr>
          <w:p w:rsidR="003A43E6" w:rsidRPr="003A43E6" w:rsidRDefault="003A43E6" w:rsidP="006C1BD6">
            <w:pPr>
              <w:autoSpaceDE w:val="0"/>
              <w:autoSpaceDN w:val="0"/>
              <w:adjustRightInd w:val="0"/>
              <w:rPr>
                <w:rFonts w:cs="Arial"/>
                <w:color w:val="000000" w:themeColor="text1"/>
              </w:rPr>
            </w:pPr>
            <w:r w:rsidRPr="003A43E6">
              <w:rPr>
                <w:rFonts w:cs="Arial"/>
                <w:color w:val="000000" w:themeColor="text1"/>
              </w:rPr>
              <w:t>Current/Last Line Manager’s Contact Number</w:t>
            </w:r>
          </w:p>
        </w:tc>
        <w:sdt>
          <w:sdtPr>
            <w:rPr>
              <w:rFonts w:cs="Arial"/>
              <w:color w:val="000000" w:themeColor="text1"/>
            </w:rPr>
            <w:id w:val="-1257514154"/>
            <w:placeholder>
              <w:docPart w:val="D7F84CD9F7154830889735697AB32722"/>
            </w:placeholder>
            <w:showingPlcHdr/>
          </w:sdtPr>
          <w:sdtEndPr/>
          <w:sdtContent>
            <w:tc>
              <w:tcPr>
                <w:tcW w:w="6436" w:type="dxa"/>
                <w:vAlign w:val="center"/>
              </w:tcPr>
              <w:p w:rsidR="003A43E6" w:rsidRPr="003A43E6" w:rsidRDefault="003A43E6" w:rsidP="006C1BD6">
                <w:pPr>
                  <w:autoSpaceDE w:val="0"/>
                  <w:autoSpaceDN w:val="0"/>
                  <w:adjustRightInd w:val="0"/>
                  <w:jc w:val="both"/>
                  <w:rPr>
                    <w:rFonts w:cs="Arial"/>
                    <w:color w:val="000000" w:themeColor="text1"/>
                  </w:rPr>
                </w:pPr>
                <w:r w:rsidRPr="003A43E6">
                  <w:rPr>
                    <w:rFonts w:cs="Arial"/>
                    <w:color w:val="000000" w:themeColor="text1"/>
                  </w:rPr>
                  <w:t>Click here to enter text.</w:t>
                </w:r>
              </w:p>
            </w:tc>
          </w:sdtContent>
        </w:sdt>
      </w:tr>
      <w:tr w:rsidR="003A43E6" w:rsidRPr="00F80BF4" w:rsidTr="006C1BD6">
        <w:trPr>
          <w:trHeight w:val="489"/>
          <w:jc w:val="center"/>
        </w:trPr>
        <w:tc>
          <w:tcPr>
            <w:tcW w:w="3007" w:type="dxa"/>
            <w:shd w:val="clear" w:color="auto" w:fill="C6D9F1" w:themeFill="text2" w:themeFillTint="33"/>
            <w:vAlign w:val="center"/>
          </w:tcPr>
          <w:p w:rsidR="003A43E6" w:rsidRPr="003A43E6" w:rsidRDefault="003A43E6" w:rsidP="006C1BD6">
            <w:pPr>
              <w:autoSpaceDE w:val="0"/>
              <w:autoSpaceDN w:val="0"/>
              <w:adjustRightInd w:val="0"/>
              <w:rPr>
                <w:rFonts w:cs="Arial"/>
                <w:color w:val="000000" w:themeColor="text1"/>
              </w:rPr>
            </w:pPr>
            <w:r w:rsidRPr="003A43E6">
              <w:rPr>
                <w:rFonts w:cs="Arial"/>
                <w:color w:val="000000" w:themeColor="text1"/>
              </w:rPr>
              <w:t>Recommended Staff Name</w:t>
            </w:r>
          </w:p>
        </w:tc>
        <w:sdt>
          <w:sdtPr>
            <w:rPr>
              <w:rFonts w:cs="Arial"/>
              <w:color w:val="000000" w:themeColor="text1"/>
            </w:rPr>
            <w:id w:val="-593172210"/>
            <w:placeholder>
              <w:docPart w:val="1231A0E8812C4D8983C54B4E4F3AC3C4"/>
            </w:placeholder>
            <w:showingPlcHdr/>
          </w:sdtPr>
          <w:sdtEndPr/>
          <w:sdtContent>
            <w:tc>
              <w:tcPr>
                <w:tcW w:w="6436" w:type="dxa"/>
                <w:vAlign w:val="center"/>
              </w:tcPr>
              <w:p w:rsidR="003A43E6" w:rsidRPr="003A43E6" w:rsidRDefault="003A43E6" w:rsidP="006C1BD6">
                <w:pPr>
                  <w:autoSpaceDE w:val="0"/>
                  <w:autoSpaceDN w:val="0"/>
                  <w:adjustRightInd w:val="0"/>
                  <w:jc w:val="both"/>
                  <w:rPr>
                    <w:rFonts w:cs="Arial"/>
                    <w:color w:val="000000" w:themeColor="text1"/>
                  </w:rPr>
                </w:pPr>
                <w:r w:rsidRPr="003A43E6">
                  <w:rPr>
                    <w:rFonts w:cs="Arial"/>
                    <w:color w:val="000000" w:themeColor="text1"/>
                  </w:rPr>
                  <w:t>Click here to enter text.</w:t>
                </w:r>
              </w:p>
            </w:tc>
          </w:sdtContent>
        </w:sdt>
      </w:tr>
      <w:tr w:rsidR="003A43E6" w:rsidRPr="00F80BF4" w:rsidTr="006C1BD6">
        <w:trPr>
          <w:trHeight w:val="489"/>
          <w:jc w:val="center"/>
        </w:trPr>
        <w:tc>
          <w:tcPr>
            <w:tcW w:w="3007" w:type="dxa"/>
            <w:shd w:val="clear" w:color="auto" w:fill="C6D9F1" w:themeFill="text2" w:themeFillTint="33"/>
            <w:vAlign w:val="center"/>
          </w:tcPr>
          <w:p w:rsidR="003A43E6" w:rsidRPr="003A43E6" w:rsidRDefault="003A43E6" w:rsidP="003A43E6">
            <w:r w:rsidRPr="003A43E6">
              <w:t>Recommended Staff Status</w:t>
            </w:r>
          </w:p>
        </w:tc>
        <w:tc>
          <w:tcPr>
            <w:tcW w:w="6436" w:type="dxa"/>
            <w:vAlign w:val="center"/>
          </w:tcPr>
          <w:p w:rsidR="003A43E6" w:rsidRPr="003A43E6" w:rsidRDefault="003A43E6" w:rsidP="003A43E6">
            <w:r w:rsidRPr="003A43E6">
              <w:t xml:space="preserve">Bank Only </w:t>
            </w:r>
            <w:sdt>
              <w:sdtPr>
                <w:id w:val="1997223930"/>
                <w14:checkbox>
                  <w14:checked w14:val="0"/>
                  <w14:checkedState w14:val="2612" w14:font="MS Gothic"/>
                  <w14:uncheckedState w14:val="2610" w14:font="MS Gothic"/>
                </w14:checkbox>
              </w:sdtPr>
              <w:sdtEndPr/>
              <w:sdtContent>
                <w:r w:rsidRPr="003A43E6">
                  <w:rPr>
                    <w:rFonts w:ascii="MS Gothic" w:eastAsia="MS Gothic" w:hAnsi="MS Gothic" w:hint="eastAsia"/>
                  </w:rPr>
                  <w:t>☐</w:t>
                </w:r>
              </w:sdtContent>
            </w:sdt>
            <w:r w:rsidRPr="003A43E6">
              <w:tab/>
              <w:t xml:space="preserve">Substantive Only </w:t>
            </w:r>
            <w:sdt>
              <w:sdtPr>
                <w:id w:val="-984543490"/>
                <w14:checkbox>
                  <w14:checked w14:val="0"/>
                  <w14:checkedState w14:val="2612" w14:font="MS Gothic"/>
                  <w14:uncheckedState w14:val="2610" w14:font="MS Gothic"/>
                </w14:checkbox>
              </w:sdtPr>
              <w:sdtEndPr/>
              <w:sdtContent>
                <w:r w:rsidRPr="003A43E6">
                  <w:rPr>
                    <w:rFonts w:ascii="MS Gothic" w:eastAsia="MS Gothic" w:hAnsi="MS Gothic" w:hint="eastAsia"/>
                  </w:rPr>
                  <w:t>☐</w:t>
                </w:r>
              </w:sdtContent>
            </w:sdt>
            <w:r w:rsidRPr="003A43E6">
              <w:tab/>
              <w:t xml:space="preserve">Bank and Substantive </w:t>
            </w:r>
            <w:sdt>
              <w:sdtPr>
                <w:id w:val="1852524560"/>
                <w14:checkbox>
                  <w14:checked w14:val="0"/>
                  <w14:checkedState w14:val="2612" w14:font="MS Gothic"/>
                  <w14:uncheckedState w14:val="2610" w14:font="MS Gothic"/>
                </w14:checkbox>
              </w:sdtPr>
              <w:sdtEndPr/>
              <w:sdtContent>
                <w:r w:rsidRPr="003A43E6">
                  <w:rPr>
                    <w:rFonts w:ascii="MS Gothic" w:eastAsia="MS Gothic" w:hAnsi="MS Gothic" w:hint="eastAsia"/>
                  </w:rPr>
                  <w:t>☐</w:t>
                </w:r>
              </w:sdtContent>
            </w:sdt>
          </w:p>
        </w:tc>
      </w:tr>
      <w:tr w:rsidR="003A43E6" w:rsidRPr="00F80BF4" w:rsidTr="006C1BD6">
        <w:trPr>
          <w:trHeight w:val="489"/>
          <w:jc w:val="center"/>
        </w:trPr>
        <w:tc>
          <w:tcPr>
            <w:tcW w:w="3007" w:type="dxa"/>
            <w:shd w:val="clear" w:color="auto" w:fill="C6D9F1" w:themeFill="text2" w:themeFillTint="33"/>
            <w:vAlign w:val="center"/>
          </w:tcPr>
          <w:p w:rsidR="003A43E6" w:rsidRPr="003A43E6" w:rsidRDefault="003A43E6" w:rsidP="003A43E6">
            <w:pPr>
              <w:autoSpaceDE w:val="0"/>
              <w:autoSpaceDN w:val="0"/>
              <w:adjustRightInd w:val="0"/>
              <w:rPr>
                <w:rFonts w:cs="Arial"/>
                <w:color w:val="000000" w:themeColor="text1"/>
              </w:rPr>
            </w:pPr>
            <w:r w:rsidRPr="003A43E6">
              <w:rPr>
                <w:rFonts w:cs="Arial"/>
                <w:color w:val="000000" w:themeColor="text1"/>
              </w:rPr>
              <w:t>Recommended Job Title (e.g. RN, RMN, HCA etc.)</w:t>
            </w:r>
          </w:p>
        </w:tc>
        <w:sdt>
          <w:sdtPr>
            <w:rPr>
              <w:rFonts w:cs="Arial"/>
              <w:color w:val="000000" w:themeColor="text1"/>
            </w:rPr>
            <w:id w:val="631752964"/>
            <w:placeholder>
              <w:docPart w:val="40829C096B884F4EB4A76D9614BCCCF9"/>
            </w:placeholder>
            <w:showingPlcHdr/>
          </w:sdtPr>
          <w:sdtEndPr/>
          <w:sdtContent>
            <w:tc>
              <w:tcPr>
                <w:tcW w:w="6436" w:type="dxa"/>
                <w:vAlign w:val="center"/>
              </w:tcPr>
              <w:p w:rsidR="003A43E6" w:rsidRPr="003A43E6" w:rsidRDefault="003A43E6" w:rsidP="003A43E6">
                <w:pPr>
                  <w:autoSpaceDE w:val="0"/>
                  <w:autoSpaceDN w:val="0"/>
                  <w:adjustRightInd w:val="0"/>
                  <w:jc w:val="both"/>
                  <w:rPr>
                    <w:rFonts w:cs="Arial"/>
                    <w:color w:val="000000" w:themeColor="text1"/>
                  </w:rPr>
                </w:pPr>
                <w:r w:rsidRPr="003A43E6">
                  <w:rPr>
                    <w:rFonts w:cs="Arial"/>
                    <w:color w:val="000000" w:themeColor="text1"/>
                  </w:rPr>
                  <w:t>Click here to enter text.</w:t>
                </w:r>
              </w:p>
            </w:tc>
          </w:sdtContent>
        </w:sdt>
      </w:tr>
      <w:tr w:rsidR="003A43E6" w:rsidRPr="00F80BF4" w:rsidTr="006C1BD6">
        <w:trPr>
          <w:trHeight w:val="489"/>
          <w:jc w:val="center"/>
        </w:trPr>
        <w:tc>
          <w:tcPr>
            <w:tcW w:w="3007" w:type="dxa"/>
            <w:shd w:val="clear" w:color="auto" w:fill="C6D9F1" w:themeFill="text2" w:themeFillTint="33"/>
            <w:vAlign w:val="center"/>
          </w:tcPr>
          <w:p w:rsidR="003A43E6" w:rsidRPr="003A43E6" w:rsidRDefault="003A43E6" w:rsidP="003A43E6">
            <w:pPr>
              <w:autoSpaceDE w:val="0"/>
              <w:autoSpaceDN w:val="0"/>
              <w:adjustRightInd w:val="0"/>
              <w:rPr>
                <w:rFonts w:cs="Arial"/>
                <w:color w:val="000000" w:themeColor="text1"/>
              </w:rPr>
            </w:pPr>
            <w:r w:rsidRPr="003A43E6">
              <w:rPr>
                <w:rFonts w:cs="Arial"/>
                <w:color w:val="000000" w:themeColor="text1"/>
              </w:rPr>
              <w:t>Recommended Band</w:t>
            </w:r>
          </w:p>
        </w:tc>
        <w:sdt>
          <w:sdtPr>
            <w:rPr>
              <w:rFonts w:cs="Arial"/>
              <w:color w:val="000000" w:themeColor="text1"/>
            </w:rPr>
            <w:id w:val="379138675"/>
            <w:placeholder>
              <w:docPart w:val="CEB24F35C31B4FB18B0150985DD9E64E"/>
            </w:placeholder>
            <w:showingPlcHdr/>
          </w:sdtPr>
          <w:sdtEndPr/>
          <w:sdtContent>
            <w:tc>
              <w:tcPr>
                <w:tcW w:w="6436" w:type="dxa"/>
                <w:vAlign w:val="center"/>
              </w:tcPr>
              <w:p w:rsidR="003A43E6" w:rsidRPr="003A43E6" w:rsidRDefault="003A43E6" w:rsidP="003A43E6">
                <w:pPr>
                  <w:autoSpaceDE w:val="0"/>
                  <w:autoSpaceDN w:val="0"/>
                  <w:adjustRightInd w:val="0"/>
                  <w:jc w:val="both"/>
                  <w:rPr>
                    <w:rFonts w:cs="Arial"/>
                    <w:color w:val="000000" w:themeColor="text1"/>
                  </w:rPr>
                </w:pPr>
                <w:r w:rsidRPr="003A43E6">
                  <w:rPr>
                    <w:rFonts w:cs="Arial"/>
                    <w:color w:val="000000" w:themeColor="text1"/>
                  </w:rPr>
                  <w:t>Click here to enter text.</w:t>
                </w:r>
              </w:p>
            </w:tc>
          </w:sdtContent>
        </w:sdt>
      </w:tr>
      <w:tr w:rsidR="003A43E6" w:rsidRPr="00F80BF4" w:rsidTr="006C1BD6">
        <w:trPr>
          <w:trHeight w:val="489"/>
          <w:jc w:val="center"/>
        </w:trPr>
        <w:tc>
          <w:tcPr>
            <w:tcW w:w="3007" w:type="dxa"/>
            <w:shd w:val="clear" w:color="auto" w:fill="C6D9F1" w:themeFill="text2" w:themeFillTint="33"/>
            <w:vAlign w:val="center"/>
          </w:tcPr>
          <w:p w:rsidR="003A43E6" w:rsidRPr="003A43E6" w:rsidRDefault="003A43E6" w:rsidP="003A43E6">
            <w:pPr>
              <w:autoSpaceDE w:val="0"/>
              <w:autoSpaceDN w:val="0"/>
              <w:adjustRightInd w:val="0"/>
              <w:rPr>
                <w:rFonts w:cs="Arial"/>
                <w:color w:val="000000" w:themeColor="text1"/>
              </w:rPr>
            </w:pPr>
            <w:r w:rsidRPr="003A43E6">
              <w:rPr>
                <w:rFonts w:cs="Arial"/>
                <w:color w:val="000000" w:themeColor="text1"/>
              </w:rPr>
              <w:t>New Bank Assignment Start Date</w:t>
            </w:r>
          </w:p>
        </w:tc>
        <w:sdt>
          <w:sdtPr>
            <w:rPr>
              <w:rFonts w:cs="Arial"/>
              <w:color w:val="000000" w:themeColor="text1"/>
            </w:rPr>
            <w:id w:val="-1474745506"/>
            <w:placeholder>
              <w:docPart w:val="97C7DB24BCB14B54985462D72291A8E7"/>
            </w:placeholder>
            <w:showingPlcHdr/>
          </w:sdtPr>
          <w:sdtEndPr/>
          <w:sdtContent>
            <w:tc>
              <w:tcPr>
                <w:tcW w:w="6436" w:type="dxa"/>
                <w:vAlign w:val="center"/>
              </w:tcPr>
              <w:p w:rsidR="003A43E6" w:rsidRPr="003A43E6" w:rsidRDefault="003A43E6" w:rsidP="003A43E6">
                <w:pPr>
                  <w:autoSpaceDE w:val="0"/>
                  <w:autoSpaceDN w:val="0"/>
                  <w:adjustRightInd w:val="0"/>
                  <w:jc w:val="both"/>
                  <w:rPr>
                    <w:rFonts w:cs="Arial"/>
                    <w:color w:val="000000" w:themeColor="text1"/>
                  </w:rPr>
                </w:pPr>
                <w:r w:rsidRPr="003A43E6">
                  <w:rPr>
                    <w:rFonts w:cs="Arial"/>
                    <w:color w:val="000000" w:themeColor="text1"/>
                  </w:rPr>
                  <w:t>Click here to enter text.</w:t>
                </w:r>
              </w:p>
            </w:tc>
          </w:sdtContent>
        </w:sdt>
      </w:tr>
      <w:tr w:rsidR="003A43E6" w:rsidRPr="00F80BF4" w:rsidTr="006C1BD6">
        <w:trPr>
          <w:trHeight w:val="319"/>
          <w:jc w:val="center"/>
        </w:trPr>
        <w:tc>
          <w:tcPr>
            <w:tcW w:w="3007" w:type="dxa"/>
            <w:vMerge w:val="restart"/>
            <w:shd w:val="clear" w:color="auto" w:fill="C6D9F1" w:themeFill="text2" w:themeFillTint="33"/>
            <w:vAlign w:val="center"/>
          </w:tcPr>
          <w:p w:rsidR="003A43E6" w:rsidRDefault="003A43E6" w:rsidP="003A43E6">
            <w:pPr>
              <w:autoSpaceDE w:val="0"/>
              <w:autoSpaceDN w:val="0"/>
              <w:adjustRightInd w:val="0"/>
              <w:rPr>
                <w:rFonts w:cs="Arial"/>
                <w:color w:val="000000" w:themeColor="text1"/>
              </w:rPr>
            </w:pPr>
            <w:r>
              <w:rPr>
                <w:rFonts w:cs="Arial"/>
                <w:color w:val="000000" w:themeColor="text1"/>
              </w:rPr>
              <w:t xml:space="preserve">Directorate </w:t>
            </w:r>
          </w:p>
          <w:p w:rsidR="003A43E6" w:rsidRPr="0026149F" w:rsidRDefault="003A43E6" w:rsidP="003A43E6">
            <w:pPr>
              <w:autoSpaceDE w:val="0"/>
              <w:autoSpaceDN w:val="0"/>
              <w:adjustRightInd w:val="0"/>
              <w:rPr>
                <w:rFonts w:cs="Arial"/>
                <w:color w:val="000000" w:themeColor="text1"/>
              </w:rPr>
            </w:pPr>
            <w:r>
              <w:rPr>
                <w:rFonts w:cs="Arial"/>
                <w:color w:val="000000" w:themeColor="text1"/>
              </w:rPr>
              <w:t>(Please confirm if inpatient or community as applicable)</w:t>
            </w:r>
          </w:p>
        </w:tc>
        <w:tc>
          <w:tcPr>
            <w:tcW w:w="6436" w:type="dxa"/>
            <w:vAlign w:val="center"/>
          </w:tcPr>
          <w:p w:rsidR="003A43E6" w:rsidRDefault="003A43E6" w:rsidP="003A43E6">
            <w:pPr>
              <w:autoSpaceDE w:val="0"/>
              <w:autoSpaceDN w:val="0"/>
              <w:adjustRightInd w:val="0"/>
              <w:jc w:val="both"/>
              <w:rPr>
                <w:rFonts w:cs="Arial"/>
                <w:color w:val="000000" w:themeColor="text1"/>
              </w:rPr>
            </w:pPr>
            <w:r w:rsidRPr="00D94F0C">
              <w:rPr>
                <w:rFonts w:cs="Arial"/>
                <w:color w:val="000000" w:themeColor="text1"/>
              </w:rPr>
              <w:t>Bedford</w:t>
            </w:r>
            <w:r>
              <w:t xml:space="preserve"> </w:t>
            </w:r>
            <w:sdt>
              <w:sdtPr>
                <w:id w:val="7394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r>
            <w:r>
              <w:tab/>
            </w:r>
            <w:r w:rsidRPr="004E21C2">
              <w:rPr>
                <w:color w:val="808080" w:themeColor="background1" w:themeShade="80"/>
              </w:rPr>
              <w:t xml:space="preserve">(Inpatient </w:t>
            </w:r>
            <w:sdt>
              <w:sdtPr>
                <w:rPr>
                  <w:color w:val="808080" w:themeColor="background1" w:themeShade="80"/>
                </w:rPr>
                <w:id w:val="-1725367845"/>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 xml:space="preserve"> Community </w:t>
            </w:r>
            <w:sdt>
              <w:sdtPr>
                <w:rPr>
                  <w:color w:val="808080" w:themeColor="background1" w:themeShade="80"/>
                </w:rPr>
                <w:id w:val="-1449623374"/>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w:t>
            </w:r>
          </w:p>
        </w:tc>
      </w:tr>
      <w:tr w:rsidR="003A43E6" w:rsidRPr="00F80BF4" w:rsidTr="006C1BD6">
        <w:trPr>
          <w:trHeight w:val="311"/>
          <w:jc w:val="center"/>
        </w:trPr>
        <w:tc>
          <w:tcPr>
            <w:tcW w:w="3007" w:type="dxa"/>
            <w:vMerge/>
            <w:shd w:val="clear" w:color="auto" w:fill="C6D9F1" w:themeFill="text2" w:themeFillTint="33"/>
            <w:vAlign w:val="center"/>
          </w:tcPr>
          <w:p w:rsidR="003A43E6" w:rsidRDefault="003A43E6" w:rsidP="003A43E6">
            <w:pPr>
              <w:autoSpaceDE w:val="0"/>
              <w:autoSpaceDN w:val="0"/>
              <w:adjustRightInd w:val="0"/>
              <w:rPr>
                <w:rFonts w:cs="Arial"/>
                <w:color w:val="000000" w:themeColor="text1"/>
              </w:rPr>
            </w:pPr>
          </w:p>
        </w:tc>
        <w:tc>
          <w:tcPr>
            <w:tcW w:w="6436" w:type="dxa"/>
            <w:vAlign w:val="center"/>
          </w:tcPr>
          <w:p w:rsidR="003A43E6" w:rsidRPr="00D94F0C" w:rsidRDefault="003A43E6" w:rsidP="003A43E6">
            <w:pPr>
              <w:autoSpaceDE w:val="0"/>
              <w:autoSpaceDN w:val="0"/>
              <w:adjustRightInd w:val="0"/>
              <w:jc w:val="both"/>
              <w:rPr>
                <w:rFonts w:cs="Arial"/>
                <w:color w:val="000000" w:themeColor="text1"/>
              </w:rPr>
            </w:pPr>
            <w:r w:rsidRPr="00D94F0C">
              <w:rPr>
                <w:rFonts w:cs="Arial"/>
                <w:color w:val="000000" w:themeColor="text1"/>
              </w:rPr>
              <w:t>CHB Community Health Bedfordshire</w:t>
            </w:r>
            <w:r>
              <w:t xml:space="preserve"> </w:t>
            </w:r>
            <w:sdt>
              <w:sdtPr>
                <w:id w:val="-4300402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43E6" w:rsidRPr="00F80BF4" w:rsidTr="006C1BD6">
        <w:trPr>
          <w:trHeight w:val="311"/>
          <w:jc w:val="center"/>
        </w:trPr>
        <w:tc>
          <w:tcPr>
            <w:tcW w:w="3007" w:type="dxa"/>
            <w:vMerge/>
            <w:shd w:val="clear" w:color="auto" w:fill="C6D9F1" w:themeFill="text2" w:themeFillTint="33"/>
            <w:vAlign w:val="center"/>
          </w:tcPr>
          <w:p w:rsidR="003A43E6" w:rsidRDefault="003A43E6" w:rsidP="003A43E6">
            <w:pPr>
              <w:autoSpaceDE w:val="0"/>
              <w:autoSpaceDN w:val="0"/>
              <w:adjustRightInd w:val="0"/>
              <w:rPr>
                <w:rFonts w:cs="Arial"/>
                <w:color w:val="000000" w:themeColor="text1"/>
              </w:rPr>
            </w:pPr>
          </w:p>
        </w:tc>
        <w:tc>
          <w:tcPr>
            <w:tcW w:w="6436" w:type="dxa"/>
            <w:vAlign w:val="center"/>
          </w:tcPr>
          <w:p w:rsidR="003A43E6" w:rsidRPr="00D94F0C" w:rsidRDefault="003A43E6" w:rsidP="003A43E6">
            <w:pPr>
              <w:autoSpaceDE w:val="0"/>
              <w:autoSpaceDN w:val="0"/>
              <w:adjustRightInd w:val="0"/>
              <w:jc w:val="both"/>
              <w:rPr>
                <w:rFonts w:cs="Arial"/>
                <w:color w:val="000000" w:themeColor="text1"/>
              </w:rPr>
            </w:pPr>
            <w:r w:rsidRPr="00D94F0C">
              <w:rPr>
                <w:rFonts w:cs="Arial"/>
                <w:color w:val="000000" w:themeColor="text1"/>
              </w:rPr>
              <w:t>City &amp; Hackney</w:t>
            </w:r>
            <w:r>
              <w:t xml:space="preserve"> </w:t>
            </w:r>
            <w:sdt>
              <w:sdtPr>
                <w:id w:val="-11905306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r>
            <w:r w:rsidRPr="004E21C2">
              <w:rPr>
                <w:color w:val="808080" w:themeColor="background1" w:themeShade="80"/>
              </w:rPr>
              <w:t xml:space="preserve">(Inpatient </w:t>
            </w:r>
            <w:sdt>
              <w:sdtPr>
                <w:rPr>
                  <w:color w:val="808080" w:themeColor="background1" w:themeShade="80"/>
                </w:rPr>
                <w:id w:val="-971446682"/>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 xml:space="preserve"> Community </w:t>
            </w:r>
            <w:sdt>
              <w:sdtPr>
                <w:rPr>
                  <w:color w:val="808080" w:themeColor="background1" w:themeShade="80"/>
                </w:rPr>
                <w:id w:val="1178695792"/>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w:t>
            </w:r>
          </w:p>
        </w:tc>
      </w:tr>
      <w:tr w:rsidR="003A43E6" w:rsidRPr="00F80BF4" w:rsidTr="006C1BD6">
        <w:trPr>
          <w:trHeight w:val="311"/>
          <w:jc w:val="center"/>
        </w:trPr>
        <w:tc>
          <w:tcPr>
            <w:tcW w:w="3007" w:type="dxa"/>
            <w:vMerge/>
            <w:shd w:val="clear" w:color="auto" w:fill="C6D9F1" w:themeFill="text2" w:themeFillTint="33"/>
            <w:vAlign w:val="center"/>
          </w:tcPr>
          <w:p w:rsidR="003A43E6" w:rsidRDefault="003A43E6" w:rsidP="003A43E6">
            <w:pPr>
              <w:autoSpaceDE w:val="0"/>
              <w:autoSpaceDN w:val="0"/>
              <w:adjustRightInd w:val="0"/>
              <w:rPr>
                <w:rFonts w:cs="Arial"/>
                <w:color w:val="000000" w:themeColor="text1"/>
              </w:rPr>
            </w:pPr>
          </w:p>
        </w:tc>
        <w:tc>
          <w:tcPr>
            <w:tcW w:w="6436" w:type="dxa"/>
            <w:vAlign w:val="center"/>
          </w:tcPr>
          <w:p w:rsidR="003A43E6" w:rsidRPr="00D94F0C" w:rsidRDefault="003A43E6" w:rsidP="003A43E6">
            <w:pPr>
              <w:autoSpaceDE w:val="0"/>
              <w:autoSpaceDN w:val="0"/>
              <w:adjustRightInd w:val="0"/>
              <w:jc w:val="both"/>
              <w:rPr>
                <w:rFonts w:cs="Arial"/>
                <w:color w:val="000000" w:themeColor="text1"/>
              </w:rPr>
            </w:pPr>
            <w:r w:rsidRPr="00D94F0C">
              <w:rPr>
                <w:rFonts w:cs="Arial"/>
                <w:color w:val="000000" w:themeColor="text1"/>
              </w:rPr>
              <w:t>Community Services - Tower Hamlets</w:t>
            </w:r>
            <w:r>
              <w:t xml:space="preserve"> </w:t>
            </w:r>
            <w:sdt>
              <w:sdtPr>
                <w:id w:val="4178353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43E6" w:rsidRPr="00F80BF4" w:rsidTr="006C1BD6">
        <w:trPr>
          <w:trHeight w:val="311"/>
          <w:jc w:val="center"/>
        </w:trPr>
        <w:tc>
          <w:tcPr>
            <w:tcW w:w="3007" w:type="dxa"/>
            <w:vMerge/>
            <w:shd w:val="clear" w:color="auto" w:fill="C6D9F1" w:themeFill="text2" w:themeFillTint="33"/>
            <w:vAlign w:val="center"/>
          </w:tcPr>
          <w:p w:rsidR="003A43E6" w:rsidRDefault="003A43E6" w:rsidP="003A43E6">
            <w:pPr>
              <w:autoSpaceDE w:val="0"/>
              <w:autoSpaceDN w:val="0"/>
              <w:adjustRightInd w:val="0"/>
              <w:rPr>
                <w:rFonts w:cs="Arial"/>
                <w:color w:val="000000" w:themeColor="text1"/>
              </w:rPr>
            </w:pPr>
          </w:p>
        </w:tc>
        <w:tc>
          <w:tcPr>
            <w:tcW w:w="6436" w:type="dxa"/>
            <w:vAlign w:val="center"/>
          </w:tcPr>
          <w:p w:rsidR="003A43E6" w:rsidRPr="00D94F0C" w:rsidRDefault="003A43E6" w:rsidP="003A43E6">
            <w:pPr>
              <w:autoSpaceDE w:val="0"/>
              <w:autoSpaceDN w:val="0"/>
              <w:adjustRightInd w:val="0"/>
              <w:jc w:val="both"/>
              <w:rPr>
                <w:rFonts w:cs="Arial"/>
                <w:color w:val="000000" w:themeColor="text1"/>
              </w:rPr>
            </w:pPr>
            <w:r w:rsidRPr="00D94F0C">
              <w:rPr>
                <w:rFonts w:cs="Arial"/>
                <w:color w:val="000000" w:themeColor="text1"/>
              </w:rPr>
              <w:t>Corporate</w:t>
            </w:r>
            <w:r>
              <w:t xml:space="preserve"> </w:t>
            </w:r>
            <w:sdt>
              <w:sdtPr>
                <w:id w:val="3930804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43E6" w:rsidRPr="00F80BF4" w:rsidTr="006C1BD6">
        <w:trPr>
          <w:trHeight w:val="311"/>
          <w:jc w:val="center"/>
        </w:trPr>
        <w:tc>
          <w:tcPr>
            <w:tcW w:w="3007" w:type="dxa"/>
            <w:vMerge/>
            <w:shd w:val="clear" w:color="auto" w:fill="C6D9F1" w:themeFill="text2" w:themeFillTint="33"/>
            <w:vAlign w:val="center"/>
          </w:tcPr>
          <w:p w:rsidR="003A43E6" w:rsidRDefault="003A43E6" w:rsidP="003A43E6">
            <w:pPr>
              <w:autoSpaceDE w:val="0"/>
              <w:autoSpaceDN w:val="0"/>
              <w:adjustRightInd w:val="0"/>
              <w:rPr>
                <w:rFonts w:cs="Arial"/>
                <w:color w:val="000000" w:themeColor="text1"/>
              </w:rPr>
            </w:pPr>
          </w:p>
        </w:tc>
        <w:tc>
          <w:tcPr>
            <w:tcW w:w="6436" w:type="dxa"/>
            <w:vAlign w:val="center"/>
          </w:tcPr>
          <w:p w:rsidR="003A43E6" w:rsidRPr="00D94F0C" w:rsidRDefault="003A43E6" w:rsidP="003A43E6">
            <w:pPr>
              <w:autoSpaceDE w:val="0"/>
              <w:autoSpaceDN w:val="0"/>
              <w:adjustRightInd w:val="0"/>
              <w:jc w:val="both"/>
              <w:rPr>
                <w:rFonts w:cs="Arial"/>
                <w:color w:val="000000" w:themeColor="text1"/>
              </w:rPr>
            </w:pPr>
            <w:r w:rsidRPr="00D94F0C">
              <w:rPr>
                <w:rFonts w:cs="Arial"/>
                <w:color w:val="000000" w:themeColor="text1"/>
              </w:rPr>
              <w:t>Forensic Services</w:t>
            </w:r>
            <w:r>
              <w:t xml:space="preserve"> </w:t>
            </w:r>
            <w:sdt>
              <w:sdtPr>
                <w:id w:val="7990415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r>
            <w:r w:rsidRPr="004E21C2">
              <w:rPr>
                <w:color w:val="808080" w:themeColor="background1" w:themeShade="80"/>
              </w:rPr>
              <w:t xml:space="preserve">(Inpatient </w:t>
            </w:r>
            <w:sdt>
              <w:sdtPr>
                <w:rPr>
                  <w:color w:val="808080" w:themeColor="background1" w:themeShade="80"/>
                </w:rPr>
                <w:id w:val="-2003342237"/>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 xml:space="preserve"> Community </w:t>
            </w:r>
            <w:sdt>
              <w:sdtPr>
                <w:rPr>
                  <w:color w:val="808080" w:themeColor="background1" w:themeShade="80"/>
                </w:rPr>
                <w:id w:val="1607473088"/>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w:t>
            </w:r>
          </w:p>
        </w:tc>
      </w:tr>
      <w:tr w:rsidR="003A43E6" w:rsidRPr="00F80BF4" w:rsidTr="006C1BD6">
        <w:trPr>
          <w:trHeight w:val="311"/>
          <w:jc w:val="center"/>
        </w:trPr>
        <w:tc>
          <w:tcPr>
            <w:tcW w:w="3007" w:type="dxa"/>
            <w:vMerge/>
            <w:shd w:val="clear" w:color="auto" w:fill="C6D9F1" w:themeFill="text2" w:themeFillTint="33"/>
            <w:vAlign w:val="center"/>
          </w:tcPr>
          <w:p w:rsidR="003A43E6" w:rsidRDefault="003A43E6" w:rsidP="003A43E6">
            <w:pPr>
              <w:autoSpaceDE w:val="0"/>
              <w:autoSpaceDN w:val="0"/>
              <w:adjustRightInd w:val="0"/>
              <w:rPr>
                <w:rFonts w:cs="Arial"/>
                <w:color w:val="000000" w:themeColor="text1"/>
              </w:rPr>
            </w:pPr>
          </w:p>
        </w:tc>
        <w:tc>
          <w:tcPr>
            <w:tcW w:w="6436" w:type="dxa"/>
            <w:vAlign w:val="center"/>
          </w:tcPr>
          <w:p w:rsidR="003A43E6" w:rsidRPr="00D94F0C" w:rsidRDefault="003A43E6" w:rsidP="003A43E6">
            <w:pPr>
              <w:autoSpaceDE w:val="0"/>
              <w:autoSpaceDN w:val="0"/>
              <w:adjustRightInd w:val="0"/>
              <w:jc w:val="both"/>
              <w:rPr>
                <w:rFonts w:cs="Arial"/>
                <w:color w:val="000000" w:themeColor="text1"/>
              </w:rPr>
            </w:pPr>
            <w:r w:rsidRPr="00D94F0C">
              <w:rPr>
                <w:rFonts w:cs="Arial"/>
                <w:color w:val="000000" w:themeColor="text1"/>
              </w:rPr>
              <w:t>Luton</w:t>
            </w:r>
            <w:r>
              <w:t xml:space="preserve"> </w:t>
            </w:r>
            <w:sdt>
              <w:sdtPr>
                <w:id w:val="10050947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r>
            <w:r>
              <w:tab/>
            </w:r>
            <w:r w:rsidRPr="004E21C2">
              <w:rPr>
                <w:color w:val="808080" w:themeColor="background1" w:themeShade="80"/>
              </w:rPr>
              <w:t xml:space="preserve">(Inpatient </w:t>
            </w:r>
            <w:sdt>
              <w:sdtPr>
                <w:rPr>
                  <w:color w:val="808080" w:themeColor="background1" w:themeShade="80"/>
                </w:rPr>
                <w:id w:val="1683546731"/>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 xml:space="preserve"> Community </w:t>
            </w:r>
            <w:sdt>
              <w:sdtPr>
                <w:rPr>
                  <w:color w:val="808080" w:themeColor="background1" w:themeShade="80"/>
                </w:rPr>
                <w:id w:val="-2111966811"/>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w:t>
            </w:r>
          </w:p>
        </w:tc>
      </w:tr>
      <w:tr w:rsidR="003A43E6" w:rsidRPr="00F80BF4" w:rsidTr="006C1BD6">
        <w:trPr>
          <w:trHeight w:val="311"/>
          <w:jc w:val="center"/>
        </w:trPr>
        <w:tc>
          <w:tcPr>
            <w:tcW w:w="3007" w:type="dxa"/>
            <w:vMerge/>
            <w:shd w:val="clear" w:color="auto" w:fill="C6D9F1" w:themeFill="text2" w:themeFillTint="33"/>
            <w:vAlign w:val="center"/>
          </w:tcPr>
          <w:p w:rsidR="003A43E6" w:rsidRDefault="003A43E6" w:rsidP="003A43E6">
            <w:pPr>
              <w:autoSpaceDE w:val="0"/>
              <w:autoSpaceDN w:val="0"/>
              <w:adjustRightInd w:val="0"/>
              <w:rPr>
                <w:rFonts w:cs="Arial"/>
                <w:color w:val="000000" w:themeColor="text1"/>
              </w:rPr>
            </w:pPr>
          </w:p>
        </w:tc>
        <w:tc>
          <w:tcPr>
            <w:tcW w:w="6436" w:type="dxa"/>
            <w:vAlign w:val="center"/>
          </w:tcPr>
          <w:p w:rsidR="003A43E6" w:rsidRPr="00D94F0C" w:rsidRDefault="003A43E6" w:rsidP="003A43E6">
            <w:pPr>
              <w:autoSpaceDE w:val="0"/>
              <w:autoSpaceDN w:val="0"/>
              <w:adjustRightInd w:val="0"/>
              <w:jc w:val="both"/>
              <w:rPr>
                <w:rFonts w:cs="Arial"/>
                <w:color w:val="000000" w:themeColor="text1"/>
              </w:rPr>
            </w:pPr>
            <w:r w:rsidRPr="00D94F0C">
              <w:rPr>
                <w:rFonts w:cs="Arial"/>
                <w:color w:val="000000" w:themeColor="text1"/>
              </w:rPr>
              <w:t>Newham CHS</w:t>
            </w:r>
            <w:r>
              <w:t xml:space="preserve"> </w:t>
            </w:r>
            <w:sdt>
              <w:sdtPr>
                <w:id w:val="-10462070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43E6" w:rsidRPr="00F80BF4" w:rsidTr="006C1BD6">
        <w:trPr>
          <w:trHeight w:val="311"/>
          <w:jc w:val="center"/>
        </w:trPr>
        <w:tc>
          <w:tcPr>
            <w:tcW w:w="3007" w:type="dxa"/>
            <w:vMerge/>
            <w:shd w:val="clear" w:color="auto" w:fill="C6D9F1" w:themeFill="text2" w:themeFillTint="33"/>
            <w:vAlign w:val="center"/>
          </w:tcPr>
          <w:p w:rsidR="003A43E6" w:rsidRDefault="003A43E6" w:rsidP="003A43E6">
            <w:pPr>
              <w:autoSpaceDE w:val="0"/>
              <w:autoSpaceDN w:val="0"/>
              <w:adjustRightInd w:val="0"/>
              <w:rPr>
                <w:rFonts w:cs="Arial"/>
                <w:color w:val="000000" w:themeColor="text1"/>
              </w:rPr>
            </w:pPr>
          </w:p>
        </w:tc>
        <w:tc>
          <w:tcPr>
            <w:tcW w:w="6436" w:type="dxa"/>
            <w:vAlign w:val="center"/>
          </w:tcPr>
          <w:p w:rsidR="003A43E6" w:rsidRPr="00D94F0C" w:rsidRDefault="003A43E6" w:rsidP="003A43E6">
            <w:pPr>
              <w:autoSpaceDE w:val="0"/>
              <w:autoSpaceDN w:val="0"/>
              <w:adjustRightInd w:val="0"/>
              <w:jc w:val="both"/>
              <w:rPr>
                <w:rFonts w:cs="Arial"/>
                <w:color w:val="000000" w:themeColor="text1"/>
              </w:rPr>
            </w:pPr>
            <w:r w:rsidRPr="00D94F0C">
              <w:rPr>
                <w:rFonts w:cs="Arial"/>
                <w:color w:val="000000" w:themeColor="text1"/>
              </w:rPr>
              <w:t>Newham</w:t>
            </w:r>
            <w:r>
              <w:t xml:space="preserve"> </w:t>
            </w:r>
            <w:sdt>
              <w:sdtPr>
                <w:id w:val="8094457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r>
            <w:r>
              <w:tab/>
            </w:r>
            <w:r w:rsidRPr="004E21C2">
              <w:rPr>
                <w:color w:val="808080" w:themeColor="background1" w:themeShade="80"/>
              </w:rPr>
              <w:t xml:space="preserve">(Inpatient </w:t>
            </w:r>
            <w:sdt>
              <w:sdtPr>
                <w:rPr>
                  <w:color w:val="808080" w:themeColor="background1" w:themeShade="80"/>
                </w:rPr>
                <w:id w:val="-1586990407"/>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 xml:space="preserve"> Community </w:t>
            </w:r>
            <w:sdt>
              <w:sdtPr>
                <w:rPr>
                  <w:color w:val="808080" w:themeColor="background1" w:themeShade="80"/>
                </w:rPr>
                <w:id w:val="-1957401647"/>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w:t>
            </w:r>
          </w:p>
        </w:tc>
      </w:tr>
      <w:tr w:rsidR="003A43E6" w:rsidRPr="00F80BF4" w:rsidTr="006C1BD6">
        <w:trPr>
          <w:trHeight w:val="311"/>
          <w:jc w:val="center"/>
        </w:trPr>
        <w:tc>
          <w:tcPr>
            <w:tcW w:w="3007" w:type="dxa"/>
            <w:vMerge/>
            <w:shd w:val="clear" w:color="auto" w:fill="C6D9F1" w:themeFill="text2" w:themeFillTint="33"/>
            <w:vAlign w:val="center"/>
          </w:tcPr>
          <w:p w:rsidR="003A43E6" w:rsidRDefault="003A43E6" w:rsidP="003A43E6">
            <w:pPr>
              <w:autoSpaceDE w:val="0"/>
              <w:autoSpaceDN w:val="0"/>
              <w:adjustRightInd w:val="0"/>
              <w:rPr>
                <w:rFonts w:cs="Arial"/>
                <w:color w:val="000000" w:themeColor="text1"/>
              </w:rPr>
            </w:pPr>
          </w:p>
        </w:tc>
        <w:tc>
          <w:tcPr>
            <w:tcW w:w="6436" w:type="dxa"/>
            <w:vAlign w:val="center"/>
          </w:tcPr>
          <w:p w:rsidR="003A43E6" w:rsidRPr="00D94F0C" w:rsidRDefault="003A43E6" w:rsidP="003A43E6">
            <w:pPr>
              <w:autoSpaceDE w:val="0"/>
              <w:autoSpaceDN w:val="0"/>
              <w:adjustRightInd w:val="0"/>
              <w:jc w:val="both"/>
              <w:rPr>
                <w:rFonts w:cs="Arial"/>
                <w:color w:val="000000" w:themeColor="text1"/>
              </w:rPr>
            </w:pPr>
            <w:r w:rsidRPr="00D94F0C">
              <w:rPr>
                <w:rFonts w:cs="Arial"/>
                <w:color w:val="000000" w:themeColor="text1"/>
              </w:rPr>
              <w:t>Specialist CHS</w:t>
            </w:r>
            <w:r>
              <w:t xml:space="preserve"> </w:t>
            </w:r>
            <w:sdt>
              <w:sdtPr>
                <w:id w:val="8128348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rsidRPr="004E21C2">
              <w:rPr>
                <w:color w:val="808080" w:themeColor="background1" w:themeShade="80"/>
              </w:rPr>
              <w:t xml:space="preserve">(Inpatient </w:t>
            </w:r>
            <w:sdt>
              <w:sdtPr>
                <w:rPr>
                  <w:color w:val="808080" w:themeColor="background1" w:themeShade="80"/>
                </w:rPr>
                <w:id w:val="-2143644242"/>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 xml:space="preserve"> Community </w:t>
            </w:r>
            <w:sdt>
              <w:sdtPr>
                <w:rPr>
                  <w:color w:val="808080" w:themeColor="background1" w:themeShade="80"/>
                </w:rPr>
                <w:id w:val="-1554077692"/>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w:t>
            </w:r>
          </w:p>
        </w:tc>
      </w:tr>
      <w:tr w:rsidR="003A43E6" w:rsidRPr="00F80BF4" w:rsidTr="006C1BD6">
        <w:trPr>
          <w:trHeight w:val="311"/>
          <w:jc w:val="center"/>
        </w:trPr>
        <w:tc>
          <w:tcPr>
            <w:tcW w:w="3007" w:type="dxa"/>
            <w:vMerge/>
            <w:shd w:val="clear" w:color="auto" w:fill="C6D9F1" w:themeFill="text2" w:themeFillTint="33"/>
            <w:vAlign w:val="center"/>
          </w:tcPr>
          <w:p w:rsidR="003A43E6" w:rsidRDefault="003A43E6" w:rsidP="003A43E6">
            <w:pPr>
              <w:autoSpaceDE w:val="0"/>
              <w:autoSpaceDN w:val="0"/>
              <w:adjustRightInd w:val="0"/>
              <w:rPr>
                <w:rFonts w:cs="Arial"/>
                <w:color w:val="000000" w:themeColor="text1"/>
              </w:rPr>
            </w:pPr>
          </w:p>
        </w:tc>
        <w:tc>
          <w:tcPr>
            <w:tcW w:w="6436" w:type="dxa"/>
            <w:vAlign w:val="center"/>
          </w:tcPr>
          <w:p w:rsidR="003A43E6" w:rsidRPr="00D94F0C" w:rsidRDefault="003A43E6" w:rsidP="003A43E6">
            <w:pPr>
              <w:autoSpaceDE w:val="0"/>
              <w:autoSpaceDN w:val="0"/>
              <w:adjustRightInd w:val="0"/>
              <w:jc w:val="both"/>
              <w:rPr>
                <w:rFonts w:cs="Arial"/>
                <w:color w:val="000000" w:themeColor="text1"/>
              </w:rPr>
            </w:pPr>
            <w:r w:rsidRPr="00D94F0C">
              <w:rPr>
                <w:rFonts w:cs="Arial"/>
                <w:color w:val="000000" w:themeColor="text1"/>
              </w:rPr>
              <w:t>Specialist Services</w:t>
            </w:r>
            <w:r>
              <w:t xml:space="preserve"> </w:t>
            </w:r>
            <w:sdt>
              <w:sdtPr>
                <w:id w:val="-10093647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rsidRPr="004E21C2">
              <w:rPr>
                <w:color w:val="808080" w:themeColor="background1" w:themeShade="80"/>
              </w:rPr>
              <w:t xml:space="preserve">(Inpatient </w:t>
            </w:r>
            <w:sdt>
              <w:sdtPr>
                <w:rPr>
                  <w:color w:val="808080" w:themeColor="background1" w:themeShade="80"/>
                </w:rPr>
                <w:id w:val="-77523338"/>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 xml:space="preserve"> Community </w:t>
            </w:r>
            <w:sdt>
              <w:sdtPr>
                <w:rPr>
                  <w:color w:val="808080" w:themeColor="background1" w:themeShade="80"/>
                </w:rPr>
                <w:id w:val="199984841"/>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w:t>
            </w:r>
          </w:p>
        </w:tc>
      </w:tr>
      <w:tr w:rsidR="003A43E6" w:rsidRPr="00F80BF4" w:rsidTr="006C1BD6">
        <w:trPr>
          <w:trHeight w:val="311"/>
          <w:jc w:val="center"/>
        </w:trPr>
        <w:tc>
          <w:tcPr>
            <w:tcW w:w="3007" w:type="dxa"/>
            <w:vMerge/>
            <w:shd w:val="clear" w:color="auto" w:fill="C6D9F1" w:themeFill="text2" w:themeFillTint="33"/>
            <w:vAlign w:val="center"/>
          </w:tcPr>
          <w:p w:rsidR="003A43E6" w:rsidRDefault="003A43E6" w:rsidP="003A43E6">
            <w:pPr>
              <w:autoSpaceDE w:val="0"/>
              <w:autoSpaceDN w:val="0"/>
              <w:adjustRightInd w:val="0"/>
              <w:rPr>
                <w:rFonts w:cs="Arial"/>
                <w:color w:val="000000" w:themeColor="text1"/>
              </w:rPr>
            </w:pPr>
          </w:p>
        </w:tc>
        <w:tc>
          <w:tcPr>
            <w:tcW w:w="6436" w:type="dxa"/>
            <w:vAlign w:val="center"/>
          </w:tcPr>
          <w:p w:rsidR="003A43E6" w:rsidRPr="00D94F0C" w:rsidRDefault="003A43E6" w:rsidP="003A43E6">
            <w:pPr>
              <w:autoSpaceDE w:val="0"/>
              <w:autoSpaceDN w:val="0"/>
              <w:adjustRightInd w:val="0"/>
              <w:jc w:val="both"/>
              <w:rPr>
                <w:rFonts w:cs="Arial"/>
                <w:color w:val="000000" w:themeColor="text1"/>
              </w:rPr>
            </w:pPr>
            <w:r w:rsidRPr="00D94F0C">
              <w:rPr>
                <w:rFonts w:cs="Arial"/>
                <w:color w:val="000000" w:themeColor="text1"/>
              </w:rPr>
              <w:t>Tower Hamlets</w:t>
            </w:r>
            <w:r>
              <w:t xml:space="preserve"> </w:t>
            </w:r>
            <w:sdt>
              <w:sdtPr>
                <w:id w:val="14616094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rsidRPr="004E21C2">
              <w:rPr>
                <w:color w:val="808080" w:themeColor="background1" w:themeShade="80"/>
              </w:rPr>
              <w:t xml:space="preserve">(Inpatient </w:t>
            </w:r>
            <w:sdt>
              <w:sdtPr>
                <w:rPr>
                  <w:color w:val="808080" w:themeColor="background1" w:themeShade="80"/>
                </w:rPr>
                <w:id w:val="974565089"/>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 xml:space="preserve"> Community </w:t>
            </w:r>
            <w:sdt>
              <w:sdtPr>
                <w:rPr>
                  <w:color w:val="808080" w:themeColor="background1" w:themeShade="80"/>
                </w:rPr>
                <w:id w:val="1270899294"/>
                <w14:checkbox>
                  <w14:checked w14:val="0"/>
                  <w14:checkedState w14:val="2612" w14:font="MS Gothic"/>
                  <w14:uncheckedState w14:val="2610" w14:font="MS Gothic"/>
                </w14:checkbox>
              </w:sdtPr>
              <w:sdtEndPr/>
              <w:sdtContent>
                <w:r w:rsidRPr="004E21C2">
                  <w:rPr>
                    <w:rFonts w:ascii="MS Gothic" w:eastAsia="MS Gothic" w:hAnsi="MS Gothic" w:hint="eastAsia"/>
                    <w:color w:val="808080" w:themeColor="background1" w:themeShade="80"/>
                  </w:rPr>
                  <w:t>☐</w:t>
                </w:r>
              </w:sdtContent>
            </w:sdt>
            <w:r w:rsidRPr="004E21C2">
              <w:rPr>
                <w:color w:val="808080" w:themeColor="background1" w:themeShade="80"/>
              </w:rPr>
              <w:t>)</w:t>
            </w:r>
          </w:p>
        </w:tc>
      </w:tr>
      <w:tr w:rsidR="003A43E6" w:rsidRPr="00F80BF4" w:rsidTr="006C1BD6">
        <w:trPr>
          <w:trHeight w:val="489"/>
          <w:jc w:val="center"/>
        </w:trPr>
        <w:tc>
          <w:tcPr>
            <w:tcW w:w="3007" w:type="dxa"/>
            <w:shd w:val="clear" w:color="auto" w:fill="C6D9F1" w:themeFill="text2" w:themeFillTint="33"/>
            <w:vAlign w:val="center"/>
          </w:tcPr>
          <w:p w:rsidR="003A43E6" w:rsidRPr="0026149F" w:rsidRDefault="003A43E6" w:rsidP="003A43E6">
            <w:r w:rsidRPr="0026149F">
              <w:t>High Cost Area Supplement</w:t>
            </w:r>
          </w:p>
        </w:tc>
        <w:tc>
          <w:tcPr>
            <w:tcW w:w="6436" w:type="dxa"/>
            <w:vAlign w:val="center"/>
          </w:tcPr>
          <w:p w:rsidR="003A43E6" w:rsidRPr="0026149F" w:rsidRDefault="003A43E6" w:rsidP="003A43E6">
            <w:r w:rsidRPr="0026149F">
              <w:t xml:space="preserve">Inner London </w:t>
            </w:r>
            <w:sdt>
              <w:sdtPr>
                <w:id w:val="2855402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6149F">
              <w:tab/>
              <w:t xml:space="preserve"> Outer London </w:t>
            </w:r>
            <w:sdt>
              <w:sdtPr>
                <w:id w:val="-1156844455"/>
                <w14:checkbox>
                  <w14:checked w14:val="0"/>
                  <w14:checkedState w14:val="2612" w14:font="MS Gothic"/>
                  <w14:uncheckedState w14:val="2610" w14:font="MS Gothic"/>
                </w14:checkbox>
              </w:sdtPr>
              <w:sdtEndPr/>
              <w:sdtContent>
                <w:r w:rsidRPr="0026149F">
                  <w:rPr>
                    <w:rFonts w:ascii="MS Gothic" w:eastAsia="MS Gothic" w:hAnsi="MS Gothic" w:cs="MS Gothic" w:hint="eastAsia"/>
                  </w:rPr>
                  <w:t>☐</w:t>
                </w:r>
              </w:sdtContent>
            </w:sdt>
            <w:r w:rsidRPr="0026149F">
              <w:tab/>
              <w:t xml:space="preserve"> N/A </w:t>
            </w:r>
            <w:sdt>
              <w:sdtPr>
                <w:id w:val="1959753679"/>
                <w14:checkbox>
                  <w14:checked w14:val="0"/>
                  <w14:checkedState w14:val="2612" w14:font="MS Gothic"/>
                  <w14:uncheckedState w14:val="2610" w14:font="MS Gothic"/>
                </w14:checkbox>
              </w:sdtPr>
              <w:sdtEndPr/>
              <w:sdtContent>
                <w:r w:rsidRPr="0026149F">
                  <w:rPr>
                    <w:rFonts w:ascii="MS Gothic" w:eastAsia="MS Gothic" w:hAnsi="MS Gothic" w:cs="MS Gothic" w:hint="eastAsia"/>
                  </w:rPr>
                  <w:t>☐</w:t>
                </w:r>
              </w:sdtContent>
            </w:sdt>
          </w:p>
        </w:tc>
      </w:tr>
      <w:tr w:rsidR="003A43E6" w:rsidRPr="00F80BF4" w:rsidTr="006C1BD6">
        <w:trPr>
          <w:trHeight w:val="672"/>
          <w:jc w:val="center"/>
        </w:trPr>
        <w:tc>
          <w:tcPr>
            <w:tcW w:w="3007" w:type="dxa"/>
            <w:shd w:val="clear" w:color="auto" w:fill="C6D9F1" w:themeFill="text2" w:themeFillTint="33"/>
            <w:vAlign w:val="center"/>
          </w:tcPr>
          <w:p w:rsidR="003A43E6" w:rsidRPr="00F80BF4" w:rsidRDefault="003A43E6" w:rsidP="003A43E6">
            <w:pPr>
              <w:autoSpaceDE w:val="0"/>
              <w:autoSpaceDN w:val="0"/>
              <w:adjustRightInd w:val="0"/>
              <w:rPr>
                <w:rFonts w:cs="Arial"/>
                <w:color w:val="000000" w:themeColor="text1"/>
              </w:rPr>
            </w:pPr>
            <w:r w:rsidRPr="00F80BF4">
              <w:rPr>
                <w:rFonts w:cs="Arial"/>
                <w:color w:val="000000" w:themeColor="text1"/>
              </w:rPr>
              <w:t>Manager’s Signature</w:t>
            </w:r>
          </w:p>
        </w:tc>
        <w:sdt>
          <w:sdtPr>
            <w:rPr>
              <w:rFonts w:cs="Arial"/>
              <w:color w:val="000000" w:themeColor="text1"/>
            </w:rPr>
            <w:id w:val="-1954850650"/>
            <w:placeholder>
              <w:docPart w:val="4B304013FCB545EE99DA45BDE96BEA03"/>
            </w:placeholder>
            <w:showingPlcHdr/>
          </w:sdtPr>
          <w:sdtEndPr/>
          <w:sdtContent>
            <w:tc>
              <w:tcPr>
                <w:tcW w:w="6436" w:type="dxa"/>
                <w:vAlign w:val="center"/>
              </w:tcPr>
              <w:p w:rsidR="003A43E6" w:rsidRPr="00F80BF4" w:rsidRDefault="003A43E6" w:rsidP="003A43E6">
                <w:pPr>
                  <w:autoSpaceDE w:val="0"/>
                  <w:autoSpaceDN w:val="0"/>
                  <w:adjustRightInd w:val="0"/>
                  <w:jc w:val="both"/>
                  <w:rPr>
                    <w:rFonts w:cs="Arial"/>
                    <w:color w:val="000000" w:themeColor="text1"/>
                  </w:rPr>
                </w:pPr>
                <w:r w:rsidRPr="00F80BF4">
                  <w:rPr>
                    <w:rFonts w:cs="Arial"/>
                    <w:color w:val="000000" w:themeColor="text1"/>
                  </w:rPr>
                  <w:t>Click here to enter text.</w:t>
                </w:r>
              </w:p>
            </w:tc>
          </w:sdtContent>
        </w:sdt>
      </w:tr>
      <w:tr w:rsidR="003A43E6" w:rsidRPr="00F80BF4" w:rsidTr="006C1BD6">
        <w:trPr>
          <w:trHeight w:val="489"/>
          <w:jc w:val="center"/>
        </w:trPr>
        <w:tc>
          <w:tcPr>
            <w:tcW w:w="3007" w:type="dxa"/>
            <w:shd w:val="clear" w:color="auto" w:fill="C6D9F1" w:themeFill="text2" w:themeFillTint="33"/>
            <w:vAlign w:val="center"/>
          </w:tcPr>
          <w:p w:rsidR="003A43E6" w:rsidRPr="00F80BF4" w:rsidRDefault="003A43E6" w:rsidP="003A43E6">
            <w:pPr>
              <w:autoSpaceDE w:val="0"/>
              <w:autoSpaceDN w:val="0"/>
              <w:adjustRightInd w:val="0"/>
              <w:rPr>
                <w:rFonts w:cs="Arial"/>
                <w:color w:val="000000" w:themeColor="text1"/>
              </w:rPr>
            </w:pPr>
            <w:r w:rsidRPr="00F80BF4">
              <w:rPr>
                <w:rFonts w:cs="Arial"/>
                <w:color w:val="000000" w:themeColor="text1"/>
              </w:rPr>
              <w:t>Date</w:t>
            </w:r>
          </w:p>
        </w:tc>
        <w:sdt>
          <w:sdtPr>
            <w:rPr>
              <w:rFonts w:cs="Arial"/>
              <w:color w:val="000000" w:themeColor="text1"/>
            </w:rPr>
            <w:id w:val="724874376"/>
            <w:placeholder>
              <w:docPart w:val="F1D2F9A6A12A441FA412DB288BEFC3A3"/>
            </w:placeholder>
            <w:showingPlcHdr/>
          </w:sdtPr>
          <w:sdtEndPr/>
          <w:sdtContent>
            <w:tc>
              <w:tcPr>
                <w:tcW w:w="6436" w:type="dxa"/>
                <w:vAlign w:val="center"/>
              </w:tcPr>
              <w:p w:rsidR="003A43E6" w:rsidRPr="00F80BF4" w:rsidRDefault="003A43E6" w:rsidP="003A43E6">
                <w:pPr>
                  <w:autoSpaceDE w:val="0"/>
                  <w:autoSpaceDN w:val="0"/>
                  <w:adjustRightInd w:val="0"/>
                  <w:jc w:val="both"/>
                  <w:rPr>
                    <w:rFonts w:cs="Arial"/>
                    <w:color w:val="000000" w:themeColor="text1"/>
                  </w:rPr>
                </w:pPr>
                <w:r w:rsidRPr="00F80BF4">
                  <w:rPr>
                    <w:rFonts w:cs="Arial"/>
                    <w:color w:val="000000" w:themeColor="text1"/>
                  </w:rPr>
                  <w:t>Click here to enter text.</w:t>
                </w:r>
              </w:p>
            </w:tc>
          </w:sdtContent>
        </w:sdt>
      </w:tr>
      <w:bookmarkEnd w:id="0"/>
    </w:tbl>
    <w:p w:rsidR="00BD331B" w:rsidRPr="00BD331B" w:rsidRDefault="00BD331B" w:rsidP="003A43E6">
      <w:pPr>
        <w:jc w:val="both"/>
        <w:rPr>
          <w:sz w:val="24"/>
          <w:szCs w:val="24"/>
        </w:rPr>
      </w:pPr>
    </w:p>
    <w:sectPr w:rsidR="00BD331B" w:rsidRPr="00BD331B" w:rsidSect="00812EBE">
      <w:footerReference w:type="default" r:id="rId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C41" w:rsidRDefault="00660C41" w:rsidP="00271621">
      <w:pPr>
        <w:spacing w:after="0" w:line="240" w:lineRule="auto"/>
      </w:pPr>
      <w:r>
        <w:separator/>
      </w:r>
    </w:p>
  </w:endnote>
  <w:endnote w:type="continuationSeparator" w:id="0">
    <w:p w:rsidR="00660C41" w:rsidRDefault="00660C41" w:rsidP="0027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621" w:rsidRPr="00271621" w:rsidRDefault="00271621" w:rsidP="00271621">
    <w:pPr>
      <w:pStyle w:val="Footer"/>
      <w:jc w:val="right"/>
      <w:rPr>
        <w:sz w:val="20"/>
      </w:rPr>
    </w:pPr>
    <w:r w:rsidRPr="00F80BF4">
      <w:rPr>
        <w:noProof/>
        <w:lang w:eastAsia="en-GB"/>
      </w:rPr>
      <w:drawing>
        <wp:inline distT="0" distB="0" distL="0" distR="0" wp14:anchorId="22E198FE" wp14:editId="43B705F1">
          <wp:extent cx="5735955" cy="429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5955" cy="429260"/>
                  </a:xfrm>
                  <a:prstGeom prst="rect">
                    <a:avLst/>
                  </a:prstGeom>
                  <a:noFill/>
                  <a:ln>
                    <a:noFill/>
                  </a:ln>
                </pic:spPr>
              </pic:pic>
            </a:graphicData>
          </a:graphic>
        </wp:inline>
      </w:drawing>
    </w:r>
    <w:r w:rsidRPr="00F80BF4">
      <w:rPr>
        <w:sz w:val="20"/>
      </w:rPr>
      <w:t xml:space="preserve">Page </w:t>
    </w:r>
    <w:r w:rsidRPr="00F80BF4">
      <w:rPr>
        <w:sz w:val="20"/>
      </w:rPr>
      <w:fldChar w:fldCharType="begin"/>
    </w:r>
    <w:r w:rsidRPr="00F80BF4">
      <w:rPr>
        <w:sz w:val="20"/>
      </w:rPr>
      <w:instrText xml:space="preserve"> PAGE </w:instrText>
    </w:r>
    <w:r w:rsidRPr="00F80BF4">
      <w:rPr>
        <w:sz w:val="20"/>
      </w:rPr>
      <w:fldChar w:fldCharType="separate"/>
    </w:r>
    <w:r w:rsidR="00083AC6">
      <w:rPr>
        <w:noProof/>
        <w:sz w:val="20"/>
      </w:rPr>
      <w:t>1</w:t>
    </w:r>
    <w:r w:rsidRPr="00F80BF4">
      <w:rPr>
        <w:sz w:val="20"/>
      </w:rPr>
      <w:fldChar w:fldCharType="end"/>
    </w:r>
    <w:r w:rsidRPr="00F80BF4">
      <w:rPr>
        <w:sz w:val="20"/>
      </w:rPr>
      <w:t xml:space="preserve"> of </w:t>
    </w:r>
    <w:r w:rsidRPr="00F80BF4">
      <w:rPr>
        <w:sz w:val="20"/>
      </w:rPr>
      <w:fldChar w:fldCharType="begin"/>
    </w:r>
    <w:r w:rsidRPr="00F80BF4">
      <w:rPr>
        <w:sz w:val="20"/>
      </w:rPr>
      <w:instrText xml:space="preserve"> NUMPAGES </w:instrText>
    </w:r>
    <w:r w:rsidRPr="00F80BF4">
      <w:rPr>
        <w:sz w:val="20"/>
      </w:rPr>
      <w:fldChar w:fldCharType="separate"/>
    </w:r>
    <w:r w:rsidR="00083AC6">
      <w:rPr>
        <w:noProof/>
        <w:sz w:val="20"/>
      </w:rPr>
      <w:t>1</w:t>
    </w:r>
    <w:r w:rsidRPr="00F80BF4">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C41" w:rsidRDefault="00660C41" w:rsidP="00271621">
      <w:pPr>
        <w:spacing w:after="0" w:line="240" w:lineRule="auto"/>
      </w:pPr>
      <w:r>
        <w:separator/>
      </w:r>
    </w:p>
  </w:footnote>
  <w:footnote w:type="continuationSeparator" w:id="0">
    <w:p w:rsidR="00660C41" w:rsidRDefault="00660C41" w:rsidP="00271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R4FgTl1IAYHusaqcCVGkN2JS+dOojQDnjxeL9L38/Fv1oY4b4C4rSYZoBZN0526vVkIZCSBiZpOSsP59xyUq8g==" w:salt="2eViY9CVRl1fZa5euc8N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1B"/>
    <w:rsid w:val="00083AC6"/>
    <w:rsid w:val="00271621"/>
    <w:rsid w:val="003A43E6"/>
    <w:rsid w:val="00420B6A"/>
    <w:rsid w:val="00660C41"/>
    <w:rsid w:val="00812EBE"/>
    <w:rsid w:val="00A96E24"/>
    <w:rsid w:val="00B95435"/>
    <w:rsid w:val="00BD331B"/>
    <w:rsid w:val="00DB37D6"/>
    <w:rsid w:val="00F8745B"/>
    <w:rsid w:val="00F93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00363-56C8-4D7F-9B37-19C0365F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31B"/>
    <w:rPr>
      <w:color w:val="0000FF" w:themeColor="hyperlink"/>
      <w:u w:val="single"/>
    </w:rPr>
  </w:style>
  <w:style w:type="table" w:styleId="TableGrid">
    <w:name w:val="Table Grid"/>
    <w:basedOn w:val="TableNormal"/>
    <w:rsid w:val="00BD3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331B"/>
    <w:rPr>
      <w:color w:val="808080"/>
    </w:rPr>
  </w:style>
  <w:style w:type="paragraph" w:styleId="BalloonText">
    <w:name w:val="Balloon Text"/>
    <w:basedOn w:val="Normal"/>
    <w:link w:val="BalloonTextChar"/>
    <w:uiPriority w:val="99"/>
    <w:semiHidden/>
    <w:unhideWhenUsed/>
    <w:rsid w:val="00BD3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31B"/>
    <w:rPr>
      <w:rFonts w:ascii="Tahoma" w:hAnsi="Tahoma" w:cs="Tahoma"/>
      <w:sz w:val="16"/>
      <w:szCs w:val="16"/>
    </w:rPr>
  </w:style>
  <w:style w:type="paragraph" w:styleId="Header">
    <w:name w:val="header"/>
    <w:basedOn w:val="Normal"/>
    <w:link w:val="HeaderChar"/>
    <w:uiPriority w:val="99"/>
    <w:unhideWhenUsed/>
    <w:rsid w:val="00271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21"/>
  </w:style>
  <w:style w:type="paragraph" w:styleId="Footer">
    <w:name w:val="footer"/>
    <w:basedOn w:val="Normal"/>
    <w:link w:val="FooterChar"/>
    <w:unhideWhenUsed/>
    <w:rsid w:val="00271621"/>
    <w:pPr>
      <w:tabs>
        <w:tab w:val="center" w:pos="4513"/>
        <w:tab w:val="right" w:pos="9026"/>
      </w:tabs>
      <w:spacing w:after="0" w:line="240" w:lineRule="auto"/>
    </w:pPr>
  </w:style>
  <w:style w:type="character" w:customStyle="1" w:styleId="FooterChar">
    <w:name w:val="Footer Char"/>
    <w:basedOn w:val="DefaultParagraphFont"/>
    <w:link w:val="Footer"/>
    <w:rsid w:val="0027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join-bank@nhs.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48F1EDF44940F19D80BA6405A2EACB"/>
        <w:category>
          <w:name w:val="General"/>
          <w:gallery w:val="placeholder"/>
        </w:category>
        <w:types>
          <w:type w:val="bbPlcHdr"/>
        </w:types>
        <w:behaviors>
          <w:behavior w:val="content"/>
        </w:behaviors>
        <w:guid w:val="{98E03C2A-1177-45B7-969D-B99A53CF857D}"/>
      </w:docPartPr>
      <w:docPartBody>
        <w:p w:rsidR="00DC042D" w:rsidRDefault="001F729B" w:rsidP="001F729B">
          <w:pPr>
            <w:pStyle w:val="7A48F1EDF44940F19D80BA6405A2EACB"/>
          </w:pPr>
          <w:r w:rsidRPr="00576276">
            <w:rPr>
              <w:rStyle w:val="PlaceholderText"/>
            </w:rPr>
            <w:t>Click here to enter text.</w:t>
          </w:r>
        </w:p>
      </w:docPartBody>
    </w:docPart>
    <w:docPart>
      <w:docPartPr>
        <w:name w:val="F839CA4CF10147E791AF311D12FA238E"/>
        <w:category>
          <w:name w:val="General"/>
          <w:gallery w:val="placeholder"/>
        </w:category>
        <w:types>
          <w:type w:val="bbPlcHdr"/>
        </w:types>
        <w:behaviors>
          <w:behavior w:val="content"/>
        </w:behaviors>
        <w:guid w:val="{EDEF66EE-9D3F-4FC3-9113-3F4F3C42074A}"/>
      </w:docPartPr>
      <w:docPartBody>
        <w:p w:rsidR="00DC042D" w:rsidRDefault="001F729B" w:rsidP="001F729B">
          <w:pPr>
            <w:pStyle w:val="F839CA4CF10147E791AF311D12FA238E"/>
          </w:pPr>
          <w:r w:rsidRPr="00576276">
            <w:rPr>
              <w:rStyle w:val="PlaceholderText"/>
            </w:rPr>
            <w:t>Click here to enter text.</w:t>
          </w:r>
        </w:p>
      </w:docPartBody>
    </w:docPart>
    <w:docPart>
      <w:docPartPr>
        <w:name w:val="D7F84CD9F7154830889735697AB32722"/>
        <w:category>
          <w:name w:val="General"/>
          <w:gallery w:val="placeholder"/>
        </w:category>
        <w:types>
          <w:type w:val="bbPlcHdr"/>
        </w:types>
        <w:behaviors>
          <w:behavior w:val="content"/>
        </w:behaviors>
        <w:guid w:val="{7397E933-629C-4D99-BE21-8D3F58278A67}"/>
      </w:docPartPr>
      <w:docPartBody>
        <w:p w:rsidR="00DC042D" w:rsidRDefault="001F729B" w:rsidP="001F729B">
          <w:pPr>
            <w:pStyle w:val="D7F84CD9F7154830889735697AB32722"/>
          </w:pPr>
          <w:r w:rsidRPr="00576276">
            <w:rPr>
              <w:rStyle w:val="PlaceholderText"/>
            </w:rPr>
            <w:t>Click here to enter text.</w:t>
          </w:r>
        </w:p>
      </w:docPartBody>
    </w:docPart>
    <w:docPart>
      <w:docPartPr>
        <w:name w:val="1231A0E8812C4D8983C54B4E4F3AC3C4"/>
        <w:category>
          <w:name w:val="General"/>
          <w:gallery w:val="placeholder"/>
        </w:category>
        <w:types>
          <w:type w:val="bbPlcHdr"/>
        </w:types>
        <w:behaviors>
          <w:behavior w:val="content"/>
        </w:behaviors>
        <w:guid w:val="{ADFF4EEC-DF6B-4CD0-84FB-FB01BBFCFCFF}"/>
      </w:docPartPr>
      <w:docPartBody>
        <w:p w:rsidR="00DC042D" w:rsidRDefault="001F729B" w:rsidP="001F729B">
          <w:pPr>
            <w:pStyle w:val="1231A0E8812C4D8983C54B4E4F3AC3C4"/>
          </w:pPr>
          <w:r w:rsidRPr="00576276">
            <w:rPr>
              <w:rStyle w:val="PlaceholderText"/>
            </w:rPr>
            <w:t>Click here to enter text.</w:t>
          </w:r>
        </w:p>
      </w:docPartBody>
    </w:docPart>
    <w:docPart>
      <w:docPartPr>
        <w:name w:val="40829C096B884F4EB4A76D9614BCCCF9"/>
        <w:category>
          <w:name w:val="General"/>
          <w:gallery w:val="placeholder"/>
        </w:category>
        <w:types>
          <w:type w:val="bbPlcHdr"/>
        </w:types>
        <w:behaviors>
          <w:behavior w:val="content"/>
        </w:behaviors>
        <w:guid w:val="{F539D865-3782-4B1D-BFA0-B9EA9E76EC0A}"/>
      </w:docPartPr>
      <w:docPartBody>
        <w:p w:rsidR="00DC042D" w:rsidRDefault="001F729B" w:rsidP="001F729B">
          <w:pPr>
            <w:pStyle w:val="40829C096B884F4EB4A76D9614BCCCF9"/>
          </w:pPr>
          <w:r w:rsidRPr="00576276">
            <w:rPr>
              <w:rStyle w:val="PlaceholderText"/>
            </w:rPr>
            <w:t>Click here to enter text.</w:t>
          </w:r>
        </w:p>
      </w:docPartBody>
    </w:docPart>
    <w:docPart>
      <w:docPartPr>
        <w:name w:val="CEB24F35C31B4FB18B0150985DD9E64E"/>
        <w:category>
          <w:name w:val="General"/>
          <w:gallery w:val="placeholder"/>
        </w:category>
        <w:types>
          <w:type w:val="bbPlcHdr"/>
        </w:types>
        <w:behaviors>
          <w:behavior w:val="content"/>
        </w:behaviors>
        <w:guid w:val="{E45D72FB-2FF2-4A90-9B00-302EA014434D}"/>
      </w:docPartPr>
      <w:docPartBody>
        <w:p w:rsidR="00DC042D" w:rsidRDefault="001F729B" w:rsidP="001F729B">
          <w:pPr>
            <w:pStyle w:val="CEB24F35C31B4FB18B0150985DD9E64E"/>
          </w:pPr>
          <w:r w:rsidRPr="00576276">
            <w:rPr>
              <w:rStyle w:val="PlaceholderText"/>
            </w:rPr>
            <w:t>Click here to enter text.</w:t>
          </w:r>
        </w:p>
      </w:docPartBody>
    </w:docPart>
    <w:docPart>
      <w:docPartPr>
        <w:name w:val="97C7DB24BCB14B54985462D72291A8E7"/>
        <w:category>
          <w:name w:val="General"/>
          <w:gallery w:val="placeholder"/>
        </w:category>
        <w:types>
          <w:type w:val="bbPlcHdr"/>
        </w:types>
        <w:behaviors>
          <w:behavior w:val="content"/>
        </w:behaviors>
        <w:guid w:val="{2233FFE2-2DEC-4182-8E60-558A89136276}"/>
      </w:docPartPr>
      <w:docPartBody>
        <w:p w:rsidR="00DC042D" w:rsidRDefault="001F729B" w:rsidP="001F729B">
          <w:pPr>
            <w:pStyle w:val="97C7DB24BCB14B54985462D72291A8E7"/>
          </w:pPr>
          <w:r w:rsidRPr="00576276">
            <w:rPr>
              <w:rStyle w:val="PlaceholderText"/>
            </w:rPr>
            <w:t>Click here to enter text.</w:t>
          </w:r>
        </w:p>
      </w:docPartBody>
    </w:docPart>
    <w:docPart>
      <w:docPartPr>
        <w:name w:val="4B304013FCB545EE99DA45BDE96BEA03"/>
        <w:category>
          <w:name w:val="General"/>
          <w:gallery w:val="placeholder"/>
        </w:category>
        <w:types>
          <w:type w:val="bbPlcHdr"/>
        </w:types>
        <w:behaviors>
          <w:behavior w:val="content"/>
        </w:behaviors>
        <w:guid w:val="{29A756DD-AC71-422C-BB21-C2A07A1A4D66}"/>
      </w:docPartPr>
      <w:docPartBody>
        <w:p w:rsidR="00DC042D" w:rsidRDefault="001F729B" w:rsidP="001F729B">
          <w:pPr>
            <w:pStyle w:val="4B304013FCB545EE99DA45BDE96BEA03"/>
          </w:pPr>
          <w:r w:rsidRPr="00576276">
            <w:rPr>
              <w:rStyle w:val="PlaceholderText"/>
            </w:rPr>
            <w:t>Click here to enter text.</w:t>
          </w:r>
        </w:p>
      </w:docPartBody>
    </w:docPart>
    <w:docPart>
      <w:docPartPr>
        <w:name w:val="F1D2F9A6A12A441FA412DB288BEFC3A3"/>
        <w:category>
          <w:name w:val="General"/>
          <w:gallery w:val="placeholder"/>
        </w:category>
        <w:types>
          <w:type w:val="bbPlcHdr"/>
        </w:types>
        <w:behaviors>
          <w:behavior w:val="content"/>
        </w:behaviors>
        <w:guid w:val="{CBE9F092-CC38-4B5E-987F-D073CC8A3E98}"/>
      </w:docPartPr>
      <w:docPartBody>
        <w:p w:rsidR="00DC042D" w:rsidRDefault="001F729B" w:rsidP="001F729B">
          <w:pPr>
            <w:pStyle w:val="F1D2F9A6A12A441FA412DB288BEFC3A3"/>
          </w:pPr>
          <w:r w:rsidRPr="005762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A21"/>
    <w:rsid w:val="001F729B"/>
    <w:rsid w:val="00714A21"/>
    <w:rsid w:val="009D2B0C"/>
    <w:rsid w:val="00AB7441"/>
    <w:rsid w:val="00DC0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29B"/>
    <w:rPr>
      <w:color w:val="808080"/>
    </w:rPr>
  </w:style>
  <w:style w:type="paragraph" w:customStyle="1" w:styleId="E865F498ED094F1EA4F9F0E1BDE63D0A">
    <w:name w:val="E865F498ED094F1EA4F9F0E1BDE63D0A"/>
    <w:rsid w:val="00714A21"/>
  </w:style>
  <w:style w:type="paragraph" w:customStyle="1" w:styleId="25B931DE52E14FC7B61D29D7B0B9B5E7">
    <w:name w:val="25B931DE52E14FC7B61D29D7B0B9B5E7"/>
    <w:rsid w:val="00714A21"/>
  </w:style>
  <w:style w:type="paragraph" w:customStyle="1" w:styleId="B893D0E642344676B76757A6F99E08E9">
    <w:name w:val="B893D0E642344676B76757A6F99E08E9"/>
    <w:rsid w:val="00714A21"/>
  </w:style>
  <w:style w:type="paragraph" w:customStyle="1" w:styleId="AE342E616A4D40079BDEEF1EB51242DE">
    <w:name w:val="AE342E616A4D40079BDEEF1EB51242DE"/>
    <w:rsid w:val="00714A21"/>
  </w:style>
  <w:style w:type="paragraph" w:customStyle="1" w:styleId="7894179D9E03464CAB067EE0B5CFD18B">
    <w:name w:val="7894179D9E03464CAB067EE0B5CFD18B"/>
    <w:rsid w:val="00714A21"/>
  </w:style>
  <w:style w:type="paragraph" w:customStyle="1" w:styleId="066AEDFF027A4B7D9D274B54835C1E0C">
    <w:name w:val="066AEDFF027A4B7D9D274B54835C1E0C"/>
    <w:rsid w:val="00714A21"/>
  </w:style>
  <w:style w:type="paragraph" w:customStyle="1" w:styleId="9DFB1C35E46B4251BC741D5863139899">
    <w:name w:val="9DFB1C35E46B4251BC741D5863139899"/>
    <w:rsid w:val="00714A21"/>
  </w:style>
  <w:style w:type="paragraph" w:customStyle="1" w:styleId="1EE5EA4D127B4597B74C6347D93E5010">
    <w:name w:val="1EE5EA4D127B4597B74C6347D93E5010"/>
    <w:rsid w:val="00714A21"/>
  </w:style>
  <w:style w:type="paragraph" w:customStyle="1" w:styleId="76F124EF07AF44D69777B71BF5946A21">
    <w:name w:val="76F124EF07AF44D69777B71BF5946A21"/>
    <w:rsid w:val="00714A21"/>
  </w:style>
  <w:style w:type="paragraph" w:customStyle="1" w:styleId="13E9A9798A6F4EC1B2AEA3771E2E1630">
    <w:name w:val="13E9A9798A6F4EC1B2AEA3771E2E1630"/>
    <w:rsid w:val="00714A21"/>
  </w:style>
  <w:style w:type="paragraph" w:customStyle="1" w:styleId="9A0168857F1A4497B70929CAB3459373">
    <w:name w:val="9A0168857F1A4497B70929CAB3459373"/>
    <w:rsid w:val="00714A21"/>
  </w:style>
  <w:style w:type="paragraph" w:customStyle="1" w:styleId="1D805A655AAE478C85F6036FCF7107C2">
    <w:name w:val="1D805A655AAE478C85F6036FCF7107C2"/>
    <w:rsid w:val="00714A21"/>
  </w:style>
  <w:style w:type="paragraph" w:customStyle="1" w:styleId="4377A68489D04D2ABAF9A0AF816D2B75">
    <w:name w:val="4377A68489D04D2ABAF9A0AF816D2B75"/>
    <w:rsid w:val="00714A21"/>
  </w:style>
  <w:style w:type="paragraph" w:customStyle="1" w:styleId="10351A01D51D4DF8935520E4B848963B">
    <w:name w:val="10351A01D51D4DF8935520E4B848963B"/>
    <w:rsid w:val="00714A21"/>
  </w:style>
  <w:style w:type="paragraph" w:customStyle="1" w:styleId="3DC8C9DFA8374A8EBBFC8B699F160112">
    <w:name w:val="3DC8C9DFA8374A8EBBFC8B699F160112"/>
    <w:rsid w:val="00714A21"/>
  </w:style>
  <w:style w:type="paragraph" w:customStyle="1" w:styleId="2BF3EC0DCCBD480AB931206EAD84BC6D">
    <w:name w:val="2BF3EC0DCCBD480AB931206EAD84BC6D"/>
    <w:rsid w:val="00714A21"/>
  </w:style>
  <w:style w:type="paragraph" w:customStyle="1" w:styleId="7B04403128AB41DFB8F2A5E91FE0CBC0">
    <w:name w:val="7B04403128AB41DFB8F2A5E91FE0CBC0"/>
    <w:rsid w:val="00714A21"/>
  </w:style>
  <w:style w:type="paragraph" w:customStyle="1" w:styleId="1465E63CFFD74A3985D9644E2F3B3BF6">
    <w:name w:val="1465E63CFFD74A3985D9644E2F3B3BF6"/>
    <w:rsid w:val="00714A21"/>
  </w:style>
  <w:style w:type="paragraph" w:customStyle="1" w:styleId="E2013689912045E9B5840BDC2F2965EB">
    <w:name w:val="E2013689912045E9B5840BDC2F2965EB"/>
    <w:rsid w:val="00714A21"/>
  </w:style>
  <w:style w:type="paragraph" w:customStyle="1" w:styleId="27F1525D933240BFAE23C97A8465F611">
    <w:name w:val="27F1525D933240BFAE23C97A8465F611"/>
    <w:rsid w:val="00714A21"/>
  </w:style>
  <w:style w:type="paragraph" w:customStyle="1" w:styleId="DDD3A796EFA34B7093A33960B3718E07">
    <w:name w:val="DDD3A796EFA34B7093A33960B3718E07"/>
    <w:rsid w:val="00714A21"/>
  </w:style>
  <w:style w:type="paragraph" w:customStyle="1" w:styleId="87600CF8DC4649308FD72396EC671607">
    <w:name w:val="87600CF8DC4649308FD72396EC671607"/>
    <w:rsid w:val="00714A21"/>
  </w:style>
  <w:style w:type="paragraph" w:customStyle="1" w:styleId="A69223EF297D4E68AC4A8E1D6BDEB819">
    <w:name w:val="A69223EF297D4E68AC4A8E1D6BDEB819"/>
    <w:rsid w:val="00714A21"/>
  </w:style>
  <w:style w:type="paragraph" w:customStyle="1" w:styleId="A91259B87CCC4376802EEEE48ADAE22E">
    <w:name w:val="A91259B87CCC4376802EEEE48ADAE22E"/>
    <w:rsid w:val="00714A21"/>
  </w:style>
  <w:style w:type="paragraph" w:customStyle="1" w:styleId="5C95632A9C4541EE8AE08287386745D8">
    <w:name w:val="5C95632A9C4541EE8AE08287386745D8"/>
    <w:rsid w:val="00714A21"/>
  </w:style>
  <w:style w:type="paragraph" w:customStyle="1" w:styleId="3F3A994E3C92408687082EE9E37AE085">
    <w:name w:val="3F3A994E3C92408687082EE9E37AE085"/>
    <w:rsid w:val="00714A21"/>
  </w:style>
  <w:style w:type="paragraph" w:customStyle="1" w:styleId="EF41DFE6C9A14DFEB98A96414BB9605C">
    <w:name w:val="EF41DFE6C9A14DFEB98A96414BB9605C"/>
    <w:rsid w:val="00714A21"/>
  </w:style>
  <w:style w:type="paragraph" w:customStyle="1" w:styleId="7A48F1EDF44940F19D80BA6405A2EACB">
    <w:name w:val="7A48F1EDF44940F19D80BA6405A2EACB"/>
    <w:rsid w:val="001F729B"/>
    <w:pPr>
      <w:spacing w:after="160" w:line="259" w:lineRule="auto"/>
    </w:pPr>
  </w:style>
  <w:style w:type="paragraph" w:customStyle="1" w:styleId="F839CA4CF10147E791AF311D12FA238E">
    <w:name w:val="F839CA4CF10147E791AF311D12FA238E"/>
    <w:rsid w:val="001F729B"/>
    <w:pPr>
      <w:spacing w:after="160" w:line="259" w:lineRule="auto"/>
    </w:pPr>
  </w:style>
  <w:style w:type="paragraph" w:customStyle="1" w:styleId="D7F84CD9F7154830889735697AB32722">
    <w:name w:val="D7F84CD9F7154830889735697AB32722"/>
    <w:rsid w:val="001F729B"/>
    <w:pPr>
      <w:spacing w:after="160" w:line="259" w:lineRule="auto"/>
    </w:pPr>
  </w:style>
  <w:style w:type="paragraph" w:customStyle="1" w:styleId="1231A0E8812C4D8983C54B4E4F3AC3C4">
    <w:name w:val="1231A0E8812C4D8983C54B4E4F3AC3C4"/>
    <w:rsid w:val="001F729B"/>
    <w:pPr>
      <w:spacing w:after="160" w:line="259" w:lineRule="auto"/>
    </w:pPr>
  </w:style>
  <w:style w:type="paragraph" w:customStyle="1" w:styleId="7070CCE8F542487BA4E7907BF0EA6F19">
    <w:name w:val="7070CCE8F542487BA4E7907BF0EA6F19"/>
    <w:rsid w:val="001F729B"/>
    <w:pPr>
      <w:spacing w:after="160" w:line="259" w:lineRule="auto"/>
    </w:pPr>
  </w:style>
  <w:style w:type="paragraph" w:customStyle="1" w:styleId="C9C57719B5A44261B1075883C6E6488F">
    <w:name w:val="C9C57719B5A44261B1075883C6E6488F"/>
    <w:rsid w:val="001F729B"/>
    <w:pPr>
      <w:spacing w:after="160" w:line="259" w:lineRule="auto"/>
    </w:pPr>
  </w:style>
  <w:style w:type="paragraph" w:customStyle="1" w:styleId="4BD1EE70609D432FB60C941EEB7B29D8">
    <w:name w:val="4BD1EE70609D432FB60C941EEB7B29D8"/>
    <w:rsid w:val="001F729B"/>
    <w:pPr>
      <w:spacing w:after="160" w:line="259" w:lineRule="auto"/>
    </w:pPr>
  </w:style>
  <w:style w:type="paragraph" w:customStyle="1" w:styleId="11EF7E25E0BE422BAFB1D281DBD17B1D">
    <w:name w:val="11EF7E25E0BE422BAFB1D281DBD17B1D"/>
    <w:rsid w:val="001F729B"/>
    <w:pPr>
      <w:spacing w:after="160" w:line="259" w:lineRule="auto"/>
    </w:pPr>
  </w:style>
  <w:style w:type="paragraph" w:customStyle="1" w:styleId="E54BB06DECA449C4947E7D1E9E948131">
    <w:name w:val="E54BB06DECA449C4947E7D1E9E948131"/>
    <w:rsid w:val="001F729B"/>
    <w:pPr>
      <w:spacing w:after="160" w:line="259" w:lineRule="auto"/>
    </w:pPr>
  </w:style>
  <w:style w:type="paragraph" w:customStyle="1" w:styleId="40829C096B884F4EB4A76D9614BCCCF9">
    <w:name w:val="40829C096B884F4EB4A76D9614BCCCF9"/>
    <w:rsid w:val="001F729B"/>
    <w:pPr>
      <w:spacing w:after="160" w:line="259" w:lineRule="auto"/>
    </w:pPr>
  </w:style>
  <w:style w:type="paragraph" w:customStyle="1" w:styleId="CEB24F35C31B4FB18B0150985DD9E64E">
    <w:name w:val="CEB24F35C31B4FB18B0150985DD9E64E"/>
    <w:rsid w:val="001F729B"/>
    <w:pPr>
      <w:spacing w:after="160" w:line="259" w:lineRule="auto"/>
    </w:pPr>
  </w:style>
  <w:style w:type="paragraph" w:customStyle="1" w:styleId="97C7DB24BCB14B54985462D72291A8E7">
    <w:name w:val="97C7DB24BCB14B54985462D72291A8E7"/>
    <w:rsid w:val="001F729B"/>
    <w:pPr>
      <w:spacing w:after="160" w:line="259" w:lineRule="auto"/>
    </w:pPr>
  </w:style>
  <w:style w:type="paragraph" w:customStyle="1" w:styleId="4B304013FCB545EE99DA45BDE96BEA03">
    <w:name w:val="4B304013FCB545EE99DA45BDE96BEA03"/>
    <w:rsid w:val="001F729B"/>
    <w:pPr>
      <w:spacing w:after="160" w:line="259" w:lineRule="auto"/>
    </w:pPr>
  </w:style>
  <w:style w:type="paragraph" w:customStyle="1" w:styleId="F1D2F9A6A12A441FA412DB288BEFC3A3">
    <w:name w:val="F1D2F9A6A12A441FA412DB288BEFC3A3"/>
    <w:rsid w:val="001F729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7DAEC-3D61-49BA-B61A-5116661C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Ibne Irfaan</dc:creator>
  <cp:lastModifiedBy>ARO, Taiye (EAST LONDON NHS FOUNDATION TRUST)</cp:lastModifiedBy>
  <cp:revision>2</cp:revision>
  <dcterms:created xsi:type="dcterms:W3CDTF">2020-12-10T10:01:00Z</dcterms:created>
  <dcterms:modified xsi:type="dcterms:W3CDTF">2020-12-10T10:01:00Z</dcterms:modified>
</cp:coreProperties>
</file>