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52BA" w14:textId="737BECFC" w:rsidR="00FD09D2" w:rsidRDefault="00FD09D2" w:rsidP="00992D63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D09D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1F2F114E" wp14:editId="080D4200">
            <wp:simplePos x="0" y="0"/>
            <wp:positionH relativeFrom="page">
              <wp:posOffset>5594350</wp:posOffset>
            </wp:positionH>
            <wp:positionV relativeFrom="paragraph">
              <wp:posOffset>-163195</wp:posOffset>
            </wp:positionV>
            <wp:extent cx="1511300" cy="706755"/>
            <wp:effectExtent l="0" t="0" r="0" b="0"/>
            <wp:wrapNone/>
            <wp:docPr id="919" name="Pictur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6" t="17461" r="5986" b="30014"/>
                    <a:stretch/>
                  </pic:blipFill>
                  <pic:spPr bwMode="auto">
                    <a:xfrm>
                      <a:off x="0" y="0"/>
                      <a:ext cx="151130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DC815" w14:textId="4400F320" w:rsidR="00DD3DB3" w:rsidRPr="00FD09D2" w:rsidRDefault="00DD3DB3" w:rsidP="00992D63">
      <w:pPr>
        <w:spacing w:after="0"/>
        <w:rPr>
          <w:rFonts w:ascii="Arial" w:hAnsi="Arial" w:cs="Arial"/>
          <w:b/>
          <w:sz w:val="28"/>
          <w:szCs w:val="28"/>
        </w:rPr>
      </w:pPr>
    </w:p>
    <w:p w14:paraId="1E2DC830" w14:textId="77777777" w:rsidR="00DD3DB3" w:rsidRPr="00FD09D2" w:rsidRDefault="00DD3DB3" w:rsidP="00992D63">
      <w:pPr>
        <w:spacing w:after="0"/>
        <w:rPr>
          <w:rFonts w:ascii="Arial" w:hAnsi="Arial" w:cs="Arial"/>
          <w:b/>
        </w:rPr>
      </w:pPr>
    </w:p>
    <w:p w14:paraId="1E2DC831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Cs w:val="0"/>
          <w:szCs w:val="22"/>
        </w:rPr>
      </w:pPr>
      <w:r w:rsidRPr="00FD09D2">
        <w:rPr>
          <w:rFonts w:ascii="Arial" w:hAnsi="Arial" w:cs="Arial"/>
          <w:bCs w:val="0"/>
          <w:szCs w:val="22"/>
        </w:rPr>
        <w:t>Individual Agreement on Working Hours Limits for All Staff</w:t>
      </w:r>
    </w:p>
    <w:p w14:paraId="1E2DC832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Cs w:val="0"/>
          <w:szCs w:val="22"/>
        </w:rPr>
      </w:pPr>
      <w:r w:rsidRPr="00FD09D2">
        <w:rPr>
          <w:rFonts w:ascii="Arial" w:hAnsi="Arial" w:cs="Arial"/>
          <w:bCs w:val="0"/>
          <w:szCs w:val="22"/>
        </w:rPr>
        <w:t>(Excluding Doctors in Training)</w:t>
      </w:r>
    </w:p>
    <w:p w14:paraId="1E2DC833" w14:textId="77777777" w:rsidR="00DD3DB3" w:rsidRPr="00FD09D2" w:rsidRDefault="00DD3DB3" w:rsidP="00DD3DB3">
      <w:pPr>
        <w:pStyle w:val="BodyText2"/>
        <w:rPr>
          <w:rFonts w:ascii="Arial" w:hAnsi="Arial" w:cs="Arial"/>
          <w:b w:val="0"/>
          <w:bCs w:val="0"/>
          <w:sz w:val="20"/>
        </w:rPr>
      </w:pPr>
    </w:p>
    <w:p w14:paraId="1E2DC834" w14:textId="77777777" w:rsidR="00DD3DB3" w:rsidRPr="00FD09D2" w:rsidRDefault="00DD3DB3" w:rsidP="00DD3DB3">
      <w:pPr>
        <w:pStyle w:val="BodyText2"/>
        <w:rPr>
          <w:rFonts w:ascii="Arial" w:hAnsi="Arial" w:cs="Arial"/>
          <w:b w:val="0"/>
          <w:bCs w:val="0"/>
          <w:sz w:val="20"/>
        </w:rPr>
      </w:pPr>
    </w:p>
    <w:p w14:paraId="1E2DC835" w14:textId="77777777" w:rsidR="00DD3DB3" w:rsidRPr="00FD09D2" w:rsidRDefault="00DD3DB3" w:rsidP="00DD3DB3">
      <w:pPr>
        <w:pStyle w:val="BodyText2"/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 w:val="0"/>
          <w:bCs w:val="0"/>
          <w:sz w:val="20"/>
        </w:rPr>
        <w:t xml:space="preserve">I agree that I fully understand and will abide by the following rules and regulations and that </w:t>
      </w:r>
      <w:r w:rsidRPr="00FD09D2">
        <w:rPr>
          <w:rFonts w:ascii="Arial" w:hAnsi="Arial" w:cs="Arial"/>
          <w:b w:val="0"/>
          <w:bCs w:val="0"/>
          <w:sz w:val="20"/>
          <w:u w:val="single"/>
        </w:rPr>
        <w:t>my failure to comply with these rules and regulations could lead to disciplinary action being taken against me up to and including DISMISSAL</w:t>
      </w:r>
      <w:r w:rsidRPr="00FD09D2">
        <w:rPr>
          <w:rFonts w:ascii="Arial" w:hAnsi="Arial" w:cs="Arial"/>
          <w:b w:val="0"/>
          <w:bCs w:val="0"/>
          <w:sz w:val="20"/>
        </w:rPr>
        <w:t>.</w:t>
      </w:r>
    </w:p>
    <w:p w14:paraId="1E2DC836" w14:textId="77777777" w:rsidR="00DD3DB3" w:rsidRPr="00FD09D2" w:rsidRDefault="00DD3DB3" w:rsidP="00DD3DB3">
      <w:pPr>
        <w:pStyle w:val="BodyText2"/>
        <w:rPr>
          <w:rFonts w:ascii="Arial" w:hAnsi="Arial" w:cs="Arial"/>
          <w:b w:val="0"/>
          <w:bCs w:val="0"/>
          <w:sz w:val="20"/>
        </w:rPr>
      </w:pPr>
    </w:p>
    <w:p w14:paraId="1E2DC837" w14:textId="77777777" w:rsidR="00DD3DB3" w:rsidRPr="00FD09D2" w:rsidRDefault="00DD3DB3" w:rsidP="00DD3DB3">
      <w:pPr>
        <w:pStyle w:val="BodyText2"/>
        <w:rPr>
          <w:rFonts w:ascii="Arial" w:hAnsi="Arial" w:cs="Arial"/>
          <w:bCs w:val="0"/>
          <w:sz w:val="20"/>
        </w:rPr>
      </w:pPr>
      <w:r w:rsidRPr="00FD09D2">
        <w:rPr>
          <w:rFonts w:ascii="Arial" w:hAnsi="Arial" w:cs="Arial"/>
          <w:bCs w:val="0"/>
          <w:sz w:val="20"/>
        </w:rPr>
        <w:t xml:space="preserve">Section A: Compliance with Working Time Regulations </w:t>
      </w:r>
    </w:p>
    <w:p w14:paraId="1E2DC838" w14:textId="77777777" w:rsidR="00DD3DB3" w:rsidRPr="00FD09D2" w:rsidRDefault="00DD3DB3" w:rsidP="00DD3DB3">
      <w:pPr>
        <w:pStyle w:val="BodyText2"/>
        <w:numPr>
          <w:ilvl w:val="0"/>
          <w:numId w:val="3"/>
        </w:numPr>
        <w:rPr>
          <w:rFonts w:ascii="Arial" w:hAnsi="Arial" w:cs="Arial"/>
          <w:b w:val="0"/>
          <w:bCs w:val="0"/>
          <w:sz w:val="20"/>
          <w:u w:val="single"/>
        </w:rPr>
      </w:pPr>
      <w:r w:rsidRPr="00FD09D2">
        <w:rPr>
          <w:rFonts w:ascii="Arial" w:hAnsi="Arial" w:cs="Arial"/>
          <w:b w:val="0"/>
          <w:bCs w:val="0"/>
          <w:sz w:val="20"/>
        </w:rPr>
        <w:t xml:space="preserve">I will work up to a </w:t>
      </w:r>
      <w:r w:rsidRPr="00FD09D2">
        <w:rPr>
          <w:rFonts w:ascii="Arial" w:hAnsi="Arial" w:cs="Arial"/>
          <w:bCs w:val="0"/>
          <w:sz w:val="20"/>
          <w:u w:val="single"/>
        </w:rPr>
        <w:t>maximum of 48 hours per week averaged over a reference period of any 26 weeks</w:t>
      </w:r>
      <w:r w:rsidRPr="00FD09D2">
        <w:rPr>
          <w:rFonts w:ascii="Arial" w:hAnsi="Arial" w:cs="Arial"/>
          <w:b w:val="0"/>
          <w:bCs w:val="0"/>
          <w:sz w:val="20"/>
        </w:rPr>
        <w:t xml:space="preserve">.  If I choose to </w:t>
      </w:r>
      <w:r w:rsidRPr="00FD09D2">
        <w:rPr>
          <w:rFonts w:ascii="Arial" w:hAnsi="Arial" w:cs="Arial"/>
          <w:bCs w:val="0"/>
          <w:sz w:val="20"/>
          <w:u w:val="single"/>
        </w:rPr>
        <w:t>opt-out</w:t>
      </w:r>
      <w:r w:rsidRPr="00FD09D2">
        <w:rPr>
          <w:rFonts w:ascii="Arial" w:hAnsi="Arial" w:cs="Arial"/>
          <w:b w:val="0"/>
          <w:bCs w:val="0"/>
          <w:sz w:val="20"/>
        </w:rPr>
        <w:t xml:space="preserve"> of this provision and work </w:t>
      </w:r>
      <w:r w:rsidRPr="00FD09D2">
        <w:rPr>
          <w:rFonts w:ascii="Arial" w:hAnsi="Arial" w:cs="Arial"/>
          <w:bCs w:val="0"/>
          <w:sz w:val="20"/>
          <w:u w:val="single"/>
        </w:rPr>
        <w:t>up to a maximum of 60 hours per week (the Trust’s limit*)</w:t>
      </w:r>
      <w:r w:rsidRPr="00FD09D2">
        <w:rPr>
          <w:rFonts w:ascii="Arial" w:hAnsi="Arial" w:cs="Arial"/>
          <w:b w:val="0"/>
          <w:bCs w:val="0"/>
          <w:sz w:val="20"/>
        </w:rPr>
        <w:t xml:space="preserve"> over the same reference period I have completed the relevant section below and I will not exceed these hours either through undertaking any bank/agency work or duties within all localities/services of the Trust or with another organisation.  </w:t>
      </w:r>
    </w:p>
    <w:p w14:paraId="1E2DC839" w14:textId="77777777" w:rsidR="00DD3DB3" w:rsidRPr="00FD09D2" w:rsidRDefault="00DD3DB3" w:rsidP="00DD3DB3">
      <w:pPr>
        <w:pStyle w:val="BodyText2"/>
        <w:rPr>
          <w:rFonts w:ascii="Arial" w:hAnsi="Arial" w:cs="Arial"/>
          <w:b w:val="0"/>
          <w:bCs w:val="0"/>
          <w:sz w:val="20"/>
          <w:u w:val="single"/>
        </w:rPr>
      </w:pPr>
    </w:p>
    <w:p w14:paraId="1E2DC83A" w14:textId="77777777" w:rsidR="00DD3DB3" w:rsidRPr="00FD09D2" w:rsidRDefault="00DD3DB3" w:rsidP="00DD3DB3">
      <w:pPr>
        <w:pStyle w:val="BodyText2"/>
        <w:numPr>
          <w:ilvl w:val="0"/>
          <w:numId w:val="3"/>
        </w:numPr>
        <w:rPr>
          <w:rFonts w:ascii="Arial" w:hAnsi="Arial" w:cs="Arial"/>
          <w:b w:val="0"/>
          <w:bCs w:val="0"/>
          <w:sz w:val="20"/>
          <w:u w:val="single"/>
        </w:rPr>
      </w:pPr>
      <w:r w:rsidRPr="00FD09D2">
        <w:rPr>
          <w:rFonts w:ascii="Arial" w:hAnsi="Arial" w:cs="Arial"/>
          <w:b w:val="0"/>
          <w:bCs w:val="0"/>
          <w:sz w:val="20"/>
        </w:rPr>
        <w:t>I will ensure that I comply with the following rest periods, which can be averaged out over a seven day period, however, I will ensure that I receive a minimum of a 90 hour rest period a week:</w:t>
      </w:r>
    </w:p>
    <w:p w14:paraId="1E2DC83B" w14:textId="77777777" w:rsidR="00DD3DB3" w:rsidRPr="00FD09D2" w:rsidRDefault="00DD3DB3" w:rsidP="00DD3DB3">
      <w:pPr>
        <w:pStyle w:val="BodyText2"/>
        <w:numPr>
          <w:ilvl w:val="0"/>
          <w:numId w:val="5"/>
        </w:numPr>
        <w:rPr>
          <w:rFonts w:ascii="Arial" w:hAnsi="Arial" w:cs="Arial"/>
          <w:b w:val="0"/>
          <w:bCs w:val="0"/>
          <w:sz w:val="20"/>
          <w:u w:val="single"/>
        </w:rPr>
      </w:pPr>
      <w:r w:rsidRPr="00FD09D2">
        <w:rPr>
          <w:rFonts w:ascii="Arial" w:hAnsi="Arial" w:cs="Arial"/>
          <w:b w:val="0"/>
          <w:bCs w:val="0"/>
          <w:sz w:val="20"/>
        </w:rPr>
        <w:t>20 minutes every 6 hours (averaged over a 7 day period)</w:t>
      </w:r>
    </w:p>
    <w:p w14:paraId="1E2DC83C" w14:textId="77777777" w:rsidR="00DD3DB3" w:rsidRPr="00FD09D2" w:rsidRDefault="00DD3DB3" w:rsidP="00DD3DB3">
      <w:pPr>
        <w:pStyle w:val="BodyText2"/>
        <w:numPr>
          <w:ilvl w:val="0"/>
          <w:numId w:val="5"/>
        </w:numPr>
        <w:rPr>
          <w:rFonts w:ascii="Arial" w:hAnsi="Arial" w:cs="Arial"/>
          <w:b w:val="0"/>
          <w:bCs w:val="0"/>
          <w:sz w:val="20"/>
          <w:u w:val="single"/>
        </w:rPr>
      </w:pPr>
      <w:r w:rsidRPr="00FD09D2">
        <w:rPr>
          <w:rFonts w:ascii="Arial" w:hAnsi="Arial" w:cs="Arial"/>
          <w:b w:val="0"/>
          <w:bCs w:val="0"/>
          <w:sz w:val="20"/>
        </w:rPr>
        <w:t>11 hours every 24 hours (averaged over a 7 day period)</w:t>
      </w:r>
    </w:p>
    <w:p w14:paraId="1E2DC83D" w14:textId="463FED4E" w:rsidR="00DD3DB3" w:rsidRDefault="00DD3DB3" w:rsidP="00DD3DB3">
      <w:pPr>
        <w:pStyle w:val="BodyText2"/>
        <w:numPr>
          <w:ilvl w:val="0"/>
          <w:numId w:val="5"/>
        </w:numPr>
        <w:rPr>
          <w:rFonts w:ascii="Arial" w:hAnsi="Arial" w:cs="Arial"/>
          <w:b w:val="0"/>
          <w:bCs w:val="0"/>
          <w:sz w:val="20"/>
        </w:rPr>
      </w:pPr>
      <w:proofErr w:type="gramStart"/>
      <w:r w:rsidRPr="00FD09D2">
        <w:rPr>
          <w:rFonts w:ascii="Arial" w:hAnsi="Arial" w:cs="Arial"/>
          <w:b w:val="0"/>
          <w:bCs w:val="0"/>
          <w:sz w:val="20"/>
        </w:rPr>
        <w:t>24 hour</w:t>
      </w:r>
      <w:proofErr w:type="gramEnd"/>
      <w:r w:rsidRPr="00FD09D2">
        <w:rPr>
          <w:rFonts w:ascii="Arial" w:hAnsi="Arial" w:cs="Arial"/>
          <w:b w:val="0"/>
          <w:bCs w:val="0"/>
          <w:sz w:val="20"/>
        </w:rPr>
        <w:t xml:space="preserve"> continuous rest period every 7 days or 48 hours per fortnight</w:t>
      </w:r>
    </w:p>
    <w:p w14:paraId="1D7F9E4F" w14:textId="77777777" w:rsidR="00D02B7B" w:rsidRPr="00FD09D2" w:rsidRDefault="00D02B7B" w:rsidP="00D02B7B">
      <w:pPr>
        <w:pStyle w:val="BodyText2"/>
        <w:ind w:left="1080"/>
        <w:rPr>
          <w:rFonts w:ascii="Arial" w:hAnsi="Arial" w:cs="Arial"/>
          <w:b w:val="0"/>
          <w:bCs w:val="0"/>
          <w:sz w:val="20"/>
        </w:rPr>
      </w:pPr>
    </w:p>
    <w:p w14:paraId="1E2DC83E" w14:textId="77777777" w:rsidR="00DD3DB3" w:rsidRPr="00FD09D2" w:rsidRDefault="00DD3DB3" w:rsidP="00DD3DB3">
      <w:pPr>
        <w:pStyle w:val="BodyText2"/>
        <w:ind w:left="360"/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 w:val="0"/>
          <w:color w:val="000000"/>
          <w:sz w:val="20"/>
          <w:lang w:val="en"/>
        </w:rPr>
        <w:t xml:space="preserve">In cases of an emergency instead of getting normal breaks, I will take a 'compensatory rest'. This is rest taken later, ideally during the same or following working day. </w:t>
      </w:r>
      <w:r w:rsidRPr="00FD09D2">
        <w:rPr>
          <w:rFonts w:ascii="Arial" w:hAnsi="Arial" w:cs="Arial"/>
          <w:b w:val="0"/>
          <w:bCs w:val="0"/>
          <w:sz w:val="20"/>
        </w:rPr>
        <w:t>If I choose to work through my break I will not be entitled to a compensatory rest break.</w:t>
      </w:r>
    </w:p>
    <w:p w14:paraId="1E2DC83F" w14:textId="77777777" w:rsidR="00DD3DB3" w:rsidRPr="00FD09D2" w:rsidRDefault="00DD3DB3" w:rsidP="00DD3DB3">
      <w:pPr>
        <w:pStyle w:val="BodyText2"/>
        <w:rPr>
          <w:rFonts w:ascii="Arial" w:hAnsi="Arial" w:cs="Arial"/>
          <w:b w:val="0"/>
          <w:bCs w:val="0"/>
          <w:sz w:val="20"/>
          <w:u w:val="single"/>
        </w:rPr>
      </w:pPr>
    </w:p>
    <w:p w14:paraId="1E2DC840" w14:textId="77777777" w:rsidR="00DD3DB3" w:rsidRPr="00FD09D2" w:rsidRDefault="00DD3DB3" w:rsidP="00DD3DB3">
      <w:pPr>
        <w:pStyle w:val="BodyText2"/>
        <w:numPr>
          <w:ilvl w:val="0"/>
          <w:numId w:val="3"/>
        </w:numPr>
        <w:rPr>
          <w:rFonts w:ascii="Arial" w:hAnsi="Arial" w:cs="Arial"/>
          <w:b w:val="0"/>
          <w:bCs w:val="0"/>
          <w:sz w:val="20"/>
          <w:u w:val="single"/>
        </w:rPr>
      </w:pPr>
      <w:r w:rsidRPr="00FD09D2">
        <w:rPr>
          <w:rFonts w:ascii="Arial" w:hAnsi="Arial" w:cs="Arial"/>
          <w:b w:val="0"/>
          <w:bCs w:val="0"/>
          <w:sz w:val="20"/>
        </w:rPr>
        <w:t>I will ensure I take a minimum of 28 days leave per year, irrespective of annual leave or bank holidays, strictly for annual leave/rest purposes.  For 28 days a year I will not undertake bank/agency work or duties within all localities of the Trust or with another organisation.</w:t>
      </w:r>
    </w:p>
    <w:p w14:paraId="1E2DC841" w14:textId="77777777" w:rsidR="00DD3DB3" w:rsidRPr="00FD09D2" w:rsidRDefault="00DD3DB3" w:rsidP="00DD3DB3">
      <w:pPr>
        <w:pStyle w:val="BodyText2"/>
        <w:ind w:left="360"/>
        <w:rPr>
          <w:rFonts w:ascii="Arial" w:hAnsi="Arial" w:cs="Arial"/>
          <w:b w:val="0"/>
          <w:bCs w:val="0"/>
          <w:sz w:val="20"/>
          <w:u w:val="single"/>
        </w:rPr>
      </w:pPr>
    </w:p>
    <w:p w14:paraId="1E2DC842" w14:textId="64DD364C" w:rsidR="00DD3DB3" w:rsidRDefault="00DD3DB3" w:rsidP="00DD3DB3">
      <w:pPr>
        <w:pStyle w:val="BodyText2"/>
        <w:rPr>
          <w:rFonts w:ascii="Arial" w:hAnsi="Arial" w:cs="Arial"/>
          <w:bCs w:val="0"/>
          <w:sz w:val="20"/>
        </w:rPr>
      </w:pPr>
      <w:r w:rsidRPr="00FD09D2">
        <w:rPr>
          <w:rFonts w:ascii="Arial" w:hAnsi="Arial" w:cs="Arial"/>
          <w:bCs w:val="0"/>
          <w:sz w:val="20"/>
        </w:rPr>
        <w:t>Section B: Compliance with Trust Health and Safety Rules*</w:t>
      </w:r>
    </w:p>
    <w:p w14:paraId="1578F274" w14:textId="77777777" w:rsidR="00D02B7B" w:rsidRPr="00FD09D2" w:rsidRDefault="00D02B7B" w:rsidP="00DD3DB3">
      <w:pPr>
        <w:pStyle w:val="BodyText2"/>
        <w:rPr>
          <w:rFonts w:ascii="Arial" w:hAnsi="Arial" w:cs="Arial"/>
          <w:bCs w:val="0"/>
          <w:sz w:val="20"/>
        </w:rPr>
      </w:pPr>
    </w:p>
    <w:p w14:paraId="1E2DC843" w14:textId="77777777" w:rsidR="00DD3DB3" w:rsidRPr="00FD09D2" w:rsidRDefault="00DD3DB3" w:rsidP="00DD3DB3">
      <w:pPr>
        <w:pStyle w:val="BodyText2"/>
        <w:numPr>
          <w:ilvl w:val="0"/>
          <w:numId w:val="6"/>
        </w:numPr>
        <w:rPr>
          <w:rFonts w:ascii="Arial" w:hAnsi="Arial" w:cs="Arial"/>
          <w:b w:val="0"/>
          <w:bCs w:val="0"/>
          <w:sz w:val="20"/>
          <w:u w:val="single"/>
        </w:rPr>
      </w:pPr>
      <w:r w:rsidRPr="00FD09D2">
        <w:rPr>
          <w:rFonts w:ascii="Arial" w:hAnsi="Arial" w:cs="Arial"/>
          <w:b w:val="0"/>
          <w:bCs w:val="0"/>
          <w:sz w:val="20"/>
        </w:rPr>
        <w:t>I will not undertake back-to-back shift working which may include:</w:t>
      </w:r>
    </w:p>
    <w:p w14:paraId="1E2DC844" w14:textId="77777777" w:rsidR="00DD3DB3" w:rsidRPr="00FD09D2" w:rsidRDefault="00DD3DB3" w:rsidP="00DD3DB3">
      <w:pPr>
        <w:pStyle w:val="BodyText2"/>
        <w:numPr>
          <w:ilvl w:val="0"/>
          <w:numId w:val="4"/>
        </w:numPr>
        <w:tabs>
          <w:tab w:val="clear" w:pos="720"/>
        </w:tabs>
        <w:ind w:left="1080"/>
        <w:rPr>
          <w:rFonts w:ascii="Arial" w:hAnsi="Arial" w:cs="Arial"/>
          <w:b w:val="0"/>
          <w:bCs w:val="0"/>
          <w:sz w:val="20"/>
          <w:u w:val="single"/>
        </w:rPr>
      </w:pPr>
      <w:r w:rsidRPr="00FD09D2">
        <w:rPr>
          <w:rFonts w:ascii="Arial" w:hAnsi="Arial" w:cs="Arial"/>
          <w:b w:val="0"/>
          <w:bCs w:val="0"/>
          <w:sz w:val="20"/>
        </w:rPr>
        <w:t>A late (or long-day) shift followed by a night shift;</w:t>
      </w:r>
    </w:p>
    <w:p w14:paraId="1E2DC845" w14:textId="77777777" w:rsidR="00DD3DB3" w:rsidRPr="00FD09D2" w:rsidRDefault="00DD3DB3" w:rsidP="00DD3DB3">
      <w:pPr>
        <w:pStyle w:val="BodyText2"/>
        <w:numPr>
          <w:ilvl w:val="0"/>
          <w:numId w:val="4"/>
        </w:numPr>
        <w:tabs>
          <w:tab w:val="clear" w:pos="720"/>
        </w:tabs>
        <w:ind w:left="1080"/>
        <w:rPr>
          <w:rFonts w:ascii="Arial" w:hAnsi="Arial" w:cs="Arial"/>
          <w:b w:val="0"/>
          <w:bCs w:val="0"/>
          <w:sz w:val="20"/>
          <w:u w:val="single"/>
        </w:rPr>
      </w:pPr>
      <w:r w:rsidRPr="00FD09D2">
        <w:rPr>
          <w:rFonts w:ascii="Arial" w:hAnsi="Arial" w:cs="Arial"/>
          <w:b w:val="0"/>
          <w:bCs w:val="0"/>
          <w:sz w:val="20"/>
        </w:rPr>
        <w:t xml:space="preserve">A night shift followed </w:t>
      </w:r>
      <w:r w:rsidR="008D17B0" w:rsidRPr="00FD09D2">
        <w:rPr>
          <w:rFonts w:ascii="Arial" w:hAnsi="Arial" w:cs="Arial"/>
          <w:b w:val="0"/>
          <w:bCs w:val="0"/>
          <w:sz w:val="20"/>
        </w:rPr>
        <w:t xml:space="preserve">by </w:t>
      </w:r>
      <w:r w:rsidRPr="00FD09D2">
        <w:rPr>
          <w:rFonts w:ascii="Arial" w:hAnsi="Arial" w:cs="Arial"/>
          <w:b w:val="0"/>
          <w:bCs w:val="0"/>
          <w:sz w:val="20"/>
        </w:rPr>
        <w:t>any day duty.</w:t>
      </w:r>
    </w:p>
    <w:p w14:paraId="1E2DC846" w14:textId="77777777" w:rsidR="00DD3DB3" w:rsidRPr="00FD09D2" w:rsidRDefault="00DD3DB3" w:rsidP="00DD3DB3">
      <w:pPr>
        <w:pStyle w:val="BodyText2"/>
        <w:ind w:left="360"/>
        <w:rPr>
          <w:rFonts w:ascii="Arial" w:hAnsi="Arial" w:cs="Arial"/>
          <w:b w:val="0"/>
          <w:bCs w:val="0"/>
          <w:sz w:val="20"/>
          <w:u w:val="single"/>
        </w:rPr>
      </w:pPr>
    </w:p>
    <w:p w14:paraId="1E2DC847" w14:textId="77777777" w:rsidR="00DD3DB3" w:rsidRPr="00FD09D2" w:rsidRDefault="00DD3DB3" w:rsidP="00DD3DB3">
      <w:pPr>
        <w:pStyle w:val="BodyText2"/>
        <w:numPr>
          <w:ilvl w:val="0"/>
          <w:numId w:val="6"/>
        </w:numPr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 w:val="0"/>
          <w:bCs w:val="0"/>
          <w:sz w:val="20"/>
        </w:rPr>
        <w:t>On returning from sickness absence or any other unexpected absence, I will refrain from undertaking additional bank/agency duties for a period of 7 calendar days.</w:t>
      </w:r>
    </w:p>
    <w:p w14:paraId="1E2DC848" w14:textId="77777777" w:rsidR="0046169E" w:rsidRPr="00FD09D2" w:rsidRDefault="0046169E" w:rsidP="0046169E">
      <w:pPr>
        <w:pStyle w:val="BodyText2"/>
        <w:rPr>
          <w:rFonts w:ascii="Arial" w:hAnsi="Arial" w:cs="Arial"/>
          <w:b w:val="0"/>
          <w:bCs w:val="0"/>
          <w:sz w:val="20"/>
        </w:rPr>
      </w:pPr>
    </w:p>
    <w:p w14:paraId="1E2DC849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 w:val="0"/>
          <w:sz w:val="20"/>
        </w:rPr>
      </w:pPr>
      <w:r w:rsidRPr="00FD09D2">
        <w:rPr>
          <w:rFonts w:ascii="Arial" w:hAnsi="Arial" w:cs="Arial"/>
          <w:bCs w:val="0"/>
          <w:sz w:val="20"/>
        </w:rPr>
        <w:t>Confirmation of Agreement: Employee</w:t>
      </w:r>
    </w:p>
    <w:p w14:paraId="1E2DC84A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 w:val="0"/>
          <w:bCs w:val="0"/>
          <w:sz w:val="20"/>
        </w:rPr>
        <w:t xml:space="preserve">Signed: 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Pr="00FD09D2">
        <w:rPr>
          <w:rFonts w:ascii="Arial" w:hAnsi="Arial" w:cs="Arial"/>
          <w:b w:val="0"/>
          <w:bCs w:val="0"/>
          <w:sz w:val="20"/>
        </w:rPr>
        <w:t xml:space="preserve">__________________________________ 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Pr="00FD09D2">
        <w:rPr>
          <w:rFonts w:ascii="Arial" w:hAnsi="Arial" w:cs="Arial"/>
          <w:b w:val="0"/>
          <w:bCs w:val="0"/>
          <w:sz w:val="20"/>
        </w:rPr>
        <w:t>Print Name: _______________________</w:t>
      </w:r>
    </w:p>
    <w:p w14:paraId="1E2DC84B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</w:p>
    <w:p w14:paraId="1E2DC84C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 w:val="0"/>
          <w:bCs w:val="0"/>
          <w:sz w:val="20"/>
        </w:rPr>
        <w:t>Date: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  <w:t>___________________</w:t>
      </w:r>
    </w:p>
    <w:p w14:paraId="1E2DC84D" w14:textId="77777777" w:rsidR="00DD3DB3" w:rsidRPr="00FD09D2" w:rsidRDefault="00DD3DB3" w:rsidP="00DD3DB3">
      <w:pPr>
        <w:pStyle w:val="BodyText2"/>
        <w:rPr>
          <w:rFonts w:ascii="Arial" w:hAnsi="Arial" w:cs="Arial"/>
          <w:b w:val="0"/>
          <w:bCs w:val="0"/>
          <w:sz w:val="20"/>
        </w:rPr>
      </w:pPr>
    </w:p>
    <w:p w14:paraId="1E2DC84E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 w:val="0"/>
          <w:sz w:val="20"/>
        </w:rPr>
      </w:pPr>
      <w:r w:rsidRPr="00FD09D2">
        <w:rPr>
          <w:rFonts w:ascii="Arial" w:hAnsi="Arial" w:cs="Arial"/>
          <w:bCs w:val="0"/>
          <w:sz w:val="20"/>
        </w:rPr>
        <w:t>Confirmation of Opt-out of Working Time Regulations: Employee to sign</w:t>
      </w:r>
    </w:p>
    <w:p w14:paraId="1E2DC84F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Cs w:val="0"/>
          <w:sz w:val="20"/>
        </w:rPr>
        <w:t>I do intend</w:t>
      </w:r>
      <w:r w:rsidRPr="00FD09D2">
        <w:rPr>
          <w:rFonts w:ascii="Arial" w:hAnsi="Arial" w:cs="Arial"/>
          <w:b w:val="0"/>
          <w:bCs w:val="0"/>
          <w:sz w:val="20"/>
        </w:rPr>
        <w:t xml:space="preserve"> </w:t>
      </w:r>
      <w:r w:rsidRPr="00FD09D2">
        <w:rPr>
          <w:rFonts w:ascii="Arial" w:hAnsi="Arial" w:cs="Arial"/>
          <w:bCs w:val="0"/>
          <w:sz w:val="20"/>
        </w:rPr>
        <w:t>to work over 48 hours per week up to a maximum of 60 hours per week (the Trust’s limit)</w:t>
      </w:r>
      <w:r w:rsidRPr="00FD09D2">
        <w:rPr>
          <w:rFonts w:ascii="Arial" w:hAnsi="Arial" w:cs="Arial"/>
          <w:b w:val="0"/>
          <w:bCs w:val="0"/>
          <w:sz w:val="20"/>
        </w:rPr>
        <w:t xml:space="preserve"> averaged over a reference period of any 26 weeks.  I will give two months notice if I wish to change this provision.  I agree that if I do intend to work over an average of 48 hours per week that my working hours and practices will be monitored by my manager and Trust processes and mechanisms.</w:t>
      </w:r>
    </w:p>
    <w:p w14:paraId="1E2DC850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</w:p>
    <w:p w14:paraId="1E2DC851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 w:val="0"/>
          <w:bCs w:val="0"/>
          <w:sz w:val="20"/>
        </w:rPr>
        <w:t xml:space="preserve">Signed: 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Pr="00FD09D2">
        <w:rPr>
          <w:rFonts w:ascii="Arial" w:hAnsi="Arial" w:cs="Arial"/>
          <w:b w:val="0"/>
          <w:bCs w:val="0"/>
          <w:sz w:val="20"/>
        </w:rPr>
        <w:t xml:space="preserve">__________________________________ 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Pr="00FD09D2">
        <w:rPr>
          <w:rFonts w:ascii="Arial" w:hAnsi="Arial" w:cs="Arial"/>
          <w:b w:val="0"/>
          <w:bCs w:val="0"/>
          <w:sz w:val="20"/>
        </w:rPr>
        <w:t>Print Name: _______________________</w:t>
      </w:r>
    </w:p>
    <w:p w14:paraId="1E2DC852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</w:p>
    <w:p w14:paraId="1E2DC853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 w:val="0"/>
          <w:bCs w:val="0"/>
          <w:sz w:val="20"/>
        </w:rPr>
        <w:t xml:space="preserve">Date: 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Pr="00FD09D2">
        <w:rPr>
          <w:rFonts w:ascii="Arial" w:hAnsi="Arial" w:cs="Arial"/>
          <w:b w:val="0"/>
          <w:bCs w:val="0"/>
          <w:sz w:val="20"/>
        </w:rPr>
        <w:t>___________________</w:t>
      </w:r>
    </w:p>
    <w:p w14:paraId="1E2DC854" w14:textId="77777777" w:rsidR="00DD3DB3" w:rsidRPr="00FD09D2" w:rsidRDefault="00DD3DB3" w:rsidP="00DD3DB3">
      <w:pPr>
        <w:pStyle w:val="BodyText2"/>
        <w:rPr>
          <w:rFonts w:ascii="Arial" w:hAnsi="Arial" w:cs="Arial"/>
          <w:b w:val="0"/>
          <w:sz w:val="20"/>
        </w:rPr>
      </w:pPr>
    </w:p>
    <w:p w14:paraId="1E2DC855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 w:val="0"/>
          <w:sz w:val="20"/>
        </w:rPr>
      </w:pPr>
      <w:r w:rsidRPr="00FD09D2">
        <w:rPr>
          <w:rFonts w:ascii="Arial" w:hAnsi="Arial" w:cs="Arial"/>
          <w:bCs w:val="0"/>
          <w:sz w:val="20"/>
        </w:rPr>
        <w:t>Received by: Authorising Manager/Supervisor</w:t>
      </w:r>
    </w:p>
    <w:p w14:paraId="1E2DC856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  <w:r w:rsidRPr="00FD09D2">
        <w:rPr>
          <w:rFonts w:ascii="Arial" w:hAnsi="Arial" w:cs="Arial"/>
          <w:b w:val="0"/>
          <w:bCs w:val="0"/>
          <w:sz w:val="20"/>
        </w:rPr>
        <w:t>Signed: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Pr="00FD09D2">
        <w:rPr>
          <w:rFonts w:ascii="Arial" w:hAnsi="Arial" w:cs="Arial"/>
          <w:b w:val="0"/>
          <w:bCs w:val="0"/>
          <w:sz w:val="20"/>
        </w:rPr>
        <w:t xml:space="preserve"> __________________________________ 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="00E72023" w:rsidRPr="00FD09D2">
        <w:rPr>
          <w:rFonts w:ascii="Arial" w:hAnsi="Arial" w:cs="Arial"/>
          <w:b w:val="0"/>
          <w:bCs w:val="0"/>
          <w:sz w:val="20"/>
        </w:rPr>
        <w:tab/>
      </w:r>
      <w:r w:rsidRPr="00FD09D2">
        <w:rPr>
          <w:rFonts w:ascii="Arial" w:hAnsi="Arial" w:cs="Arial"/>
          <w:b w:val="0"/>
          <w:bCs w:val="0"/>
          <w:sz w:val="20"/>
        </w:rPr>
        <w:t>Print Name: _______________________</w:t>
      </w:r>
    </w:p>
    <w:p w14:paraId="1E2DC857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</w:p>
    <w:p w14:paraId="1E2DC858" w14:textId="77777777" w:rsidR="00DD3DB3" w:rsidRPr="00FD09D2" w:rsidRDefault="00DD3DB3" w:rsidP="00DD3DB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</w:rPr>
      </w:pPr>
      <w:r w:rsidRPr="00FD09D2">
        <w:rPr>
          <w:rFonts w:ascii="Arial" w:hAnsi="Arial" w:cs="Arial"/>
          <w:b w:val="0"/>
          <w:sz w:val="20"/>
        </w:rPr>
        <w:t>Date:</w:t>
      </w:r>
      <w:r w:rsidR="00E72023" w:rsidRPr="00FD09D2">
        <w:rPr>
          <w:rFonts w:ascii="Arial" w:hAnsi="Arial" w:cs="Arial"/>
          <w:b w:val="0"/>
          <w:bCs w:val="0"/>
          <w:sz w:val="20"/>
        </w:rPr>
        <w:t xml:space="preserve"> </w:t>
      </w:r>
      <w:r w:rsidR="00E72023" w:rsidRPr="00FD09D2">
        <w:rPr>
          <w:rFonts w:ascii="Arial" w:hAnsi="Arial" w:cs="Arial"/>
          <w:b w:val="0"/>
          <w:bCs w:val="0"/>
          <w:sz w:val="20"/>
        </w:rPr>
        <w:tab/>
        <w:t xml:space="preserve"> ___________________</w:t>
      </w:r>
    </w:p>
    <w:sectPr w:rsidR="00DD3DB3" w:rsidRPr="00FD09D2" w:rsidSect="00992D6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B50C1" w14:textId="77777777" w:rsidR="001F101C" w:rsidRDefault="001F101C" w:rsidP="00DD3DB3">
      <w:pPr>
        <w:spacing w:after="0" w:line="240" w:lineRule="auto"/>
      </w:pPr>
      <w:r>
        <w:separator/>
      </w:r>
    </w:p>
  </w:endnote>
  <w:endnote w:type="continuationSeparator" w:id="0">
    <w:p w14:paraId="3DBF06CA" w14:textId="77777777" w:rsidR="001F101C" w:rsidRDefault="001F101C" w:rsidP="00DD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20C12" w14:textId="77777777" w:rsidR="001F101C" w:rsidRDefault="001F101C" w:rsidP="00DD3DB3">
      <w:pPr>
        <w:spacing w:after="0" w:line="240" w:lineRule="auto"/>
      </w:pPr>
      <w:r>
        <w:separator/>
      </w:r>
    </w:p>
  </w:footnote>
  <w:footnote w:type="continuationSeparator" w:id="0">
    <w:p w14:paraId="1421B6A1" w14:textId="77777777" w:rsidR="001F101C" w:rsidRDefault="001F101C" w:rsidP="00DD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DC861" w14:textId="3114CFF1" w:rsidR="00DD3DB3" w:rsidRPr="00DD3DB3" w:rsidRDefault="00DD3DB3" w:rsidP="00DD3D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C57"/>
    <w:multiLevelType w:val="hybridMultilevel"/>
    <w:tmpl w:val="1DB63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597"/>
    <w:multiLevelType w:val="hybridMultilevel"/>
    <w:tmpl w:val="A800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D63"/>
    <w:multiLevelType w:val="hybridMultilevel"/>
    <w:tmpl w:val="17F09D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2085D"/>
    <w:multiLevelType w:val="hybridMultilevel"/>
    <w:tmpl w:val="2BEEA7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A05BB6"/>
    <w:multiLevelType w:val="hybridMultilevel"/>
    <w:tmpl w:val="D39EE7B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A434F2"/>
    <w:multiLevelType w:val="hybridMultilevel"/>
    <w:tmpl w:val="CBCCF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63"/>
    <w:rsid w:val="00030041"/>
    <w:rsid w:val="000C5F4F"/>
    <w:rsid w:val="0016019A"/>
    <w:rsid w:val="001F101C"/>
    <w:rsid w:val="0046169E"/>
    <w:rsid w:val="005C5147"/>
    <w:rsid w:val="006916D0"/>
    <w:rsid w:val="006C77CA"/>
    <w:rsid w:val="0072397C"/>
    <w:rsid w:val="008D17B0"/>
    <w:rsid w:val="00992D63"/>
    <w:rsid w:val="00D02B7B"/>
    <w:rsid w:val="00D941C9"/>
    <w:rsid w:val="00DD3DB3"/>
    <w:rsid w:val="00E6232E"/>
    <w:rsid w:val="00E72023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C815"/>
  <w15:docId w15:val="{6BB02DAA-82D1-4C38-948D-9B652784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D63"/>
    <w:pPr>
      <w:ind w:left="720"/>
      <w:contextualSpacing/>
    </w:pPr>
  </w:style>
  <w:style w:type="paragraph" w:styleId="BodyText2">
    <w:name w:val="Body Text 2"/>
    <w:basedOn w:val="Normal"/>
    <w:link w:val="BodyText2Char"/>
    <w:rsid w:val="00DD3DB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DD3DB3"/>
    <w:rPr>
      <w:rFonts w:ascii="Times New Roman" w:eastAsia="Times New Roman" w:hAnsi="Times New Roman" w:cs="Times New Roman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DD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DB3"/>
  </w:style>
  <w:style w:type="paragraph" w:styleId="Footer">
    <w:name w:val="footer"/>
    <w:basedOn w:val="Normal"/>
    <w:link w:val="FooterChar"/>
    <w:unhideWhenUsed/>
    <w:rsid w:val="00DD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DB3"/>
  </w:style>
  <w:style w:type="paragraph" w:styleId="BalloonText">
    <w:name w:val="Balloon Text"/>
    <w:basedOn w:val="Normal"/>
    <w:link w:val="BalloonTextChar"/>
    <w:uiPriority w:val="99"/>
    <w:semiHidden/>
    <w:unhideWhenUsed/>
    <w:rsid w:val="00DD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Peers John</dc:creator>
  <cp:lastModifiedBy>ARO, Taiye (EAST LONDON NHS FOUNDATION TRUST)</cp:lastModifiedBy>
  <cp:revision>2</cp:revision>
  <cp:lastPrinted>2013-11-20T12:38:00Z</cp:lastPrinted>
  <dcterms:created xsi:type="dcterms:W3CDTF">2020-12-10T09:46:00Z</dcterms:created>
  <dcterms:modified xsi:type="dcterms:W3CDTF">2020-12-10T09:46:00Z</dcterms:modified>
</cp:coreProperties>
</file>