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870" w:rsidRDefault="008F1870" w:rsidP="008F1870">
      <w:pPr>
        <w:jc w:val="right"/>
        <w:rPr>
          <w:b/>
        </w:rPr>
      </w:pPr>
      <w:r>
        <w:rPr>
          <w:b/>
          <w:noProof/>
          <w:lang w:eastAsia="en-GB"/>
        </w:rPr>
        <w:drawing>
          <wp:inline distT="0" distB="0" distL="0" distR="0">
            <wp:extent cx="1485188" cy="612140"/>
            <wp:effectExtent l="0" t="0" r="1270" b="0"/>
            <wp:docPr id="1" name="Picture 1" descr="C:\Users\kitchenerc\AppData\Local\Microsoft\Windows\INetCache\IE\ZQ2EOA05\East London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tchenerc\AppData\Local\Microsoft\Windows\INetCache\IE\ZQ2EOA05\East London NHS Foundation Trust RGB BLU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5604" cy="620555"/>
                    </a:xfrm>
                    <a:prstGeom prst="rect">
                      <a:avLst/>
                    </a:prstGeom>
                    <a:noFill/>
                    <a:ln>
                      <a:noFill/>
                    </a:ln>
                  </pic:spPr>
                </pic:pic>
              </a:graphicData>
            </a:graphic>
          </wp:inline>
        </w:drawing>
      </w:r>
    </w:p>
    <w:p w:rsidR="00037CA3" w:rsidRDefault="00E5754E" w:rsidP="00E5754E">
      <w:pPr>
        <w:rPr>
          <w:b/>
        </w:rPr>
      </w:pPr>
      <w:r>
        <w:rPr>
          <w:b/>
        </w:rPr>
        <w:t>Data Protection Impact Assessment</w:t>
      </w:r>
      <w:r w:rsidR="00E56F0A">
        <w:rPr>
          <w:b/>
        </w:rPr>
        <w:t xml:space="preserve"> (DPIA)</w:t>
      </w:r>
    </w:p>
    <w:p w:rsidR="00E5754E" w:rsidRDefault="00E5754E" w:rsidP="00E5754E">
      <w:pPr>
        <w:rPr>
          <w:b/>
        </w:rPr>
      </w:pPr>
      <w:r>
        <w:rPr>
          <w:b/>
        </w:rPr>
        <w:t>Template</w:t>
      </w:r>
    </w:p>
    <w:p w:rsidR="00E56F0A" w:rsidRDefault="00E56F0A" w:rsidP="00E5754E">
      <w:pPr>
        <w:rPr>
          <w:b/>
        </w:rPr>
      </w:pPr>
    </w:p>
    <w:p w:rsidR="00C23756" w:rsidRDefault="00E56F0A" w:rsidP="00E56F0A">
      <w:pPr>
        <w:jc w:val="left"/>
        <w:rPr>
          <w:b/>
        </w:rPr>
      </w:pPr>
      <w:r>
        <w:rPr>
          <w:b/>
        </w:rPr>
        <w:t xml:space="preserve">A Data Protection Impact Assessment (DPIA) </w:t>
      </w:r>
      <w:proofErr w:type="gramStart"/>
      <w:r>
        <w:rPr>
          <w:b/>
        </w:rPr>
        <w:t>must be completed</w:t>
      </w:r>
      <w:proofErr w:type="gramEnd"/>
      <w:r>
        <w:rPr>
          <w:b/>
        </w:rPr>
        <w:t xml:space="preserve"> whenever a new service, process or information asset is introduced or there is a change to an existing process or service. </w:t>
      </w:r>
      <w:r w:rsidR="009C1D33">
        <w:rPr>
          <w:b/>
        </w:rPr>
        <w:t xml:space="preserve">Steps 1 – 3 </w:t>
      </w:r>
      <w:proofErr w:type="gramStart"/>
      <w:r w:rsidR="009C1D33">
        <w:rPr>
          <w:b/>
        </w:rPr>
        <w:t>must be completed</w:t>
      </w:r>
      <w:proofErr w:type="gramEnd"/>
      <w:r w:rsidR="009C1D33">
        <w:rPr>
          <w:b/>
        </w:rPr>
        <w:t xml:space="preserve"> for all projects / proposals. If advised to do at the end of Step 3 please complete Step 4. </w:t>
      </w:r>
      <w:r>
        <w:rPr>
          <w:b/>
        </w:rPr>
        <w:t xml:space="preserve">Completed DPIAs </w:t>
      </w:r>
      <w:proofErr w:type="gramStart"/>
      <w:r>
        <w:rPr>
          <w:b/>
        </w:rPr>
        <w:t>should be emailed</w:t>
      </w:r>
      <w:proofErr w:type="gramEnd"/>
      <w:r>
        <w:rPr>
          <w:b/>
        </w:rPr>
        <w:t xml:space="preserve"> to </w:t>
      </w:r>
      <w:hyperlink r:id="rId8" w:history="1">
        <w:r w:rsidR="009C1D33" w:rsidRPr="00622141">
          <w:rPr>
            <w:rStyle w:val="Hyperlink"/>
            <w:b/>
          </w:rPr>
          <w:t>elft.information.governance@nhs.net</w:t>
        </w:r>
      </w:hyperlink>
      <w:r>
        <w:rPr>
          <w:b/>
        </w:rPr>
        <w:t xml:space="preserve"> </w:t>
      </w:r>
    </w:p>
    <w:p w:rsidR="000D2EEA" w:rsidRDefault="000D2EEA" w:rsidP="00B2689F">
      <w:pPr>
        <w:jc w:val="left"/>
        <w:rPr>
          <w:b/>
          <w:u w:val="single"/>
        </w:rPr>
      </w:pPr>
    </w:p>
    <w:p w:rsidR="00B2689F" w:rsidRPr="00B2689F" w:rsidRDefault="007220D4" w:rsidP="00B2689F">
      <w:pPr>
        <w:jc w:val="left"/>
        <w:rPr>
          <w:i/>
        </w:rPr>
      </w:pPr>
      <w:r>
        <w:rPr>
          <w:b/>
          <w:u w:val="single"/>
        </w:rPr>
        <w:t xml:space="preserve">Step </w:t>
      </w:r>
      <w:r w:rsidR="0057296B">
        <w:rPr>
          <w:b/>
          <w:u w:val="single"/>
        </w:rPr>
        <w:t>1</w:t>
      </w:r>
      <w:r>
        <w:rPr>
          <w:b/>
          <w:u w:val="single"/>
        </w:rPr>
        <w:t>. Project / proposal details</w:t>
      </w:r>
      <w:r w:rsidR="00B2689F">
        <w:rPr>
          <w:b/>
          <w:u w:val="single"/>
        </w:rPr>
        <w:t xml:space="preserve"> </w:t>
      </w:r>
      <w:r w:rsidR="00B2689F">
        <w:rPr>
          <w:i/>
        </w:rPr>
        <w:t>Complete for all projects / proposals</w:t>
      </w:r>
    </w:p>
    <w:p w:rsidR="007220D4" w:rsidRDefault="007220D4" w:rsidP="00E56F0A">
      <w:pPr>
        <w:jc w:val="left"/>
        <w:rPr>
          <w:b/>
          <w:u w:val="single"/>
        </w:rPr>
      </w:pPr>
    </w:p>
    <w:tbl>
      <w:tblPr>
        <w:tblStyle w:val="TableGrid"/>
        <w:tblW w:w="0" w:type="auto"/>
        <w:tblLook w:val="04A0" w:firstRow="1" w:lastRow="0" w:firstColumn="1" w:lastColumn="0" w:noHBand="0" w:noVBand="1"/>
      </w:tblPr>
      <w:tblGrid>
        <w:gridCol w:w="9016"/>
      </w:tblGrid>
      <w:tr w:rsidR="00F152CC" w:rsidTr="00F152CC">
        <w:tc>
          <w:tcPr>
            <w:tcW w:w="9242" w:type="dxa"/>
          </w:tcPr>
          <w:p w:rsidR="00F152CC" w:rsidRDefault="00F152CC" w:rsidP="00E56F0A">
            <w:pPr>
              <w:jc w:val="left"/>
              <w:rPr>
                <w:b/>
              </w:rPr>
            </w:pPr>
            <w:r>
              <w:rPr>
                <w:b/>
              </w:rPr>
              <w:t>Project / proposal name:</w:t>
            </w:r>
          </w:p>
          <w:p w:rsidR="00F152CC" w:rsidRDefault="00F152CC" w:rsidP="00E56F0A">
            <w:pPr>
              <w:jc w:val="left"/>
              <w:rPr>
                <w:b/>
              </w:rPr>
            </w:pPr>
          </w:p>
          <w:p w:rsidR="004E042D" w:rsidRDefault="004E042D" w:rsidP="00E56F0A">
            <w:pPr>
              <w:jc w:val="left"/>
              <w:rPr>
                <w:b/>
              </w:rPr>
            </w:pPr>
            <w:r>
              <w:rPr>
                <w:b/>
              </w:rPr>
              <w:t>Implementation of a Primary Care Webpage for staff</w:t>
            </w:r>
            <w:r w:rsidR="000E30DD">
              <w:rPr>
                <w:b/>
              </w:rPr>
              <w:t xml:space="preserve">. </w:t>
            </w:r>
          </w:p>
          <w:p w:rsidR="00F152CC" w:rsidRPr="00F152CC" w:rsidRDefault="00F152CC" w:rsidP="00E56F0A">
            <w:pPr>
              <w:jc w:val="left"/>
              <w:rPr>
                <w:b/>
              </w:rPr>
            </w:pPr>
          </w:p>
        </w:tc>
      </w:tr>
      <w:tr w:rsidR="00F152CC" w:rsidTr="00F152CC">
        <w:tc>
          <w:tcPr>
            <w:tcW w:w="9242" w:type="dxa"/>
          </w:tcPr>
          <w:p w:rsidR="00F152CC" w:rsidRDefault="00F152CC" w:rsidP="00E56F0A">
            <w:pPr>
              <w:jc w:val="left"/>
              <w:rPr>
                <w:b/>
              </w:rPr>
            </w:pPr>
            <w:r>
              <w:rPr>
                <w:b/>
              </w:rPr>
              <w:t>De</w:t>
            </w:r>
            <w:r w:rsidR="006A67CB">
              <w:rPr>
                <w:b/>
              </w:rPr>
              <w:t>scription of project / proposal</w:t>
            </w:r>
            <w:r w:rsidR="006A67CB">
              <w:t>:</w:t>
            </w:r>
            <w:r w:rsidR="006A67CB">
              <w:rPr>
                <w:b/>
              </w:rPr>
              <w:t xml:space="preserve"> </w:t>
            </w:r>
            <w:r w:rsidR="006A67CB" w:rsidRPr="006A67CB">
              <w:rPr>
                <w:rFonts w:cstheme="minorHAnsi"/>
                <w:sz w:val="16"/>
                <w:szCs w:val="16"/>
                <w:lang w:val="en-US"/>
              </w:rPr>
              <w:t>Explain broadly what project aims to achieve and what type of processing it involv</w:t>
            </w:r>
            <w:r w:rsidR="006A67CB">
              <w:rPr>
                <w:rFonts w:cstheme="minorHAnsi"/>
                <w:sz w:val="16"/>
                <w:szCs w:val="16"/>
                <w:lang w:val="en-US"/>
              </w:rPr>
              <w:t xml:space="preserve">es. </w:t>
            </w:r>
            <w:r w:rsidR="005A1E50">
              <w:rPr>
                <w:rFonts w:cstheme="minorHAnsi"/>
                <w:sz w:val="16"/>
                <w:szCs w:val="16"/>
                <w:lang w:val="en-US"/>
              </w:rPr>
              <w:t>Please</w:t>
            </w:r>
            <w:r w:rsidR="006A67CB">
              <w:rPr>
                <w:rFonts w:cstheme="minorHAnsi"/>
                <w:sz w:val="16"/>
                <w:szCs w:val="16"/>
                <w:lang w:val="en-US"/>
              </w:rPr>
              <w:t xml:space="preserve"> attach a document or link</w:t>
            </w:r>
            <w:r w:rsidR="006A67CB" w:rsidRPr="006A67CB">
              <w:rPr>
                <w:rFonts w:cstheme="minorHAnsi"/>
                <w:sz w:val="16"/>
                <w:szCs w:val="16"/>
                <w:lang w:val="en-US"/>
              </w:rPr>
              <w:t xml:space="preserve"> to other documents, such as a project proposal</w:t>
            </w:r>
            <w:r w:rsidR="005A1E50">
              <w:rPr>
                <w:rFonts w:cstheme="minorHAnsi"/>
                <w:sz w:val="16"/>
                <w:szCs w:val="16"/>
                <w:lang w:val="en-US"/>
              </w:rPr>
              <w:t xml:space="preserve"> if you have one. Is it a new electronic system, service acquisition, </w:t>
            </w:r>
            <w:r w:rsidR="002867CC">
              <w:rPr>
                <w:rFonts w:cstheme="minorHAnsi"/>
                <w:sz w:val="16"/>
                <w:szCs w:val="16"/>
                <w:lang w:val="en-US"/>
              </w:rPr>
              <w:t xml:space="preserve">software, </w:t>
            </w:r>
            <w:r w:rsidR="005A1E50">
              <w:rPr>
                <w:rFonts w:cstheme="minorHAnsi"/>
                <w:sz w:val="16"/>
                <w:szCs w:val="16"/>
                <w:lang w:val="en-US"/>
              </w:rPr>
              <w:t>information sharing proposal</w:t>
            </w:r>
            <w:r w:rsidR="002867CC">
              <w:rPr>
                <w:rFonts w:cstheme="minorHAnsi"/>
                <w:sz w:val="16"/>
                <w:szCs w:val="16"/>
                <w:lang w:val="en-US"/>
              </w:rPr>
              <w:t xml:space="preserve"> or something else</w:t>
            </w:r>
            <w:r w:rsidR="005A1E50">
              <w:rPr>
                <w:rFonts w:cstheme="minorHAnsi"/>
                <w:sz w:val="16"/>
                <w:szCs w:val="16"/>
                <w:lang w:val="en-US"/>
              </w:rPr>
              <w:t>?</w:t>
            </w:r>
          </w:p>
          <w:p w:rsidR="00F152CC" w:rsidRDefault="00F152CC" w:rsidP="00E56F0A">
            <w:pPr>
              <w:jc w:val="left"/>
              <w:rPr>
                <w:b/>
              </w:rPr>
            </w:pPr>
          </w:p>
          <w:p w:rsidR="00F152CC" w:rsidRDefault="004E042D" w:rsidP="000E30DD">
            <w:pPr>
              <w:jc w:val="left"/>
              <w:rPr>
                <w:b/>
              </w:rPr>
            </w:pPr>
            <w:r>
              <w:rPr>
                <w:b/>
              </w:rPr>
              <w:t xml:space="preserve">Following feedback received from staff across primary care, staff reported that it was not always possible to access key documents and information from the Trust Intranet due to connectivity issues. Some sites do not have access to the Trust network due to server issues. As a </w:t>
            </w:r>
            <w:proofErr w:type="gramStart"/>
            <w:r>
              <w:rPr>
                <w:b/>
              </w:rPr>
              <w:t>result</w:t>
            </w:r>
            <w:proofErr w:type="gramEnd"/>
            <w:r>
              <w:rPr>
                <w:b/>
              </w:rPr>
              <w:t xml:space="preserve"> the Directorate Management Team agreed to set up a webpage for Primary Care staff which can be accessed via any internet platform and does not rely on Trust PC/system access.</w:t>
            </w:r>
            <w:r w:rsidR="00783472">
              <w:rPr>
                <w:b/>
              </w:rPr>
              <w:t xml:space="preserve"> This would also allow all primary care docum</w:t>
            </w:r>
            <w:r w:rsidR="000E30DD">
              <w:rPr>
                <w:b/>
              </w:rPr>
              <w:t xml:space="preserve">ents to be stored in one place. </w:t>
            </w:r>
          </w:p>
          <w:p w:rsidR="000E30DD" w:rsidRDefault="000E30DD" w:rsidP="000E30DD">
            <w:pPr>
              <w:jc w:val="left"/>
              <w:rPr>
                <w:b/>
              </w:rPr>
            </w:pPr>
          </w:p>
        </w:tc>
      </w:tr>
      <w:tr w:rsidR="006A67CB" w:rsidTr="00F152CC">
        <w:tc>
          <w:tcPr>
            <w:tcW w:w="9242" w:type="dxa"/>
          </w:tcPr>
          <w:p w:rsidR="006A67CB" w:rsidRPr="006A67CB" w:rsidRDefault="006A67CB" w:rsidP="00E56F0A">
            <w:pPr>
              <w:jc w:val="left"/>
              <w:rPr>
                <w:rFonts w:cstheme="minorHAnsi"/>
                <w:b/>
                <w:sz w:val="16"/>
                <w:szCs w:val="16"/>
              </w:rPr>
            </w:pPr>
            <w:r>
              <w:rPr>
                <w:b/>
              </w:rPr>
              <w:t xml:space="preserve">Give an overview of the processing: </w:t>
            </w:r>
            <w:r w:rsidR="005A1E50">
              <w:rPr>
                <w:rFonts w:cstheme="minorHAnsi"/>
                <w:sz w:val="16"/>
                <w:szCs w:val="16"/>
                <w:lang w:val="en-US"/>
              </w:rPr>
              <w:t>H</w:t>
            </w:r>
            <w:r w:rsidRPr="006A67CB">
              <w:rPr>
                <w:rFonts w:cstheme="minorHAnsi"/>
                <w:sz w:val="16"/>
                <w:szCs w:val="16"/>
                <w:lang w:val="en-US"/>
              </w:rPr>
              <w:t xml:space="preserve">ow will you collect, use, store and delete data? What is the source of the data? Will you be sharing data with anyone? </w:t>
            </w:r>
            <w:r w:rsidR="005A1E50">
              <w:rPr>
                <w:rFonts w:cstheme="minorHAnsi"/>
                <w:sz w:val="16"/>
                <w:szCs w:val="16"/>
                <w:lang w:val="en-US"/>
              </w:rPr>
              <w:t>A</w:t>
            </w:r>
            <w:r>
              <w:rPr>
                <w:rFonts w:cstheme="minorHAnsi"/>
                <w:sz w:val="16"/>
                <w:szCs w:val="16"/>
                <w:lang w:val="en-US"/>
              </w:rPr>
              <w:t>ttach</w:t>
            </w:r>
            <w:r w:rsidRPr="006A67CB">
              <w:rPr>
                <w:rFonts w:cstheme="minorHAnsi"/>
                <w:sz w:val="16"/>
                <w:szCs w:val="16"/>
                <w:lang w:val="en-US"/>
              </w:rPr>
              <w:t xml:space="preserve"> a flow diagram or </w:t>
            </w:r>
            <w:r w:rsidR="005A1E50">
              <w:rPr>
                <w:rFonts w:cstheme="minorHAnsi"/>
                <w:sz w:val="16"/>
                <w:szCs w:val="16"/>
                <w:lang w:val="en-US"/>
              </w:rPr>
              <w:t>describe</w:t>
            </w:r>
            <w:r w:rsidRPr="006A67CB">
              <w:rPr>
                <w:rFonts w:cstheme="minorHAnsi"/>
                <w:sz w:val="16"/>
                <w:szCs w:val="16"/>
                <w:lang w:val="en-US"/>
              </w:rPr>
              <w:t xml:space="preserve"> data flows. What types of processing identified as likely high risk are involved?</w:t>
            </w:r>
          </w:p>
          <w:p w:rsidR="006A67CB" w:rsidRDefault="006A67CB" w:rsidP="00E56F0A">
            <w:pPr>
              <w:jc w:val="left"/>
              <w:rPr>
                <w:b/>
              </w:rPr>
            </w:pPr>
          </w:p>
          <w:p w:rsidR="006A67CB" w:rsidRDefault="000E30DD" w:rsidP="00E56F0A">
            <w:pPr>
              <w:jc w:val="left"/>
              <w:rPr>
                <w:b/>
              </w:rPr>
            </w:pPr>
            <w:r>
              <w:rPr>
                <w:b/>
              </w:rPr>
              <w:t xml:space="preserve">Staff will have access to the webpage via a user name and password (we can use nhs.net as user name but will need a new password).  </w:t>
            </w:r>
          </w:p>
          <w:p w:rsidR="00AE62B7" w:rsidRDefault="00AE62B7" w:rsidP="00E56F0A">
            <w:pPr>
              <w:jc w:val="left"/>
              <w:rPr>
                <w:b/>
              </w:rPr>
            </w:pPr>
          </w:p>
          <w:p w:rsidR="00AE62B7" w:rsidRDefault="00AE62B7" w:rsidP="00E56F0A">
            <w:pPr>
              <w:jc w:val="left"/>
              <w:rPr>
                <w:b/>
              </w:rPr>
            </w:pPr>
            <w:r>
              <w:rPr>
                <w:b/>
              </w:rPr>
              <w:t xml:space="preserve">Information to be made available – policies, procedures, leaflets, posters, reports quality &amp; performance, education videos, </w:t>
            </w:r>
            <w:proofErr w:type="spellStart"/>
            <w:r>
              <w:rPr>
                <w:b/>
              </w:rPr>
              <w:t>comms</w:t>
            </w:r>
            <w:proofErr w:type="spellEnd"/>
            <w:r>
              <w:rPr>
                <w:b/>
              </w:rPr>
              <w:t xml:space="preserve"> using you tube/podcasts, link to twitter, training material, </w:t>
            </w:r>
            <w:proofErr w:type="gramStart"/>
            <w:r>
              <w:rPr>
                <w:b/>
              </w:rPr>
              <w:t>link</w:t>
            </w:r>
            <w:proofErr w:type="gramEnd"/>
            <w:r>
              <w:rPr>
                <w:b/>
              </w:rPr>
              <w:t xml:space="preserve"> to report incidents (</w:t>
            </w:r>
            <w:proofErr w:type="spellStart"/>
            <w:r>
              <w:rPr>
                <w:b/>
              </w:rPr>
              <w:t>Datix</w:t>
            </w:r>
            <w:proofErr w:type="spellEnd"/>
            <w:r>
              <w:rPr>
                <w:b/>
              </w:rPr>
              <w:t xml:space="preserve">). </w:t>
            </w:r>
          </w:p>
          <w:p w:rsidR="006A67CB" w:rsidRDefault="006A67CB" w:rsidP="00E56F0A">
            <w:pPr>
              <w:jc w:val="left"/>
              <w:rPr>
                <w:b/>
              </w:rPr>
            </w:pPr>
          </w:p>
        </w:tc>
      </w:tr>
      <w:tr w:rsidR="000724C7" w:rsidTr="00F152CC">
        <w:tc>
          <w:tcPr>
            <w:tcW w:w="9242" w:type="dxa"/>
          </w:tcPr>
          <w:p w:rsidR="000724C7" w:rsidRDefault="000724C7" w:rsidP="000724C7">
            <w:pPr>
              <w:jc w:val="left"/>
              <w:rPr>
                <w:sz w:val="16"/>
                <w:szCs w:val="16"/>
              </w:rPr>
            </w:pPr>
            <w:r>
              <w:rPr>
                <w:b/>
              </w:rPr>
              <w:t xml:space="preserve">Is a supplier involved in the processing? </w:t>
            </w:r>
            <w:r>
              <w:rPr>
                <w:sz w:val="16"/>
                <w:szCs w:val="16"/>
              </w:rPr>
              <w:t xml:space="preserve">If the supplier is known at this stage, give supplier details – attach evidence of DSPT accreditation, BS27001 accreditation or otherwise copies of their information security policies, evidence of IG training </w:t>
            </w:r>
            <w:proofErr w:type="spellStart"/>
            <w:r>
              <w:rPr>
                <w:sz w:val="16"/>
                <w:szCs w:val="16"/>
              </w:rPr>
              <w:t>etc</w:t>
            </w:r>
            <w:proofErr w:type="spellEnd"/>
          </w:p>
          <w:p w:rsidR="008A03FF" w:rsidRDefault="008A03FF" w:rsidP="000724C7">
            <w:pPr>
              <w:jc w:val="left"/>
              <w:rPr>
                <w:sz w:val="16"/>
                <w:szCs w:val="16"/>
              </w:rPr>
            </w:pPr>
          </w:p>
          <w:p w:rsidR="008A03FF" w:rsidRDefault="004E042D" w:rsidP="000724C7">
            <w:pPr>
              <w:jc w:val="left"/>
              <w:rPr>
                <w:sz w:val="16"/>
                <w:szCs w:val="16"/>
              </w:rPr>
            </w:pPr>
            <w:r>
              <w:rPr>
                <w:b/>
              </w:rPr>
              <w:t xml:space="preserve">Winona </w:t>
            </w:r>
            <w:proofErr w:type="spellStart"/>
            <w:r>
              <w:rPr>
                <w:b/>
              </w:rPr>
              <w:t>Esolutions</w:t>
            </w:r>
            <w:proofErr w:type="spellEnd"/>
            <w:r>
              <w:rPr>
                <w:b/>
              </w:rPr>
              <w:t xml:space="preserve"> is being used to create the </w:t>
            </w:r>
            <w:proofErr w:type="gramStart"/>
            <w:r>
              <w:rPr>
                <w:b/>
              </w:rPr>
              <w:t>page,</w:t>
            </w:r>
            <w:proofErr w:type="gramEnd"/>
            <w:r>
              <w:rPr>
                <w:b/>
              </w:rPr>
              <w:t xml:space="preserve"> this supplier is already on the Trust approved list and also set up the Trust Intranet. </w:t>
            </w:r>
          </w:p>
          <w:p w:rsidR="008A03FF" w:rsidRPr="000724C7" w:rsidRDefault="008A03FF" w:rsidP="000724C7">
            <w:pPr>
              <w:jc w:val="left"/>
              <w:rPr>
                <w:sz w:val="16"/>
                <w:szCs w:val="16"/>
              </w:rPr>
            </w:pPr>
          </w:p>
        </w:tc>
      </w:tr>
      <w:tr w:rsidR="00F152CC" w:rsidTr="00F152CC">
        <w:tc>
          <w:tcPr>
            <w:tcW w:w="9242" w:type="dxa"/>
          </w:tcPr>
          <w:p w:rsidR="00F152CC" w:rsidRPr="005A1E50" w:rsidRDefault="00F152CC" w:rsidP="00E56F0A">
            <w:pPr>
              <w:jc w:val="left"/>
              <w:rPr>
                <w:b/>
                <w:sz w:val="16"/>
                <w:szCs w:val="16"/>
              </w:rPr>
            </w:pPr>
            <w:r>
              <w:rPr>
                <w:b/>
              </w:rPr>
              <w:t>What are the benefits?</w:t>
            </w:r>
            <w:r w:rsidR="005A1E50">
              <w:rPr>
                <w:b/>
              </w:rPr>
              <w:t xml:space="preserve"> </w:t>
            </w:r>
          </w:p>
          <w:p w:rsidR="000E30DD" w:rsidRPr="001B0EB0" w:rsidRDefault="000E30DD" w:rsidP="000E30DD">
            <w:pPr>
              <w:pStyle w:val="ListParagraph"/>
              <w:numPr>
                <w:ilvl w:val="0"/>
                <w:numId w:val="2"/>
              </w:numPr>
              <w:jc w:val="left"/>
              <w:rPr>
                <w:b/>
              </w:rPr>
            </w:pPr>
            <w:r w:rsidRPr="001B0EB0">
              <w:rPr>
                <w:b/>
              </w:rPr>
              <w:t xml:space="preserve">Improve accessibility for staff to access key information, documents, messages </w:t>
            </w:r>
          </w:p>
          <w:p w:rsidR="000E30DD" w:rsidRPr="001B0EB0" w:rsidRDefault="000E30DD" w:rsidP="000E30DD">
            <w:pPr>
              <w:pStyle w:val="ListParagraph"/>
              <w:numPr>
                <w:ilvl w:val="0"/>
                <w:numId w:val="2"/>
              </w:numPr>
              <w:jc w:val="left"/>
              <w:rPr>
                <w:b/>
              </w:rPr>
            </w:pPr>
            <w:r w:rsidRPr="001B0EB0">
              <w:rPr>
                <w:b/>
              </w:rPr>
              <w:t xml:space="preserve">Ability to link to key systems such as </w:t>
            </w:r>
            <w:proofErr w:type="spellStart"/>
            <w:r w:rsidRPr="001B0EB0">
              <w:rPr>
                <w:b/>
              </w:rPr>
              <w:t>Datix</w:t>
            </w:r>
            <w:proofErr w:type="spellEnd"/>
            <w:r w:rsidRPr="001B0EB0">
              <w:rPr>
                <w:b/>
              </w:rPr>
              <w:t xml:space="preserve"> to allow staff who do not have access to Trust site to report incidents</w:t>
            </w:r>
          </w:p>
          <w:p w:rsidR="000E30DD" w:rsidRPr="001B0EB0" w:rsidRDefault="000E30DD" w:rsidP="000E30DD">
            <w:pPr>
              <w:pStyle w:val="ListParagraph"/>
              <w:numPr>
                <w:ilvl w:val="0"/>
                <w:numId w:val="2"/>
              </w:numPr>
              <w:jc w:val="left"/>
              <w:rPr>
                <w:b/>
              </w:rPr>
            </w:pPr>
            <w:r w:rsidRPr="001B0EB0">
              <w:rPr>
                <w:b/>
              </w:rPr>
              <w:t>Fun and interactive videos / podcasts from staff across primary care – help staff to stay connected</w:t>
            </w:r>
          </w:p>
          <w:p w:rsidR="000E30DD" w:rsidRPr="001B0EB0" w:rsidRDefault="000E30DD" w:rsidP="000E30DD">
            <w:pPr>
              <w:pStyle w:val="ListParagraph"/>
              <w:numPr>
                <w:ilvl w:val="0"/>
                <w:numId w:val="2"/>
              </w:numPr>
              <w:jc w:val="left"/>
              <w:rPr>
                <w:b/>
              </w:rPr>
            </w:pPr>
            <w:r w:rsidRPr="001B0EB0">
              <w:rPr>
                <w:b/>
              </w:rPr>
              <w:t>Store training material – slides / handouts</w:t>
            </w:r>
          </w:p>
          <w:p w:rsidR="000E30DD" w:rsidRPr="001B0EB0" w:rsidRDefault="000E30DD" w:rsidP="000E30DD">
            <w:pPr>
              <w:pStyle w:val="ListParagraph"/>
              <w:numPr>
                <w:ilvl w:val="0"/>
                <w:numId w:val="2"/>
              </w:numPr>
              <w:jc w:val="left"/>
              <w:rPr>
                <w:b/>
              </w:rPr>
            </w:pPr>
            <w:r w:rsidRPr="001B0EB0">
              <w:rPr>
                <w:b/>
              </w:rPr>
              <w:t xml:space="preserve">Store policies and procedures local to primary care – SOPs / Handbook </w:t>
            </w:r>
          </w:p>
          <w:p w:rsidR="00F152CC" w:rsidRDefault="000E30DD" w:rsidP="000E30DD">
            <w:pPr>
              <w:pStyle w:val="ListParagraph"/>
              <w:numPr>
                <w:ilvl w:val="0"/>
                <w:numId w:val="2"/>
              </w:numPr>
              <w:jc w:val="left"/>
              <w:rPr>
                <w:b/>
              </w:rPr>
            </w:pPr>
            <w:r w:rsidRPr="001B0EB0">
              <w:rPr>
                <w:b/>
              </w:rPr>
              <w:lastRenderedPageBreak/>
              <w:t>Access to reports such as quality, performance, KPIs, compliance</w:t>
            </w:r>
            <w:r>
              <w:t xml:space="preserve"> </w:t>
            </w:r>
          </w:p>
        </w:tc>
      </w:tr>
      <w:tr w:rsidR="00F152CC" w:rsidTr="00F152CC">
        <w:tc>
          <w:tcPr>
            <w:tcW w:w="9242" w:type="dxa"/>
          </w:tcPr>
          <w:p w:rsidR="00F152CC" w:rsidRDefault="001B0EB0" w:rsidP="00F152CC">
            <w:pPr>
              <w:jc w:val="left"/>
              <w:rPr>
                <w:b/>
              </w:rPr>
            </w:pPr>
            <w:r>
              <w:rPr>
                <w:b/>
              </w:rPr>
              <w:lastRenderedPageBreak/>
              <w:t>Proposed implementation date: 1</w:t>
            </w:r>
            <w:r w:rsidRPr="001B0EB0">
              <w:rPr>
                <w:b/>
                <w:vertAlign w:val="superscript"/>
              </w:rPr>
              <w:t>st</w:t>
            </w:r>
            <w:r>
              <w:rPr>
                <w:b/>
              </w:rPr>
              <w:t xml:space="preserve"> March 2021</w:t>
            </w:r>
          </w:p>
          <w:p w:rsidR="00F152CC" w:rsidRDefault="00F152CC" w:rsidP="00E56F0A">
            <w:pPr>
              <w:jc w:val="left"/>
              <w:rPr>
                <w:b/>
              </w:rPr>
            </w:pPr>
          </w:p>
        </w:tc>
      </w:tr>
    </w:tbl>
    <w:p w:rsidR="00F152CC" w:rsidRDefault="00F152CC" w:rsidP="00E56F0A">
      <w:pPr>
        <w:jc w:val="left"/>
        <w:rPr>
          <w:b/>
          <w:u w:val="single"/>
        </w:rPr>
      </w:pPr>
    </w:p>
    <w:p w:rsidR="0057296B" w:rsidRPr="00B2689F" w:rsidRDefault="0057296B" w:rsidP="0057296B">
      <w:pPr>
        <w:jc w:val="left"/>
        <w:rPr>
          <w:i/>
        </w:rPr>
      </w:pPr>
      <w:r>
        <w:rPr>
          <w:b/>
          <w:u w:val="single"/>
        </w:rPr>
        <w:t>Step 2. Contact details</w:t>
      </w:r>
      <w:r>
        <w:t xml:space="preserve"> </w:t>
      </w:r>
      <w:r>
        <w:rPr>
          <w:i/>
        </w:rPr>
        <w:t xml:space="preserve">Complete for all projects / proposals. Please </w:t>
      </w:r>
      <w:r w:rsidR="003E44AE">
        <w:rPr>
          <w:i/>
        </w:rPr>
        <w:t>contact the IG team if anything is unclear</w:t>
      </w:r>
    </w:p>
    <w:p w:rsidR="0057296B" w:rsidRDefault="0057296B" w:rsidP="0057296B">
      <w:pPr>
        <w:jc w:val="left"/>
        <w:rPr>
          <w:b/>
          <w:u w:val="single"/>
        </w:rPr>
      </w:pPr>
    </w:p>
    <w:tbl>
      <w:tblPr>
        <w:tblStyle w:val="TableGrid"/>
        <w:tblW w:w="0" w:type="auto"/>
        <w:tblLook w:val="04A0" w:firstRow="1" w:lastRow="0" w:firstColumn="1" w:lastColumn="0" w:noHBand="0" w:noVBand="1"/>
      </w:tblPr>
      <w:tblGrid>
        <w:gridCol w:w="4539"/>
        <w:gridCol w:w="4477"/>
      </w:tblGrid>
      <w:tr w:rsidR="0057296B" w:rsidTr="00EF0EED">
        <w:tc>
          <w:tcPr>
            <w:tcW w:w="9242" w:type="dxa"/>
            <w:gridSpan w:val="2"/>
            <w:shd w:val="clear" w:color="auto" w:fill="BFBFBF" w:themeFill="background1" w:themeFillShade="BF"/>
          </w:tcPr>
          <w:p w:rsidR="0057296B" w:rsidRDefault="0057296B" w:rsidP="00EF0EED">
            <w:pPr>
              <w:jc w:val="left"/>
              <w:rPr>
                <w:b/>
              </w:rPr>
            </w:pPr>
            <w:r>
              <w:rPr>
                <w:b/>
              </w:rPr>
              <w:t>Work stream lead / project manager details</w:t>
            </w:r>
          </w:p>
        </w:tc>
      </w:tr>
      <w:tr w:rsidR="0057296B" w:rsidTr="00EF0EED">
        <w:tc>
          <w:tcPr>
            <w:tcW w:w="4621" w:type="dxa"/>
          </w:tcPr>
          <w:p w:rsidR="0057296B" w:rsidRDefault="0057296B" w:rsidP="00EF0EED">
            <w:pPr>
              <w:jc w:val="left"/>
              <w:rPr>
                <w:b/>
              </w:rPr>
            </w:pPr>
            <w:r>
              <w:rPr>
                <w:b/>
              </w:rPr>
              <w:t>Name</w:t>
            </w:r>
          </w:p>
          <w:p w:rsidR="0057296B" w:rsidRDefault="00C01342" w:rsidP="00EF0EED">
            <w:pPr>
              <w:jc w:val="left"/>
              <w:rPr>
                <w:b/>
              </w:rPr>
            </w:pPr>
            <w:r>
              <w:rPr>
                <w:b/>
              </w:rPr>
              <w:t xml:space="preserve">Charan Saduera </w:t>
            </w:r>
          </w:p>
          <w:p w:rsidR="0057296B" w:rsidRDefault="0057296B" w:rsidP="00EF0EED">
            <w:pPr>
              <w:jc w:val="left"/>
              <w:rPr>
                <w:b/>
              </w:rPr>
            </w:pPr>
          </w:p>
        </w:tc>
        <w:tc>
          <w:tcPr>
            <w:tcW w:w="4621" w:type="dxa"/>
          </w:tcPr>
          <w:p w:rsidR="0057296B" w:rsidRDefault="0057296B" w:rsidP="00EF0EED">
            <w:pPr>
              <w:jc w:val="left"/>
              <w:rPr>
                <w:b/>
              </w:rPr>
            </w:pPr>
            <w:r>
              <w:rPr>
                <w:b/>
              </w:rPr>
              <w:t>Job title</w:t>
            </w:r>
          </w:p>
          <w:p w:rsidR="00C01342" w:rsidRDefault="00C01342" w:rsidP="00EF0EED">
            <w:pPr>
              <w:jc w:val="left"/>
              <w:rPr>
                <w:b/>
              </w:rPr>
            </w:pPr>
            <w:r>
              <w:rPr>
                <w:b/>
              </w:rPr>
              <w:t xml:space="preserve">Associate Director for Quality, Compliance &amp; Performance CHS </w:t>
            </w:r>
          </w:p>
        </w:tc>
      </w:tr>
      <w:tr w:rsidR="0057296B" w:rsidTr="00EF0EED">
        <w:tc>
          <w:tcPr>
            <w:tcW w:w="4621" w:type="dxa"/>
          </w:tcPr>
          <w:p w:rsidR="0057296B" w:rsidRDefault="0057296B" w:rsidP="00EF0EED">
            <w:pPr>
              <w:jc w:val="left"/>
              <w:rPr>
                <w:b/>
              </w:rPr>
            </w:pPr>
            <w:r>
              <w:rPr>
                <w:b/>
              </w:rPr>
              <w:t>Email</w:t>
            </w:r>
          </w:p>
          <w:p w:rsidR="0057296B" w:rsidRDefault="00C01342" w:rsidP="00EF0EED">
            <w:pPr>
              <w:jc w:val="left"/>
              <w:rPr>
                <w:b/>
              </w:rPr>
            </w:pPr>
            <w:r>
              <w:rPr>
                <w:b/>
              </w:rPr>
              <w:t>Charan.saduera@nhs.net</w:t>
            </w:r>
          </w:p>
          <w:p w:rsidR="0057296B" w:rsidRDefault="0057296B" w:rsidP="00EF0EED">
            <w:pPr>
              <w:jc w:val="left"/>
              <w:rPr>
                <w:b/>
              </w:rPr>
            </w:pPr>
          </w:p>
        </w:tc>
        <w:tc>
          <w:tcPr>
            <w:tcW w:w="4621" w:type="dxa"/>
          </w:tcPr>
          <w:p w:rsidR="0057296B" w:rsidRDefault="0057296B" w:rsidP="00EF0EED">
            <w:pPr>
              <w:jc w:val="left"/>
              <w:rPr>
                <w:b/>
              </w:rPr>
            </w:pPr>
            <w:r>
              <w:rPr>
                <w:b/>
              </w:rPr>
              <w:t>Phone</w:t>
            </w:r>
          </w:p>
          <w:p w:rsidR="00C01342" w:rsidRDefault="001D08A5" w:rsidP="00EF0EED">
            <w:pPr>
              <w:jc w:val="left"/>
              <w:rPr>
                <w:b/>
              </w:rPr>
            </w:pPr>
            <w:r w:rsidRPr="001D08A5">
              <w:rPr>
                <w:b/>
              </w:rPr>
              <w:t>07920214351</w:t>
            </w:r>
          </w:p>
        </w:tc>
      </w:tr>
      <w:tr w:rsidR="0057296B" w:rsidTr="00EF0EED">
        <w:tc>
          <w:tcPr>
            <w:tcW w:w="9242" w:type="dxa"/>
            <w:gridSpan w:val="2"/>
            <w:shd w:val="clear" w:color="auto" w:fill="BFBFBF" w:themeFill="background1" w:themeFillShade="BF"/>
          </w:tcPr>
          <w:p w:rsidR="0057296B" w:rsidRDefault="0057296B" w:rsidP="00EF0EED">
            <w:pPr>
              <w:jc w:val="left"/>
              <w:rPr>
                <w:b/>
                <w:u w:val="single"/>
              </w:rPr>
            </w:pPr>
            <w:r>
              <w:rPr>
                <w:b/>
              </w:rPr>
              <w:t xml:space="preserve">Information Asset Owner (if different from above). </w:t>
            </w:r>
            <w:r w:rsidRPr="008F1870">
              <w:rPr>
                <w:sz w:val="16"/>
                <w:szCs w:val="16"/>
              </w:rPr>
              <w:t>This will be a Service Director, Corporate Director / Associate Director</w:t>
            </w:r>
          </w:p>
        </w:tc>
      </w:tr>
      <w:tr w:rsidR="0057296B" w:rsidTr="00EF0EED">
        <w:tc>
          <w:tcPr>
            <w:tcW w:w="4621" w:type="dxa"/>
          </w:tcPr>
          <w:p w:rsidR="0057296B" w:rsidRDefault="0057296B" w:rsidP="00EF0EED">
            <w:pPr>
              <w:jc w:val="left"/>
              <w:rPr>
                <w:b/>
              </w:rPr>
            </w:pPr>
            <w:r>
              <w:rPr>
                <w:b/>
              </w:rPr>
              <w:t>Name</w:t>
            </w:r>
          </w:p>
          <w:p w:rsidR="00FF1A75" w:rsidRPr="00572D90" w:rsidRDefault="00FF1A75" w:rsidP="00EF0EED">
            <w:pPr>
              <w:jc w:val="left"/>
              <w:rPr>
                <w:b/>
              </w:rPr>
            </w:pPr>
            <w:r>
              <w:rPr>
                <w:b/>
              </w:rPr>
              <w:t xml:space="preserve">Dr Liz Dawson </w:t>
            </w:r>
          </w:p>
        </w:tc>
        <w:tc>
          <w:tcPr>
            <w:tcW w:w="4621" w:type="dxa"/>
          </w:tcPr>
          <w:p w:rsidR="0057296B" w:rsidRDefault="0057296B" w:rsidP="00EF0EED">
            <w:pPr>
              <w:jc w:val="left"/>
              <w:rPr>
                <w:b/>
              </w:rPr>
            </w:pPr>
            <w:r>
              <w:rPr>
                <w:b/>
              </w:rPr>
              <w:t>Job title</w:t>
            </w:r>
          </w:p>
          <w:p w:rsidR="0057296B" w:rsidRDefault="00FF1A75" w:rsidP="00EF0EED">
            <w:pPr>
              <w:jc w:val="left"/>
              <w:rPr>
                <w:b/>
              </w:rPr>
            </w:pPr>
            <w:r>
              <w:rPr>
                <w:b/>
              </w:rPr>
              <w:t xml:space="preserve">Medical Director </w:t>
            </w:r>
          </w:p>
          <w:p w:rsidR="0057296B" w:rsidRPr="00572D90" w:rsidRDefault="0057296B" w:rsidP="00EF0EED">
            <w:pPr>
              <w:jc w:val="left"/>
              <w:rPr>
                <w:b/>
              </w:rPr>
            </w:pPr>
          </w:p>
        </w:tc>
      </w:tr>
      <w:tr w:rsidR="0057296B" w:rsidTr="00EF0EED">
        <w:tc>
          <w:tcPr>
            <w:tcW w:w="4621" w:type="dxa"/>
          </w:tcPr>
          <w:p w:rsidR="0057296B" w:rsidRDefault="0057296B" w:rsidP="00EF0EED">
            <w:pPr>
              <w:jc w:val="left"/>
              <w:rPr>
                <w:b/>
              </w:rPr>
            </w:pPr>
            <w:r>
              <w:rPr>
                <w:b/>
              </w:rPr>
              <w:t>Email</w:t>
            </w:r>
          </w:p>
          <w:p w:rsidR="0057296B" w:rsidRDefault="00FF1A75" w:rsidP="00EF0EED">
            <w:pPr>
              <w:jc w:val="left"/>
              <w:rPr>
                <w:b/>
              </w:rPr>
            </w:pPr>
            <w:r w:rsidRPr="00FF1A75">
              <w:rPr>
                <w:b/>
              </w:rPr>
              <w:t>liz.dawson1@nhs.net</w:t>
            </w:r>
          </w:p>
          <w:p w:rsidR="0057296B" w:rsidRPr="00572D90" w:rsidRDefault="0057296B" w:rsidP="00EF0EED">
            <w:pPr>
              <w:jc w:val="left"/>
              <w:rPr>
                <w:b/>
              </w:rPr>
            </w:pPr>
          </w:p>
        </w:tc>
        <w:tc>
          <w:tcPr>
            <w:tcW w:w="4621" w:type="dxa"/>
          </w:tcPr>
          <w:p w:rsidR="0057296B" w:rsidRDefault="0057296B" w:rsidP="00EF0EED">
            <w:pPr>
              <w:jc w:val="left"/>
              <w:rPr>
                <w:b/>
              </w:rPr>
            </w:pPr>
            <w:r>
              <w:rPr>
                <w:b/>
              </w:rPr>
              <w:t>Phone</w:t>
            </w:r>
          </w:p>
          <w:p w:rsidR="00FF1A75" w:rsidRPr="00572D90" w:rsidRDefault="00FF1A75" w:rsidP="00FF1A75">
            <w:pPr>
              <w:jc w:val="left"/>
              <w:rPr>
                <w:b/>
              </w:rPr>
            </w:pPr>
            <w:r w:rsidRPr="00FF1A75">
              <w:rPr>
                <w:b/>
              </w:rPr>
              <w:t>07811 208881</w:t>
            </w:r>
          </w:p>
        </w:tc>
      </w:tr>
      <w:tr w:rsidR="0057296B" w:rsidTr="00EF0EED">
        <w:tc>
          <w:tcPr>
            <w:tcW w:w="9242" w:type="dxa"/>
            <w:gridSpan w:val="2"/>
            <w:shd w:val="clear" w:color="auto" w:fill="BFBFBF" w:themeFill="background1" w:themeFillShade="BF"/>
          </w:tcPr>
          <w:p w:rsidR="0057296B" w:rsidRDefault="0057296B" w:rsidP="00EF0EED">
            <w:pPr>
              <w:jc w:val="left"/>
              <w:rPr>
                <w:b/>
                <w:u w:val="single"/>
              </w:rPr>
            </w:pPr>
            <w:r>
              <w:rPr>
                <w:b/>
              </w:rPr>
              <w:t xml:space="preserve">Information Asset Administrator (or System Owner). </w:t>
            </w:r>
            <w:r w:rsidRPr="008F1870">
              <w:rPr>
                <w:sz w:val="16"/>
                <w:szCs w:val="16"/>
              </w:rPr>
              <w:t xml:space="preserve">This will </w:t>
            </w:r>
            <w:r>
              <w:rPr>
                <w:sz w:val="16"/>
                <w:szCs w:val="16"/>
              </w:rPr>
              <w:t>usually be</w:t>
            </w:r>
            <w:r w:rsidRPr="008F1870">
              <w:rPr>
                <w:sz w:val="16"/>
                <w:szCs w:val="16"/>
              </w:rPr>
              <w:t xml:space="preserve"> a </w:t>
            </w:r>
            <w:r>
              <w:rPr>
                <w:sz w:val="16"/>
                <w:szCs w:val="16"/>
              </w:rPr>
              <w:t>team manager</w:t>
            </w:r>
            <w:r w:rsidRPr="008F1870">
              <w:rPr>
                <w:sz w:val="16"/>
                <w:szCs w:val="16"/>
              </w:rPr>
              <w:t xml:space="preserve">, </w:t>
            </w:r>
            <w:r>
              <w:rPr>
                <w:sz w:val="16"/>
                <w:szCs w:val="16"/>
              </w:rPr>
              <w:t xml:space="preserve">IT super user </w:t>
            </w:r>
            <w:proofErr w:type="spellStart"/>
            <w:r>
              <w:rPr>
                <w:sz w:val="16"/>
                <w:szCs w:val="16"/>
              </w:rPr>
              <w:t>etc</w:t>
            </w:r>
            <w:proofErr w:type="spellEnd"/>
          </w:p>
        </w:tc>
      </w:tr>
      <w:tr w:rsidR="0057296B" w:rsidTr="00EF0EED">
        <w:tc>
          <w:tcPr>
            <w:tcW w:w="4621" w:type="dxa"/>
          </w:tcPr>
          <w:p w:rsidR="0057296B" w:rsidRDefault="0057296B" w:rsidP="00EF0EED">
            <w:pPr>
              <w:jc w:val="left"/>
              <w:rPr>
                <w:b/>
              </w:rPr>
            </w:pPr>
            <w:r>
              <w:rPr>
                <w:b/>
              </w:rPr>
              <w:t>Name</w:t>
            </w:r>
          </w:p>
          <w:p w:rsidR="00CC1933" w:rsidRDefault="00CC1933" w:rsidP="00CC1933">
            <w:pPr>
              <w:jc w:val="left"/>
              <w:rPr>
                <w:b/>
              </w:rPr>
            </w:pPr>
            <w:r w:rsidRPr="001B0EB0">
              <w:rPr>
                <w:b/>
              </w:rPr>
              <w:t xml:space="preserve">Marina </w:t>
            </w:r>
            <w:proofErr w:type="spellStart"/>
            <w:r w:rsidRPr="001B0EB0">
              <w:rPr>
                <w:b/>
              </w:rPr>
              <w:t>Muirhead</w:t>
            </w:r>
            <w:proofErr w:type="spellEnd"/>
          </w:p>
          <w:p w:rsidR="0057296B" w:rsidRDefault="0057296B" w:rsidP="00EF0EED">
            <w:pPr>
              <w:jc w:val="left"/>
              <w:rPr>
                <w:b/>
                <w:u w:val="single"/>
              </w:rPr>
            </w:pPr>
          </w:p>
        </w:tc>
        <w:tc>
          <w:tcPr>
            <w:tcW w:w="4621" w:type="dxa"/>
          </w:tcPr>
          <w:p w:rsidR="0057296B" w:rsidRDefault="0057296B" w:rsidP="00EF0EED">
            <w:pPr>
              <w:jc w:val="left"/>
              <w:rPr>
                <w:b/>
              </w:rPr>
            </w:pPr>
            <w:r>
              <w:rPr>
                <w:b/>
              </w:rPr>
              <w:t>Job title</w:t>
            </w:r>
          </w:p>
          <w:p w:rsidR="00CC1933" w:rsidRPr="00CC1933" w:rsidRDefault="00CC1933" w:rsidP="00EF0EED">
            <w:pPr>
              <w:jc w:val="left"/>
              <w:rPr>
                <w:b/>
              </w:rPr>
            </w:pPr>
            <w:r w:rsidRPr="00CC1933">
              <w:rPr>
                <w:b/>
              </w:rPr>
              <w:t>Director of Primary Care</w:t>
            </w:r>
          </w:p>
        </w:tc>
      </w:tr>
      <w:tr w:rsidR="0057296B" w:rsidTr="00EF0EED">
        <w:tc>
          <w:tcPr>
            <w:tcW w:w="4621" w:type="dxa"/>
          </w:tcPr>
          <w:p w:rsidR="0057296B" w:rsidRDefault="0057296B" w:rsidP="00EF0EED">
            <w:pPr>
              <w:jc w:val="left"/>
              <w:rPr>
                <w:b/>
              </w:rPr>
            </w:pPr>
            <w:r>
              <w:rPr>
                <w:b/>
              </w:rPr>
              <w:t>Email</w:t>
            </w:r>
          </w:p>
          <w:p w:rsidR="0057296B" w:rsidRDefault="00CC1933" w:rsidP="00EF0EED">
            <w:pPr>
              <w:jc w:val="left"/>
              <w:rPr>
                <w:b/>
              </w:rPr>
            </w:pPr>
            <w:r w:rsidRPr="00CC1933">
              <w:rPr>
                <w:b/>
              </w:rPr>
              <w:t>marina.muirhead@nhs.net</w:t>
            </w:r>
          </w:p>
          <w:p w:rsidR="0057296B" w:rsidRDefault="0057296B" w:rsidP="00EF0EED">
            <w:pPr>
              <w:jc w:val="left"/>
              <w:rPr>
                <w:b/>
                <w:u w:val="single"/>
              </w:rPr>
            </w:pPr>
          </w:p>
        </w:tc>
        <w:tc>
          <w:tcPr>
            <w:tcW w:w="4621" w:type="dxa"/>
          </w:tcPr>
          <w:p w:rsidR="0057296B" w:rsidRDefault="0057296B" w:rsidP="00EF0EED">
            <w:pPr>
              <w:jc w:val="left"/>
              <w:rPr>
                <w:b/>
              </w:rPr>
            </w:pPr>
            <w:r>
              <w:rPr>
                <w:b/>
              </w:rPr>
              <w:t>Phone</w:t>
            </w:r>
          </w:p>
          <w:p w:rsidR="00CC1933" w:rsidRPr="00CC1933" w:rsidRDefault="00CC1933" w:rsidP="00EF0EED">
            <w:pPr>
              <w:jc w:val="left"/>
              <w:rPr>
                <w:b/>
              </w:rPr>
            </w:pPr>
            <w:r w:rsidRPr="00CC1933">
              <w:rPr>
                <w:b/>
              </w:rPr>
              <w:t>07717418219</w:t>
            </w:r>
          </w:p>
        </w:tc>
      </w:tr>
      <w:tr w:rsidR="0057296B" w:rsidTr="00EF0EED">
        <w:tc>
          <w:tcPr>
            <w:tcW w:w="9242" w:type="dxa"/>
            <w:gridSpan w:val="2"/>
            <w:shd w:val="clear" w:color="auto" w:fill="BFBFBF" w:themeFill="background1" w:themeFillShade="BF"/>
          </w:tcPr>
          <w:p w:rsidR="0057296B" w:rsidRPr="007220D4" w:rsidRDefault="0057296B" w:rsidP="00EF0EED">
            <w:pPr>
              <w:jc w:val="left"/>
              <w:rPr>
                <w:b/>
                <w:sz w:val="16"/>
                <w:szCs w:val="16"/>
                <w:u w:val="single"/>
              </w:rPr>
            </w:pPr>
            <w:r>
              <w:rPr>
                <w:b/>
              </w:rPr>
              <w:t xml:space="preserve">Executive Director sponsor details. </w:t>
            </w:r>
            <w:r w:rsidRPr="007220D4">
              <w:rPr>
                <w:sz w:val="16"/>
                <w:szCs w:val="16"/>
              </w:rPr>
              <w:t xml:space="preserve">Required for large scale change, acquisitions </w:t>
            </w:r>
            <w:proofErr w:type="spellStart"/>
            <w:r w:rsidRPr="007220D4">
              <w:rPr>
                <w:sz w:val="16"/>
                <w:szCs w:val="16"/>
              </w:rPr>
              <w:t>etc</w:t>
            </w:r>
            <w:proofErr w:type="spellEnd"/>
            <w:r w:rsidRPr="007220D4">
              <w:rPr>
                <w:sz w:val="16"/>
                <w:szCs w:val="16"/>
              </w:rPr>
              <w:t>, not for small projects</w:t>
            </w:r>
          </w:p>
        </w:tc>
      </w:tr>
      <w:tr w:rsidR="0057296B" w:rsidTr="00EF0EED">
        <w:tc>
          <w:tcPr>
            <w:tcW w:w="4621" w:type="dxa"/>
          </w:tcPr>
          <w:p w:rsidR="001B0EB0" w:rsidRDefault="0057296B" w:rsidP="00EF0EED">
            <w:pPr>
              <w:jc w:val="left"/>
              <w:rPr>
                <w:b/>
              </w:rPr>
            </w:pPr>
            <w:r>
              <w:rPr>
                <w:b/>
              </w:rPr>
              <w:t>Name</w:t>
            </w:r>
            <w:r w:rsidR="001B0EB0">
              <w:rPr>
                <w:b/>
              </w:rPr>
              <w:t>:</w:t>
            </w:r>
            <w:r w:rsidR="00CC1933">
              <w:rPr>
                <w:b/>
              </w:rPr>
              <w:t xml:space="preserve"> </w:t>
            </w:r>
          </w:p>
          <w:p w:rsidR="0057296B" w:rsidRDefault="00A032D3" w:rsidP="00CC1933">
            <w:pPr>
              <w:jc w:val="left"/>
              <w:rPr>
                <w:b/>
              </w:rPr>
            </w:pPr>
            <w:r>
              <w:rPr>
                <w:b/>
              </w:rPr>
              <w:t xml:space="preserve">Dr </w:t>
            </w:r>
            <w:proofErr w:type="spellStart"/>
            <w:r w:rsidR="00FF1A75" w:rsidRPr="00FF1A75">
              <w:rPr>
                <w:b/>
              </w:rPr>
              <w:t>Mohit</w:t>
            </w:r>
            <w:proofErr w:type="spellEnd"/>
            <w:r w:rsidR="00FF1A75" w:rsidRPr="00FF1A75">
              <w:rPr>
                <w:b/>
              </w:rPr>
              <w:t xml:space="preserve"> </w:t>
            </w:r>
            <w:proofErr w:type="spellStart"/>
            <w:r w:rsidR="00FF1A75" w:rsidRPr="00FF1A75">
              <w:rPr>
                <w:b/>
              </w:rPr>
              <w:t>Venkataram</w:t>
            </w:r>
            <w:proofErr w:type="spellEnd"/>
          </w:p>
          <w:p w:rsidR="00FF1A75" w:rsidRPr="00572D90" w:rsidRDefault="00FF1A75" w:rsidP="00CC1933">
            <w:pPr>
              <w:jc w:val="left"/>
              <w:rPr>
                <w:b/>
              </w:rPr>
            </w:pPr>
          </w:p>
        </w:tc>
        <w:tc>
          <w:tcPr>
            <w:tcW w:w="4621" w:type="dxa"/>
          </w:tcPr>
          <w:p w:rsidR="001B0EB0" w:rsidRDefault="0057296B" w:rsidP="00EF0EED">
            <w:pPr>
              <w:jc w:val="left"/>
              <w:rPr>
                <w:b/>
              </w:rPr>
            </w:pPr>
            <w:r>
              <w:rPr>
                <w:b/>
              </w:rPr>
              <w:t>Job title</w:t>
            </w:r>
            <w:r w:rsidR="001B0EB0">
              <w:rPr>
                <w:b/>
              </w:rPr>
              <w:t xml:space="preserve">: </w:t>
            </w:r>
          </w:p>
          <w:p w:rsidR="0057296B" w:rsidRPr="00572D90" w:rsidRDefault="00EC6EAF" w:rsidP="00CC1933">
            <w:pPr>
              <w:jc w:val="left"/>
              <w:rPr>
                <w:b/>
              </w:rPr>
            </w:pPr>
            <w:r w:rsidRPr="00EC6EAF">
              <w:rPr>
                <w:b/>
              </w:rPr>
              <w:t>Executive Commercial Director</w:t>
            </w:r>
          </w:p>
        </w:tc>
      </w:tr>
      <w:tr w:rsidR="0057296B" w:rsidTr="000D2EEA">
        <w:tc>
          <w:tcPr>
            <w:tcW w:w="4621" w:type="dxa"/>
          </w:tcPr>
          <w:p w:rsidR="0057296B" w:rsidRDefault="0057296B" w:rsidP="00EF0EED">
            <w:pPr>
              <w:jc w:val="left"/>
              <w:rPr>
                <w:b/>
              </w:rPr>
            </w:pPr>
            <w:r>
              <w:rPr>
                <w:b/>
              </w:rPr>
              <w:t>Email</w:t>
            </w:r>
            <w:r w:rsidR="00CC1933">
              <w:rPr>
                <w:b/>
              </w:rPr>
              <w:t xml:space="preserve"> </w:t>
            </w:r>
          </w:p>
          <w:p w:rsidR="0057296B" w:rsidRPr="00572D90" w:rsidRDefault="00C00426" w:rsidP="00CC1933">
            <w:pPr>
              <w:jc w:val="left"/>
              <w:rPr>
                <w:b/>
              </w:rPr>
            </w:pPr>
            <w:r w:rsidRPr="00C00426">
              <w:rPr>
                <w:b/>
              </w:rPr>
              <w:t>mohit.venkataram@nhs.net</w:t>
            </w:r>
          </w:p>
        </w:tc>
        <w:tc>
          <w:tcPr>
            <w:tcW w:w="4621" w:type="dxa"/>
            <w:tcBorders>
              <w:bottom w:val="single" w:sz="4" w:space="0" w:color="auto"/>
            </w:tcBorders>
          </w:tcPr>
          <w:p w:rsidR="0057296B" w:rsidRDefault="0057296B" w:rsidP="00EF0EED">
            <w:pPr>
              <w:jc w:val="left"/>
              <w:rPr>
                <w:b/>
              </w:rPr>
            </w:pPr>
            <w:r>
              <w:rPr>
                <w:b/>
              </w:rPr>
              <w:t>Phone</w:t>
            </w:r>
            <w:r w:rsidR="00CC1933">
              <w:rPr>
                <w:b/>
              </w:rPr>
              <w:t xml:space="preserve"> </w:t>
            </w:r>
          </w:p>
          <w:p w:rsidR="00F77CD4" w:rsidRDefault="00FF1A75" w:rsidP="00EF0EED">
            <w:pPr>
              <w:jc w:val="left"/>
              <w:rPr>
                <w:b/>
              </w:rPr>
            </w:pPr>
            <w:r w:rsidRPr="00FF1A75">
              <w:rPr>
                <w:b/>
              </w:rPr>
              <w:t>02076554260</w:t>
            </w:r>
          </w:p>
          <w:p w:rsidR="00FF1A75" w:rsidRPr="00572D90" w:rsidRDefault="00FF1A75" w:rsidP="00EF0EED">
            <w:pPr>
              <w:jc w:val="left"/>
              <w:rPr>
                <w:b/>
              </w:rPr>
            </w:pPr>
          </w:p>
        </w:tc>
      </w:tr>
    </w:tbl>
    <w:p w:rsidR="0057296B" w:rsidRDefault="0057296B" w:rsidP="0057296B">
      <w:pPr>
        <w:jc w:val="left"/>
        <w:rPr>
          <w:b/>
          <w:u w:val="single"/>
        </w:rPr>
      </w:pPr>
    </w:p>
    <w:p w:rsidR="00F152CC" w:rsidRDefault="00F152CC" w:rsidP="00E56F0A">
      <w:pPr>
        <w:jc w:val="left"/>
        <w:rPr>
          <w:b/>
          <w:u w:val="single"/>
        </w:rPr>
      </w:pPr>
    </w:p>
    <w:p w:rsidR="001760D7" w:rsidRDefault="001760D7">
      <w:pPr>
        <w:rPr>
          <w:b/>
          <w:u w:val="single"/>
        </w:rPr>
      </w:pPr>
      <w:r>
        <w:rPr>
          <w:b/>
          <w:u w:val="single"/>
        </w:rPr>
        <w:br w:type="page"/>
      </w:r>
    </w:p>
    <w:p w:rsidR="00B2689F" w:rsidRPr="00B2689F" w:rsidRDefault="00F152CC" w:rsidP="00B2689F">
      <w:pPr>
        <w:jc w:val="left"/>
        <w:rPr>
          <w:i/>
        </w:rPr>
      </w:pPr>
      <w:r>
        <w:rPr>
          <w:b/>
          <w:u w:val="single"/>
        </w:rPr>
        <w:lastRenderedPageBreak/>
        <w:t xml:space="preserve">Step </w:t>
      </w:r>
      <w:r w:rsidR="007220D4">
        <w:rPr>
          <w:b/>
          <w:u w:val="single"/>
        </w:rPr>
        <w:t>3</w:t>
      </w:r>
      <w:r>
        <w:rPr>
          <w:b/>
          <w:u w:val="single"/>
        </w:rPr>
        <w:t xml:space="preserve">. Screening questions. </w:t>
      </w:r>
      <w:r w:rsidR="00B2689F">
        <w:rPr>
          <w:i/>
        </w:rPr>
        <w:t>Complete for all projects / proposals</w:t>
      </w:r>
    </w:p>
    <w:p w:rsidR="00E56F0A" w:rsidRDefault="00F152CC" w:rsidP="00E56F0A">
      <w:pPr>
        <w:jc w:val="left"/>
        <w:rPr>
          <w:b/>
        </w:rPr>
      </w:pPr>
      <w:r>
        <w:rPr>
          <w:b/>
        </w:rPr>
        <w:t xml:space="preserve">Answering YES to any of the screening questions represents a potential high risk to the rights and freedoms of individuals and therefore a full DPIA </w:t>
      </w:r>
      <w:proofErr w:type="gramStart"/>
      <w:r>
        <w:rPr>
          <w:b/>
        </w:rPr>
        <w:t>must be completed</w:t>
      </w:r>
      <w:proofErr w:type="gramEnd"/>
      <w:r>
        <w:rPr>
          <w:b/>
        </w:rPr>
        <w:t xml:space="preserve"> to ensure those risks are identified, assessed and fully mitigated. </w:t>
      </w:r>
    </w:p>
    <w:p w:rsidR="001760D7" w:rsidRDefault="001760D7" w:rsidP="00E56F0A">
      <w:pPr>
        <w:jc w:val="left"/>
        <w:rPr>
          <w:b/>
        </w:rPr>
      </w:pPr>
    </w:p>
    <w:tbl>
      <w:tblPr>
        <w:tblStyle w:val="TableGrid"/>
        <w:tblW w:w="0" w:type="auto"/>
        <w:tblLook w:val="04A0" w:firstRow="1" w:lastRow="0" w:firstColumn="1" w:lastColumn="0" w:noHBand="0" w:noVBand="1"/>
      </w:tblPr>
      <w:tblGrid>
        <w:gridCol w:w="7566"/>
        <w:gridCol w:w="1450"/>
      </w:tblGrid>
      <w:tr w:rsidR="001760D7" w:rsidRPr="00100383" w:rsidTr="00100383">
        <w:tc>
          <w:tcPr>
            <w:tcW w:w="7763" w:type="dxa"/>
            <w:shd w:val="clear" w:color="auto" w:fill="BFBFBF" w:themeFill="background1" w:themeFillShade="BF"/>
          </w:tcPr>
          <w:p w:rsidR="001760D7" w:rsidRPr="00100383" w:rsidRDefault="001760D7" w:rsidP="00E56F0A">
            <w:pPr>
              <w:jc w:val="left"/>
              <w:rPr>
                <w:b/>
                <w:sz w:val="20"/>
                <w:szCs w:val="20"/>
              </w:rPr>
            </w:pPr>
            <w:r w:rsidRPr="00100383">
              <w:rPr>
                <w:b/>
                <w:sz w:val="20"/>
                <w:szCs w:val="20"/>
              </w:rPr>
              <w:t>Screening questions</w:t>
            </w:r>
          </w:p>
        </w:tc>
        <w:tc>
          <w:tcPr>
            <w:tcW w:w="1479" w:type="dxa"/>
            <w:shd w:val="clear" w:color="auto" w:fill="BFBFBF" w:themeFill="background1" w:themeFillShade="BF"/>
          </w:tcPr>
          <w:p w:rsidR="001760D7" w:rsidRPr="00100383" w:rsidRDefault="001760D7" w:rsidP="00E56F0A">
            <w:pPr>
              <w:jc w:val="left"/>
              <w:rPr>
                <w:b/>
                <w:sz w:val="20"/>
                <w:szCs w:val="20"/>
              </w:rPr>
            </w:pPr>
            <w:r w:rsidRPr="00100383">
              <w:rPr>
                <w:b/>
                <w:sz w:val="20"/>
                <w:szCs w:val="20"/>
              </w:rPr>
              <w:t>Yes or No</w:t>
            </w:r>
          </w:p>
        </w:tc>
      </w:tr>
      <w:tr w:rsidR="001760D7" w:rsidTr="001760D7">
        <w:tc>
          <w:tcPr>
            <w:tcW w:w="7763" w:type="dxa"/>
          </w:tcPr>
          <w:p w:rsidR="001760D7" w:rsidRPr="000D5F6B" w:rsidRDefault="001760D7" w:rsidP="00E56F0A">
            <w:pPr>
              <w:jc w:val="left"/>
              <w:rPr>
                <w:sz w:val="20"/>
                <w:szCs w:val="20"/>
              </w:rPr>
            </w:pPr>
            <w:r w:rsidRPr="000D5F6B">
              <w:rPr>
                <w:sz w:val="20"/>
                <w:szCs w:val="20"/>
              </w:rPr>
              <w:t>Will the project / proposal involve the collection</w:t>
            </w:r>
            <w:r w:rsidR="00500756" w:rsidRPr="000D5F6B">
              <w:rPr>
                <w:sz w:val="20"/>
                <w:szCs w:val="20"/>
              </w:rPr>
              <w:t xml:space="preserve"> / processing</w:t>
            </w:r>
            <w:r w:rsidRPr="000D5F6B">
              <w:rPr>
                <w:sz w:val="20"/>
                <w:szCs w:val="20"/>
              </w:rPr>
              <w:t xml:space="preserve"> of information about individuals?</w:t>
            </w:r>
            <w:r w:rsidR="008F7A45" w:rsidRPr="000D5F6B">
              <w:rPr>
                <w:sz w:val="20"/>
                <w:szCs w:val="20"/>
              </w:rPr>
              <w:t xml:space="preserve"> (this could be service users, carers, staff</w:t>
            </w:r>
            <w:r w:rsidR="00F37DF5" w:rsidRPr="000D5F6B">
              <w:rPr>
                <w:sz w:val="20"/>
                <w:szCs w:val="20"/>
              </w:rPr>
              <w:t>, stakeholders</w:t>
            </w:r>
            <w:r w:rsidR="008F7A45" w:rsidRPr="000D5F6B">
              <w:rPr>
                <w:sz w:val="20"/>
                <w:szCs w:val="20"/>
              </w:rPr>
              <w:t xml:space="preserve"> </w:t>
            </w:r>
            <w:proofErr w:type="spellStart"/>
            <w:r w:rsidR="008F7A45" w:rsidRPr="000D5F6B">
              <w:rPr>
                <w:sz w:val="20"/>
                <w:szCs w:val="20"/>
              </w:rPr>
              <w:t>etc</w:t>
            </w:r>
            <w:proofErr w:type="spellEnd"/>
            <w:r w:rsidR="008F7A45" w:rsidRPr="000D5F6B">
              <w:rPr>
                <w:sz w:val="20"/>
                <w:szCs w:val="20"/>
              </w:rPr>
              <w:t>)</w:t>
            </w:r>
          </w:p>
          <w:p w:rsidR="00981047" w:rsidRPr="000D5F6B" w:rsidRDefault="00981047" w:rsidP="00E56F0A">
            <w:pPr>
              <w:jc w:val="left"/>
              <w:rPr>
                <w:sz w:val="20"/>
                <w:szCs w:val="20"/>
              </w:rPr>
            </w:pPr>
          </w:p>
        </w:tc>
        <w:tc>
          <w:tcPr>
            <w:tcW w:w="1479" w:type="dxa"/>
          </w:tcPr>
          <w:p w:rsidR="001760D7" w:rsidRDefault="00AE62B7" w:rsidP="00E56F0A">
            <w:pPr>
              <w:jc w:val="left"/>
              <w:rPr>
                <w:b/>
              </w:rPr>
            </w:pPr>
            <w:r>
              <w:rPr>
                <w:b/>
              </w:rPr>
              <w:t xml:space="preserve">No </w:t>
            </w:r>
          </w:p>
        </w:tc>
      </w:tr>
      <w:tr w:rsidR="001760D7" w:rsidTr="001760D7">
        <w:tc>
          <w:tcPr>
            <w:tcW w:w="7763" w:type="dxa"/>
          </w:tcPr>
          <w:p w:rsidR="001760D7" w:rsidRPr="000D5F6B" w:rsidRDefault="001760D7" w:rsidP="00E56F0A">
            <w:pPr>
              <w:jc w:val="left"/>
              <w:rPr>
                <w:sz w:val="20"/>
                <w:szCs w:val="20"/>
              </w:rPr>
            </w:pPr>
            <w:r w:rsidRPr="000D5F6B">
              <w:rPr>
                <w:sz w:val="20"/>
                <w:szCs w:val="20"/>
              </w:rPr>
              <w:t>Does</w:t>
            </w:r>
            <w:r w:rsidR="00981047" w:rsidRPr="000D5F6B">
              <w:rPr>
                <w:sz w:val="20"/>
                <w:szCs w:val="20"/>
              </w:rPr>
              <w:t xml:space="preserve"> it introduce new or additional</w:t>
            </w:r>
            <w:r w:rsidRPr="000D5F6B">
              <w:rPr>
                <w:sz w:val="20"/>
                <w:szCs w:val="20"/>
              </w:rPr>
              <w:t xml:space="preserve"> information technologies that can substantially reveal business sensitive information / have a high impact on the business?</w:t>
            </w:r>
          </w:p>
          <w:p w:rsidR="00981047" w:rsidRPr="000D5F6B" w:rsidRDefault="00981047" w:rsidP="00E56F0A">
            <w:pPr>
              <w:jc w:val="left"/>
              <w:rPr>
                <w:sz w:val="20"/>
                <w:szCs w:val="20"/>
              </w:rPr>
            </w:pPr>
          </w:p>
        </w:tc>
        <w:tc>
          <w:tcPr>
            <w:tcW w:w="1479" w:type="dxa"/>
          </w:tcPr>
          <w:p w:rsidR="001760D7" w:rsidRDefault="00AE62B7" w:rsidP="00E56F0A">
            <w:pPr>
              <w:jc w:val="left"/>
              <w:rPr>
                <w:b/>
              </w:rPr>
            </w:pPr>
            <w:r>
              <w:rPr>
                <w:b/>
              </w:rPr>
              <w:t xml:space="preserve">No </w:t>
            </w:r>
          </w:p>
        </w:tc>
      </w:tr>
      <w:tr w:rsidR="001760D7" w:rsidTr="001760D7">
        <w:tc>
          <w:tcPr>
            <w:tcW w:w="7763" w:type="dxa"/>
          </w:tcPr>
          <w:p w:rsidR="001760D7" w:rsidRPr="000D5F6B" w:rsidRDefault="001760D7" w:rsidP="00E56F0A">
            <w:pPr>
              <w:jc w:val="left"/>
              <w:rPr>
                <w:sz w:val="20"/>
                <w:szCs w:val="20"/>
              </w:rPr>
            </w:pPr>
            <w:r w:rsidRPr="000D5F6B">
              <w:rPr>
                <w:sz w:val="20"/>
                <w:szCs w:val="20"/>
              </w:rPr>
              <w:t>Will it require individuals to provide information about themselves?</w:t>
            </w:r>
          </w:p>
          <w:p w:rsidR="00981047" w:rsidRPr="000D5F6B" w:rsidRDefault="00981047" w:rsidP="00E56F0A">
            <w:pPr>
              <w:jc w:val="left"/>
              <w:rPr>
                <w:sz w:val="20"/>
                <w:szCs w:val="20"/>
              </w:rPr>
            </w:pPr>
          </w:p>
        </w:tc>
        <w:tc>
          <w:tcPr>
            <w:tcW w:w="1479" w:type="dxa"/>
          </w:tcPr>
          <w:p w:rsidR="001760D7" w:rsidRDefault="00AE62B7" w:rsidP="00E56F0A">
            <w:pPr>
              <w:jc w:val="left"/>
              <w:rPr>
                <w:b/>
              </w:rPr>
            </w:pPr>
            <w:r>
              <w:rPr>
                <w:b/>
              </w:rPr>
              <w:t xml:space="preserve">No </w:t>
            </w:r>
          </w:p>
        </w:tc>
      </w:tr>
      <w:tr w:rsidR="001760D7" w:rsidTr="001760D7">
        <w:tc>
          <w:tcPr>
            <w:tcW w:w="7763" w:type="dxa"/>
          </w:tcPr>
          <w:p w:rsidR="001760D7" w:rsidRPr="000D5F6B" w:rsidRDefault="001760D7" w:rsidP="00E56F0A">
            <w:pPr>
              <w:jc w:val="left"/>
              <w:rPr>
                <w:sz w:val="20"/>
                <w:szCs w:val="20"/>
              </w:rPr>
            </w:pPr>
            <w:proofErr w:type="gramStart"/>
            <w:r w:rsidRPr="000D5F6B">
              <w:rPr>
                <w:sz w:val="20"/>
                <w:szCs w:val="20"/>
              </w:rPr>
              <w:t>Will information about individuals be disclosed</w:t>
            </w:r>
            <w:proofErr w:type="gramEnd"/>
            <w:r w:rsidRPr="000D5F6B">
              <w:rPr>
                <w:sz w:val="20"/>
                <w:szCs w:val="20"/>
              </w:rPr>
              <w:t xml:space="preserve"> to organisations / individuals who have not previously had routine access to the information?</w:t>
            </w:r>
          </w:p>
          <w:p w:rsidR="00981047" w:rsidRPr="000D5F6B" w:rsidRDefault="00981047" w:rsidP="00E56F0A">
            <w:pPr>
              <w:jc w:val="left"/>
              <w:rPr>
                <w:sz w:val="20"/>
                <w:szCs w:val="20"/>
              </w:rPr>
            </w:pPr>
          </w:p>
        </w:tc>
        <w:tc>
          <w:tcPr>
            <w:tcW w:w="1479" w:type="dxa"/>
          </w:tcPr>
          <w:p w:rsidR="001760D7" w:rsidRDefault="00AE62B7" w:rsidP="00E56F0A">
            <w:pPr>
              <w:jc w:val="left"/>
              <w:rPr>
                <w:b/>
              </w:rPr>
            </w:pPr>
            <w:r>
              <w:rPr>
                <w:b/>
              </w:rPr>
              <w:t xml:space="preserve">No </w:t>
            </w:r>
          </w:p>
        </w:tc>
      </w:tr>
      <w:tr w:rsidR="001760D7" w:rsidTr="001760D7">
        <w:tc>
          <w:tcPr>
            <w:tcW w:w="7763" w:type="dxa"/>
          </w:tcPr>
          <w:p w:rsidR="001760D7" w:rsidRPr="000D5F6B" w:rsidRDefault="001760D7" w:rsidP="00E56F0A">
            <w:pPr>
              <w:jc w:val="left"/>
              <w:rPr>
                <w:sz w:val="20"/>
                <w:szCs w:val="20"/>
              </w:rPr>
            </w:pPr>
            <w:proofErr w:type="gramStart"/>
            <w:r w:rsidRPr="000D5F6B">
              <w:rPr>
                <w:sz w:val="20"/>
                <w:szCs w:val="20"/>
              </w:rPr>
              <w:t>Will information about individuals be used</w:t>
            </w:r>
            <w:proofErr w:type="gramEnd"/>
            <w:r w:rsidRPr="000D5F6B">
              <w:rPr>
                <w:sz w:val="20"/>
                <w:szCs w:val="20"/>
              </w:rPr>
              <w:t xml:space="preserve"> for a new purpose or in a new way?</w:t>
            </w:r>
          </w:p>
          <w:p w:rsidR="00981047" w:rsidRPr="000D5F6B" w:rsidRDefault="00981047" w:rsidP="00E56F0A">
            <w:pPr>
              <w:jc w:val="left"/>
              <w:rPr>
                <w:sz w:val="20"/>
                <w:szCs w:val="20"/>
              </w:rPr>
            </w:pPr>
          </w:p>
        </w:tc>
        <w:tc>
          <w:tcPr>
            <w:tcW w:w="1479" w:type="dxa"/>
          </w:tcPr>
          <w:p w:rsidR="001760D7" w:rsidRDefault="00AE62B7" w:rsidP="00E56F0A">
            <w:pPr>
              <w:jc w:val="left"/>
              <w:rPr>
                <w:b/>
              </w:rPr>
            </w:pPr>
            <w:r>
              <w:rPr>
                <w:b/>
              </w:rPr>
              <w:t xml:space="preserve">No  </w:t>
            </w:r>
          </w:p>
        </w:tc>
      </w:tr>
      <w:tr w:rsidR="001760D7" w:rsidTr="001760D7">
        <w:tc>
          <w:tcPr>
            <w:tcW w:w="7763" w:type="dxa"/>
          </w:tcPr>
          <w:p w:rsidR="001760D7" w:rsidRPr="000D5F6B" w:rsidRDefault="006C50DB" w:rsidP="00E56F0A">
            <w:pPr>
              <w:jc w:val="left"/>
              <w:rPr>
                <w:sz w:val="20"/>
                <w:szCs w:val="20"/>
              </w:rPr>
            </w:pPr>
            <w:r w:rsidRPr="000D5F6B">
              <w:rPr>
                <w:sz w:val="20"/>
                <w:szCs w:val="20"/>
              </w:rPr>
              <w:t xml:space="preserve">Does it use technology that could be seen as intrusive e.g. automated </w:t>
            </w:r>
            <w:proofErr w:type="gramStart"/>
            <w:r w:rsidRPr="000D5F6B">
              <w:rPr>
                <w:sz w:val="20"/>
                <w:szCs w:val="20"/>
              </w:rPr>
              <w:t>decision making</w:t>
            </w:r>
            <w:proofErr w:type="gramEnd"/>
            <w:r w:rsidRPr="000D5F6B">
              <w:rPr>
                <w:sz w:val="20"/>
                <w:szCs w:val="20"/>
              </w:rPr>
              <w:t>?</w:t>
            </w:r>
          </w:p>
          <w:p w:rsidR="00981047" w:rsidRPr="000D5F6B" w:rsidRDefault="00981047" w:rsidP="00E56F0A">
            <w:pPr>
              <w:jc w:val="left"/>
              <w:rPr>
                <w:sz w:val="20"/>
                <w:szCs w:val="20"/>
              </w:rPr>
            </w:pPr>
          </w:p>
        </w:tc>
        <w:tc>
          <w:tcPr>
            <w:tcW w:w="1479" w:type="dxa"/>
          </w:tcPr>
          <w:p w:rsidR="001760D7" w:rsidRDefault="00AE62B7" w:rsidP="00E56F0A">
            <w:pPr>
              <w:jc w:val="left"/>
              <w:rPr>
                <w:b/>
              </w:rPr>
            </w:pPr>
            <w:r>
              <w:rPr>
                <w:b/>
              </w:rPr>
              <w:t xml:space="preserve">No </w:t>
            </w:r>
          </w:p>
        </w:tc>
      </w:tr>
      <w:tr w:rsidR="001760D7" w:rsidTr="001760D7">
        <w:tc>
          <w:tcPr>
            <w:tcW w:w="7763" w:type="dxa"/>
          </w:tcPr>
          <w:p w:rsidR="001760D7" w:rsidRPr="000D5F6B" w:rsidRDefault="006C50DB" w:rsidP="00E56F0A">
            <w:pPr>
              <w:jc w:val="left"/>
              <w:rPr>
                <w:sz w:val="20"/>
                <w:szCs w:val="20"/>
              </w:rPr>
            </w:pPr>
            <w:r w:rsidRPr="000D5F6B">
              <w:rPr>
                <w:sz w:val="20"/>
                <w:szCs w:val="20"/>
              </w:rPr>
              <w:t>Will it result in making decisions about individuals that may have an impact on them e.g. research, service planning, commissioning new services?</w:t>
            </w:r>
          </w:p>
          <w:p w:rsidR="00981047" w:rsidRPr="000D5F6B" w:rsidRDefault="00981047" w:rsidP="00E56F0A">
            <w:pPr>
              <w:jc w:val="left"/>
              <w:rPr>
                <w:sz w:val="20"/>
                <w:szCs w:val="20"/>
              </w:rPr>
            </w:pPr>
          </w:p>
        </w:tc>
        <w:tc>
          <w:tcPr>
            <w:tcW w:w="1479" w:type="dxa"/>
          </w:tcPr>
          <w:p w:rsidR="001760D7" w:rsidRDefault="00AE62B7" w:rsidP="00E56F0A">
            <w:pPr>
              <w:jc w:val="left"/>
              <w:rPr>
                <w:b/>
              </w:rPr>
            </w:pPr>
            <w:r>
              <w:rPr>
                <w:b/>
              </w:rPr>
              <w:t>No</w:t>
            </w:r>
          </w:p>
        </w:tc>
      </w:tr>
      <w:tr w:rsidR="006C50DB" w:rsidTr="001760D7">
        <w:tc>
          <w:tcPr>
            <w:tcW w:w="7763" w:type="dxa"/>
          </w:tcPr>
          <w:p w:rsidR="006C50DB" w:rsidRPr="000D5F6B" w:rsidRDefault="006C50DB" w:rsidP="00E56F0A">
            <w:pPr>
              <w:jc w:val="left"/>
              <w:rPr>
                <w:sz w:val="20"/>
                <w:szCs w:val="20"/>
              </w:rPr>
            </w:pPr>
            <w:r w:rsidRPr="000D5F6B">
              <w:rPr>
                <w:sz w:val="20"/>
                <w:szCs w:val="20"/>
              </w:rPr>
              <w:t>Will it change the delivery of an individual’s direct care?</w:t>
            </w:r>
          </w:p>
          <w:p w:rsidR="00981047" w:rsidRPr="000D5F6B" w:rsidRDefault="00981047" w:rsidP="00E56F0A">
            <w:pPr>
              <w:jc w:val="left"/>
              <w:rPr>
                <w:sz w:val="20"/>
                <w:szCs w:val="20"/>
              </w:rPr>
            </w:pPr>
          </w:p>
        </w:tc>
        <w:tc>
          <w:tcPr>
            <w:tcW w:w="1479" w:type="dxa"/>
          </w:tcPr>
          <w:p w:rsidR="006C50DB" w:rsidRDefault="00AE62B7" w:rsidP="00E56F0A">
            <w:pPr>
              <w:jc w:val="left"/>
              <w:rPr>
                <w:b/>
              </w:rPr>
            </w:pPr>
            <w:r>
              <w:rPr>
                <w:b/>
              </w:rPr>
              <w:t xml:space="preserve">No </w:t>
            </w:r>
          </w:p>
        </w:tc>
      </w:tr>
      <w:tr w:rsidR="000434D0" w:rsidTr="001760D7">
        <w:tc>
          <w:tcPr>
            <w:tcW w:w="7763" w:type="dxa"/>
          </w:tcPr>
          <w:p w:rsidR="000434D0" w:rsidRPr="000D5F6B" w:rsidRDefault="000434D0" w:rsidP="00E56F0A">
            <w:pPr>
              <w:jc w:val="left"/>
              <w:rPr>
                <w:sz w:val="20"/>
                <w:szCs w:val="20"/>
              </w:rPr>
            </w:pPr>
            <w:r w:rsidRPr="000D5F6B">
              <w:rPr>
                <w:sz w:val="20"/>
                <w:szCs w:val="20"/>
              </w:rPr>
              <w:t>Will it require you to contact individuals in a way they might find intrusive?</w:t>
            </w:r>
          </w:p>
          <w:p w:rsidR="00981047" w:rsidRPr="000D5F6B" w:rsidRDefault="00981047" w:rsidP="00E56F0A">
            <w:pPr>
              <w:jc w:val="left"/>
              <w:rPr>
                <w:sz w:val="20"/>
                <w:szCs w:val="20"/>
              </w:rPr>
            </w:pPr>
          </w:p>
        </w:tc>
        <w:tc>
          <w:tcPr>
            <w:tcW w:w="1479" w:type="dxa"/>
          </w:tcPr>
          <w:p w:rsidR="000434D0" w:rsidRDefault="00AE62B7" w:rsidP="00E56F0A">
            <w:pPr>
              <w:jc w:val="left"/>
              <w:rPr>
                <w:b/>
              </w:rPr>
            </w:pPr>
            <w:r>
              <w:rPr>
                <w:b/>
              </w:rPr>
              <w:t xml:space="preserve">No </w:t>
            </w:r>
          </w:p>
        </w:tc>
      </w:tr>
      <w:tr w:rsidR="000434D0" w:rsidTr="001760D7">
        <w:tc>
          <w:tcPr>
            <w:tcW w:w="7763" w:type="dxa"/>
          </w:tcPr>
          <w:p w:rsidR="000434D0" w:rsidRPr="000D5F6B" w:rsidRDefault="000434D0" w:rsidP="00E56F0A">
            <w:pPr>
              <w:jc w:val="left"/>
              <w:rPr>
                <w:sz w:val="20"/>
                <w:szCs w:val="20"/>
              </w:rPr>
            </w:pPr>
            <w:r w:rsidRPr="000D5F6B">
              <w:rPr>
                <w:sz w:val="20"/>
                <w:szCs w:val="20"/>
              </w:rPr>
              <w:t>Does it involve any other organisations?</w:t>
            </w:r>
            <w:r w:rsidR="00500756" w:rsidRPr="000D5F6B">
              <w:rPr>
                <w:sz w:val="20"/>
                <w:szCs w:val="20"/>
              </w:rPr>
              <w:t xml:space="preserve"> </w:t>
            </w:r>
          </w:p>
          <w:p w:rsidR="00981047" w:rsidRPr="000D5F6B" w:rsidRDefault="00981047" w:rsidP="00E56F0A">
            <w:pPr>
              <w:jc w:val="left"/>
              <w:rPr>
                <w:sz w:val="20"/>
                <w:szCs w:val="20"/>
              </w:rPr>
            </w:pPr>
          </w:p>
        </w:tc>
        <w:tc>
          <w:tcPr>
            <w:tcW w:w="1479" w:type="dxa"/>
          </w:tcPr>
          <w:p w:rsidR="000434D0" w:rsidRDefault="00BC610B" w:rsidP="00E56F0A">
            <w:pPr>
              <w:jc w:val="left"/>
              <w:rPr>
                <w:b/>
              </w:rPr>
            </w:pPr>
            <w:r>
              <w:rPr>
                <w:b/>
              </w:rPr>
              <w:t xml:space="preserve">No </w:t>
            </w:r>
          </w:p>
        </w:tc>
      </w:tr>
      <w:tr w:rsidR="007A18E6" w:rsidTr="001760D7">
        <w:tc>
          <w:tcPr>
            <w:tcW w:w="7763" w:type="dxa"/>
          </w:tcPr>
          <w:p w:rsidR="007A18E6" w:rsidRPr="000D5F6B" w:rsidRDefault="007A18E6" w:rsidP="00E56F0A">
            <w:pPr>
              <w:jc w:val="left"/>
              <w:rPr>
                <w:sz w:val="20"/>
                <w:szCs w:val="20"/>
              </w:rPr>
            </w:pPr>
            <w:r>
              <w:rPr>
                <w:sz w:val="20"/>
                <w:szCs w:val="20"/>
              </w:rPr>
              <w:t xml:space="preserve">Does it require individuals to consent to their information </w:t>
            </w:r>
            <w:proofErr w:type="gramStart"/>
            <w:r>
              <w:rPr>
                <w:sz w:val="20"/>
                <w:szCs w:val="20"/>
              </w:rPr>
              <w:t>being processed</w:t>
            </w:r>
            <w:proofErr w:type="gramEnd"/>
            <w:r>
              <w:rPr>
                <w:sz w:val="20"/>
                <w:szCs w:val="20"/>
              </w:rPr>
              <w:t xml:space="preserve">? </w:t>
            </w:r>
          </w:p>
        </w:tc>
        <w:tc>
          <w:tcPr>
            <w:tcW w:w="1479" w:type="dxa"/>
          </w:tcPr>
          <w:p w:rsidR="007A18E6" w:rsidRDefault="00AE62B7" w:rsidP="00E56F0A">
            <w:pPr>
              <w:jc w:val="left"/>
              <w:rPr>
                <w:b/>
              </w:rPr>
            </w:pPr>
            <w:r>
              <w:rPr>
                <w:b/>
              </w:rPr>
              <w:t>No</w:t>
            </w:r>
          </w:p>
        </w:tc>
      </w:tr>
      <w:tr w:rsidR="000434D0" w:rsidTr="001760D7">
        <w:tc>
          <w:tcPr>
            <w:tcW w:w="7763" w:type="dxa"/>
          </w:tcPr>
          <w:p w:rsidR="000434D0" w:rsidRPr="000D5F6B" w:rsidRDefault="000434D0" w:rsidP="00E56F0A">
            <w:pPr>
              <w:jc w:val="left"/>
              <w:rPr>
                <w:sz w:val="20"/>
                <w:szCs w:val="20"/>
              </w:rPr>
            </w:pPr>
            <w:r w:rsidRPr="000D5F6B">
              <w:rPr>
                <w:sz w:val="20"/>
                <w:szCs w:val="20"/>
              </w:rPr>
              <w:t>Does it involve new or significantly changed handling of a considerable amount of personal / business sensitive information about an individual in a database or system?</w:t>
            </w:r>
          </w:p>
          <w:p w:rsidR="00981047" w:rsidRPr="000D5F6B" w:rsidRDefault="00981047" w:rsidP="00E56F0A">
            <w:pPr>
              <w:jc w:val="left"/>
              <w:rPr>
                <w:sz w:val="20"/>
                <w:szCs w:val="20"/>
              </w:rPr>
            </w:pPr>
          </w:p>
        </w:tc>
        <w:tc>
          <w:tcPr>
            <w:tcW w:w="1479" w:type="dxa"/>
          </w:tcPr>
          <w:p w:rsidR="000434D0" w:rsidRDefault="00AE62B7" w:rsidP="00AE62B7">
            <w:pPr>
              <w:jc w:val="left"/>
              <w:rPr>
                <w:b/>
              </w:rPr>
            </w:pPr>
            <w:r>
              <w:rPr>
                <w:b/>
              </w:rPr>
              <w:t xml:space="preserve">No </w:t>
            </w:r>
          </w:p>
        </w:tc>
      </w:tr>
      <w:tr w:rsidR="000434D0" w:rsidTr="001760D7">
        <w:tc>
          <w:tcPr>
            <w:tcW w:w="7763" w:type="dxa"/>
          </w:tcPr>
          <w:p w:rsidR="000434D0" w:rsidRPr="000D5F6B" w:rsidRDefault="000434D0" w:rsidP="00E56F0A">
            <w:pPr>
              <w:jc w:val="left"/>
              <w:rPr>
                <w:sz w:val="20"/>
                <w:szCs w:val="20"/>
              </w:rPr>
            </w:pPr>
            <w:r w:rsidRPr="000D5F6B">
              <w:rPr>
                <w:sz w:val="20"/>
                <w:szCs w:val="20"/>
              </w:rPr>
              <w:t xml:space="preserve">Does it involve new or significantly changed consolidation, interlinking, </w:t>
            </w:r>
            <w:proofErr w:type="gramStart"/>
            <w:r w:rsidRPr="000D5F6B">
              <w:rPr>
                <w:sz w:val="20"/>
                <w:szCs w:val="20"/>
              </w:rPr>
              <w:t>cross referencing</w:t>
            </w:r>
            <w:proofErr w:type="gramEnd"/>
            <w:r w:rsidRPr="000D5F6B">
              <w:rPr>
                <w:sz w:val="20"/>
                <w:szCs w:val="20"/>
              </w:rPr>
              <w:t>, or matching of personal / business sensitive data?</w:t>
            </w:r>
          </w:p>
          <w:p w:rsidR="00981047" w:rsidRPr="000D5F6B" w:rsidRDefault="00981047" w:rsidP="00E56F0A">
            <w:pPr>
              <w:jc w:val="left"/>
              <w:rPr>
                <w:sz w:val="20"/>
                <w:szCs w:val="20"/>
              </w:rPr>
            </w:pPr>
          </w:p>
        </w:tc>
        <w:tc>
          <w:tcPr>
            <w:tcW w:w="1479" w:type="dxa"/>
          </w:tcPr>
          <w:p w:rsidR="000434D0" w:rsidRDefault="00CB6986" w:rsidP="00E56F0A">
            <w:pPr>
              <w:jc w:val="left"/>
              <w:rPr>
                <w:b/>
              </w:rPr>
            </w:pPr>
            <w:r>
              <w:rPr>
                <w:b/>
              </w:rPr>
              <w:t xml:space="preserve">No </w:t>
            </w:r>
          </w:p>
        </w:tc>
      </w:tr>
      <w:tr w:rsidR="00A87991" w:rsidTr="001760D7">
        <w:tc>
          <w:tcPr>
            <w:tcW w:w="7763" w:type="dxa"/>
          </w:tcPr>
          <w:p w:rsidR="00A87991" w:rsidRPr="000D5F6B" w:rsidRDefault="00A87991" w:rsidP="00E56F0A">
            <w:pPr>
              <w:jc w:val="left"/>
              <w:rPr>
                <w:sz w:val="20"/>
                <w:szCs w:val="20"/>
              </w:rPr>
            </w:pPr>
            <w:r w:rsidRPr="000D5F6B">
              <w:rPr>
                <w:sz w:val="20"/>
                <w:szCs w:val="20"/>
              </w:rPr>
              <w:t>Does it use cloud services</w:t>
            </w:r>
            <w:r w:rsidR="00710036" w:rsidRPr="000D5F6B">
              <w:rPr>
                <w:sz w:val="20"/>
                <w:szCs w:val="20"/>
              </w:rPr>
              <w:t xml:space="preserve"> / is it stored in ‘the cloud’</w:t>
            </w:r>
            <w:r w:rsidR="007E421A" w:rsidRPr="000D5F6B">
              <w:rPr>
                <w:sz w:val="20"/>
                <w:szCs w:val="20"/>
              </w:rPr>
              <w:t>?</w:t>
            </w:r>
          </w:p>
          <w:p w:rsidR="00981047" w:rsidRPr="000D5F6B" w:rsidRDefault="00981047" w:rsidP="00E56F0A">
            <w:pPr>
              <w:jc w:val="left"/>
              <w:rPr>
                <w:sz w:val="20"/>
                <w:szCs w:val="20"/>
              </w:rPr>
            </w:pPr>
          </w:p>
        </w:tc>
        <w:tc>
          <w:tcPr>
            <w:tcW w:w="1479" w:type="dxa"/>
          </w:tcPr>
          <w:p w:rsidR="00A87991" w:rsidRDefault="0080266D" w:rsidP="00E56F0A">
            <w:pPr>
              <w:jc w:val="left"/>
              <w:rPr>
                <w:b/>
              </w:rPr>
            </w:pPr>
            <w:r>
              <w:rPr>
                <w:b/>
              </w:rPr>
              <w:t>Yes</w:t>
            </w:r>
          </w:p>
        </w:tc>
      </w:tr>
      <w:tr w:rsidR="005C33BE" w:rsidTr="001760D7">
        <w:tc>
          <w:tcPr>
            <w:tcW w:w="7763" w:type="dxa"/>
          </w:tcPr>
          <w:p w:rsidR="005C33BE" w:rsidRDefault="005C33BE" w:rsidP="005C33BE">
            <w:pPr>
              <w:jc w:val="left"/>
              <w:rPr>
                <w:sz w:val="20"/>
                <w:szCs w:val="20"/>
              </w:rPr>
            </w:pPr>
            <w:r>
              <w:rPr>
                <w:sz w:val="20"/>
                <w:szCs w:val="20"/>
              </w:rPr>
              <w:t>Is it about children or vulnerable groups of adults e.g. service users?</w:t>
            </w:r>
          </w:p>
          <w:p w:rsidR="005C33BE" w:rsidRPr="000D5F6B" w:rsidRDefault="005C33BE" w:rsidP="005C33BE">
            <w:pPr>
              <w:jc w:val="left"/>
              <w:rPr>
                <w:sz w:val="20"/>
                <w:szCs w:val="20"/>
              </w:rPr>
            </w:pPr>
          </w:p>
        </w:tc>
        <w:tc>
          <w:tcPr>
            <w:tcW w:w="1479" w:type="dxa"/>
          </w:tcPr>
          <w:p w:rsidR="005C33BE" w:rsidRDefault="00AE62B7" w:rsidP="00E56F0A">
            <w:pPr>
              <w:jc w:val="left"/>
              <w:rPr>
                <w:b/>
              </w:rPr>
            </w:pPr>
            <w:r>
              <w:rPr>
                <w:b/>
              </w:rPr>
              <w:t xml:space="preserve">No </w:t>
            </w:r>
          </w:p>
        </w:tc>
      </w:tr>
      <w:tr w:rsidR="00577DC5" w:rsidTr="001760D7">
        <w:tc>
          <w:tcPr>
            <w:tcW w:w="7763" w:type="dxa"/>
          </w:tcPr>
          <w:p w:rsidR="00577DC5" w:rsidRDefault="00577DC5" w:rsidP="005C33BE">
            <w:pPr>
              <w:jc w:val="left"/>
              <w:rPr>
                <w:sz w:val="20"/>
                <w:szCs w:val="20"/>
              </w:rPr>
            </w:pPr>
            <w:proofErr w:type="gramStart"/>
            <w:r>
              <w:rPr>
                <w:sz w:val="20"/>
                <w:szCs w:val="20"/>
              </w:rPr>
              <w:t>Will it be used</w:t>
            </w:r>
            <w:proofErr w:type="gramEnd"/>
            <w:r>
              <w:rPr>
                <w:sz w:val="20"/>
                <w:szCs w:val="20"/>
              </w:rPr>
              <w:t xml:space="preserve"> for research purposes</w:t>
            </w:r>
            <w:r w:rsidR="000E3A0E">
              <w:rPr>
                <w:sz w:val="20"/>
                <w:szCs w:val="20"/>
              </w:rPr>
              <w:t xml:space="preserve"> / projects</w:t>
            </w:r>
            <w:r>
              <w:rPr>
                <w:sz w:val="20"/>
                <w:szCs w:val="20"/>
              </w:rPr>
              <w:t>?</w:t>
            </w:r>
          </w:p>
          <w:p w:rsidR="00577DC5" w:rsidRDefault="00577DC5" w:rsidP="005C33BE">
            <w:pPr>
              <w:jc w:val="left"/>
              <w:rPr>
                <w:sz w:val="20"/>
                <w:szCs w:val="20"/>
              </w:rPr>
            </w:pPr>
          </w:p>
        </w:tc>
        <w:tc>
          <w:tcPr>
            <w:tcW w:w="1479" w:type="dxa"/>
          </w:tcPr>
          <w:p w:rsidR="00577DC5" w:rsidRDefault="00AE62B7" w:rsidP="00E56F0A">
            <w:pPr>
              <w:jc w:val="left"/>
              <w:rPr>
                <w:b/>
              </w:rPr>
            </w:pPr>
            <w:r>
              <w:rPr>
                <w:b/>
              </w:rPr>
              <w:t xml:space="preserve">No </w:t>
            </w:r>
          </w:p>
        </w:tc>
      </w:tr>
    </w:tbl>
    <w:p w:rsidR="001760D7" w:rsidRDefault="001760D7" w:rsidP="00E56F0A">
      <w:pPr>
        <w:jc w:val="left"/>
        <w:rPr>
          <w:b/>
        </w:rPr>
      </w:pPr>
    </w:p>
    <w:p w:rsidR="000434D0" w:rsidRDefault="000434D0" w:rsidP="00E56F0A">
      <w:pPr>
        <w:jc w:val="left"/>
        <w:rPr>
          <w:b/>
        </w:rPr>
      </w:pPr>
      <w:r>
        <w:rPr>
          <w:b/>
        </w:rPr>
        <w:t xml:space="preserve">If you answered YES to any of the above </w:t>
      </w:r>
      <w:proofErr w:type="gramStart"/>
      <w:r>
        <w:rPr>
          <w:b/>
        </w:rPr>
        <w:t>questions</w:t>
      </w:r>
      <w:proofErr w:type="gramEnd"/>
      <w:r>
        <w:rPr>
          <w:b/>
        </w:rPr>
        <w:t xml:space="preserve"> please complete Step </w:t>
      </w:r>
      <w:r w:rsidR="009C1D33">
        <w:rPr>
          <w:b/>
        </w:rPr>
        <w:t>4</w:t>
      </w:r>
      <w:r>
        <w:rPr>
          <w:b/>
        </w:rPr>
        <w:t xml:space="preserve">. If you answered NO to all questions then please send your DPIA to </w:t>
      </w:r>
      <w:hyperlink r:id="rId9" w:history="1">
        <w:r w:rsidRPr="00D33786">
          <w:rPr>
            <w:rStyle w:val="Hyperlink"/>
            <w:b/>
          </w:rPr>
          <w:t>elft.information.governance@nhs.net</w:t>
        </w:r>
      </w:hyperlink>
      <w:r w:rsidR="009C1D33">
        <w:rPr>
          <w:b/>
        </w:rPr>
        <w:t xml:space="preserve">. We will assess your request and either confirm our </w:t>
      </w:r>
      <w:r w:rsidR="00711BE5">
        <w:rPr>
          <w:b/>
        </w:rPr>
        <w:t xml:space="preserve">data protection </w:t>
      </w:r>
      <w:r w:rsidR="009C1D33">
        <w:rPr>
          <w:b/>
        </w:rPr>
        <w:t xml:space="preserve">support for your project / proposal or request further information. </w:t>
      </w:r>
      <w:r w:rsidR="00722157">
        <w:rPr>
          <w:b/>
        </w:rPr>
        <w:t xml:space="preserve">Please contact the IG team if anything is unclear. </w:t>
      </w:r>
    </w:p>
    <w:p w:rsidR="004F1232" w:rsidRDefault="004F1232" w:rsidP="00E56F0A">
      <w:pPr>
        <w:jc w:val="left"/>
        <w:rPr>
          <w:b/>
        </w:rPr>
      </w:pPr>
    </w:p>
    <w:p w:rsidR="004F1232" w:rsidRDefault="004F1232">
      <w:pPr>
        <w:rPr>
          <w:b/>
        </w:rPr>
      </w:pPr>
      <w:r>
        <w:rPr>
          <w:b/>
        </w:rPr>
        <w:br w:type="page"/>
      </w:r>
    </w:p>
    <w:p w:rsidR="00B2689F" w:rsidRPr="00B2689F" w:rsidRDefault="004F1232" w:rsidP="00B2689F">
      <w:pPr>
        <w:jc w:val="left"/>
        <w:rPr>
          <w:i/>
        </w:rPr>
      </w:pPr>
      <w:r>
        <w:rPr>
          <w:b/>
          <w:u w:val="single"/>
        </w:rPr>
        <w:lastRenderedPageBreak/>
        <w:t xml:space="preserve">Step </w:t>
      </w:r>
      <w:r w:rsidR="009C1D33">
        <w:rPr>
          <w:b/>
          <w:u w:val="single"/>
        </w:rPr>
        <w:t>4</w:t>
      </w:r>
      <w:r>
        <w:rPr>
          <w:b/>
          <w:u w:val="single"/>
        </w:rPr>
        <w:t>. Full Data Protection Impact Assessment</w:t>
      </w:r>
      <w:r w:rsidR="00B2689F">
        <w:rPr>
          <w:b/>
          <w:u w:val="single"/>
        </w:rPr>
        <w:t xml:space="preserve"> </w:t>
      </w:r>
      <w:r w:rsidR="00B2689F">
        <w:rPr>
          <w:i/>
        </w:rPr>
        <w:t xml:space="preserve">Complete only when </w:t>
      </w:r>
      <w:proofErr w:type="gramStart"/>
      <w:r w:rsidR="00B2689F">
        <w:rPr>
          <w:i/>
        </w:rPr>
        <w:t>advised</w:t>
      </w:r>
      <w:r w:rsidR="00433F27">
        <w:rPr>
          <w:i/>
        </w:rPr>
        <w:t xml:space="preserve"> </w:t>
      </w:r>
      <w:r w:rsidR="00B2689F">
        <w:rPr>
          <w:i/>
        </w:rPr>
        <w:t>a full DPIA</w:t>
      </w:r>
      <w:proofErr w:type="gramEnd"/>
      <w:r w:rsidR="00B2689F">
        <w:rPr>
          <w:i/>
        </w:rPr>
        <w:t xml:space="preserve"> is necessary at the end of Step 3</w:t>
      </w:r>
    </w:p>
    <w:p w:rsidR="004F1232" w:rsidRDefault="004F1232" w:rsidP="00E56F0A">
      <w:pPr>
        <w:jc w:val="left"/>
        <w:rPr>
          <w:b/>
          <w:u w:val="single"/>
        </w:rPr>
      </w:pPr>
    </w:p>
    <w:tbl>
      <w:tblPr>
        <w:tblStyle w:val="TableGrid"/>
        <w:tblW w:w="0" w:type="auto"/>
        <w:tblLook w:val="04A0" w:firstRow="1" w:lastRow="0" w:firstColumn="1" w:lastColumn="0" w:noHBand="0" w:noVBand="1"/>
      </w:tblPr>
      <w:tblGrid>
        <w:gridCol w:w="9016"/>
      </w:tblGrid>
      <w:tr w:rsidR="004F1232" w:rsidTr="005A1E50">
        <w:tc>
          <w:tcPr>
            <w:tcW w:w="9242" w:type="dxa"/>
            <w:shd w:val="clear" w:color="auto" w:fill="D9D9D9" w:themeFill="background1" w:themeFillShade="D9"/>
          </w:tcPr>
          <w:p w:rsidR="004F1232" w:rsidRDefault="009C1D33" w:rsidP="009C1D33">
            <w:pPr>
              <w:jc w:val="left"/>
            </w:pPr>
            <w:r>
              <w:t>4</w:t>
            </w:r>
            <w:r w:rsidR="00DC764C">
              <w:t xml:space="preserve">.1 </w:t>
            </w:r>
            <w:r w:rsidR="000D5F6B">
              <w:t>Processing</w:t>
            </w:r>
          </w:p>
        </w:tc>
      </w:tr>
      <w:tr w:rsidR="004F1232" w:rsidTr="004F1232">
        <w:tc>
          <w:tcPr>
            <w:tcW w:w="9242" w:type="dxa"/>
          </w:tcPr>
          <w:p w:rsidR="004F1232" w:rsidRDefault="002867CC" w:rsidP="004F1232">
            <w:pPr>
              <w:jc w:val="left"/>
              <w:rPr>
                <w:sz w:val="16"/>
                <w:szCs w:val="16"/>
              </w:rPr>
            </w:pPr>
            <w:r>
              <w:t xml:space="preserve">What data </w:t>
            </w:r>
            <w:proofErr w:type="gramStart"/>
            <w:r>
              <w:t>will be collected / processed</w:t>
            </w:r>
            <w:proofErr w:type="gramEnd"/>
            <w:r>
              <w:t>?</w:t>
            </w:r>
            <w:r w:rsidR="00E879CD">
              <w:t xml:space="preserve"> </w:t>
            </w:r>
            <w:r w:rsidR="00E879CD" w:rsidRPr="00E879CD">
              <w:rPr>
                <w:sz w:val="16"/>
                <w:szCs w:val="16"/>
              </w:rPr>
              <w:t xml:space="preserve">Does </w:t>
            </w:r>
            <w:r w:rsidR="00E879CD">
              <w:rPr>
                <w:sz w:val="16"/>
                <w:szCs w:val="16"/>
              </w:rPr>
              <w:t>it</w:t>
            </w:r>
            <w:r w:rsidR="00E879CD" w:rsidRPr="00E879CD">
              <w:rPr>
                <w:sz w:val="16"/>
                <w:szCs w:val="16"/>
              </w:rPr>
              <w:t xml:space="preserve"> include health or any other special categories of data? </w:t>
            </w:r>
            <w:r w:rsidR="000A1137">
              <w:rPr>
                <w:sz w:val="16"/>
                <w:szCs w:val="16"/>
              </w:rPr>
              <w:t xml:space="preserve">If so, please list. </w:t>
            </w:r>
            <w:r w:rsidR="00E879CD" w:rsidRPr="00E879CD">
              <w:rPr>
                <w:sz w:val="16"/>
                <w:szCs w:val="16"/>
              </w:rPr>
              <w:t xml:space="preserve">These are </w:t>
            </w:r>
            <w:r w:rsidR="00711BE5">
              <w:rPr>
                <w:sz w:val="16"/>
                <w:szCs w:val="16"/>
              </w:rPr>
              <w:t xml:space="preserve">health, </w:t>
            </w:r>
            <w:r w:rsidR="00E879CD" w:rsidRPr="00E879CD">
              <w:rPr>
                <w:sz w:val="16"/>
                <w:szCs w:val="16"/>
              </w:rPr>
              <w:t>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rsidR="00711BE5" w:rsidRDefault="00711BE5" w:rsidP="004F1232">
            <w:pPr>
              <w:jc w:val="left"/>
              <w:rPr>
                <w:sz w:val="16"/>
                <w:szCs w:val="16"/>
              </w:rPr>
            </w:pPr>
          </w:p>
          <w:p w:rsidR="009C1D33" w:rsidRPr="00CB6986" w:rsidRDefault="00AE62B7" w:rsidP="004F1232">
            <w:pPr>
              <w:jc w:val="left"/>
              <w:rPr>
                <w:b/>
                <w:sz w:val="16"/>
                <w:szCs w:val="16"/>
              </w:rPr>
            </w:pPr>
            <w:r w:rsidRPr="00CB6986">
              <w:rPr>
                <w:b/>
                <w:sz w:val="20"/>
                <w:szCs w:val="16"/>
              </w:rPr>
              <w:t xml:space="preserve">The page will only include Trust documents such as policies, procedures, leaflets, Trust videos/podcasts, training material, reports local to primary care such as quality and performance. </w:t>
            </w:r>
          </w:p>
          <w:p w:rsidR="009C1D33" w:rsidRDefault="009C1D33" w:rsidP="004F1232">
            <w:pPr>
              <w:jc w:val="left"/>
            </w:pPr>
          </w:p>
          <w:p w:rsidR="004F1232" w:rsidRDefault="004F1232" w:rsidP="004F1232">
            <w:pPr>
              <w:jc w:val="left"/>
            </w:pPr>
          </w:p>
          <w:p w:rsidR="004F1232" w:rsidRDefault="004F1232" w:rsidP="004F1232">
            <w:pPr>
              <w:jc w:val="left"/>
            </w:pPr>
          </w:p>
        </w:tc>
      </w:tr>
      <w:tr w:rsidR="002867CC" w:rsidTr="004F1232">
        <w:tc>
          <w:tcPr>
            <w:tcW w:w="9242" w:type="dxa"/>
          </w:tcPr>
          <w:p w:rsidR="002867CC" w:rsidRDefault="002867CC" w:rsidP="002867CC">
            <w:pPr>
              <w:jc w:val="left"/>
            </w:pPr>
            <w:r>
              <w:t xml:space="preserve">How </w:t>
            </w:r>
            <w:proofErr w:type="gramStart"/>
            <w:r>
              <w:t>will the data be collected</w:t>
            </w:r>
            <w:proofErr w:type="gramEnd"/>
            <w:r>
              <w:t>?</w:t>
            </w:r>
          </w:p>
          <w:p w:rsidR="009C1D33" w:rsidRDefault="009C1D33" w:rsidP="002867CC">
            <w:pPr>
              <w:jc w:val="left"/>
            </w:pPr>
          </w:p>
          <w:p w:rsidR="002867CC" w:rsidRPr="00CB6986" w:rsidRDefault="00AE62B7" w:rsidP="00AE62B7">
            <w:pPr>
              <w:jc w:val="left"/>
              <w:rPr>
                <w:b/>
              </w:rPr>
            </w:pPr>
            <w:r w:rsidRPr="00CB6986">
              <w:rPr>
                <w:b/>
              </w:rPr>
              <w:t xml:space="preserve">From local teams and trust systems </w:t>
            </w:r>
          </w:p>
          <w:p w:rsidR="00AE62B7" w:rsidRDefault="00AE62B7" w:rsidP="00AE62B7">
            <w:pPr>
              <w:jc w:val="left"/>
            </w:pPr>
          </w:p>
        </w:tc>
      </w:tr>
      <w:tr w:rsidR="004F1232" w:rsidTr="004F1232">
        <w:tc>
          <w:tcPr>
            <w:tcW w:w="9242" w:type="dxa"/>
          </w:tcPr>
          <w:p w:rsidR="004F1232" w:rsidRDefault="004F1232" w:rsidP="004F1232">
            <w:pPr>
              <w:jc w:val="left"/>
            </w:pPr>
            <w:r>
              <w:t xml:space="preserve">Where will it be </w:t>
            </w:r>
            <w:proofErr w:type="gramStart"/>
            <w:r>
              <w:t>collected from?</w:t>
            </w:r>
            <w:proofErr w:type="gramEnd"/>
          </w:p>
          <w:p w:rsidR="004F1232" w:rsidRPr="00CB6986" w:rsidRDefault="004F1232" w:rsidP="004F1232">
            <w:pPr>
              <w:jc w:val="left"/>
              <w:rPr>
                <w:b/>
              </w:rPr>
            </w:pPr>
          </w:p>
          <w:p w:rsidR="004F1232" w:rsidRPr="00CB6986" w:rsidRDefault="00CB6986" w:rsidP="004F1232">
            <w:pPr>
              <w:jc w:val="left"/>
              <w:rPr>
                <w:b/>
              </w:rPr>
            </w:pPr>
            <w:r>
              <w:rPr>
                <w:b/>
              </w:rPr>
              <w:t xml:space="preserve">Local teams, </w:t>
            </w:r>
            <w:r w:rsidR="00AE62B7" w:rsidRPr="00CB6986">
              <w:rPr>
                <w:b/>
              </w:rPr>
              <w:t xml:space="preserve">Trust </w:t>
            </w:r>
            <w:proofErr w:type="spellStart"/>
            <w:r w:rsidR="00AE62B7" w:rsidRPr="00CB6986">
              <w:rPr>
                <w:b/>
              </w:rPr>
              <w:t>depts</w:t>
            </w:r>
            <w:proofErr w:type="spellEnd"/>
            <w:r w:rsidR="00AE62B7" w:rsidRPr="00CB6986">
              <w:rPr>
                <w:b/>
              </w:rPr>
              <w:t xml:space="preserve"> such as training compliance / patient feedback / performance / assurance</w:t>
            </w:r>
            <w:r w:rsidR="008876E7">
              <w:rPr>
                <w:b/>
              </w:rPr>
              <w:t xml:space="preserve">, </w:t>
            </w:r>
            <w:proofErr w:type="gramStart"/>
            <w:r w:rsidR="008876E7">
              <w:rPr>
                <w:b/>
              </w:rPr>
              <w:t>partner</w:t>
            </w:r>
            <w:proofErr w:type="gramEnd"/>
            <w:r w:rsidR="008876E7">
              <w:rPr>
                <w:b/>
              </w:rPr>
              <w:t xml:space="preserve"> organisations for </w:t>
            </w:r>
            <w:proofErr w:type="spellStart"/>
            <w:r w:rsidR="008876E7">
              <w:rPr>
                <w:b/>
              </w:rPr>
              <w:t>comms</w:t>
            </w:r>
            <w:proofErr w:type="spellEnd"/>
            <w:r w:rsidR="008876E7">
              <w:rPr>
                <w:b/>
              </w:rPr>
              <w:t xml:space="preserve"> e.g. CCG. </w:t>
            </w:r>
          </w:p>
          <w:p w:rsidR="004F1232" w:rsidRDefault="004F1232" w:rsidP="004F1232">
            <w:pPr>
              <w:jc w:val="left"/>
            </w:pPr>
          </w:p>
        </w:tc>
      </w:tr>
      <w:tr w:rsidR="004F1232" w:rsidTr="004F1232">
        <w:tc>
          <w:tcPr>
            <w:tcW w:w="9242" w:type="dxa"/>
          </w:tcPr>
          <w:p w:rsidR="004F1232" w:rsidRDefault="004F1232" w:rsidP="004F1232">
            <w:pPr>
              <w:jc w:val="left"/>
            </w:pPr>
            <w:r>
              <w:t xml:space="preserve">What will </w:t>
            </w:r>
            <w:r w:rsidR="00153182">
              <w:t>it</w:t>
            </w:r>
            <w:r>
              <w:t xml:space="preserve"> </w:t>
            </w:r>
            <w:proofErr w:type="gramStart"/>
            <w:r>
              <w:t>be used</w:t>
            </w:r>
            <w:proofErr w:type="gramEnd"/>
            <w:r>
              <w:t xml:space="preserve"> for?</w:t>
            </w:r>
          </w:p>
          <w:p w:rsidR="004F1232" w:rsidRDefault="004F1232" w:rsidP="004F1232">
            <w:pPr>
              <w:jc w:val="left"/>
            </w:pPr>
          </w:p>
          <w:p w:rsidR="004F1232" w:rsidRPr="0091782B" w:rsidRDefault="00AE62B7" w:rsidP="004F1232">
            <w:pPr>
              <w:jc w:val="left"/>
              <w:rPr>
                <w:b/>
              </w:rPr>
            </w:pPr>
            <w:r w:rsidRPr="0091782B">
              <w:rPr>
                <w:b/>
              </w:rPr>
              <w:t>For staff to access to support them in their role/</w:t>
            </w:r>
            <w:r w:rsidR="0091782B">
              <w:rPr>
                <w:b/>
              </w:rPr>
              <w:t xml:space="preserve">running of </w:t>
            </w:r>
            <w:r w:rsidRPr="0091782B">
              <w:rPr>
                <w:b/>
              </w:rPr>
              <w:t xml:space="preserve">service </w:t>
            </w:r>
          </w:p>
          <w:p w:rsidR="004F1232" w:rsidRDefault="004F1232" w:rsidP="004F1232">
            <w:pPr>
              <w:jc w:val="left"/>
            </w:pPr>
          </w:p>
        </w:tc>
      </w:tr>
      <w:tr w:rsidR="004F1232" w:rsidTr="004F1232">
        <w:tc>
          <w:tcPr>
            <w:tcW w:w="9242" w:type="dxa"/>
          </w:tcPr>
          <w:p w:rsidR="004F1232" w:rsidRDefault="004F1232" w:rsidP="004F1232">
            <w:pPr>
              <w:jc w:val="left"/>
            </w:pPr>
            <w:proofErr w:type="gramStart"/>
            <w:r>
              <w:t xml:space="preserve">Will </w:t>
            </w:r>
            <w:r w:rsidR="00153182">
              <w:t>it</w:t>
            </w:r>
            <w:r>
              <w:t xml:space="preserve"> be processed</w:t>
            </w:r>
            <w:proofErr w:type="gramEnd"/>
            <w:r>
              <w:t xml:space="preserve"> manually? Yes or No</w:t>
            </w:r>
          </w:p>
          <w:p w:rsidR="00711BE5" w:rsidRDefault="00711BE5" w:rsidP="004F1232">
            <w:pPr>
              <w:jc w:val="left"/>
            </w:pPr>
          </w:p>
          <w:p w:rsidR="000D5F6B" w:rsidRPr="0091782B" w:rsidRDefault="00490538" w:rsidP="004F1232">
            <w:pPr>
              <w:jc w:val="left"/>
              <w:rPr>
                <w:b/>
              </w:rPr>
            </w:pPr>
            <w:r w:rsidRPr="0091782B">
              <w:rPr>
                <w:b/>
              </w:rPr>
              <w:t xml:space="preserve">No </w:t>
            </w:r>
          </w:p>
          <w:p w:rsidR="000D5F6B" w:rsidRDefault="000D5F6B" w:rsidP="004F1232">
            <w:pPr>
              <w:jc w:val="left"/>
            </w:pPr>
          </w:p>
        </w:tc>
      </w:tr>
      <w:tr w:rsidR="004F1232" w:rsidTr="004F1232">
        <w:tc>
          <w:tcPr>
            <w:tcW w:w="9242" w:type="dxa"/>
          </w:tcPr>
          <w:p w:rsidR="004F1232" w:rsidRDefault="000D5F6B" w:rsidP="004F1232">
            <w:pPr>
              <w:jc w:val="left"/>
            </w:pPr>
            <w:proofErr w:type="gramStart"/>
            <w:r>
              <w:t xml:space="preserve">Will </w:t>
            </w:r>
            <w:r w:rsidR="00153182">
              <w:t>it</w:t>
            </w:r>
            <w:r>
              <w:t xml:space="preserve"> be processed</w:t>
            </w:r>
            <w:proofErr w:type="gramEnd"/>
            <w:r>
              <w:t xml:space="preserve"> electronically? Yes or No</w:t>
            </w:r>
          </w:p>
          <w:p w:rsidR="00711BE5" w:rsidRDefault="00711BE5" w:rsidP="004F1232">
            <w:pPr>
              <w:jc w:val="left"/>
            </w:pPr>
          </w:p>
          <w:p w:rsidR="000D5F6B" w:rsidRPr="0091782B" w:rsidRDefault="00490538" w:rsidP="004F1232">
            <w:pPr>
              <w:jc w:val="left"/>
              <w:rPr>
                <w:b/>
              </w:rPr>
            </w:pPr>
            <w:r w:rsidRPr="0091782B">
              <w:rPr>
                <w:b/>
              </w:rPr>
              <w:t xml:space="preserve">Yes </w:t>
            </w:r>
          </w:p>
          <w:p w:rsidR="000D5F6B" w:rsidRDefault="000D5F6B" w:rsidP="004F1232">
            <w:pPr>
              <w:jc w:val="left"/>
            </w:pPr>
          </w:p>
        </w:tc>
      </w:tr>
      <w:tr w:rsidR="00732A63" w:rsidTr="0096717C">
        <w:tc>
          <w:tcPr>
            <w:tcW w:w="9242" w:type="dxa"/>
          </w:tcPr>
          <w:p w:rsidR="00732A63" w:rsidRDefault="00732A63" w:rsidP="0096717C">
            <w:pPr>
              <w:jc w:val="left"/>
              <w:rPr>
                <w:sz w:val="16"/>
                <w:szCs w:val="16"/>
              </w:rPr>
            </w:pPr>
            <w:r w:rsidRPr="00732A63">
              <w:t xml:space="preserve">How </w:t>
            </w:r>
            <w:proofErr w:type="gramStart"/>
            <w:r w:rsidRPr="00732A63">
              <w:t>is access controlled</w:t>
            </w:r>
            <w:proofErr w:type="gramEnd"/>
            <w:r w:rsidRPr="00732A63">
              <w:t xml:space="preserve">? </w:t>
            </w:r>
            <w:r w:rsidRPr="00732A63">
              <w:rPr>
                <w:sz w:val="16"/>
                <w:szCs w:val="16"/>
              </w:rPr>
              <w:t>For example passwords, Smartcard, locked door</w:t>
            </w:r>
          </w:p>
          <w:p w:rsidR="0014193A" w:rsidRDefault="0014193A" w:rsidP="0096717C">
            <w:pPr>
              <w:jc w:val="left"/>
              <w:rPr>
                <w:sz w:val="16"/>
                <w:szCs w:val="16"/>
              </w:rPr>
            </w:pPr>
          </w:p>
          <w:p w:rsidR="0014193A" w:rsidRPr="0091782B" w:rsidRDefault="00490538" w:rsidP="0096717C">
            <w:pPr>
              <w:jc w:val="left"/>
              <w:rPr>
                <w:b/>
                <w:szCs w:val="16"/>
              </w:rPr>
            </w:pPr>
            <w:r w:rsidRPr="0091782B">
              <w:rPr>
                <w:b/>
                <w:szCs w:val="16"/>
              </w:rPr>
              <w:t xml:space="preserve">The page will have a data controller who will have access to the back end of the system to upload new or updated information and monitor version control. </w:t>
            </w:r>
          </w:p>
          <w:p w:rsidR="0014193A" w:rsidRPr="00732A63" w:rsidRDefault="0014193A" w:rsidP="0096717C">
            <w:pPr>
              <w:jc w:val="left"/>
            </w:pPr>
          </w:p>
        </w:tc>
      </w:tr>
      <w:tr w:rsidR="004049A8" w:rsidTr="0096717C">
        <w:tc>
          <w:tcPr>
            <w:tcW w:w="9242" w:type="dxa"/>
          </w:tcPr>
          <w:p w:rsidR="004049A8" w:rsidRDefault="004049A8" w:rsidP="0096717C">
            <w:pPr>
              <w:jc w:val="left"/>
            </w:pPr>
            <w:r>
              <w:t xml:space="preserve">Will only the minimum data necessary </w:t>
            </w:r>
            <w:proofErr w:type="gramStart"/>
            <w:r>
              <w:t>be collected / stored / processed</w:t>
            </w:r>
            <w:proofErr w:type="gramEnd"/>
            <w:r>
              <w:t>?</w:t>
            </w:r>
          </w:p>
          <w:p w:rsidR="00711BE5" w:rsidRDefault="00711BE5" w:rsidP="0096717C">
            <w:pPr>
              <w:jc w:val="left"/>
            </w:pPr>
          </w:p>
          <w:p w:rsidR="00B41E49" w:rsidRPr="0091782B" w:rsidRDefault="00490538" w:rsidP="0096717C">
            <w:pPr>
              <w:jc w:val="left"/>
              <w:rPr>
                <w:b/>
              </w:rPr>
            </w:pPr>
            <w:r w:rsidRPr="0091782B">
              <w:rPr>
                <w:b/>
              </w:rPr>
              <w:t>Yes</w:t>
            </w:r>
          </w:p>
          <w:p w:rsidR="00B41E49" w:rsidRDefault="00B41E49" w:rsidP="0096717C">
            <w:pPr>
              <w:jc w:val="left"/>
            </w:pPr>
          </w:p>
        </w:tc>
      </w:tr>
      <w:tr w:rsidR="004049A8" w:rsidTr="0096717C">
        <w:tc>
          <w:tcPr>
            <w:tcW w:w="9242" w:type="dxa"/>
          </w:tcPr>
          <w:p w:rsidR="004049A8" w:rsidRDefault="004049A8" w:rsidP="0096717C">
            <w:pPr>
              <w:jc w:val="left"/>
            </w:pPr>
            <w:r>
              <w:t xml:space="preserve">Will be anonymised, </w:t>
            </w:r>
            <w:proofErr w:type="spellStart"/>
            <w:r>
              <w:t>pseudonymised</w:t>
            </w:r>
            <w:proofErr w:type="spellEnd"/>
            <w:r>
              <w:t xml:space="preserve"> or collated with other data?</w:t>
            </w:r>
          </w:p>
          <w:p w:rsidR="00711BE5" w:rsidRDefault="00711BE5" w:rsidP="0096717C">
            <w:pPr>
              <w:jc w:val="left"/>
            </w:pPr>
          </w:p>
          <w:p w:rsidR="004049A8" w:rsidRPr="0091782B" w:rsidRDefault="00490538" w:rsidP="0096717C">
            <w:pPr>
              <w:jc w:val="left"/>
              <w:rPr>
                <w:b/>
              </w:rPr>
            </w:pPr>
            <w:r w:rsidRPr="0091782B">
              <w:rPr>
                <w:b/>
              </w:rPr>
              <w:t>No</w:t>
            </w:r>
          </w:p>
          <w:p w:rsidR="004049A8" w:rsidRDefault="004049A8" w:rsidP="0096717C">
            <w:pPr>
              <w:jc w:val="left"/>
            </w:pPr>
          </w:p>
        </w:tc>
      </w:tr>
      <w:tr w:rsidR="004049A8" w:rsidTr="004F1232">
        <w:tc>
          <w:tcPr>
            <w:tcW w:w="9242" w:type="dxa"/>
          </w:tcPr>
          <w:p w:rsidR="005C33BE" w:rsidRDefault="005C33BE" w:rsidP="005C33BE">
            <w:pPr>
              <w:jc w:val="left"/>
              <w:rPr>
                <w:sz w:val="16"/>
                <w:szCs w:val="16"/>
              </w:rPr>
            </w:pPr>
            <w:r>
              <w:t xml:space="preserve">Will any third parties access the data? Who? </w:t>
            </w:r>
            <w:r>
              <w:rPr>
                <w:sz w:val="16"/>
                <w:szCs w:val="16"/>
              </w:rPr>
              <w:t>For example if another organisation wants access to our systems</w:t>
            </w:r>
          </w:p>
          <w:p w:rsidR="00711BE5" w:rsidRDefault="00711BE5" w:rsidP="005C33BE">
            <w:pPr>
              <w:jc w:val="left"/>
              <w:rPr>
                <w:sz w:val="16"/>
                <w:szCs w:val="16"/>
              </w:rPr>
            </w:pPr>
          </w:p>
          <w:p w:rsidR="00711BE5" w:rsidRPr="00490538" w:rsidRDefault="00711BE5" w:rsidP="005C33BE">
            <w:pPr>
              <w:jc w:val="left"/>
              <w:rPr>
                <w:szCs w:val="16"/>
              </w:rPr>
            </w:pPr>
          </w:p>
          <w:p w:rsidR="00DC764C" w:rsidRPr="0091782B" w:rsidRDefault="00490538" w:rsidP="005C33BE">
            <w:pPr>
              <w:jc w:val="left"/>
              <w:rPr>
                <w:b/>
                <w:szCs w:val="16"/>
              </w:rPr>
            </w:pPr>
            <w:r w:rsidRPr="0091782B">
              <w:rPr>
                <w:b/>
                <w:szCs w:val="16"/>
              </w:rPr>
              <w:t xml:space="preserve">Winona </w:t>
            </w:r>
            <w:proofErr w:type="spellStart"/>
            <w:r w:rsidRPr="0091782B">
              <w:rPr>
                <w:b/>
                <w:szCs w:val="16"/>
              </w:rPr>
              <w:t>Esolutions</w:t>
            </w:r>
            <w:proofErr w:type="spellEnd"/>
            <w:r w:rsidRPr="0091782B">
              <w:rPr>
                <w:b/>
                <w:szCs w:val="16"/>
              </w:rPr>
              <w:t xml:space="preserve"> (Trust approved list who has set up the Trust intranet page). </w:t>
            </w:r>
          </w:p>
          <w:p w:rsidR="004049A8" w:rsidRDefault="004049A8" w:rsidP="007A18E6">
            <w:pPr>
              <w:jc w:val="left"/>
            </w:pPr>
          </w:p>
        </w:tc>
      </w:tr>
      <w:tr w:rsidR="005C33BE" w:rsidTr="004F1232">
        <w:tc>
          <w:tcPr>
            <w:tcW w:w="9242" w:type="dxa"/>
          </w:tcPr>
          <w:p w:rsidR="005C33BE" w:rsidRDefault="005C33BE" w:rsidP="007A18E6">
            <w:pPr>
              <w:jc w:val="left"/>
            </w:pPr>
            <w:r>
              <w:lastRenderedPageBreak/>
              <w:t xml:space="preserve">Will it be sent off site or shared externally </w:t>
            </w:r>
            <w:proofErr w:type="spellStart"/>
            <w:r>
              <w:t>i.e</w:t>
            </w:r>
            <w:proofErr w:type="spellEnd"/>
            <w:r>
              <w:t xml:space="preserve"> outside the Trust or outside its computer network? Yes or No</w:t>
            </w:r>
          </w:p>
          <w:p w:rsidR="00711BE5" w:rsidRDefault="00711BE5" w:rsidP="007A18E6">
            <w:pPr>
              <w:jc w:val="left"/>
            </w:pPr>
          </w:p>
          <w:p w:rsidR="0080266D" w:rsidRPr="0091782B" w:rsidRDefault="0080266D" w:rsidP="007A18E6">
            <w:pPr>
              <w:jc w:val="left"/>
              <w:rPr>
                <w:b/>
              </w:rPr>
            </w:pPr>
            <w:r>
              <w:rPr>
                <w:b/>
              </w:rPr>
              <w:t>Yes</w:t>
            </w:r>
            <w:r w:rsidR="00490538" w:rsidRPr="0091782B">
              <w:rPr>
                <w:b/>
              </w:rPr>
              <w:t xml:space="preserve"> </w:t>
            </w:r>
            <w:r>
              <w:rPr>
                <w:b/>
              </w:rPr>
              <w:t xml:space="preserve">as the access for the page will be via secure Extranet however, access is restricted to approved account holders in ELFT. </w:t>
            </w:r>
          </w:p>
          <w:p w:rsidR="005C33BE" w:rsidRDefault="005C33BE" w:rsidP="007A18E6">
            <w:pPr>
              <w:jc w:val="left"/>
            </w:pPr>
          </w:p>
          <w:p w:rsidR="005C33BE" w:rsidRDefault="005C33BE" w:rsidP="00C30E21">
            <w:pPr>
              <w:jc w:val="left"/>
            </w:pPr>
          </w:p>
        </w:tc>
      </w:tr>
      <w:tr w:rsidR="005C33BE" w:rsidTr="004F1232">
        <w:tc>
          <w:tcPr>
            <w:tcW w:w="9242" w:type="dxa"/>
          </w:tcPr>
          <w:p w:rsidR="005C33BE" w:rsidRDefault="005C33BE" w:rsidP="00C30E21">
            <w:pPr>
              <w:jc w:val="left"/>
            </w:pPr>
            <w:r>
              <w:t>If sent off site, where to? Name the other agency / company / location / country</w:t>
            </w:r>
          </w:p>
          <w:p w:rsidR="00490538" w:rsidRDefault="00490538" w:rsidP="00C30E21">
            <w:pPr>
              <w:jc w:val="left"/>
              <w:rPr>
                <w:szCs w:val="16"/>
              </w:rPr>
            </w:pPr>
          </w:p>
          <w:p w:rsidR="0080266D" w:rsidRPr="0080266D" w:rsidRDefault="00490538" w:rsidP="00C30E21">
            <w:pPr>
              <w:jc w:val="left"/>
              <w:rPr>
                <w:b/>
                <w:szCs w:val="16"/>
              </w:rPr>
            </w:pPr>
            <w:r w:rsidRPr="0091782B">
              <w:rPr>
                <w:b/>
                <w:szCs w:val="16"/>
              </w:rPr>
              <w:t xml:space="preserve">Winona </w:t>
            </w:r>
            <w:proofErr w:type="spellStart"/>
            <w:r w:rsidRPr="0091782B">
              <w:rPr>
                <w:b/>
                <w:szCs w:val="16"/>
              </w:rPr>
              <w:t>Esolutions</w:t>
            </w:r>
            <w:proofErr w:type="spellEnd"/>
            <w:r w:rsidRPr="0091782B">
              <w:rPr>
                <w:b/>
                <w:szCs w:val="16"/>
              </w:rPr>
              <w:t xml:space="preserve"> (UK)</w:t>
            </w:r>
            <w:r w:rsidR="0080266D">
              <w:rPr>
                <w:b/>
                <w:szCs w:val="16"/>
              </w:rPr>
              <w:t xml:space="preserve"> and service centre is UK based. UK South service.</w:t>
            </w:r>
          </w:p>
          <w:p w:rsidR="00711BE5" w:rsidRDefault="00711BE5" w:rsidP="00C30E21">
            <w:pPr>
              <w:jc w:val="left"/>
            </w:pPr>
          </w:p>
          <w:p w:rsidR="005C33BE" w:rsidRDefault="005C33BE" w:rsidP="00C30E21">
            <w:pPr>
              <w:jc w:val="left"/>
            </w:pPr>
          </w:p>
        </w:tc>
      </w:tr>
      <w:tr w:rsidR="005C33BE" w:rsidTr="004F1232">
        <w:tc>
          <w:tcPr>
            <w:tcW w:w="9242" w:type="dxa"/>
          </w:tcPr>
          <w:p w:rsidR="005C33BE" w:rsidRDefault="005C33BE" w:rsidP="0096717C">
            <w:pPr>
              <w:jc w:val="left"/>
              <w:rPr>
                <w:sz w:val="16"/>
                <w:szCs w:val="16"/>
              </w:rPr>
            </w:pPr>
            <w:r>
              <w:t xml:space="preserve">If so, is there a contract / data controller to processor agreement, information sharing agreement? </w:t>
            </w:r>
            <w:r w:rsidRPr="007A18E6">
              <w:rPr>
                <w:sz w:val="16"/>
                <w:szCs w:val="16"/>
              </w:rPr>
              <w:t>If yes, please attach</w:t>
            </w:r>
          </w:p>
          <w:p w:rsidR="00711BE5" w:rsidRDefault="00711BE5" w:rsidP="0096717C">
            <w:pPr>
              <w:jc w:val="left"/>
              <w:rPr>
                <w:sz w:val="16"/>
                <w:szCs w:val="16"/>
              </w:rPr>
            </w:pPr>
          </w:p>
          <w:p w:rsidR="009C1D33" w:rsidRDefault="009C1D33" w:rsidP="0096717C">
            <w:pPr>
              <w:jc w:val="left"/>
              <w:rPr>
                <w:sz w:val="16"/>
                <w:szCs w:val="16"/>
              </w:rPr>
            </w:pPr>
          </w:p>
          <w:p w:rsidR="005C33BE" w:rsidRPr="00375ACA" w:rsidRDefault="0080266D" w:rsidP="0096717C">
            <w:pPr>
              <w:jc w:val="left"/>
              <w:rPr>
                <w:b/>
                <w:szCs w:val="16"/>
              </w:rPr>
            </w:pPr>
            <w:r w:rsidRPr="00375ACA">
              <w:rPr>
                <w:b/>
                <w:szCs w:val="16"/>
              </w:rPr>
              <w:t>Yes hosting contract already in place with ELFT.</w:t>
            </w:r>
          </w:p>
          <w:p w:rsidR="005C33BE" w:rsidRDefault="005C33BE" w:rsidP="0096717C">
            <w:pPr>
              <w:jc w:val="left"/>
            </w:pPr>
          </w:p>
        </w:tc>
      </w:tr>
      <w:tr w:rsidR="005C33BE" w:rsidTr="004F1232">
        <w:tc>
          <w:tcPr>
            <w:tcW w:w="9242" w:type="dxa"/>
          </w:tcPr>
          <w:p w:rsidR="005C33BE" w:rsidRDefault="005C33BE" w:rsidP="00C30E21">
            <w:pPr>
              <w:jc w:val="left"/>
            </w:pPr>
            <w:r>
              <w:t xml:space="preserve">How </w:t>
            </w:r>
            <w:proofErr w:type="gramStart"/>
            <w:r>
              <w:t>will it be sent</w:t>
            </w:r>
            <w:proofErr w:type="gramEnd"/>
            <w:r>
              <w:t>?</w:t>
            </w:r>
          </w:p>
          <w:p w:rsidR="00711BE5" w:rsidRPr="00375ACA" w:rsidRDefault="00711BE5" w:rsidP="00C30E21">
            <w:pPr>
              <w:jc w:val="left"/>
              <w:rPr>
                <w:b/>
              </w:rPr>
            </w:pPr>
          </w:p>
          <w:p w:rsidR="009C1D33" w:rsidRPr="00375ACA" w:rsidRDefault="0080266D" w:rsidP="00C30E21">
            <w:pPr>
              <w:jc w:val="left"/>
              <w:rPr>
                <w:b/>
              </w:rPr>
            </w:pPr>
            <w:r w:rsidRPr="00375ACA">
              <w:rPr>
                <w:b/>
              </w:rPr>
              <w:t xml:space="preserve">We will upload resources to the Extranet. </w:t>
            </w:r>
          </w:p>
          <w:p w:rsidR="005C33BE" w:rsidRDefault="005C33BE" w:rsidP="00C30E21">
            <w:pPr>
              <w:jc w:val="left"/>
            </w:pPr>
          </w:p>
          <w:p w:rsidR="005C33BE" w:rsidRDefault="005C33BE" w:rsidP="00C30E21">
            <w:pPr>
              <w:jc w:val="left"/>
            </w:pPr>
          </w:p>
        </w:tc>
      </w:tr>
      <w:tr w:rsidR="005C33BE" w:rsidTr="008F1870">
        <w:tc>
          <w:tcPr>
            <w:tcW w:w="9242" w:type="dxa"/>
          </w:tcPr>
          <w:p w:rsidR="005C33BE" w:rsidRDefault="005C33BE" w:rsidP="0096717C">
            <w:pPr>
              <w:jc w:val="left"/>
            </w:pPr>
            <w:r>
              <w:t xml:space="preserve">How long will the data </w:t>
            </w:r>
            <w:proofErr w:type="gramStart"/>
            <w:r>
              <w:t xml:space="preserve">be </w:t>
            </w:r>
            <w:r w:rsidR="008A2334">
              <w:t>retained</w:t>
            </w:r>
            <w:proofErr w:type="gramEnd"/>
            <w:r w:rsidR="008A2334">
              <w:t xml:space="preserve"> in identifiable form</w:t>
            </w:r>
            <w:r>
              <w:t>?</w:t>
            </w:r>
          </w:p>
          <w:p w:rsidR="00711BE5" w:rsidRPr="00375ACA" w:rsidRDefault="00711BE5" w:rsidP="0096717C">
            <w:pPr>
              <w:jc w:val="left"/>
              <w:rPr>
                <w:b/>
              </w:rPr>
            </w:pPr>
          </w:p>
          <w:p w:rsidR="009C1D33" w:rsidRPr="00375ACA" w:rsidRDefault="0080266D" w:rsidP="0096717C">
            <w:pPr>
              <w:jc w:val="left"/>
              <w:rPr>
                <w:b/>
              </w:rPr>
            </w:pPr>
            <w:r w:rsidRPr="00375ACA">
              <w:rPr>
                <w:b/>
              </w:rPr>
              <w:t xml:space="preserve">Once the contract ends the data </w:t>
            </w:r>
            <w:proofErr w:type="gramStart"/>
            <w:r w:rsidRPr="00375ACA">
              <w:rPr>
                <w:b/>
              </w:rPr>
              <w:t>will be destroyed</w:t>
            </w:r>
            <w:proofErr w:type="gramEnd"/>
            <w:r w:rsidRPr="00375ACA">
              <w:rPr>
                <w:b/>
              </w:rPr>
              <w:t xml:space="preserve"> covered until end of 2021. </w:t>
            </w:r>
          </w:p>
          <w:p w:rsidR="005C33BE" w:rsidRDefault="005C33BE" w:rsidP="0096717C">
            <w:pPr>
              <w:jc w:val="left"/>
            </w:pPr>
          </w:p>
          <w:p w:rsidR="005C33BE" w:rsidRDefault="005C33BE" w:rsidP="0096717C">
            <w:pPr>
              <w:jc w:val="left"/>
            </w:pPr>
          </w:p>
        </w:tc>
      </w:tr>
      <w:tr w:rsidR="005C33BE" w:rsidTr="008F1870">
        <w:tc>
          <w:tcPr>
            <w:tcW w:w="9242" w:type="dxa"/>
          </w:tcPr>
          <w:p w:rsidR="005C33BE" w:rsidRDefault="008A2334" w:rsidP="0096717C">
            <w:pPr>
              <w:jc w:val="left"/>
            </w:pPr>
            <w:r>
              <w:t xml:space="preserve">Will it </w:t>
            </w:r>
            <w:proofErr w:type="gramStart"/>
            <w:r>
              <w:t>be de-identified or destroyed</w:t>
            </w:r>
            <w:proofErr w:type="gramEnd"/>
            <w:r>
              <w:t>. How?</w:t>
            </w:r>
          </w:p>
          <w:p w:rsidR="00711BE5" w:rsidRPr="00375ACA" w:rsidRDefault="00711BE5" w:rsidP="0096717C">
            <w:pPr>
              <w:jc w:val="left"/>
              <w:rPr>
                <w:b/>
              </w:rPr>
            </w:pPr>
          </w:p>
          <w:p w:rsidR="009C1D33" w:rsidRPr="00375ACA" w:rsidRDefault="00155E09" w:rsidP="0096717C">
            <w:pPr>
              <w:jc w:val="left"/>
              <w:rPr>
                <w:b/>
              </w:rPr>
            </w:pPr>
            <w:r w:rsidRPr="00375ACA">
              <w:rPr>
                <w:b/>
              </w:rPr>
              <w:t xml:space="preserve">Drives </w:t>
            </w:r>
            <w:proofErr w:type="gramStart"/>
            <w:r w:rsidRPr="00375ACA">
              <w:rPr>
                <w:b/>
              </w:rPr>
              <w:t>will be wiped</w:t>
            </w:r>
            <w:proofErr w:type="gramEnd"/>
            <w:r w:rsidRPr="00375ACA">
              <w:rPr>
                <w:b/>
              </w:rPr>
              <w:t xml:space="preserve">. </w:t>
            </w:r>
          </w:p>
          <w:p w:rsidR="005C33BE" w:rsidRDefault="005C33BE" w:rsidP="0096717C">
            <w:pPr>
              <w:jc w:val="left"/>
            </w:pPr>
          </w:p>
          <w:p w:rsidR="005C33BE" w:rsidRDefault="005C33BE" w:rsidP="0096717C">
            <w:pPr>
              <w:jc w:val="left"/>
            </w:pPr>
          </w:p>
        </w:tc>
      </w:tr>
      <w:tr w:rsidR="005C33BE" w:rsidTr="008F1870">
        <w:tc>
          <w:tcPr>
            <w:tcW w:w="9242" w:type="dxa"/>
          </w:tcPr>
          <w:p w:rsidR="005C33BE" w:rsidRDefault="005C33BE" w:rsidP="0096717C">
            <w:pPr>
              <w:jc w:val="left"/>
            </w:pPr>
            <w:r>
              <w:t xml:space="preserve">Are you aware of any concerns or risks over the processing / use of the data, system, supplier, other agency </w:t>
            </w:r>
            <w:proofErr w:type="spellStart"/>
            <w:r>
              <w:t>etc</w:t>
            </w:r>
            <w:proofErr w:type="spellEnd"/>
            <w:r>
              <w:t>?</w:t>
            </w:r>
          </w:p>
          <w:p w:rsidR="009C1D33" w:rsidRDefault="009C1D33" w:rsidP="0096717C">
            <w:pPr>
              <w:jc w:val="left"/>
            </w:pPr>
          </w:p>
          <w:p w:rsidR="005C33BE" w:rsidRPr="00375ACA" w:rsidRDefault="00490538" w:rsidP="0096717C">
            <w:pPr>
              <w:jc w:val="left"/>
              <w:rPr>
                <w:b/>
              </w:rPr>
            </w:pPr>
            <w:r w:rsidRPr="00375ACA">
              <w:rPr>
                <w:b/>
              </w:rPr>
              <w:t xml:space="preserve">We are using a Trust approved supplier to build the webpage and are not aware of any new concerns or risks with this web developer. </w:t>
            </w:r>
          </w:p>
          <w:p w:rsidR="005C33BE" w:rsidRDefault="005C33BE" w:rsidP="0096717C">
            <w:pPr>
              <w:jc w:val="left"/>
            </w:pPr>
          </w:p>
        </w:tc>
      </w:tr>
      <w:tr w:rsidR="009C1D33" w:rsidTr="008F1870">
        <w:tc>
          <w:tcPr>
            <w:tcW w:w="9242" w:type="dxa"/>
          </w:tcPr>
          <w:p w:rsidR="009C1D33" w:rsidRDefault="009C1D33" w:rsidP="0096717C">
            <w:pPr>
              <w:jc w:val="left"/>
              <w:rPr>
                <w:sz w:val="16"/>
                <w:szCs w:val="16"/>
              </w:rPr>
            </w:pPr>
            <w:r>
              <w:t>Has any / will any consultation take place? Y</w:t>
            </w:r>
            <w:r w:rsidR="00AA0762">
              <w:t>es</w:t>
            </w:r>
            <w:r>
              <w:t xml:space="preserve"> or N</w:t>
            </w:r>
            <w:r w:rsidR="00AA0762">
              <w:t>o</w:t>
            </w:r>
            <w:r>
              <w:t xml:space="preserve">? </w:t>
            </w:r>
            <w:r>
              <w:rPr>
                <w:sz w:val="16"/>
                <w:szCs w:val="16"/>
              </w:rPr>
              <w:t>Please list, also include feedback received</w:t>
            </w:r>
          </w:p>
          <w:p w:rsidR="009C1D33" w:rsidRDefault="009C1D33" w:rsidP="0096717C">
            <w:pPr>
              <w:jc w:val="left"/>
              <w:rPr>
                <w:sz w:val="16"/>
                <w:szCs w:val="16"/>
              </w:rPr>
            </w:pPr>
          </w:p>
          <w:p w:rsidR="00711BE5" w:rsidRPr="00375ACA" w:rsidRDefault="00490538" w:rsidP="0096717C">
            <w:pPr>
              <w:jc w:val="left"/>
              <w:rPr>
                <w:b/>
                <w:szCs w:val="16"/>
              </w:rPr>
            </w:pPr>
            <w:r w:rsidRPr="00375ACA">
              <w:rPr>
                <w:b/>
                <w:szCs w:val="16"/>
              </w:rPr>
              <w:t>One initial meeting has taken place Dec2020 with the developer to discuss the project and its requirements.</w:t>
            </w:r>
          </w:p>
          <w:p w:rsidR="00490538" w:rsidRPr="00375ACA" w:rsidRDefault="00490538" w:rsidP="0096717C">
            <w:pPr>
              <w:jc w:val="left"/>
              <w:rPr>
                <w:b/>
                <w:szCs w:val="16"/>
              </w:rPr>
            </w:pPr>
          </w:p>
          <w:p w:rsidR="00490538" w:rsidRPr="00375ACA" w:rsidRDefault="00490538" w:rsidP="0096717C">
            <w:pPr>
              <w:jc w:val="left"/>
              <w:rPr>
                <w:b/>
                <w:szCs w:val="16"/>
              </w:rPr>
            </w:pPr>
            <w:r w:rsidRPr="00375ACA">
              <w:rPr>
                <w:b/>
                <w:szCs w:val="16"/>
              </w:rPr>
              <w:t xml:space="preserve">Further meetings will be set with the design group to agree content of webpage. </w:t>
            </w:r>
          </w:p>
          <w:p w:rsidR="009C1D33" w:rsidRPr="00375ACA" w:rsidRDefault="009C1D33" w:rsidP="0096717C">
            <w:pPr>
              <w:jc w:val="left"/>
              <w:rPr>
                <w:b/>
                <w:sz w:val="16"/>
                <w:szCs w:val="16"/>
              </w:rPr>
            </w:pPr>
          </w:p>
          <w:p w:rsidR="009C1D33" w:rsidRDefault="009C1D33" w:rsidP="0096717C">
            <w:pPr>
              <w:jc w:val="left"/>
              <w:rPr>
                <w:sz w:val="16"/>
                <w:szCs w:val="16"/>
              </w:rPr>
            </w:pPr>
          </w:p>
          <w:p w:rsidR="009C1D33" w:rsidRPr="009C1D33" w:rsidRDefault="009C1D33" w:rsidP="0096717C">
            <w:pPr>
              <w:jc w:val="left"/>
              <w:rPr>
                <w:sz w:val="16"/>
                <w:szCs w:val="16"/>
              </w:rPr>
            </w:pPr>
          </w:p>
        </w:tc>
      </w:tr>
    </w:tbl>
    <w:p w:rsidR="004F1232" w:rsidRDefault="004F1232" w:rsidP="00E56F0A">
      <w:pPr>
        <w:jc w:val="left"/>
      </w:pPr>
    </w:p>
    <w:p w:rsidR="00897B20" w:rsidRDefault="00897B20" w:rsidP="00E56F0A">
      <w:pPr>
        <w:jc w:val="left"/>
      </w:pPr>
    </w:p>
    <w:p w:rsidR="00897B20" w:rsidRDefault="00897B20">
      <w:r>
        <w:br w:type="page"/>
      </w:r>
    </w:p>
    <w:p w:rsidR="00897B20" w:rsidRDefault="00897B20" w:rsidP="00897B20">
      <w:pPr>
        <w:jc w:val="left"/>
        <w:rPr>
          <w:sz w:val="16"/>
          <w:szCs w:val="16"/>
        </w:rPr>
      </w:pPr>
    </w:p>
    <w:tbl>
      <w:tblPr>
        <w:tblStyle w:val="TableGrid"/>
        <w:tblW w:w="0" w:type="auto"/>
        <w:shd w:val="clear" w:color="auto" w:fill="BFBFBF" w:themeFill="background1" w:themeFillShade="BF"/>
        <w:tblLook w:val="04A0" w:firstRow="1" w:lastRow="0" w:firstColumn="1" w:lastColumn="0" w:noHBand="0" w:noVBand="1"/>
      </w:tblPr>
      <w:tblGrid>
        <w:gridCol w:w="9016"/>
      </w:tblGrid>
      <w:tr w:rsidR="00B2689F" w:rsidTr="007269DB">
        <w:tc>
          <w:tcPr>
            <w:tcW w:w="9242" w:type="dxa"/>
            <w:shd w:val="clear" w:color="auto" w:fill="BFBFBF" w:themeFill="background1" w:themeFillShade="BF"/>
          </w:tcPr>
          <w:p w:rsidR="00B2689F" w:rsidRDefault="007269DB" w:rsidP="00897B20">
            <w:pPr>
              <w:jc w:val="left"/>
              <w:rPr>
                <w:sz w:val="16"/>
                <w:szCs w:val="16"/>
              </w:rPr>
            </w:pPr>
            <w:r w:rsidRPr="007269DB">
              <w:rPr>
                <w:b/>
              </w:rPr>
              <w:t>4.2 Cloud considerations.</w:t>
            </w:r>
            <w:r w:rsidR="005260DB">
              <w:rPr>
                <w:b/>
              </w:rPr>
              <w:t xml:space="preserve"> </w:t>
            </w:r>
            <w:r>
              <w:rPr>
                <w:sz w:val="16"/>
                <w:szCs w:val="16"/>
              </w:rPr>
              <w:t xml:space="preserve">You must complete this if you answered Yes in Step 2 to </w:t>
            </w:r>
            <w:r w:rsidRPr="00897B20">
              <w:rPr>
                <w:sz w:val="16"/>
                <w:szCs w:val="16"/>
              </w:rPr>
              <w:t>‘Does it use cloud services / is it stored in ‘the cloud’?</w:t>
            </w:r>
          </w:p>
        </w:tc>
      </w:tr>
      <w:tr w:rsidR="00897B20" w:rsidTr="00897B20">
        <w:tblPrEx>
          <w:shd w:val="clear" w:color="auto" w:fill="auto"/>
        </w:tblPrEx>
        <w:tc>
          <w:tcPr>
            <w:tcW w:w="9242" w:type="dxa"/>
          </w:tcPr>
          <w:p w:rsidR="00897B20" w:rsidRDefault="00897B20" w:rsidP="00897B20">
            <w:pPr>
              <w:jc w:val="left"/>
            </w:pPr>
            <w:r>
              <w:t xml:space="preserve">Which country </w:t>
            </w:r>
            <w:proofErr w:type="gramStart"/>
            <w:r>
              <w:t>is the cloud provider based</w:t>
            </w:r>
            <w:proofErr w:type="gramEnd"/>
            <w:r>
              <w:t xml:space="preserve"> in?</w:t>
            </w:r>
          </w:p>
          <w:p w:rsidR="00DC764C" w:rsidRPr="00375ACA" w:rsidRDefault="008017D5" w:rsidP="00897B20">
            <w:pPr>
              <w:jc w:val="left"/>
              <w:rPr>
                <w:b/>
              </w:rPr>
            </w:pPr>
            <w:r w:rsidRPr="00375ACA">
              <w:rPr>
                <w:b/>
              </w:rPr>
              <w:t>UK.</w:t>
            </w:r>
          </w:p>
          <w:p w:rsidR="00DC764C" w:rsidRPr="00897B20" w:rsidRDefault="00DC764C" w:rsidP="00897B20">
            <w:pPr>
              <w:jc w:val="left"/>
            </w:pPr>
          </w:p>
        </w:tc>
      </w:tr>
      <w:tr w:rsidR="00897B20" w:rsidTr="00897B20">
        <w:tblPrEx>
          <w:shd w:val="clear" w:color="auto" w:fill="auto"/>
        </w:tblPrEx>
        <w:tc>
          <w:tcPr>
            <w:tcW w:w="9242" w:type="dxa"/>
          </w:tcPr>
          <w:p w:rsidR="00897B20" w:rsidRDefault="00897B20" w:rsidP="00897B20">
            <w:pPr>
              <w:jc w:val="left"/>
            </w:pPr>
            <w:proofErr w:type="gramStart"/>
            <w:r>
              <w:t>Is the c</w:t>
            </w:r>
            <w:r w:rsidRPr="00897B20">
              <w:t>loud service hosted</w:t>
            </w:r>
            <w:proofErr w:type="gramEnd"/>
            <w:r w:rsidRPr="00897B20">
              <w:t xml:space="preserve"> on </w:t>
            </w:r>
            <w:r w:rsidR="0014193A">
              <w:t>HSCN</w:t>
            </w:r>
            <w:r w:rsidRPr="00897B20">
              <w:t>?</w:t>
            </w:r>
          </w:p>
          <w:p w:rsidR="00DC764C" w:rsidRPr="00375ACA" w:rsidRDefault="00DC764C" w:rsidP="00897B20">
            <w:pPr>
              <w:jc w:val="left"/>
              <w:rPr>
                <w:b/>
              </w:rPr>
            </w:pPr>
          </w:p>
          <w:p w:rsidR="00DC764C" w:rsidRPr="00897B20" w:rsidRDefault="008017D5" w:rsidP="00897B20">
            <w:pPr>
              <w:jc w:val="left"/>
            </w:pPr>
            <w:r w:rsidRPr="00375ACA">
              <w:rPr>
                <w:b/>
              </w:rPr>
              <w:t>No.</w:t>
            </w:r>
          </w:p>
        </w:tc>
      </w:tr>
      <w:tr w:rsidR="00897B20" w:rsidTr="00897B20">
        <w:tblPrEx>
          <w:shd w:val="clear" w:color="auto" w:fill="auto"/>
        </w:tblPrEx>
        <w:tc>
          <w:tcPr>
            <w:tcW w:w="9242" w:type="dxa"/>
          </w:tcPr>
          <w:p w:rsidR="00897B20" w:rsidRDefault="00897B20" w:rsidP="00897B20">
            <w:pPr>
              <w:jc w:val="left"/>
            </w:pPr>
            <w:r>
              <w:t>What business continuity plans are in place if the provider ceases trading?</w:t>
            </w:r>
          </w:p>
          <w:p w:rsidR="00DC764C" w:rsidRDefault="00DC764C" w:rsidP="00897B20">
            <w:pPr>
              <w:jc w:val="left"/>
            </w:pPr>
          </w:p>
          <w:p w:rsidR="003C294F" w:rsidRDefault="008017D5" w:rsidP="00897B20">
            <w:pPr>
              <w:jc w:val="left"/>
            </w:pPr>
            <w:r w:rsidRPr="00375ACA">
              <w:rPr>
                <w:b/>
              </w:rPr>
              <w:t xml:space="preserve">Contract will be up for renewal in 2021 (Annual rolling contract). </w:t>
            </w:r>
            <w:r w:rsidR="003C294F" w:rsidRPr="00375ACA">
              <w:rPr>
                <w:b/>
              </w:rPr>
              <w:t xml:space="preserve">Company will create an archive which will allow us have access our information / docs. Confirmation </w:t>
            </w:r>
            <w:proofErr w:type="gramStart"/>
            <w:r w:rsidR="003C294F" w:rsidRPr="00375ACA">
              <w:rPr>
                <w:b/>
              </w:rPr>
              <w:t>is given</w:t>
            </w:r>
            <w:proofErr w:type="gramEnd"/>
            <w:r w:rsidR="003C294F" w:rsidRPr="00375ACA">
              <w:rPr>
                <w:b/>
              </w:rPr>
              <w:t xml:space="preserve"> before deleted</w:t>
            </w:r>
            <w:r w:rsidR="003C294F">
              <w:t>.</w:t>
            </w:r>
          </w:p>
          <w:p w:rsidR="008017D5" w:rsidRPr="00897B20" w:rsidRDefault="008017D5" w:rsidP="00897B20">
            <w:pPr>
              <w:jc w:val="left"/>
            </w:pPr>
          </w:p>
        </w:tc>
      </w:tr>
      <w:tr w:rsidR="00897B20" w:rsidTr="00897B20">
        <w:tblPrEx>
          <w:shd w:val="clear" w:color="auto" w:fill="auto"/>
        </w:tblPrEx>
        <w:tc>
          <w:tcPr>
            <w:tcW w:w="9242" w:type="dxa"/>
          </w:tcPr>
          <w:p w:rsidR="00897B20" w:rsidRDefault="00897B20" w:rsidP="00897B20">
            <w:pPr>
              <w:jc w:val="left"/>
            </w:pPr>
            <w:r w:rsidRPr="00897B20">
              <w:t xml:space="preserve">What secure arrangements are in place at the end of the contract with the </w:t>
            </w:r>
            <w:r>
              <w:t>cloud provider to transfer the data?</w:t>
            </w:r>
          </w:p>
          <w:p w:rsidR="003C294F" w:rsidRPr="00375ACA" w:rsidRDefault="003C294F" w:rsidP="00897B20">
            <w:pPr>
              <w:jc w:val="left"/>
              <w:rPr>
                <w:b/>
              </w:rPr>
            </w:pPr>
          </w:p>
          <w:p w:rsidR="00DC764C" w:rsidRPr="00375ACA" w:rsidRDefault="003C294F" w:rsidP="00897B20">
            <w:pPr>
              <w:jc w:val="left"/>
              <w:rPr>
                <w:b/>
              </w:rPr>
            </w:pPr>
            <w:r w:rsidRPr="00375ACA">
              <w:rPr>
                <w:b/>
              </w:rPr>
              <w:t xml:space="preserve">Company will create an archive which will allow us have access our information / docs. Confirmation </w:t>
            </w:r>
            <w:proofErr w:type="gramStart"/>
            <w:r w:rsidRPr="00375ACA">
              <w:rPr>
                <w:b/>
              </w:rPr>
              <w:t>is given</w:t>
            </w:r>
            <w:proofErr w:type="gramEnd"/>
            <w:r w:rsidRPr="00375ACA">
              <w:rPr>
                <w:b/>
              </w:rPr>
              <w:t xml:space="preserve"> before deleted.</w:t>
            </w:r>
          </w:p>
          <w:p w:rsidR="00DC764C" w:rsidRPr="00897B20" w:rsidRDefault="00DC764C" w:rsidP="00897B20">
            <w:pPr>
              <w:jc w:val="left"/>
            </w:pPr>
          </w:p>
        </w:tc>
      </w:tr>
      <w:tr w:rsidR="00897B20" w:rsidTr="00897B20">
        <w:tblPrEx>
          <w:shd w:val="clear" w:color="auto" w:fill="auto"/>
        </w:tblPrEx>
        <w:tc>
          <w:tcPr>
            <w:tcW w:w="9242" w:type="dxa"/>
          </w:tcPr>
          <w:p w:rsidR="00897B20" w:rsidRDefault="00897B20" w:rsidP="00897B20">
            <w:pPr>
              <w:jc w:val="left"/>
            </w:pPr>
            <w:r>
              <w:t>Who would legally own any data uploaded to the cloud application by the Trust?</w:t>
            </w:r>
          </w:p>
          <w:p w:rsidR="00DC764C" w:rsidRPr="00375ACA" w:rsidRDefault="00DC764C" w:rsidP="00897B20">
            <w:pPr>
              <w:jc w:val="left"/>
              <w:rPr>
                <w:b/>
              </w:rPr>
            </w:pPr>
          </w:p>
          <w:p w:rsidR="00DC764C" w:rsidRPr="00897B20" w:rsidRDefault="003C294F" w:rsidP="00897B20">
            <w:pPr>
              <w:jc w:val="left"/>
            </w:pPr>
            <w:r w:rsidRPr="00375ACA">
              <w:rPr>
                <w:b/>
              </w:rPr>
              <w:t>ELFT – primary care</w:t>
            </w:r>
          </w:p>
        </w:tc>
      </w:tr>
      <w:tr w:rsidR="00897B20" w:rsidTr="00897B20">
        <w:tblPrEx>
          <w:shd w:val="clear" w:color="auto" w:fill="auto"/>
        </w:tblPrEx>
        <w:tc>
          <w:tcPr>
            <w:tcW w:w="9242" w:type="dxa"/>
          </w:tcPr>
          <w:p w:rsidR="00897B20" w:rsidRDefault="00897B20" w:rsidP="00897B20">
            <w:pPr>
              <w:jc w:val="left"/>
              <w:rPr>
                <w:sz w:val="16"/>
                <w:szCs w:val="16"/>
              </w:rPr>
            </w:pPr>
            <w:r w:rsidRPr="00897B20">
              <w:t xml:space="preserve">What information &amp; cyber security policies does the cloud provider have? </w:t>
            </w:r>
            <w:r>
              <w:rPr>
                <w:sz w:val="16"/>
                <w:szCs w:val="16"/>
              </w:rPr>
              <w:t>Please attach</w:t>
            </w:r>
            <w:r w:rsidR="004C5F2B">
              <w:rPr>
                <w:sz w:val="16"/>
                <w:szCs w:val="16"/>
              </w:rPr>
              <w:t xml:space="preserve"> information</w:t>
            </w:r>
            <w:r>
              <w:rPr>
                <w:sz w:val="16"/>
                <w:szCs w:val="16"/>
              </w:rPr>
              <w:t xml:space="preserve"> </w:t>
            </w:r>
            <w:r w:rsidR="004C5F2B">
              <w:rPr>
                <w:sz w:val="16"/>
                <w:szCs w:val="16"/>
              </w:rPr>
              <w:t>/ embed a link</w:t>
            </w:r>
          </w:p>
          <w:p w:rsidR="00DC764C" w:rsidRDefault="00DC764C" w:rsidP="00897B20">
            <w:pPr>
              <w:jc w:val="left"/>
              <w:rPr>
                <w:sz w:val="16"/>
                <w:szCs w:val="16"/>
              </w:rPr>
            </w:pPr>
          </w:p>
          <w:p w:rsidR="003C294F" w:rsidRPr="00375ACA" w:rsidRDefault="00375ACA" w:rsidP="00863CFE">
            <w:pPr>
              <w:jc w:val="left"/>
              <w:rPr>
                <w:b/>
                <w:szCs w:val="16"/>
              </w:rPr>
            </w:pPr>
            <w:bookmarkStart w:id="0" w:name="_GoBack"/>
            <w:r w:rsidRPr="00375ACA">
              <w:rPr>
                <w:b/>
                <w:szCs w:val="16"/>
              </w:rPr>
              <w:t xml:space="preserve">To be sent via email </w:t>
            </w:r>
          </w:p>
          <w:bookmarkEnd w:id="0"/>
          <w:p w:rsidR="00375ACA" w:rsidRPr="00897B20" w:rsidRDefault="00375ACA" w:rsidP="00863CFE">
            <w:pPr>
              <w:jc w:val="left"/>
              <w:rPr>
                <w:sz w:val="16"/>
                <w:szCs w:val="16"/>
              </w:rPr>
            </w:pPr>
          </w:p>
        </w:tc>
      </w:tr>
    </w:tbl>
    <w:p w:rsidR="00897B20" w:rsidRPr="00897B20" w:rsidRDefault="00897B20" w:rsidP="00897B20">
      <w:pPr>
        <w:jc w:val="left"/>
        <w:rPr>
          <w:sz w:val="16"/>
          <w:szCs w:val="16"/>
        </w:rPr>
      </w:pPr>
    </w:p>
    <w:p w:rsidR="00AA0762" w:rsidRDefault="00433F27" w:rsidP="00AA0762">
      <w:pPr>
        <w:jc w:val="left"/>
        <w:rPr>
          <w:b/>
        </w:rPr>
      </w:pPr>
      <w:r>
        <w:rPr>
          <w:b/>
        </w:rPr>
        <w:t>P</w:t>
      </w:r>
      <w:r w:rsidR="00AA0762">
        <w:rPr>
          <w:b/>
        </w:rPr>
        <w:t xml:space="preserve">lease send your </w:t>
      </w:r>
      <w:r>
        <w:rPr>
          <w:b/>
        </w:rPr>
        <w:t xml:space="preserve">completed </w:t>
      </w:r>
      <w:r w:rsidR="00AA0762">
        <w:rPr>
          <w:b/>
        </w:rPr>
        <w:t xml:space="preserve">DPIA to </w:t>
      </w:r>
      <w:hyperlink r:id="rId10" w:history="1">
        <w:r w:rsidR="00AA0762" w:rsidRPr="00D33786">
          <w:rPr>
            <w:rStyle w:val="Hyperlink"/>
            <w:b/>
          </w:rPr>
          <w:t>elft.information.governance@nhs.net</w:t>
        </w:r>
      </w:hyperlink>
      <w:r w:rsidR="00AA0762">
        <w:rPr>
          <w:b/>
        </w:rPr>
        <w:t xml:space="preserve">. We will assess your request and either confirm our data protection support for your project / proposal or request further information. </w:t>
      </w:r>
    </w:p>
    <w:p w:rsidR="00AA0762" w:rsidRDefault="00AA0762" w:rsidP="00AA0762">
      <w:pPr>
        <w:jc w:val="left"/>
        <w:rPr>
          <w:b/>
        </w:rPr>
      </w:pPr>
    </w:p>
    <w:p w:rsidR="00897B20" w:rsidRPr="00897B20" w:rsidRDefault="00897B20" w:rsidP="00E56F0A">
      <w:pPr>
        <w:jc w:val="left"/>
        <w:rPr>
          <w:sz w:val="16"/>
          <w:szCs w:val="16"/>
        </w:rPr>
      </w:pPr>
    </w:p>
    <w:p w:rsidR="004F1232" w:rsidRDefault="004F1232" w:rsidP="00E56F0A">
      <w:pPr>
        <w:jc w:val="left"/>
      </w:pPr>
    </w:p>
    <w:p w:rsidR="00866581" w:rsidRDefault="00866581">
      <w:r>
        <w:br w:type="page"/>
      </w:r>
    </w:p>
    <w:p w:rsidR="00866581" w:rsidRDefault="00866581" w:rsidP="00866581">
      <w:pPr>
        <w:rPr>
          <w:b/>
          <w:u w:val="single"/>
        </w:rPr>
        <w:sectPr w:rsidR="00866581">
          <w:footerReference w:type="default" r:id="rId11"/>
          <w:pgSz w:w="11906" w:h="16838"/>
          <w:pgMar w:top="1440" w:right="1440" w:bottom="1440" w:left="1440" w:header="708" w:footer="708" w:gutter="0"/>
          <w:cols w:space="708"/>
          <w:docGrid w:linePitch="360"/>
        </w:sectPr>
      </w:pPr>
    </w:p>
    <w:p w:rsidR="004F1232" w:rsidRDefault="00866581" w:rsidP="00866581">
      <w:pPr>
        <w:rPr>
          <w:b/>
          <w:u w:val="single"/>
        </w:rPr>
      </w:pPr>
      <w:r>
        <w:rPr>
          <w:b/>
          <w:u w:val="single"/>
        </w:rPr>
        <w:lastRenderedPageBreak/>
        <w:t>Information Governance assessment</w:t>
      </w:r>
    </w:p>
    <w:p w:rsidR="00436ECA" w:rsidRPr="00436ECA" w:rsidRDefault="00436ECA" w:rsidP="00866581">
      <w:pPr>
        <w:rPr>
          <w:sz w:val="20"/>
          <w:szCs w:val="20"/>
        </w:rPr>
      </w:pPr>
      <w:r w:rsidRPr="00436ECA">
        <w:rPr>
          <w:sz w:val="20"/>
          <w:szCs w:val="20"/>
        </w:rPr>
        <w:t xml:space="preserve">To </w:t>
      </w:r>
      <w:proofErr w:type="gramStart"/>
      <w:r w:rsidRPr="00436ECA">
        <w:rPr>
          <w:sz w:val="20"/>
          <w:szCs w:val="20"/>
        </w:rPr>
        <w:t>be completed</w:t>
      </w:r>
      <w:proofErr w:type="gramEnd"/>
      <w:r w:rsidRPr="00436ECA">
        <w:rPr>
          <w:sz w:val="20"/>
          <w:szCs w:val="20"/>
        </w:rPr>
        <w:t xml:space="preserve"> by the information governance team who will advise you once the assessment is complete</w:t>
      </w:r>
    </w:p>
    <w:p w:rsidR="00866581" w:rsidRDefault="00866581" w:rsidP="00866581">
      <w:pPr>
        <w:rPr>
          <w:b/>
          <w:u w:val="single"/>
        </w:rPr>
      </w:pPr>
    </w:p>
    <w:tbl>
      <w:tblPr>
        <w:tblStyle w:val="TableGrid"/>
        <w:tblW w:w="0" w:type="auto"/>
        <w:tblLook w:val="04A0" w:firstRow="1" w:lastRow="0" w:firstColumn="1" w:lastColumn="0" w:noHBand="0" w:noVBand="1"/>
      </w:tblPr>
      <w:tblGrid>
        <w:gridCol w:w="2761"/>
        <w:gridCol w:w="4823"/>
        <w:gridCol w:w="1432"/>
      </w:tblGrid>
      <w:tr w:rsidR="00866581" w:rsidTr="00866581">
        <w:tc>
          <w:tcPr>
            <w:tcW w:w="5495" w:type="dxa"/>
          </w:tcPr>
          <w:p w:rsidR="00866581" w:rsidRPr="00866581" w:rsidRDefault="00361A85" w:rsidP="001C6ECD">
            <w:pPr>
              <w:jc w:val="left"/>
              <w:rPr>
                <w:b/>
                <w:u w:val="single"/>
              </w:rPr>
            </w:pPr>
            <w:r>
              <w:rPr>
                <w:b/>
                <w:u w:val="single"/>
              </w:rPr>
              <w:t>Compliance area</w:t>
            </w:r>
          </w:p>
        </w:tc>
        <w:tc>
          <w:tcPr>
            <w:tcW w:w="6946" w:type="dxa"/>
          </w:tcPr>
          <w:p w:rsidR="00866581" w:rsidRDefault="001C6ECD" w:rsidP="00866581">
            <w:pPr>
              <w:jc w:val="left"/>
              <w:rPr>
                <w:b/>
                <w:u w:val="single"/>
              </w:rPr>
            </w:pPr>
            <w:r>
              <w:rPr>
                <w:b/>
                <w:u w:val="single"/>
              </w:rPr>
              <w:t>Assessment of compliance</w:t>
            </w:r>
          </w:p>
        </w:tc>
        <w:tc>
          <w:tcPr>
            <w:tcW w:w="1733" w:type="dxa"/>
          </w:tcPr>
          <w:p w:rsidR="00B06D52" w:rsidRDefault="00B06D52" w:rsidP="00866581">
            <w:pPr>
              <w:jc w:val="left"/>
              <w:rPr>
                <w:b/>
                <w:u w:val="single"/>
              </w:rPr>
            </w:pPr>
            <w:r>
              <w:rPr>
                <w:b/>
                <w:u w:val="single"/>
              </w:rPr>
              <w:t>Compliance agreed by IG Manager</w:t>
            </w:r>
          </w:p>
          <w:p w:rsidR="00866581" w:rsidRDefault="00866581" w:rsidP="00866581">
            <w:pPr>
              <w:jc w:val="left"/>
              <w:rPr>
                <w:b/>
                <w:u w:val="single"/>
              </w:rPr>
            </w:pPr>
            <w:r>
              <w:rPr>
                <w:b/>
                <w:u w:val="single"/>
              </w:rPr>
              <w:t xml:space="preserve"> Y / N</w:t>
            </w:r>
          </w:p>
        </w:tc>
      </w:tr>
      <w:tr w:rsidR="00866581" w:rsidTr="00866581">
        <w:tc>
          <w:tcPr>
            <w:tcW w:w="5495" w:type="dxa"/>
          </w:tcPr>
          <w:p w:rsidR="001C6ECD" w:rsidRPr="0075364B" w:rsidRDefault="001C6ECD" w:rsidP="00361A85">
            <w:pPr>
              <w:jc w:val="left"/>
              <w:rPr>
                <w:b/>
                <w:sz w:val="20"/>
                <w:szCs w:val="20"/>
                <w:lang w:eastAsia="en-GB"/>
              </w:rPr>
            </w:pPr>
            <w:r w:rsidRPr="0075364B">
              <w:rPr>
                <w:b/>
                <w:sz w:val="20"/>
                <w:szCs w:val="20"/>
                <w:lang w:eastAsia="en-GB"/>
              </w:rPr>
              <w:t xml:space="preserve">Principle 1 </w:t>
            </w:r>
          </w:p>
          <w:p w:rsidR="001C6ECD" w:rsidRPr="0075364B" w:rsidRDefault="001C6ECD" w:rsidP="00361A85">
            <w:pPr>
              <w:jc w:val="left"/>
              <w:rPr>
                <w:sz w:val="20"/>
                <w:szCs w:val="20"/>
                <w:lang w:eastAsia="en-GB"/>
              </w:rPr>
            </w:pPr>
            <w:r w:rsidRPr="0075364B">
              <w:rPr>
                <w:sz w:val="20"/>
                <w:szCs w:val="20"/>
                <w:lang w:eastAsia="en-GB"/>
              </w:rPr>
              <w:t>Lawfulness, fairness and transparency</w:t>
            </w:r>
          </w:p>
          <w:p w:rsidR="001C6ECD" w:rsidRPr="0075364B" w:rsidRDefault="001C6ECD" w:rsidP="00361A85">
            <w:pPr>
              <w:numPr>
                <w:ilvl w:val="0"/>
                <w:numId w:val="1"/>
              </w:numPr>
              <w:ind w:left="0"/>
              <w:jc w:val="left"/>
              <w:rPr>
                <w:sz w:val="20"/>
                <w:szCs w:val="20"/>
                <w:lang w:eastAsia="en-GB"/>
              </w:rPr>
            </w:pPr>
            <w:r w:rsidRPr="0075364B">
              <w:rPr>
                <w:sz w:val="20"/>
                <w:szCs w:val="20"/>
                <w:lang w:eastAsia="en-GB"/>
              </w:rPr>
              <w:t xml:space="preserve">Transparency: </w:t>
            </w:r>
            <w:r>
              <w:rPr>
                <w:sz w:val="20"/>
                <w:szCs w:val="20"/>
                <w:lang w:eastAsia="en-GB"/>
              </w:rPr>
              <w:t>Are data subjects aware</w:t>
            </w:r>
            <w:r w:rsidRPr="0075364B">
              <w:rPr>
                <w:sz w:val="20"/>
                <w:szCs w:val="20"/>
                <w:lang w:eastAsia="en-GB"/>
              </w:rPr>
              <w:t xml:space="preserve"> wha</w:t>
            </w:r>
            <w:r>
              <w:rPr>
                <w:sz w:val="20"/>
                <w:szCs w:val="20"/>
                <w:lang w:eastAsia="en-GB"/>
              </w:rPr>
              <w:t xml:space="preserve">t data processing </w:t>
            </w:r>
            <w:proofErr w:type="gramStart"/>
            <w:r>
              <w:rPr>
                <w:sz w:val="20"/>
                <w:szCs w:val="20"/>
                <w:lang w:eastAsia="en-GB"/>
              </w:rPr>
              <w:t>will be done</w:t>
            </w:r>
            <w:proofErr w:type="gramEnd"/>
            <w:r>
              <w:rPr>
                <w:sz w:val="20"/>
                <w:szCs w:val="20"/>
                <w:lang w:eastAsia="en-GB"/>
              </w:rPr>
              <w:t>?</w:t>
            </w:r>
          </w:p>
          <w:p w:rsidR="001C6ECD" w:rsidRPr="0075364B" w:rsidRDefault="001C6ECD" w:rsidP="00361A85">
            <w:pPr>
              <w:numPr>
                <w:ilvl w:val="0"/>
                <w:numId w:val="1"/>
              </w:numPr>
              <w:ind w:left="0"/>
              <w:jc w:val="left"/>
              <w:rPr>
                <w:sz w:val="20"/>
                <w:szCs w:val="20"/>
                <w:lang w:eastAsia="en-GB"/>
              </w:rPr>
            </w:pPr>
            <w:r w:rsidRPr="0075364B">
              <w:rPr>
                <w:sz w:val="20"/>
                <w:szCs w:val="20"/>
                <w:lang w:eastAsia="en-GB"/>
              </w:rPr>
              <w:t xml:space="preserve">Fair: </w:t>
            </w:r>
            <w:r>
              <w:rPr>
                <w:sz w:val="20"/>
                <w:szCs w:val="20"/>
                <w:lang w:eastAsia="en-GB"/>
              </w:rPr>
              <w:t>Is the processing as described?</w:t>
            </w:r>
            <w:r w:rsidRPr="0075364B">
              <w:rPr>
                <w:sz w:val="20"/>
                <w:szCs w:val="20"/>
                <w:lang w:eastAsia="en-GB"/>
              </w:rPr>
              <w:t xml:space="preserve"> </w:t>
            </w:r>
          </w:p>
          <w:p w:rsidR="00866581" w:rsidRPr="00866581" w:rsidRDefault="001C6ECD" w:rsidP="00CD003C">
            <w:pPr>
              <w:numPr>
                <w:ilvl w:val="0"/>
                <w:numId w:val="1"/>
              </w:numPr>
              <w:ind w:left="0"/>
              <w:jc w:val="left"/>
            </w:pPr>
            <w:r w:rsidRPr="0075364B">
              <w:rPr>
                <w:sz w:val="20"/>
                <w:szCs w:val="20"/>
                <w:lang w:eastAsia="en-GB"/>
              </w:rPr>
              <w:t>Lawful: Processing must meet the tests described in GDPR [article 5, clause 1(a)]</w:t>
            </w:r>
            <w:r w:rsidR="00DA0762">
              <w:rPr>
                <w:sz w:val="20"/>
                <w:szCs w:val="20"/>
                <w:lang w:eastAsia="en-GB"/>
              </w:rPr>
              <w:t xml:space="preserve">, </w:t>
            </w:r>
            <w:r w:rsidR="00DA0762" w:rsidRPr="00DA0762">
              <w:rPr>
                <w:rStyle w:val="ilfuvd"/>
                <w:rFonts w:cs="Arial"/>
                <w:color w:val="222222"/>
                <w:sz w:val="20"/>
                <w:szCs w:val="20"/>
              </w:rPr>
              <w:t>that personal data shall be: “(a) processed lawfully, fairly and in a transparent manner in relation to individuals</w:t>
            </w:r>
          </w:p>
        </w:tc>
        <w:tc>
          <w:tcPr>
            <w:tcW w:w="6946" w:type="dxa"/>
          </w:tcPr>
          <w:p w:rsidR="00866581" w:rsidRDefault="00866581" w:rsidP="00866581">
            <w:pPr>
              <w:jc w:val="left"/>
              <w:rPr>
                <w:b/>
                <w:u w:val="single"/>
              </w:rPr>
            </w:pPr>
          </w:p>
        </w:tc>
        <w:tc>
          <w:tcPr>
            <w:tcW w:w="1733" w:type="dxa"/>
          </w:tcPr>
          <w:p w:rsidR="00866581" w:rsidRDefault="00866581" w:rsidP="00866581">
            <w:pPr>
              <w:jc w:val="left"/>
              <w:rPr>
                <w:b/>
                <w:u w:val="single"/>
              </w:rPr>
            </w:pPr>
          </w:p>
        </w:tc>
      </w:tr>
      <w:tr w:rsidR="00866581" w:rsidTr="00866581">
        <w:tc>
          <w:tcPr>
            <w:tcW w:w="5495" w:type="dxa"/>
          </w:tcPr>
          <w:p w:rsidR="001C6ECD" w:rsidRPr="0075364B" w:rsidRDefault="001C6ECD" w:rsidP="00361A85">
            <w:pPr>
              <w:jc w:val="left"/>
              <w:rPr>
                <w:b/>
                <w:sz w:val="20"/>
                <w:szCs w:val="20"/>
                <w:lang w:eastAsia="en-GB"/>
              </w:rPr>
            </w:pPr>
            <w:r w:rsidRPr="0075364B">
              <w:rPr>
                <w:b/>
                <w:sz w:val="20"/>
                <w:szCs w:val="20"/>
                <w:lang w:eastAsia="en-GB"/>
              </w:rPr>
              <w:t xml:space="preserve">Principle 2 </w:t>
            </w:r>
          </w:p>
          <w:p w:rsidR="00866581" w:rsidRDefault="001C6ECD" w:rsidP="00CD003C">
            <w:pPr>
              <w:jc w:val="left"/>
              <w:rPr>
                <w:b/>
                <w:u w:val="single"/>
              </w:rPr>
            </w:pPr>
            <w:r w:rsidRPr="0075364B">
              <w:rPr>
                <w:sz w:val="20"/>
                <w:szCs w:val="20"/>
                <w:lang w:eastAsia="en-GB"/>
              </w:rPr>
              <w:t xml:space="preserve">Personal data </w:t>
            </w:r>
            <w:proofErr w:type="gramStart"/>
            <w:r w:rsidRPr="0075364B">
              <w:rPr>
                <w:sz w:val="20"/>
                <w:szCs w:val="20"/>
                <w:lang w:eastAsia="en-GB"/>
              </w:rPr>
              <w:t>can only be obtained</w:t>
            </w:r>
            <w:proofErr w:type="gramEnd"/>
            <w:r w:rsidRPr="0075364B">
              <w:rPr>
                <w:sz w:val="20"/>
                <w:szCs w:val="20"/>
                <w:lang w:eastAsia="en-GB"/>
              </w:rPr>
              <w:t xml:space="preserve"> for “specified, explicit and legitimate purposes” [article 5, clause 1(b)]. </w:t>
            </w:r>
            <w:proofErr w:type="gramStart"/>
            <w:r>
              <w:rPr>
                <w:sz w:val="20"/>
                <w:szCs w:val="20"/>
                <w:lang w:eastAsia="en-GB"/>
              </w:rPr>
              <w:t>Is the data only being used</w:t>
            </w:r>
            <w:proofErr w:type="gramEnd"/>
            <w:r>
              <w:rPr>
                <w:sz w:val="20"/>
                <w:szCs w:val="20"/>
                <w:lang w:eastAsia="en-GB"/>
              </w:rPr>
              <w:t xml:space="preserve"> for the </w:t>
            </w:r>
            <w:r w:rsidRPr="0075364B">
              <w:rPr>
                <w:sz w:val="20"/>
                <w:szCs w:val="20"/>
                <w:lang w:eastAsia="en-GB"/>
              </w:rPr>
              <w:t>specific processing purpose that the subject has been made aware of</w:t>
            </w:r>
            <w:r>
              <w:rPr>
                <w:sz w:val="20"/>
                <w:szCs w:val="20"/>
                <w:lang w:eastAsia="en-GB"/>
              </w:rPr>
              <w:t>?</w:t>
            </w:r>
          </w:p>
        </w:tc>
        <w:tc>
          <w:tcPr>
            <w:tcW w:w="6946" w:type="dxa"/>
          </w:tcPr>
          <w:p w:rsidR="00866581" w:rsidRDefault="00866581" w:rsidP="00866581">
            <w:pPr>
              <w:jc w:val="left"/>
              <w:rPr>
                <w:b/>
                <w:u w:val="single"/>
              </w:rPr>
            </w:pPr>
          </w:p>
        </w:tc>
        <w:tc>
          <w:tcPr>
            <w:tcW w:w="1733" w:type="dxa"/>
          </w:tcPr>
          <w:p w:rsidR="00866581" w:rsidRDefault="00866581" w:rsidP="00866581">
            <w:pPr>
              <w:jc w:val="left"/>
              <w:rPr>
                <w:b/>
                <w:u w:val="single"/>
              </w:rPr>
            </w:pPr>
          </w:p>
        </w:tc>
      </w:tr>
      <w:tr w:rsidR="00866581" w:rsidTr="00866581">
        <w:tc>
          <w:tcPr>
            <w:tcW w:w="5495" w:type="dxa"/>
          </w:tcPr>
          <w:p w:rsidR="001C6ECD" w:rsidRPr="0075364B" w:rsidRDefault="001C6ECD" w:rsidP="00361A85">
            <w:pPr>
              <w:jc w:val="left"/>
              <w:rPr>
                <w:b/>
                <w:sz w:val="20"/>
                <w:szCs w:val="20"/>
                <w:lang w:eastAsia="en-GB"/>
              </w:rPr>
            </w:pPr>
            <w:r w:rsidRPr="0075364B">
              <w:rPr>
                <w:b/>
                <w:sz w:val="20"/>
                <w:szCs w:val="20"/>
                <w:lang w:eastAsia="en-GB"/>
              </w:rPr>
              <w:t xml:space="preserve">Principle 3 </w:t>
            </w:r>
          </w:p>
          <w:p w:rsidR="00866581" w:rsidRDefault="001C6ECD" w:rsidP="00CD003C">
            <w:pPr>
              <w:jc w:val="left"/>
              <w:rPr>
                <w:b/>
                <w:u w:val="single"/>
              </w:rPr>
            </w:pPr>
            <w:r w:rsidRPr="0075364B">
              <w:rPr>
                <w:sz w:val="20"/>
                <w:szCs w:val="20"/>
                <w:lang w:eastAsia="en-GB"/>
              </w:rPr>
              <w:t xml:space="preserve">Data collected on a subject should be “adequate, relevant and limited to what is necessary in relation to the purposes for which they are processed” [article 5, clause 1(c)]. </w:t>
            </w:r>
            <w:r w:rsidR="00B06D52">
              <w:rPr>
                <w:sz w:val="20"/>
                <w:szCs w:val="20"/>
                <w:lang w:eastAsia="en-GB"/>
              </w:rPr>
              <w:t xml:space="preserve">Is only </w:t>
            </w:r>
            <w:r w:rsidRPr="0075364B">
              <w:rPr>
                <w:sz w:val="20"/>
                <w:szCs w:val="20"/>
                <w:lang w:eastAsia="en-GB"/>
              </w:rPr>
              <w:t>the minimum amount of data kept for specific processin</w:t>
            </w:r>
            <w:r w:rsidR="00B06D52">
              <w:rPr>
                <w:sz w:val="20"/>
                <w:szCs w:val="20"/>
                <w:lang w:eastAsia="en-GB"/>
              </w:rPr>
              <w:t>g?</w:t>
            </w:r>
          </w:p>
        </w:tc>
        <w:tc>
          <w:tcPr>
            <w:tcW w:w="6946" w:type="dxa"/>
          </w:tcPr>
          <w:p w:rsidR="00866581" w:rsidRDefault="00866581" w:rsidP="00866581">
            <w:pPr>
              <w:jc w:val="left"/>
              <w:rPr>
                <w:b/>
                <w:u w:val="single"/>
              </w:rPr>
            </w:pPr>
          </w:p>
        </w:tc>
        <w:tc>
          <w:tcPr>
            <w:tcW w:w="1733" w:type="dxa"/>
          </w:tcPr>
          <w:p w:rsidR="00866581" w:rsidRDefault="00866581" w:rsidP="00866581">
            <w:pPr>
              <w:jc w:val="left"/>
              <w:rPr>
                <w:b/>
                <w:u w:val="single"/>
              </w:rPr>
            </w:pPr>
          </w:p>
        </w:tc>
      </w:tr>
      <w:tr w:rsidR="00866581" w:rsidTr="00866581">
        <w:tc>
          <w:tcPr>
            <w:tcW w:w="5495" w:type="dxa"/>
          </w:tcPr>
          <w:p w:rsidR="001C6ECD" w:rsidRPr="0075364B" w:rsidRDefault="001C6ECD" w:rsidP="00CD003C">
            <w:pPr>
              <w:jc w:val="left"/>
              <w:rPr>
                <w:b/>
                <w:sz w:val="20"/>
                <w:szCs w:val="20"/>
                <w:lang w:eastAsia="en-GB"/>
              </w:rPr>
            </w:pPr>
            <w:r w:rsidRPr="0075364B">
              <w:rPr>
                <w:b/>
                <w:sz w:val="20"/>
                <w:szCs w:val="20"/>
                <w:lang w:eastAsia="en-GB"/>
              </w:rPr>
              <w:t xml:space="preserve">Principle 4 </w:t>
            </w:r>
          </w:p>
          <w:p w:rsidR="00866581" w:rsidRDefault="001C6ECD" w:rsidP="00CD003C">
            <w:pPr>
              <w:jc w:val="left"/>
              <w:rPr>
                <w:b/>
                <w:u w:val="single"/>
              </w:rPr>
            </w:pPr>
            <w:r w:rsidRPr="0075364B">
              <w:rPr>
                <w:sz w:val="20"/>
                <w:szCs w:val="20"/>
                <w:lang w:eastAsia="en-GB"/>
              </w:rPr>
              <w:t>Personal data shall be accurate and, where necessary, kept up to date.</w:t>
            </w:r>
            <w:r w:rsidRPr="0075364B">
              <w:rPr>
                <w:rFonts w:ascii="Times New Roman" w:hAnsi="Times New Roman" w:cs="Times New Roman"/>
                <w:sz w:val="24"/>
                <w:szCs w:val="24"/>
                <w:lang w:eastAsia="en-GB"/>
              </w:rPr>
              <w:t xml:space="preserve"> </w:t>
            </w:r>
            <w:r w:rsidRPr="0075364B">
              <w:rPr>
                <w:sz w:val="20"/>
                <w:szCs w:val="20"/>
                <w:lang w:eastAsia="en-GB"/>
              </w:rPr>
              <w:t>[</w:t>
            </w:r>
            <w:proofErr w:type="gramStart"/>
            <w:r w:rsidRPr="0075364B">
              <w:rPr>
                <w:sz w:val="20"/>
                <w:szCs w:val="20"/>
                <w:lang w:eastAsia="en-GB"/>
              </w:rPr>
              <w:t>article</w:t>
            </w:r>
            <w:proofErr w:type="gramEnd"/>
            <w:r w:rsidRPr="0075364B">
              <w:rPr>
                <w:sz w:val="20"/>
                <w:szCs w:val="20"/>
                <w:lang w:eastAsia="en-GB"/>
              </w:rPr>
              <w:t xml:space="preserve"> 5, clause 1(d)]. Baselining ensures good protection and protection against identity theft. </w:t>
            </w:r>
            <w:r w:rsidR="00B06D52">
              <w:rPr>
                <w:sz w:val="20"/>
                <w:szCs w:val="20"/>
                <w:lang w:eastAsia="en-GB"/>
              </w:rPr>
              <w:t>Are there</w:t>
            </w:r>
            <w:r w:rsidRPr="0075364B">
              <w:rPr>
                <w:sz w:val="20"/>
                <w:szCs w:val="20"/>
                <w:lang w:eastAsia="en-GB"/>
              </w:rPr>
              <w:t xml:space="preserve"> rectification processes </w:t>
            </w:r>
            <w:r w:rsidR="00B06D52">
              <w:rPr>
                <w:sz w:val="20"/>
                <w:szCs w:val="20"/>
                <w:lang w:eastAsia="en-GB"/>
              </w:rPr>
              <w:t xml:space="preserve">in the </w:t>
            </w:r>
            <w:r w:rsidRPr="0075364B">
              <w:rPr>
                <w:sz w:val="20"/>
                <w:szCs w:val="20"/>
                <w:lang w:eastAsia="en-GB"/>
              </w:rPr>
              <w:t xml:space="preserve"> data management / archiving activities </w:t>
            </w:r>
          </w:p>
        </w:tc>
        <w:tc>
          <w:tcPr>
            <w:tcW w:w="6946" w:type="dxa"/>
          </w:tcPr>
          <w:p w:rsidR="00866581" w:rsidRDefault="00866581" w:rsidP="00866581">
            <w:pPr>
              <w:jc w:val="left"/>
              <w:rPr>
                <w:b/>
                <w:u w:val="single"/>
              </w:rPr>
            </w:pPr>
          </w:p>
        </w:tc>
        <w:tc>
          <w:tcPr>
            <w:tcW w:w="1733" w:type="dxa"/>
          </w:tcPr>
          <w:p w:rsidR="00866581" w:rsidRDefault="00866581" w:rsidP="00866581">
            <w:pPr>
              <w:jc w:val="left"/>
              <w:rPr>
                <w:b/>
                <w:u w:val="single"/>
              </w:rPr>
            </w:pPr>
          </w:p>
        </w:tc>
      </w:tr>
      <w:tr w:rsidR="00866581" w:rsidTr="00866581">
        <w:tc>
          <w:tcPr>
            <w:tcW w:w="5495" w:type="dxa"/>
          </w:tcPr>
          <w:p w:rsidR="001C6ECD" w:rsidRPr="0075364B" w:rsidRDefault="001C6ECD" w:rsidP="00CD003C">
            <w:pPr>
              <w:jc w:val="left"/>
              <w:rPr>
                <w:b/>
                <w:sz w:val="20"/>
                <w:szCs w:val="20"/>
                <w:lang w:eastAsia="en-GB"/>
              </w:rPr>
            </w:pPr>
            <w:r w:rsidRPr="0075364B">
              <w:rPr>
                <w:b/>
                <w:sz w:val="20"/>
                <w:szCs w:val="20"/>
                <w:lang w:eastAsia="en-GB"/>
              </w:rPr>
              <w:t xml:space="preserve">Principle 5  </w:t>
            </w:r>
          </w:p>
          <w:p w:rsidR="001C6ECD" w:rsidRDefault="001C6ECD" w:rsidP="00CD003C">
            <w:pPr>
              <w:jc w:val="left"/>
              <w:rPr>
                <w:sz w:val="20"/>
                <w:szCs w:val="20"/>
                <w:lang w:eastAsia="en-GB"/>
              </w:rPr>
            </w:pPr>
            <w:r w:rsidRPr="0075364B">
              <w:rPr>
                <w:sz w:val="20"/>
                <w:szCs w:val="20"/>
                <w:lang w:eastAsia="en-GB"/>
              </w:rPr>
              <w:t xml:space="preserve">Regulator expects personal data is “kept in a form which permits identification of data subjects for no longer than </w:t>
            </w:r>
            <w:r w:rsidRPr="0075364B">
              <w:rPr>
                <w:sz w:val="20"/>
                <w:szCs w:val="20"/>
                <w:lang w:eastAsia="en-GB"/>
              </w:rPr>
              <w:lastRenderedPageBreak/>
              <w:t xml:space="preserve">necessary” [article 5, clause 1(e)]. </w:t>
            </w:r>
            <w:r w:rsidR="00B06D52">
              <w:rPr>
                <w:sz w:val="20"/>
                <w:szCs w:val="20"/>
                <w:lang w:eastAsia="en-GB"/>
              </w:rPr>
              <w:t>Is this recognised and what processes are in place to ensure it happens?</w:t>
            </w:r>
          </w:p>
          <w:p w:rsidR="00866581" w:rsidRDefault="00866581" w:rsidP="00866581">
            <w:pPr>
              <w:jc w:val="left"/>
              <w:rPr>
                <w:b/>
                <w:u w:val="single"/>
              </w:rPr>
            </w:pPr>
          </w:p>
        </w:tc>
        <w:tc>
          <w:tcPr>
            <w:tcW w:w="6946" w:type="dxa"/>
          </w:tcPr>
          <w:p w:rsidR="00866581" w:rsidRDefault="00866581" w:rsidP="00866581">
            <w:pPr>
              <w:jc w:val="left"/>
              <w:rPr>
                <w:b/>
                <w:u w:val="single"/>
              </w:rPr>
            </w:pPr>
          </w:p>
        </w:tc>
        <w:tc>
          <w:tcPr>
            <w:tcW w:w="1733" w:type="dxa"/>
          </w:tcPr>
          <w:p w:rsidR="00866581" w:rsidRDefault="00866581" w:rsidP="00866581">
            <w:pPr>
              <w:jc w:val="left"/>
              <w:rPr>
                <w:b/>
                <w:u w:val="single"/>
              </w:rPr>
            </w:pPr>
          </w:p>
        </w:tc>
      </w:tr>
      <w:tr w:rsidR="00866581" w:rsidTr="00866581">
        <w:tc>
          <w:tcPr>
            <w:tcW w:w="5495" w:type="dxa"/>
          </w:tcPr>
          <w:p w:rsidR="001C6ECD" w:rsidRPr="0075364B" w:rsidRDefault="001C6ECD" w:rsidP="00361A85">
            <w:pPr>
              <w:jc w:val="left"/>
              <w:rPr>
                <w:b/>
                <w:sz w:val="20"/>
                <w:szCs w:val="20"/>
                <w:lang w:eastAsia="en-GB"/>
              </w:rPr>
            </w:pPr>
            <w:r w:rsidRPr="0075364B">
              <w:rPr>
                <w:b/>
                <w:sz w:val="20"/>
                <w:szCs w:val="20"/>
                <w:lang w:eastAsia="en-GB"/>
              </w:rPr>
              <w:t xml:space="preserve">Principle 6  </w:t>
            </w:r>
          </w:p>
          <w:p w:rsidR="00866581" w:rsidRDefault="001C6ECD" w:rsidP="00447B5A">
            <w:pPr>
              <w:jc w:val="left"/>
              <w:rPr>
                <w:b/>
                <w:u w:val="single"/>
              </w:rPr>
            </w:pPr>
            <w:r w:rsidRPr="0075364B">
              <w:rPr>
                <w:sz w:val="20"/>
                <w:szCs w:val="20"/>
                <w:lang w:eastAsia="en-GB"/>
              </w:rPr>
              <w:t>Requires processors to handle data “in a manner [ensuring] appropriate security of the personal data including protection against unlawful processing or accidental loss, destruction or damage” [article 5, clause 1(f)].</w:t>
            </w:r>
            <w:r w:rsidR="00B06D52">
              <w:rPr>
                <w:sz w:val="20"/>
                <w:szCs w:val="20"/>
                <w:lang w:eastAsia="en-GB"/>
              </w:rPr>
              <w:t xml:space="preserve"> Is the security adequate?</w:t>
            </w:r>
            <w:r w:rsidR="00447B5A">
              <w:rPr>
                <w:sz w:val="20"/>
                <w:szCs w:val="20"/>
                <w:lang w:eastAsia="en-GB"/>
              </w:rPr>
              <w:t xml:space="preserve"> Is there a </w:t>
            </w:r>
            <w:proofErr w:type="gramStart"/>
            <w:r w:rsidR="00447B5A">
              <w:rPr>
                <w:sz w:val="20"/>
                <w:szCs w:val="20"/>
                <w:lang w:eastAsia="en-GB"/>
              </w:rPr>
              <w:t>system level security policy</w:t>
            </w:r>
            <w:proofErr w:type="gramEnd"/>
            <w:r w:rsidR="00447B5A">
              <w:rPr>
                <w:sz w:val="20"/>
                <w:szCs w:val="20"/>
                <w:lang w:eastAsia="en-GB"/>
              </w:rPr>
              <w:t>?</w:t>
            </w:r>
          </w:p>
        </w:tc>
        <w:tc>
          <w:tcPr>
            <w:tcW w:w="6946" w:type="dxa"/>
          </w:tcPr>
          <w:p w:rsidR="00866581" w:rsidRDefault="00866581" w:rsidP="00866581">
            <w:pPr>
              <w:jc w:val="left"/>
              <w:rPr>
                <w:b/>
                <w:u w:val="single"/>
              </w:rPr>
            </w:pPr>
          </w:p>
        </w:tc>
        <w:tc>
          <w:tcPr>
            <w:tcW w:w="1733" w:type="dxa"/>
          </w:tcPr>
          <w:p w:rsidR="00866581" w:rsidRDefault="00866581" w:rsidP="00866581">
            <w:pPr>
              <w:jc w:val="left"/>
              <w:rPr>
                <w:b/>
                <w:u w:val="single"/>
              </w:rPr>
            </w:pPr>
          </w:p>
        </w:tc>
      </w:tr>
      <w:tr w:rsidR="00447B5A" w:rsidTr="00866581">
        <w:tc>
          <w:tcPr>
            <w:tcW w:w="5495" w:type="dxa"/>
          </w:tcPr>
          <w:p w:rsidR="00447B5A" w:rsidRDefault="00447B5A" w:rsidP="00855A38">
            <w:pPr>
              <w:jc w:val="left"/>
              <w:rPr>
                <w:rFonts w:ascii="Calibri" w:hAnsi="Calibri"/>
                <w:b/>
                <w:sz w:val="20"/>
                <w:szCs w:val="20"/>
              </w:rPr>
            </w:pPr>
            <w:r>
              <w:rPr>
                <w:rFonts w:ascii="Calibri" w:hAnsi="Calibri"/>
                <w:b/>
                <w:sz w:val="20"/>
                <w:szCs w:val="20"/>
              </w:rPr>
              <w:t>Information sharing</w:t>
            </w:r>
          </w:p>
          <w:p w:rsidR="00447B5A" w:rsidRPr="00447B5A" w:rsidRDefault="00447B5A" w:rsidP="00855A38">
            <w:pPr>
              <w:jc w:val="left"/>
              <w:rPr>
                <w:rFonts w:ascii="Calibri" w:hAnsi="Calibri"/>
                <w:sz w:val="20"/>
                <w:szCs w:val="20"/>
              </w:rPr>
            </w:pPr>
            <w:r>
              <w:rPr>
                <w:rFonts w:ascii="Calibri" w:hAnsi="Calibri"/>
                <w:sz w:val="20"/>
                <w:szCs w:val="20"/>
              </w:rPr>
              <w:t>Is an information sharing or third party access agreement required? Y/N</w:t>
            </w:r>
          </w:p>
        </w:tc>
        <w:tc>
          <w:tcPr>
            <w:tcW w:w="6946" w:type="dxa"/>
          </w:tcPr>
          <w:p w:rsidR="00447B5A" w:rsidRPr="007D6A8A" w:rsidRDefault="00447B5A" w:rsidP="00C16D43">
            <w:pPr>
              <w:widowControl w:val="0"/>
              <w:autoSpaceDE w:val="0"/>
              <w:autoSpaceDN w:val="0"/>
              <w:adjustRightInd w:val="0"/>
              <w:rPr>
                <w:sz w:val="24"/>
                <w:szCs w:val="24"/>
                <w:lang w:eastAsia="en-GB"/>
              </w:rPr>
            </w:pPr>
          </w:p>
        </w:tc>
        <w:tc>
          <w:tcPr>
            <w:tcW w:w="1733" w:type="dxa"/>
          </w:tcPr>
          <w:p w:rsidR="00447B5A" w:rsidRDefault="00447B5A" w:rsidP="00866581">
            <w:pPr>
              <w:jc w:val="left"/>
              <w:rPr>
                <w:b/>
                <w:u w:val="single"/>
              </w:rPr>
            </w:pPr>
          </w:p>
        </w:tc>
      </w:tr>
      <w:tr w:rsidR="00D72555" w:rsidTr="00866581">
        <w:tc>
          <w:tcPr>
            <w:tcW w:w="5495" w:type="dxa"/>
          </w:tcPr>
          <w:p w:rsidR="00D72555" w:rsidRDefault="00D72555" w:rsidP="00855A38">
            <w:pPr>
              <w:jc w:val="left"/>
              <w:rPr>
                <w:rFonts w:ascii="Calibri" w:hAnsi="Calibri"/>
                <w:b/>
                <w:sz w:val="20"/>
                <w:szCs w:val="20"/>
              </w:rPr>
            </w:pPr>
            <w:r>
              <w:rPr>
                <w:rFonts w:ascii="Calibri" w:hAnsi="Calibri"/>
                <w:b/>
                <w:sz w:val="20"/>
                <w:szCs w:val="20"/>
              </w:rPr>
              <w:t>Cloud considerations</w:t>
            </w:r>
          </w:p>
          <w:p w:rsidR="00D72555" w:rsidRPr="00D72555" w:rsidRDefault="00D72555" w:rsidP="00855A38">
            <w:pPr>
              <w:jc w:val="left"/>
              <w:rPr>
                <w:rFonts w:ascii="Calibri" w:hAnsi="Calibri"/>
                <w:sz w:val="20"/>
                <w:szCs w:val="20"/>
              </w:rPr>
            </w:pPr>
            <w:r>
              <w:rPr>
                <w:rFonts w:ascii="Calibri" w:hAnsi="Calibri"/>
                <w:sz w:val="20"/>
                <w:szCs w:val="20"/>
              </w:rPr>
              <w:t>Has the Information Security Manager approved the Cloud section? Y/N</w:t>
            </w:r>
          </w:p>
        </w:tc>
        <w:tc>
          <w:tcPr>
            <w:tcW w:w="6946" w:type="dxa"/>
          </w:tcPr>
          <w:p w:rsidR="00D72555" w:rsidRPr="007D6A8A" w:rsidRDefault="00D72555" w:rsidP="00C16D43">
            <w:pPr>
              <w:widowControl w:val="0"/>
              <w:autoSpaceDE w:val="0"/>
              <w:autoSpaceDN w:val="0"/>
              <w:adjustRightInd w:val="0"/>
              <w:rPr>
                <w:sz w:val="24"/>
                <w:szCs w:val="24"/>
                <w:lang w:eastAsia="en-GB"/>
              </w:rPr>
            </w:pPr>
          </w:p>
        </w:tc>
        <w:tc>
          <w:tcPr>
            <w:tcW w:w="1733" w:type="dxa"/>
          </w:tcPr>
          <w:p w:rsidR="00D72555" w:rsidRDefault="00D72555" w:rsidP="00866581">
            <w:pPr>
              <w:jc w:val="left"/>
              <w:rPr>
                <w:b/>
                <w:u w:val="single"/>
              </w:rPr>
            </w:pPr>
          </w:p>
        </w:tc>
      </w:tr>
      <w:tr w:rsidR="00361A85" w:rsidTr="00866581">
        <w:tc>
          <w:tcPr>
            <w:tcW w:w="5495" w:type="dxa"/>
          </w:tcPr>
          <w:p w:rsidR="003D4D47" w:rsidRDefault="003D4D47" w:rsidP="00855A38">
            <w:pPr>
              <w:jc w:val="left"/>
              <w:rPr>
                <w:rFonts w:ascii="Calibri" w:hAnsi="Calibri"/>
                <w:b/>
                <w:sz w:val="20"/>
                <w:szCs w:val="20"/>
              </w:rPr>
            </w:pPr>
            <w:r>
              <w:rPr>
                <w:rFonts w:ascii="Calibri" w:hAnsi="Calibri"/>
                <w:b/>
                <w:sz w:val="20"/>
                <w:szCs w:val="20"/>
              </w:rPr>
              <w:t>Risks</w:t>
            </w:r>
          </w:p>
          <w:p w:rsidR="00361A85" w:rsidRDefault="003D4D47" w:rsidP="00855A38">
            <w:pPr>
              <w:jc w:val="left"/>
              <w:rPr>
                <w:rFonts w:ascii="Calibri" w:hAnsi="Calibri"/>
                <w:sz w:val="20"/>
                <w:szCs w:val="20"/>
              </w:rPr>
            </w:pPr>
            <w:r>
              <w:rPr>
                <w:rFonts w:ascii="Calibri" w:hAnsi="Calibri"/>
                <w:sz w:val="20"/>
                <w:szCs w:val="20"/>
              </w:rPr>
              <w:t>Assess</w:t>
            </w:r>
            <w:r w:rsidRPr="003D4D47">
              <w:rPr>
                <w:rFonts w:ascii="Calibri" w:hAnsi="Calibri"/>
                <w:sz w:val="20"/>
                <w:szCs w:val="20"/>
              </w:rPr>
              <w:t xml:space="preserve"> the source of risk &amp; nature of potential impact on </w:t>
            </w:r>
            <w:r>
              <w:rPr>
                <w:rFonts w:ascii="Calibri" w:hAnsi="Calibri"/>
                <w:sz w:val="20"/>
                <w:szCs w:val="20"/>
              </w:rPr>
              <w:t xml:space="preserve">the rights &amp; freedoms of </w:t>
            </w:r>
            <w:r w:rsidRPr="003D4D47">
              <w:rPr>
                <w:rFonts w:ascii="Calibri" w:hAnsi="Calibri"/>
                <w:sz w:val="20"/>
                <w:szCs w:val="20"/>
              </w:rPr>
              <w:t>individuals. Include associated compliance &amp; corporate risks as necessary</w:t>
            </w:r>
          </w:p>
          <w:p w:rsidR="003D4D47" w:rsidRDefault="003D4D47" w:rsidP="00855A38">
            <w:pPr>
              <w:jc w:val="left"/>
              <w:rPr>
                <w:rFonts w:ascii="Calibri" w:hAnsi="Calibri"/>
                <w:sz w:val="20"/>
                <w:szCs w:val="20"/>
              </w:rPr>
            </w:pPr>
          </w:p>
          <w:p w:rsidR="003D4D47" w:rsidRPr="003D4D47" w:rsidRDefault="003D4D47" w:rsidP="00855A38">
            <w:pPr>
              <w:jc w:val="left"/>
              <w:rPr>
                <w:sz w:val="20"/>
                <w:szCs w:val="20"/>
                <w:lang w:eastAsia="en-GB"/>
              </w:rPr>
            </w:pPr>
          </w:p>
        </w:tc>
        <w:tc>
          <w:tcPr>
            <w:tcW w:w="6946" w:type="dxa"/>
          </w:tcPr>
          <w:tbl>
            <w:tblPr>
              <w:tblW w:w="0" w:type="auto"/>
              <w:jc w:val="center"/>
              <w:tblCellMar>
                <w:left w:w="0" w:type="dxa"/>
                <w:right w:w="0" w:type="dxa"/>
              </w:tblCellMar>
              <w:tblLook w:val="0000" w:firstRow="0" w:lastRow="0" w:firstColumn="0" w:lastColumn="0" w:noHBand="0" w:noVBand="0"/>
            </w:tblPr>
            <w:tblGrid>
              <w:gridCol w:w="988"/>
              <w:gridCol w:w="618"/>
              <w:gridCol w:w="787"/>
              <w:gridCol w:w="817"/>
              <w:gridCol w:w="668"/>
              <w:gridCol w:w="719"/>
            </w:tblGrid>
            <w:tr w:rsidR="003D4D47" w:rsidRPr="007D6A8A" w:rsidTr="00C16D43">
              <w:trPr>
                <w:trHeight w:hRule="exact" w:val="298"/>
                <w:jc w:val="center"/>
              </w:trPr>
              <w:tc>
                <w:tcPr>
                  <w:tcW w:w="1616" w:type="dxa"/>
                  <w:tcBorders>
                    <w:top w:val="single" w:sz="4" w:space="0" w:color="000000"/>
                    <w:left w:val="single" w:sz="4" w:space="0" w:color="000000"/>
                    <w:bottom w:val="single" w:sz="4" w:space="0" w:color="000000"/>
                    <w:right w:val="single" w:sz="4" w:space="0" w:color="000000"/>
                  </w:tcBorders>
                </w:tcPr>
                <w:p w:rsidR="003D4D47" w:rsidRPr="007D6A8A" w:rsidRDefault="003D4D47" w:rsidP="00C16D43">
                  <w:pPr>
                    <w:widowControl w:val="0"/>
                    <w:autoSpaceDE w:val="0"/>
                    <w:autoSpaceDN w:val="0"/>
                    <w:adjustRightInd w:val="0"/>
                    <w:rPr>
                      <w:sz w:val="24"/>
                      <w:szCs w:val="24"/>
                      <w:lang w:eastAsia="en-GB"/>
                    </w:rPr>
                  </w:pPr>
                </w:p>
              </w:tc>
              <w:tc>
                <w:tcPr>
                  <w:tcW w:w="8562" w:type="dxa"/>
                  <w:gridSpan w:val="5"/>
                  <w:tcBorders>
                    <w:top w:val="single" w:sz="4" w:space="0" w:color="000000"/>
                    <w:left w:val="single" w:sz="4" w:space="0" w:color="000000"/>
                    <w:bottom w:val="single" w:sz="4" w:space="0" w:color="000000"/>
                    <w:right w:val="single" w:sz="4" w:space="0" w:color="000000"/>
                  </w:tcBorders>
                </w:tcPr>
                <w:p w:rsidR="003D4D47" w:rsidRPr="007D6A8A" w:rsidRDefault="003D4D47" w:rsidP="00C16D43">
                  <w:pPr>
                    <w:widowControl w:val="0"/>
                    <w:kinsoku w:val="0"/>
                    <w:overflowPunct w:val="0"/>
                    <w:autoSpaceDE w:val="0"/>
                    <w:autoSpaceDN w:val="0"/>
                    <w:adjustRightInd w:val="0"/>
                    <w:spacing w:before="62"/>
                    <w:ind w:left="100"/>
                    <w:rPr>
                      <w:sz w:val="24"/>
                      <w:szCs w:val="24"/>
                      <w:lang w:eastAsia="en-GB"/>
                    </w:rPr>
                  </w:pPr>
                  <w:r w:rsidRPr="007D6A8A">
                    <w:rPr>
                      <w:b/>
                      <w:bCs/>
                      <w:spacing w:val="-4"/>
                      <w:sz w:val="16"/>
                      <w:szCs w:val="16"/>
                      <w:lang w:eastAsia="en-GB"/>
                    </w:rPr>
                    <w:t>L</w:t>
                  </w:r>
                  <w:r w:rsidRPr="007D6A8A">
                    <w:rPr>
                      <w:b/>
                      <w:bCs/>
                      <w:spacing w:val="-3"/>
                      <w:sz w:val="16"/>
                      <w:szCs w:val="16"/>
                      <w:lang w:eastAsia="en-GB"/>
                    </w:rPr>
                    <w:t>ikelihood</w:t>
                  </w:r>
                </w:p>
              </w:tc>
            </w:tr>
            <w:tr w:rsidR="003D4D47" w:rsidRPr="007D6A8A" w:rsidTr="00C16D43">
              <w:trPr>
                <w:trHeight w:hRule="exact" w:val="307"/>
                <w:jc w:val="center"/>
              </w:trPr>
              <w:tc>
                <w:tcPr>
                  <w:tcW w:w="1616" w:type="dxa"/>
                  <w:tcBorders>
                    <w:top w:val="single" w:sz="4" w:space="0" w:color="000000"/>
                    <w:left w:val="single" w:sz="4" w:space="0" w:color="000000"/>
                    <w:bottom w:val="single" w:sz="4" w:space="0" w:color="000000"/>
                    <w:right w:val="single" w:sz="4" w:space="0" w:color="000000"/>
                  </w:tcBorders>
                </w:tcPr>
                <w:p w:rsidR="003D4D47" w:rsidRPr="007D6A8A" w:rsidRDefault="003D4D47" w:rsidP="00C16D43">
                  <w:pPr>
                    <w:widowControl w:val="0"/>
                    <w:kinsoku w:val="0"/>
                    <w:overflowPunct w:val="0"/>
                    <w:autoSpaceDE w:val="0"/>
                    <w:autoSpaceDN w:val="0"/>
                    <w:adjustRightInd w:val="0"/>
                    <w:spacing w:before="59"/>
                    <w:ind w:left="79"/>
                    <w:rPr>
                      <w:sz w:val="24"/>
                      <w:szCs w:val="24"/>
                      <w:lang w:eastAsia="en-GB"/>
                    </w:rPr>
                  </w:pPr>
                  <w:r>
                    <w:rPr>
                      <w:b/>
                      <w:bCs/>
                      <w:sz w:val="16"/>
                      <w:szCs w:val="16"/>
                      <w:lang w:eastAsia="en-GB"/>
                    </w:rPr>
                    <w:t>Severity</w:t>
                  </w:r>
                </w:p>
              </w:tc>
              <w:tc>
                <w:tcPr>
                  <w:tcW w:w="1748" w:type="dxa"/>
                  <w:tcBorders>
                    <w:top w:val="single" w:sz="4" w:space="0" w:color="000000"/>
                    <w:left w:val="single" w:sz="4" w:space="0" w:color="000000"/>
                    <w:bottom w:val="single" w:sz="4" w:space="0" w:color="000000"/>
                    <w:right w:val="single" w:sz="4" w:space="0" w:color="000000"/>
                  </w:tcBorders>
                </w:tcPr>
                <w:p w:rsidR="003D4D47" w:rsidRPr="007D6A8A" w:rsidRDefault="003D4D47" w:rsidP="00C16D43">
                  <w:pPr>
                    <w:widowControl w:val="0"/>
                    <w:kinsoku w:val="0"/>
                    <w:overflowPunct w:val="0"/>
                    <w:autoSpaceDE w:val="0"/>
                    <w:autoSpaceDN w:val="0"/>
                    <w:adjustRightInd w:val="0"/>
                    <w:spacing w:before="54"/>
                    <w:ind w:left="100"/>
                    <w:rPr>
                      <w:sz w:val="24"/>
                      <w:szCs w:val="24"/>
                      <w:lang w:eastAsia="en-GB"/>
                    </w:rPr>
                  </w:pPr>
                  <w:r w:rsidRPr="007D6A8A">
                    <w:rPr>
                      <w:b/>
                      <w:bCs/>
                      <w:sz w:val="18"/>
                      <w:szCs w:val="18"/>
                      <w:lang w:eastAsia="en-GB"/>
                    </w:rPr>
                    <w:t>1</w:t>
                  </w:r>
                </w:p>
              </w:tc>
              <w:tc>
                <w:tcPr>
                  <w:tcW w:w="1738" w:type="dxa"/>
                  <w:tcBorders>
                    <w:top w:val="single" w:sz="4" w:space="0" w:color="000000"/>
                    <w:left w:val="single" w:sz="4" w:space="0" w:color="000000"/>
                    <w:bottom w:val="single" w:sz="4" w:space="0" w:color="000000"/>
                    <w:right w:val="single" w:sz="4" w:space="0" w:color="000000"/>
                  </w:tcBorders>
                </w:tcPr>
                <w:p w:rsidR="003D4D47" w:rsidRPr="007D6A8A" w:rsidRDefault="003D4D47" w:rsidP="00C16D43">
                  <w:pPr>
                    <w:widowControl w:val="0"/>
                    <w:kinsoku w:val="0"/>
                    <w:overflowPunct w:val="0"/>
                    <w:autoSpaceDE w:val="0"/>
                    <w:autoSpaceDN w:val="0"/>
                    <w:adjustRightInd w:val="0"/>
                    <w:spacing w:before="58"/>
                    <w:ind w:left="60"/>
                    <w:rPr>
                      <w:sz w:val="24"/>
                      <w:szCs w:val="24"/>
                      <w:lang w:eastAsia="en-GB"/>
                    </w:rPr>
                  </w:pPr>
                  <w:r w:rsidRPr="007D6A8A">
                    <w:rPr>
                      <w:b/>
                      <w:bCs/>
                      <w:sz w:val="16"/>
                      <w:szCs w:val="16"/>
                      <w:lang w:eastAsia="en-GB"/>
                    </w:rPr>
                    <w:t>2</w:t>
                  </w:r>
                </w:p>
              </w:tc>
              <w:tc>
                <w:tcPr>
                  <w:tcW w:w="1753" w:type="dxa"/>
                  <w:tcBorders>
                    <w:top w:val="single" w:sz="4" w:space="0" w:color="000000"/>
                    <w:left w:val="single" w:sz="4" w:space="0" w:color="000000"/>
                    <w:bottom w:val="single" w:sz="4" w:space="0" w:color="000000"/>
                    <w:right w:val="single" w:sz="4" w:space="0" w:color="000000"/>
                  </w:tcBorders>
                </w:tcPr>
                <w:p w:rsidR="003D4D47" w:rsidRPr="007D6A8A" w:rsidRDefault="003D4D47" w:rsidP="00C16D43">
                  <w:pPr>
                    <w:widowControl w:val="0"/>
                    <w:kinsoku w:val="0"/>
                    <w:overflowPunct w:val="0"/>
                    <w:autoSpaceDE w:val="0"/>
                    <w:autoSpaceDN w:val="0"/>
                    <w:adjustRightInd w:val="0"/>
                    <w:spacing w:before="58"/>
                    <w:ind w:left="90"/>
                    <w:rPr>
                      <w:sz w:val="24"/>
                      <w:szCs w:val="24"/>
                      <w:lang w:eastAsia="en-GB"/>
                    </w:rPr>
                  </w:pPr>
                  <w:r w:rsidRPr="007D6A8A">
                    <w:rPr>
                      <w:b/>
                      <w:bCs/>
                      <w:sz w:val="16"/>
                      <w:szCs w:val="16"/>
                      <w:lang w:eastAsia="en-GB"/>
                    </w:rPr>
                    <w:t>3</w:t>
                  </w:r>
                </w:p>
              </w:tc>
              <w:tc>
                <w:tcPr>
                  <w:tcW w:w="1739" w:type="dxa"/>
                  <w:tcBorders>
                    <w:top w:val="single" w:sz="4" w:space="0" w:color="000000"/>
                    <w:left w:val="single" w:sz="4" w:space="0" w:color="000000"/>
                    <w:bottom w:val="single" w:sz="4" w:space="0" w:color="000000"/>
                    <w:right w:val="single" w:sz="4" w:space="0" w:color="000000"/>
                  </w:tcBorders>
                </w:tcPr>
                <w:p w:rsidR="003D4D47" w:rsidRPr="007D6A8A" w:rsidRDefault="003D4D47" w:rsidP="00C16D43">
                  <w:pPr>
                    <w:widowControl w:val="0"/>
                    <w:kinsoku w:val="0"/>
                    <w:overflowPunct w:val="0"/>
                    <w:autoSpaceDE w:val="0"/>
                    <w:autoSpaceDN w:val="0"/>
                    <w:adjustRightInd w:val="0"/>
                    <w:spacing w:before="58"/>
                    <w:ind w:left="80"/>
                    <w:rPr>
                      <w:sz w:val="24"/>
                      <w:szCs w:val="24"/>
                      <w:lang w:eastAsia="en-GB"/>
                    </w:rPr>
                  </w:pPr>
                  <w:r w:rsidRPr="007D6A8A">
                    <w:rPr>
                      <w:b/>
                      <w:bCs/>
                      <w:sz w:val="16"/>
                      <w:szCs w:val="16"/>
                      <w:lang w:eastAsia="en-GB"/>
                    </w:rPr>
                    <w:t>4</w:t>
                  </w:r>
                </w:p>
              </w:tc>
              <w:tc>
                <w:tcPr>
                  <w:tcW w:w="1584" w:type="dxa"/>
                  <w:tcBorders>
                    <w:top w:val="single" w:sz="4" w:space="0" w:color="000000"/>
                    <w:left w:val="single" w:sz="4" w:space="0" w:color="000000"/>
                    <w:bottom w:val="single" w:sz="4" w:space="0" w:color="000000"/>
                    <w:right w:val="single" w:sz="4" w:space="0" w:color="000000"/>
                  </w:tcBorders>
                </w:tcPr>
                <w:p w:rsidR="003D4D47" w:rsidRPr="007D6A8A" w:rsidRDefault="003D4D47" w:rsidP="00C16D43">
                  <w:pPr>
                    <w:widowControl w:val="0"/>
                    <w:kinsoku w:val="0"/>
                    <w:overflowPunct w:val="0"/>
                    <w:autoSpaceDE w:val="0"/>
                    <w:autoSpaceDN w:val="0"/>
                    <w:adjustRightInd w:val="0"/>
                    <w:spacing w:before="58"/>
                    <w:ind w:left="77"/>
                    <w:rPr>
                      <w:sz w:val="24"/>
                      <w:szCs w:val="24"/>
                      <w:lang w:eastAsia="en-GB"/>
                    </w:rPr>
                  </w:pPr>
                  <w:r w:rsidRPr="007D6A8A">
                    <w:rPr>
                      <w:b/>
                      <w:bCs/>
                      <w:sz w:val="16"/>
                      <w:szCs w:val="16"/>
                      <w:lang w:eastAsia="en-GB"/>
                    </w:rPr>
                    <w:t>5</w:t>
                  </w:r>
                </w:p>
              </w:tc>
            </w:tr>
            <w:tr w:rsidR="003D4D47" w:rsidRPr="007D6A8A" w:rsidTr="00C16D43">
              <w:trPr>
                <w:trHeight w:hRule="exact" w:val="285"/>
                <w:jc w:val="center"/>
              </w:trPr>
              <w:tc>
                <w:tcPr>
                  <w:tcW w:w="1616" w:type="dxa"/>
                  <w:tcBorders>
                    <w:top w:val="single" w:sz="4" w:space="0" w:color="000000"/>
                    <w:left w:val="single" w:sz="4" w:space="0" w:color="000000"/>
                    <w:bottom w:val="single" w:sz="4" w:space="0" w:color="000000"/>
                    <w:right w:val="single" w:sz="4" w:space="0" w:color="000000"/>
                  </w:tcBorders>
                </w:tcPr>
                <w:p w:rsidR="003D4D47" w:rsidRPr="007D6A8A" w:rsidRDefault="003D4D47" w:rsidP="00C16D43">
                  <w:pPr>
                    <w:widowControl w:val="0"/>
                    <w:autoSpaceDE w:val="0"/>
                    <w:autoSpaceDN w:val="0"/>
                    <w:adjustRightInd w:val="0"/>
                    <w:rPr>
                      <w:sz w:val="24"/>
                      <w:szCs w:val="24"/>
                      <w:lang w:eastAsia="en-GB"/>
                    </w:rPr>
                  </w:pPr>
                </w:p>
              </w:tc>
              <w:tc>
                <w:tcPr>
                  <w:tcW w:w="1748" w:type="dxa"/>
                  <w:tcBorders>
                    <w:top w:val="single" w:sz="4" w:space="0" w:color="000000"/>
                    <w:left w:val="single" w:sz="4" w:space="0" w:color="000000"/>
                    <w:bottom w:val="single" w:sz="4" w:space="0" w:color="000000"/>
                    <w:right w:val="single" w:sz="4" w:space="0" w:color="000000"/>
                  </w:tcBorders>
                </w:tcPr>
                <w:p w:rsidR="003D4D47" w:rsidRPr="007D6A8A" w:rsidRDefault="003D4D47" w:rsidP="00C16D43">
                  <w:pPr>
                    <w:widowControl w:val="0"/>
                    <w:kinsoku w:val="0"/>
                    <w:overflowPunct w:val="0"/>
                    <w:autoSpaceDE w:val="0"/>
                    <w:autoSpaceDN w:val="0"/>
                    <w:adjustRightInd w:val="0"/>
                    <w:spacing w:before="41"/>
                    <w:ind w:left="100"/>
                    <w:rPr>
                      <w:sz w:val="24"/>
                      <w:szCs w:val="24"/>
                      <w:lang w:eastAsia="en-GB"/>
                    </w:rPr>
                  </w:pPr>
                  <w:r w:rsidRPr="007D6A8A">
                    <w:rPr>
                      <w:b/>
                      <w:bCs/>
                      <w:spacing w:val="-2"/>
                      <w:sz w:val="16"/>
                      <w:szCs w:val="16"/>
                      <w:lang w:eastAsia="en-GB"/>
                    </w:rPr>
                    <w:t>Rar</w:t>
                  </w:r>
                  <w:r w:rsidRPr="007D6A8A">
                    <w:rPr>
                      <w:b/>
                      <w:bCs/>
                      <w:spacing w:val="-1"/>
                      <w:sz w:val="16"/>
                      <w:szCs w:val="16"/>
                      <w:lang w:eastAsia="en-GB"/>
                    </w:rPr>
                    <w:t>e</w:t>
                  </w:r>
                </w:p>
              </w:tc>
              <w:tc>
                <w:tcPr>
                  <w:tcW w:w="1738" w:type="dxa"/>
                  <w:tcBorders>
                    <w:top w:val="single" w:sz="4" w:space="0" w:color="000000"/>
                    <w:left w:val="single" w:sz="4" w:space="0" w:color="000000"/>
                    <w:bottom w:val="single" w:sz="4" w:space="0" w:color="000000"/>
                    <w:right w:val="single" w:sz="4" w:space="0" w:color="000000"/>
                  </w:tcBorders>
                </w:tcPr>
                <w:p w:rsidR="003D4D47" w:rsidRPr="007D6A8A" w:rsidRDefault="003D4D47" w:rsidP="00C16D43">
                  <w:pPr>
                    <w:widowControl w:val="0"/>
                    <w:kinsoku w:val="0"/>
                    <w:overflowPunct w:val="0"/>
                    <w:autoSpaceDE w:val="0"/>
                    <w:autoSpaceDN w:val="0"/>
                    <w:adjustRightInd w:val="0"/>
                    <w:spacing w:before="42"/>
                    <w:ind w:left="60"/>
                    <w:rPr>
                      <w:sz w:val="24"/>
                      <w:szCs w:val="24"/>
                      <w:lang w:eastAsia="en-GB"/>
                    </w:rPr>
                  </w:pPr>
                  <w:r w:rsidRPr="007D6A8A">
                    <w:rPr>
                      <w:b/>
                      <w:bCs/>
                      <w:sz w:val="16"/>
                      <w:szCs w:val="16"/>
                      <w:lang w:eastAsia="en-GB"/>
                    </w:rPr>
                    <w:t>Unlikely</w:t>
                  </w:r>
                </w:p>
              </w:tc>
              <w:tc>
                <w:tcPr>
                  <w:tcW w:w="1753" w:type="dxa"/>
                  <w:tcBorders>
                    <w:top w:val="single" w:sz="4" w:space="0" w:color="000000"/>
                    <w:left w:val="single" w:sz="4" w:space="0" w:color="000000"/>
                    <w:bottom w:val="single" w:sz="4" w:space="0" w:color="000000"/>
                    <w:right w:val="single" w:sz="4" w:space="0" w:color="000000"/>
                  </w:tcBorders>
                </w:tcPr>
                <w:p w:rsidR="003D4D47" w:rsidRPr="007D6A8A" w:rsidRDefault="003D4D47" w:rsidP="00C16D43">
                  <w:pPr>
                    <w:widowControl w:val="0"/>
                    <w:kinsoku w:val="0"/>
                    <w:overflowPunct w:val="0"/>
                    <w:autoSpaceDE w:val="0"/>
                    <w:autoSpaceDN w:val="0"/>
                    <w:adjustRightInd w:val="0"/>
                    <w:spacing w:before="41"/>
                    <w:ind w:left="90"/>
                    <w:rPr>
                      <w:sz w:val="24"/>
                      <w:szCs w:val="24"/>
                      <w:lang w:eastAsia="en-GB"/>
                    </w:rPr>
                  </w:pPr>
                  <w:r w:rsidRPr="007D6A8A">
                    <w:rPr>
                      <w:b/>
                      <w:bCs/>
                      <w:sz w:val="16"/>
                      <w:szCs w:val="16"/>
                      <w:lang w:eastAsia="en-GB"/>
                    </w:rPr>
                    <w:t>Possible</w:t>
                  </w:r>
                </w:p>
              </w:tc>
              <w:tc>
                <w:tcPr>
                  <w:tcW w:w="1739" w:type="dxa"/>
                  <w:tcBorders>
                    <w:top w:val="single" w:sz="4" w:space="0" w:color="000000"/>
                    <w:left w:val="single" w:sz="4" w:space="0" w:color="000000"/>
                    <w:bottom w:val="single" w:sz="4" w:space="0" w:color="000000"/>
                    <w:right w:val="single" w:sz="4" w:space="0" w:color="000000"/>
                  </w:tcBorders>
                </w:tcPr>
                <w:p w:rsidR="003D4D47" w:rsidRPr="007D6A8A" w:rsidRDefault="003D4D47" w:rsidP="00C16D43">
                  <w:pPr>
                    <w:widowControl w:val="0"/>
                    <w:kinsoku w:val="0"/>
                    <w:overflowPunct w:val="0"/>
                    <w:autoSpaceDE w:val="0"/>
                    <w:autoSpaceDN w:val="0"/>
                    <w:adjustRightInd w:val="0"/>
                    <w:spacing w:before="42"/>
                    <w:ind w:left="80"/>
                    <w:rPr>
                      <w:sz w:val="24"/>
                      <w:szCs w:val="24"/>
                      <w:lang w:eastAsia="en-GB"/>
                    </w:rPr>
                  </w:pPr>
                  <w:r w:rsidRPr="007D6A8A">
                    <w:rPr>
                      <w:b/>
                      <w:bCs/>
                      <w:sz w:val="16"/>
                      <w:szCs w:val="16"/>
                      <w:lang w:eastAsia="en-GB"/>
                    </w:rPr>
                    <w:t>Likely</w:t>
                  </w:r>
                </w:p>
              </w:tc>
              <w:tc>
                <w:tcPr>
                  <w:tcW w:w="1584" w:type="dxa"/>
                  <w:tcBorders>
                    <w:top w:val="single" w:sz="4" w:space="0" w:color="000000"/>
                    <w:left w:val="single" w:sz="4" w:space="0" w:color="000000"/>
                    <w:bottom w:val="single" w:sz="4" w:space="0" w:color="000000"/>
                    <w:right w:val="single" w:sz="4" w:space="0" w:color="000000"/>
                  </w:tcBorders>
                </w:tcPr>
                <w:p w:rsidR="003D4D47" w:rsidRPr="007D6A8A" w:rsidRDefault="003D4D47" w:rsidP="00C16D43">
                  <w:pPr>
                    <w:widowControl w:val="0"/>
                    <w:kinsoku w:val="0"/>
                    <w:overflowPunct w:val="0"/>
                    <w:autoSpaceDE w:val="0"/>
                    <w:autoSpaceDN w:val="0"/>
                    <w:adjustRightInd w:val="0"/>
                    <w:spacing w:before="43"/>
                    <w:ind w:left="77"/>
                    <w:rPr>
                      <w:sz w:val="24"/>
                      <w:szCs w:val="24"/>
                      <w:lang w:eastAsia="en-GB"/>
                    </w:rPr>
                  </w:pPr>
                  <w:r w:rsidRPr="007D6A8A">
                    <w:rPr>
                      <w:b/>
                      <w:bCs/>
                      <w:sz w:val="16"/>
                      <w:szCs w:val="16"/>
                      <w:lang w:eastAsia="en-GB"/>
                    </w:rPr>
                    <w:t>Almost</w:t>
                  </w:r>
                  <w:r w:rsidRPr="007D6A8A">
                    <w:rPr>
                      <w:b/>
                      <w:bCs/>
                      <w:spacing w:val="-22"/>
                      <w:sz w:val="16"/>
                      <w:szCs w:val="16"/>
                      <w:lang w:eastAsia="en-GB"/>
                    </w:rPr>
                    <w:t xml:space="preserve"> </w:t>
                  </w:r>
                  <w:r w:rsidRPr="007D6A8A">
                    <w:rPr>
                      <w:b/>
                      <w:bCs/>
                      <w:sz w:val="16"/>
                      <w:szCs w:val="16"/>
                      <w:lang w:eastAsia="en-GB"/>
                    </w:rPr>
                    <w:t>certain</w:t>
                  </w:r>
                </w:p>
              </w:tc>
            </w:tr>
            <w:tr w:rsidR="003D4D47" w:rsidRPr="007D6A8A" w:rsidTr="00C16D43">
              <w:trPr>
                <w:trHeight w:hRule="exact" w:val="310"/>
                <w:jc w:val="center"/>
              </w:trPr>
              <w:tc>
                <w:tcPr>
                  <w:tcW w:w="1616" w:type="dxa"/>
                  <w:tcBorders>
                    <w:top w:val="single" w:sz="4" w:space="0" w:color="000000"/>
                    <w:left w:val="single" w:sz="4" w:space="0" w:color="000000"/>
                    <w:bottom w:val="single" w:sz="4" w:space="0" w:color="000000"/>
                    <w:right w:val="single" w:sz="4" w:space="0" w:color="000000"/>
                  </w:tcBorders>
                </w:tcPr>
                <w:p w:rsidR="003D4D47" w:rsidRPr="007D6A8A" w:rsidRDefault="003D4D47" w:rsidP="00C16D43">
                  <w:pPr>
                    <w:widowControl w:val="0"/>
                    <w:kinsoku w:val="0"/>
                    <w:overflowPunct w:val="0"/>
                    <w:autoSpaceDE w:val="0"/>
                    <w:autoSpaceDN w:val="0"/>
                    <w:adjustRightInd w:val="0"/>
                    <w:spacing w:before="59"/>
                    <w:ind w:left="79"/>
                    <w:rPr>
                      <w:sz w:val="24"/>
                      <w:szCs w:val="24"/>
                      <w:lang w:eastAsia="en-GB"/>
                    </w:rPr>
                  </w:pPr>
                  <w:r w:rsidRPr="007D6A8A">
                    <w:rPr>
                      <w:b/>
                      <w:bCs/>
                      <w:w w:val="95"/>
                      <w:sz w:val="16"/>
                      <w:szCs w:val="16"/>
                      <w:lang w:eastAsia="en-GB"/>
                    </w:rPr>
                    <w:t>5</w:t>
                  </w:r>
                  <w:r w:rsidRPr="007D6A8A">
                    <w:rPr>
                      <w:b/>
                      <w:bCs/>
                      <w:spacing w:val="12"/>
                      <w:w w:val="95"/>
                      <w:sz w:val="16"/>
                      <w:szCs w:val="16"/>
                      <w:lang w:eastAsia="en-GB"/>
                    </w:rPr>
                    <w:t xml:space="preserve"> </w:t>
                  </w:r>
                  <w:r w:rsidRPr="007D6A8A">
                    <w:rPr>
                      <w:b/>
                      <w:bCs/>
                      <w:spacing w:val="-1"/>
                      <w:w w:val="95"/>
                      <w:sz w:val="16"/>
                      <w:szCs w:val="16"/>
                      <w:lang w:eastAsia="en-GB"/>
                    </w:rPr>
                    <w:t>Catastrophic</w:t>
                  </w:r>
                </w:p>
              </w:tc>
              <w:tc>
                <w:tcPr>
                  <w:tcW w:w="1748" w:type="dxa"/>
                  <w:tcBorders>
                    <w:top w:val="single" w:sz="4" w:space="0" w:color="000000"/>
                    <w:left w:val="single" w:sz="4" w:space="0" w:color="000000"/>
                    <w:bottom w:val="single" w:sz="4" w:space="0" w:color="000000"/>
                    <w:right w:val="single" w:sz="4" w:space="0" w:color="000000"/>
                  </w:tcBorders>
                  <w:shd w:val="clear" w:color="auto" w:fill="FFEC00"/>
                </w:tcPr>
                <w:p w:rsidR="003D4D47" w:rsidRPr="007D6A8A" w:rsidRDefault="003D4D47" w:rsidP="00C16D43">
                  <w:pPr>
                    <w:widowControl w:val="0"/>
                    <w:kinsoku w:val="0"/>
                    <w:overflowPunct w:val="0"/>
                    <w:autoSpaceDE w:val="0"/>
                    <w:autoSpaceDN w:val="0"/>
                    <w:adjustRightInd w:val="0"/>
                    <w:spacing w:before="50"/>
                    <w:ind w:left="94"/>
                    <w:rPr>
                      <w:sz w:val="24"/>
                      <w:szCs w:val="24"/>
                      <w:lang w:eastAsia="en-GB"/>
                    </w:rPr>
                  </w:pPr>
                  <w:r w:rsidRPr="007D6A8A">
                    <w:rPr>
                      <w:w w:val="110"/>
                      <w:sz w:val="16"/>
                      <w:szCs w:val="16"/>
                      <w:lang w:eastAsia="en-GB"/>
                    </w:rPr>
                    <w:t>5</w:t>
                  </w:r>
                </w:p>
              </w:tc>
              <w:tc>
                <w:tcPr>
                  <w:tcW w:w="1738" w:type="dxa"/>
                  <w:tcBorders>
                    <w:top w:val="single" w:sz="4" w:space="0" w:color="000000"/>
                    <w:left w:val="single" w:sz="4" w:space="0" w:color="000000"/>
                    <w:bottom w:val="single" w:sz="4" w:space="0" w:color="000000"/>
                    <w:right w:val="single" w:sz="4" w:space="0" w:color="000000"/>
                  </w:tcBorders>
                  <w:shd w:val="clear" w:color="auto" w:fill="F18E00"/>
                </w:tcPr>
                <w:p w:rsidR="003D4D47" w:rsidRPr="007D6A8A" w:rsidRDefault="003D4D47" w:rsidP="00C16D43">
                  <w:pPr>
                    <w:widowControl w:val="0"/>
                    <w:kinsoku w:val="0"/>
                    <w:overflowPunct w:val="0"/>
                    <w:autoSpaceDE w:val="0"/>
                    <w:autoSpaceDN w:val="0"/>
                    <w:adjustRightInd w:val="0"/>
                    <w:spacing w:before="50"/>
                    <w:ind w:left="89"/>
                    <w:rPr>
                      <w:sz w:val="24"/>
                      <w:szCs w:val="24"/>
                      <w:lang w:eastAsia="en-GB"/>
                    </w:rPr>
                  </w:pPr>
                  <w:r w:rsidRPr="007D6A8A">
                    <w:rPr>
                      <w:spacing w:val="-1"/>
                      <w:w w:val="110"/>
                      <w:sz w:val="16"/>
                      <w:szCs w:val="16"/>
                      <w:lang w:eastAsia="en-GB"/>
                    </w:rPr>
                    <w:t>10</w:t>
                  </w:r>
                </w:p>
              </w:tc>
              <w:tc>
                <w:tcPr>
                  <w:tcW w:w="1753" w:type="dxa"/>
                  <w:tcBorders>
                    <w:top w:val="single" w:sz="4" w:space="0" w:color="000000"/>
                    <w:left w:val="single" w:sz="4" w:space="0" w:color="000000"/>
                    <w:bottom w:val="single" w:sz="4" w:space="0" w:color="000000"/>
                    <w:right w:val="single" w:sz="4" w:space="0" w:color="000000"/>
                  </w:tcBorders>
                  <w:shd w:val="clear" w:color="auto" w:fill="E5352C"/>
                </w:tcPr>
                <w:p w:rsidR="003D4D47" w:rsidRPr="007D6A8A" w:rsidRDefault="003D4D47" w:rsidP="00C16D43">
                  <w:pPr>
                    <w:widowControl w:val="0"/>
                    <w:kinsoku w:val="0"/>
                    <w:overflowPunct w:val="0"/>
                    <w:autoSpaceDE w:val="0"/>
                    <w:autoSpaceDN w:val="0"/>
                    <w:adjustRightInd w:val="0"/>
                    <w:spacing w:before="50"/>
                    <w:ind w:left="84"/>
                    <w:rPr>
                      <w:sz w:val="24"/>
                      <w:szCs w:val="24"/>
                      <w:lang w:eastAsia="en-GB"/>
                    </w:rPr>
                  </w:pPr>
                  <w:r w:rsidRPr="007D6A8A">
                    <w:rPr>
                      <w:spacing w:val="-1"/>
                      <w:w w:val="110"/>
                      <w:sz w:val="16"/>
                      <w:szCs w:val="16"/>
                      <w:lang w:eastAsia="en-GB"/>
                    </w:rPr>
                    <w:t>15</w:t>
                  </w:r>
                </w:p>
              </w:tc>
              <w:tc>
                <w:tcPr>
                  <w:tcW w:w="1739" w:type="dxa"/>
                  <w:tcBorders>
                    <w:top w:val="single" w:sz="4" w:space="0" w:color="000000"/>
                    <w:left w:val="single" w:sz="4" w:space="0" w:color="000000"/>
                    <w:bottom w:val="single" w:sz="4" w:space="0" w:color="000000"/>
                    <w:right w:val="single" w:sz="4" w:space="0" w:color="000000"/>
                  </w:tcBorders>
                  <w:shd w:val="clear" w:color="auto" w:fill="E5352C"/>
                </w:tcPr>
                <w:p w:rsidR="003D4D47" w:rsidRPr="007D6A8A" w:rsidRDefault="003D4D47" w:rsidP="00C16D43">
                  <w:pPr>
                    <w:widowControl w:val="0"/>
                    <w:kinsoku w:val="0"/>
                    <w:overflowPunct w:val="0"/>
                    <w:autoSpaceDE w:val="0"/>
                    <w:autoSpaceDN w:val="0"/>
                    <w:adjustRightInd w:val="0"/>
                    <w:spacing w:before="50"/>
                    <w:ind w:left="75"/>
                    <w:rPr>
                      <w:sz w:val="24"/>
                      <w:szCs w:val="24"/>
                      <w:lang w:eastAsia="en-GB"/>
                    </w:rPr>
                  </w:pPr>
                  <w:r w:rsidRPr="007D6A8A">
                    <w:rPr>
                      <w:spacing w:val="-1"/>
                      <w:w w:val="110"/>
                      <w:sz w:val="16"/>
                      <w:szCs w:val="16"/>
                      <w:lang w:eastAsia="en-GB"/>
                    </w:rPr>
                    <w:t>20</w:t>
                  </w:r>
                </w:p>
              </w:tc>
              <w:tc>
                <w:tcPr>
                  <w:tcW w:w="1584" w:type="dxa"/>
                  <w:tcBorders>
                    <w:top w:val="single" w:sz="4" w:space="0" w:color="000000"/>
                    <w:left w:val="single" w:sz="4" w:space="0" w:color="000000"/>
                    <w:bottom w:val="single" w:sz="4" w:space="0" w:color="000000"/>
                    <w:right w:val="single" w:sz="4" w:space="0" w:color="000000"/>
                  </w:tcBorders>
                  <w:shd w:val="clear" w:color="auto" w:fill="E5352C"/>
                </w:tcPr>
                <w:p w:rsidR="003D4D47" w:rsidRPr="007D6A8A" w:rsidRDefault="003D4D47" w:rsidP="00C16D43">
                  <w:pPr>
                    <w:widowControl w:val="0"/>
                    <w:kinsoku w:val="0"/>
                    <w:overflowPunct w:val="0"/>
                    <w:autoSpaceDE w:val="0"/>
                    <w:autoSpaceDN w:val="0"/>
                    <w:adjustRightInd w:val="0"/>
                    <w:spacing w:before="50"/>
                    <w:ind w:left="84"/>
                    <w:rPr>
                      <w:sz w:val="24"/>
                      <w:szCs w:val="24"/>
                      <w:lang w:eastAsia="en-GB"/>
                    </w:rPr>
                  </w:pPr>
                  <w:r w:rsidRPr="007D6A8A">
                    <w:rPr>
                      <w:spacing w:val="-1"/>
                      <w:w w:val="110"/>
                      <w:sz w:val="16"/>
                      <w:szCs w:val="16"/>
                      <w:lang w:eastAsia="en-GB"/>
                    </w:rPr>
                    <w:t>25</w:t>
                  </w:r>
                </w:p>
              </w:tc>
            </w:tr>
            <w:tr w:rsidR="003D4D47" w:rsidRPr="007D6A8A" w:rsidTr="00C16D43">
              <w:trPr>
                <w:trHeight w:hRule="exact" w:val="285"/>
                <w:jc w:val="center"/>
              </w:trPr>
              <w:tc>
                <w:tcPr>
                  <w:tcW w:w="1616" w:type="dxa"/>
                  <w:tcBorders>
                    <w:top w:val="single" w:sz="4" w:space="0" w:color="000000"/>
                    <w:left w:val="single" w:sz="4" w:space="0" w:color="000000"/>
                    <w:bottom w:val="single" w:sz="4" w:space="0" w:color="000000"/>
                    <w:right w:val="single" w:sz="4" w:space="0" w:color="000000"/>
                  </w:tcBorders>
                </w:tcPr>
                <w:p w:rsidR="003D4D47" w:rsidRPr="007D6A8A" w:rsidRDefault="003D4D47" w:rsidP="00C16D43">
                  <w:pPr>
                    <w:widowControl w:val="0"/>
                    <w:kinsoku w:val="0"/>
                    <w:overflowPunct w:val="0"/>
                    <w:autoSpaceDE w:val="0"/>
                    <w:autoSpaceDN w:val="0"/>
                    <w:adjustRightInd w:val="0"/>
                    <w:spacing w:before="57"/>
                    <w:ind w:left="79"/>
                    <w:rPr>
                      <w:sz w:val="24"/>
                      <w:szCs w:val="24"/>
                      <w:lang w:eastAsia="en-GB"/>
                    </w:rPr>
                  </w:pPr>
                  <w:r w:rsidRPr="007D6A8A">
                    <w:rPr>
                      <w:b/>
                      <w:bCs/>
                      <w:sz w:val="16"/>
                      <w:szCs w:val="16"/>
                      <w:lang w:eastAsia="en-GB"/>
                    </w:rPr>
                    <w:t>4</w:t>
                  </w:r>
                  <w:r w:rsidRPr="007D6A8A">
                    <w:rPr>
                      <w:b/>
                      <w:bCs/>
                      <w:spacing w:val="17"/>
                      <w:sz w:val="16"/>
                      <w:szCs w:val="16"/>
                      <w:lang w:eastAsia="en-GB"/>
                    </w:rPr>
                    <w:t xml:space="preserve"> </w:t>
                  </w:r>
                  <w:r w:rsidRPr="007D6A8A">
                    <w:rPr>
                      <w:b/>
                      <w:bCs/>
                      <w:sz w:val="16"/>
                      <w:szCs w:val="16"/>
                      <w:lang w:eastAsia="en-GB"/>
                    </w:rPr>
                    <w:t>Major</w:t>
                  </w:r>
                </w:p>
              </w:tc>
              <w:tc>
                <w:tcPr>
                  <w:tcW w:w="1748" w:type="dxa"/>
                  <w:tcBorders>
                    <w:top w:val="single" w:sz="4" w:space="0" w:color="000000"/>
                    <w:left w:val="single" w:sz="4" w:space="0" w:color="000000"/>
                    <w:bottom w:val="single" w:sz="4" w:space="0" w:color="000000"/>
                    <w:right w:val="single" w:sz="4" w:space="0" w:color="000000"/>
                  </w:tcBorders>
                  <w:shd w:val="clear" w:color="auto" w:fill="FFEC00"/>
                </w:tcPr>
                <w:p w:rsidR="003D4D47" w:rsidRPr="007D6A8A" w:rsidRDefault="003D4D47" w:rsidP="00C16D43">
                  <w:pPr>
                    <w:widowControl w:val="0"/>
                    <w:kinsoku w:val="0"/>
                    <w:overflowPunct w:val="0"/>
                    <w:autoSpaceDE w:val="0"/>
                    <w:autoSpaceDN w:val="0"/>
                    <w:adjustRightInd w:val="0"/>
                    <w:spacing w:before="46"/>
                    <w:ind w:left="94"/>
                    <w:rPr>
                      <w:sz w:val="24"/>
                      <w:szCs w:val="24"/>
                      <w:lang w:eastAsia="en-GB"/>
                    </w:rPr>
                  </w:pPr>
                  <w:r w:rsidRPr="007D6A8A">
                    <w:rPr>
                      <w:w w:val="110"/>
                      <w:sz w:val="16"/>
                      <w:szCs w:val="16"/>
                      <w:lang w:eastAsia="en-GB"/>
                    </w:rPr>
                    <w:t>4</w:t>
                  </w:r>
                </w:p>
              </w:tc>
              <w:tc>
                <w:tcPr>
                  <w:tcW w:w="1738" w:type="dxa"/>
                  <w:tcBorders>
                    <w:top w:val="single" w:sz="4" w:space="0" w:color="000000"/>
                    <w:left w:val="single" w:sz="4" w:space="0" w:color="000000"/>
                    <w:bottom w:val="single" w:sz="4" w:space="0" w:color="000000"/>
                    <w:right w:val="single" w:sz="4" w:space="0" w:color="000000"/>
                  </w:tcBorders>
                  <w:shd w:val="clear" w:color="auto" w:fill="F18E00"/>
                </w:tcPr>
                <w:p w:rsidR="003D4D47" w:rsidRPr="007D6A8A" w:rsidRDefault="003D4D47" w:rsidP="00C16D43">
                  <w:pPr>
                    <w:widowControl w:val="0"/>
                    <w:kinsoku w:val="0"/>
                    <w:overflowPunct w:val="0"/>
                    <w:autoSpaceDE w:val="0"/>
                    <w:autoSpaceDN w:val="0"/>
                    <w:adjustRightInd w:val="0"/>
                    <w:spacing w:before="46"/>
                    <w:ind w:left="89"/>
                    <w:rPr>
                      <w:sz w:val="24"/>
                      <w:szCs w:val="24"/>
                      <w:lang w:eastAsia="en-GB"/>
                    </w:rPr>
                  </w:pPr>
                  <w:r w:rsidRPr="007D6A8A">
                    <w:rPr>
                      <w:w w:val="110"/>
                      <w:sz w:val="16"/>
                      <w:szCs w:val="16"/>
                      <w:lang w:eastAsia="en-GB"/>
                    </w:rPr>
                    <w:t>8</w:t>
                  </w:r>
                </w:p>
              </w:tc>
              <w:tc>
                <w:tcPr>
                  <w:tcW w:w="1753" w:type="dxa"/>
                  <w:tcBorders>
                    <w:top w:val="single" w:sz="4" w:space="0" w:color="000000"/>
                    <w:left w:val="single" w:sz="4" w:space="0" w:color="000000"/>
                    <w:bottom w:val="single" w:sz="4" w:space="0" w:color="000000"/>
                    <w:right w:val="single" w:sz="4" w:space="0" w:color="000000"/>
                  </w:tcBorders>
                  <w:shd w:val="clear" w:color="auto" w:fill="F18E00"/>
                </w:tcPr>
                <w:p w:rsidR="003D4D47" w:rsidRPr="007D6A8A" w:rsidRDefault="003D4D47" w:rsidP="00C16D43">
                  <w:pPr>
                    <w:widowControl w:val="0"/>
                    <w:kinsoku w:val="0"/>
                    <w:overflowPunct w:val="0"/>
                    <w:autoSpaceDE w:val="0"/>
                    <w:autoSpaceDN w:val="0"/>
                    <w:adjustRightInd w:val="0"/>
                    <w:spacing w:before="46"/>
                    <w:ind w:left="84"/>
                    <w:rPr>
                      <w:sz w:val="24"/>
                      <w:szCs w:val="24"/>
                      <w:lang w:eastAsia="en-GB"/>
                    </w:rPr>
                  </w:pPr>
                  <w:r w:rsidRPr="007D6A8A">
                    <w:rPr>
                      <w:spacing w:val="-1"/>
                      <w:w w:val="110"/>
                      <w:sz w:val="16"/>
                      <w:szCs w:val="16"/>
                      <w:lang w:eastAsia="en-GB"/>
                    </w:rPr>
                    <w:t>12</w:t>
                  </w:r>
                </w:p>
              </w:tc>
              <w:tc>
                <w:tcPr>
                  <w:tcW w:w="1739" w:type="dxa"/>
                  <w:tcBorders>
                    <w:top w:val="single" w:sz="4" w:space="0" w:color="000000"/>
                    <w:left w:val="single" w:sz="4" w:space="0" w:color="000000"/>
                    <w:bottom w:val="single" w:sz="4" w:space="0" w:color="000000"/>
                    <w:right w:val="single" w:sz="4" w:space="0" w:color="000000"/>
                  </w:tcBorders>
                  <w:shd w:val="clear" w:color="auto" w:fill="E5352C"/>
                </w:tcPr>
                <w:p w:rsidR="003D4D47" w:rsidRPr="007D6A8A" w:rsidRDefault="003D4D47" w:rsidP="00C16D43">
                  <w:pPr>
                    <w:widowControl w:val="0"/>
                    <w:kinsoku w:val="0"/>
                    <w:overflowPunct w:val="0"/>
                    <w:autoSpaceDE w:val="0"/>
                    <w:autoSpaceDN w:val="0"/>
                    <w:adjustRightInd w:val="0"/>
                    <w:spacing w:before="46"/>
                    <w:ind w:left="75"/>
                    <w:rPr>
                      <w:sz w:val="24"/>
                      <w:szCs w:val="24"/>
                      <w:lang w:eastAsia="en-GB"/>
                    </w:rPr>
                  </w:pPr>
                  <w:r w:rsidRPr="007D6A8A">
                    <w:rPr>
                      <w:spacing w:val="-1"/>
                      <w:w w:val="110"/>
                      <w:sz w:val="16"/>
                      <w:szCs w:val="16"/>
                      <w:lang w:eastAsia="en-GB"/>
                    </w:rPr>
                    <w:t>16</w:t>
                  </w:r>
                </w:p>
              </w:tc>
              <w:tc>
                <w:tcPr>
                  <w:tcW w:w="1584" w:type="dxa"/>
                  <w:tcBorders>
                    <w:top w:val="single" w:sz="4" w:space="0" w:color="000000"/>
                    <w:left w:val="single" w:sz="4" w:space="0" w:color="000000"/>
                    <w:bottom w:val="single" w:sz="4" w:space="0" w:color="000000"/>
                    <w:right w:val="single" w:sz="4" w:space="0" w:color="000000"/>
                  </w:tcBorders>
                  <w:shd w:val="clear" w:color="auto" w:fill="E5352C"/>
                </w:tcPr>
                <w:p w:rsidR="003D4D47" w:rsidRPr="007D6A8A" w:rsidRDefault="003D4D47" w:rsidP="00C16D43">
                  <w:pPr>
                    <w:widowControl w:val="0"/>
                    <w:kinsoku w:val="0"/>
                    <w:overflowPunct w:val="0"/>
                    <w:autoSpaceDE w:val="0"/>
                    <w:autoSpaceDN w:val="0"/>
                    <w:adjustRightInd w:val="0"/>
                    <w:spacing w:before="46"/>
                    <w:ind w:left="84"/>
                    <w:rPr>
                      <w:sz w:val="24"/>
                      <w:szCs w:val="24"/>
                      <w:lang w:eastAsia="en-GB"/>
                    </w:rPr>
                  </w:pPr>
                  <w:r w:rsidRPr="007D6A8A">
                    <w:rPr>
                      <w:spacing w:val="-1"/>
                      <w:w w:val="110"/>
                      <w:sz w:val="16"/>
                      <w:szCs w:val="16"/>
                      <w:lang w:eastAsia="en-GB"/>
                    </w:rPr>
                    <w:t>20</w:t>
                  </w:r>
                </w:p>
              </w:tc>
            </w:tr>
            <w:tr w:rsidR="003D4D47" w:rsidRPr="007D6A8A" w:rsidTr="00C16D43">
              <w:trPr>
                <w:trHeight w:hRule="exact" w:val="308"/>
                <w:jc w:val="center"/>
              </w:trPr>
              <w:tc>
                <w:tcPr>
                  <w:tcW w:w="1616" w:type="dxa"/>
                  <w:tcBorders>
                    <w:top w:val="single" w:sz="4" w:space="0" w:color="000000"/>
                    <w:left w:val="single" w:sz="4" w:space="0" w:color="000000"/>
                    <w:bottom w:val="single" w:sz="4" w:space="0" w:color="000000"/>
                    <w:right w:val="single" w:sz="4" w:space="0" w:color="000000"/>
                  </w:tcBorders>
                </w:tcPr>
                <w:p w:rsidR="003D4D47" w:rsidRPr="007D6A8A" w:rsidRDefault="003D4D47" w:rsidP="00C16D43">
                  <w:pPr>
                    <w:widowControl w:val="0"/>
                    <w:kinsoku w:val="0"/>
                    <w:overflowPunct w:val="0"/>
                    <w:autoSpaceDE w:val="0"/>
                    <w:autoSpaceDN w:val="0"/>
                    <w:adjustRightInd w:val="0"/>
                    <w:spacing w:before="55"/>
                    <w:ind w:left="79"/>
                    <w:rPr>
                      <w:sz w:val="24"/>
                      <w:szCs w:val="24"/>
                      <w:lang w:eastAsia="en-GB"/>
                    </w:rPr>
                  </w:pPr>
                  <w:r w:rsidRPr="007D6A8A">
                    <w:rPr>
                      <w:b/>
                      <w:bCs/>
                      <w:sz w:val="16"/>
                      <w:szCs w:val="16"/>
                      <w:lang w:eastAsia="en-GB"/>
                    </w:rPr>
                    <w:t>3</w:t>
                  </w:r>
                  <w:r w:rsidRPr="007D6A8A">
                    <w:rPr>
                      <w:b/>
                      <w:bCs/>
                      <w:spacing w:val="21"/>
                      <w:sz w:val="16"/>
                      <w:szCs w:val="16"/>
                      <w:lang w:eastAsia="en-GB"/>
                    </w:rPr>
                    <w:t xml:space="preserve"> </w:t>
                  </w:r>
                  <w:r w:rsidRPr="007D6A8A">
                    <w:rPr>
                      <w:b/>
                      <w:bCs/>
                      <w:sz w:val="16"/>
                      <w:szCs w:val="16"/>
                      <w:lang w:eastAsia="en-GB"/>
                    </w:rPr>
                    <w:t>Moderate</w:t>
                  </w:r>
                </w:p>
              </w:tc>
              <w:tc>
                <w:tcPr>
                  <w:tcW w:w="1748" w:type="dxa"/>
                  <w:tcBorders>
                    <w:top w:val="single" w:sz="4" w:space="0" w:color="000000"/>
                    <w:left w:val="single" w:sz="4" w:space="0" w:color="000000"/>
                    <w:bottom w:val="single" w:sz="4" w:space="0" w:color="000000"/>
                    <w:right w:val="single" w:sz="4" w:space="0" w:color="000000"/>
                  </w:tcBorders>
                  <w:shd w:val="clear" w:color="auto" w:fill="B0AA00"/>
                </w:tcPr>
                <w:p w:rsidR="003D4D47" w:rsidRPr="007D6A8A" w:rsidRDefault="003D4D47" w:rsidP="00C16D43">
                  <w:pPr>
                    <w:widowControl w:val="0"/>
                    <w:kinsoku w:val="0"/>
                    <w:overflowPunct w:val="0"/>
                    <w:autoSpaceDE w:val="0"/>
                    <w:autoSpaceDN w:val="0"/>
                    <w:adjustRightInd w:val="0"/>
                    <w:spacing w:before="50"/>
                    <w:ind w:left="94"/>
                    <w:rPr>
                      <w:sz w:val="24"/>
                      <w:szCs w:val="24"/>
                      <w:lang w:eastAsia="en-GB"/>
                    </w:rPr>
                  </w:pPr>
                  <w:r w:rsidRPr="007D6A8A">
                    <w:rPr>
                      <w:w w:val="110"/>
                      <w:sz w:val="16"/>
                      <w:szCs w:val="16"/>
                      <w:lang w:eastAsia="en-GB"/>
                    </w:rPr>
                    <w:t>3</w:t>
                  </w:r>
                </w:p>
              </w:tc>
              <w:tc>
                <w:tcPr>
                  <w:tcW w:w="1738" w:type="dxa"/>
                  <w:tcBorders>
                    <w:top w:val="single" w:sz="4" w:space="0" w:color="000000"/>
                    <w:left w:val="single" w:sz="4" w:space="0" w:color="000000"/>
                    <w:bottom w:val="single" w:sz="4" w:space="0" w:color="000000"/>
                    <w:right w:val="single" w:sz="4" w:space="0" w:color="000000"/>
                  </w:tcBorders>
                  <w:shd w:val="clear" w:color="auto" w:fill="FFEC00"/>
                </w:tcPr>
                <w:p w:rsidR="003D4D47" w:rsidRPr="007D6A8A" w:rsidRDefault="003D4D47" w:rsidP="00C16D43">
                  <w:pPr>
                    <w:widowControl w:val="0"/>
                    <w:kinsoku w:val="0"/>
                    <w:overflowPunct w:val="0"/>
                    <w:autoSpaceDE w:val="0"/>
                    <w:autoSpaceDN w:val="0"/>
                    <w:adjustRightInd w:val="0"/>
                    <w:spacing w:before="50"/>
                    <w:ind w:left="89"/>
                    <w:rPr>
                      <w:sz w:val="24"/>
                      <w:szCs w:val="24"/>
                      <w:lang w:eastAsia="en-GB"/>
                    </w:rPr>
                  </w:pPr>
                  <w:r w:rsidRPr="007D6A8A">
                    <w:rPr>
                      <w:w w:val="110"/>
                      <w:sz w:val="16"/>
                      <w:szCs w:val="16"/>
                      <w:lang w:eastAsia="en-GB"/>
                    </w:rPr>
                    <w:t>6</w:t>
                  </w:r>
                </w:p>
              </w:tc>
              <w:tc>
                <w:tcPr>
                  <w:tcW w:w="1753" w:type="dxa"/>
                  <w:tcBorders>
                    <w:top w:val="single" w:sz="4" w:space="0" w:color="000000"/>
                    <w:left w:val="single" w:sz="4" w:space="0" w:color="000000"/>
                    <w:bottom w:val="single" w:sz="4" w:space="0" w:color="000000"/>
                    <w:right w:val="single" w:sz="4" w:space="0" w:color="000000"/>
                  </w:tcBorders>
                  <w:shd w:val="clear" w:color="auto" w:fill="F18E00"/>
                </w:tcPr>
                <w:p w:rsidR="003D4D47" w:rsidRPr="007D6A8A" w:rsidRDefault="003D4D47" w:rsidP="00C16D43">
                  <w:pPr>
                    <w:widowControl w:val="0"/>
                    <w:kinsoku w:val="0"/>
                    <w:overflowPunct w:val="0"/>
                    <w:autoSpaceDE w:val="0"/>
                    <w:autoSpaceDN w:val="0"/>
                    <w:adjustRightInd w:val="0"/>
                    <w:spacing w:before="50"/>
                    <w:ind w:left="84"/>
                    <w:rPr>
                      <w:sz w:val="24"/>
                      <w:szCs w:val="24"/>
                      <w:lang w:eastAsia="en-GB"/>
                    </w:rPr>
                  </w:pPr>
                  <w:r w:rsidRPr="007D6A8A">
                    <w:rPr>
                      <w:w w:val="110"/>
                      <w:sz w:val="16"/>
                      <w:szCs w:val="16"/>
                      <w:lang w:eastAsia="en-GB"/>
                    </w:rPr>
                    <w:t>9</w:t>
                  </w:r>
                </w:p>
              </w:tc>
              <w:tc>
                <w:tcPr>
                  <w:tcW w:w="1739" w:type="dxa"/>
                  <w:tcBorders>
                    <w:top w:val="single" w:sz="4" w:space="0" w:color="000000"/>
                    <w:left w:val="single" w:sz="4" w:space="0" w:color="000000"/>
                    <w:bottom w:val="single" w:sz="4" w:space="0" w:color="000000"/>
                    <w:right w:val="single" w:sz="4" w:space="0" w:color="000000"/>
                  </w:tcBorders>
                  <w:shd w:val="clear" w:color="auto" w:fill="F18E00"/>
                </w:tcPr>
                <w:p w:rsidR="003D4D47" w:rsidRPr="007D6A8A" w:rsidRDefault="003D4D47" w:rsidP="00C16D43">
                  <w:pPr>
                    <w:widowControl w:val="0"/>
                    <w:kinsoku w:val="0"/>
                    <w:overflowPunct w:val="0"/>
                    <w:autoSpaceDE w:val="0"/>
                    <w:autoSpaceDN w:val="0"/>
                    <w:adjustRightInd w:val="0"/>
                    <w:spacing w:before="50"/>
                    <w:ind w:left="75"/>
                    <w:rPr>
                      <w:sz w:val="24"/>
                      <w:szCs w:val="24"/>
                      <w:lang w:eastAsia="en-GB"/>
                    </w:rPr>
                  </w:pPr>
                  <w:r w:rsidRPr="007D6A8A">
                    <w:rPr>
                      <w:spacing w:val="-1"/>
                      <w:w w:val="110"/>
                      <w:sz w:val="16"/>
                      <w:szCs w:val="16"/>
                      <w:lang w:eastAsia="en-GB"/>
                    </w:rPr>
                    <w:t>12</w:t>
                  </w:r>
                </w:p>
              </w:tc>
              <w:tc>
                <w:tcPr>
                  <w:tcW w:w="1584" w:type="dxa"/>
                  <w:tcBorders>
                    <w:top w:val="single" w:sz="4" w:space="0" w:color="000000"/>
                    <w:left w:val="single" w:sz="4" w:space="0" w:color="000000"/>
                    <w:bottom w:val="single" w:sz="4" w:space="0" w:color="000000"/>
                    <w:right w:val="single" w:sz="4" w:space="0" w:color="000000"/>
                  </w:tcBorders>
                  <w:shd w:val="clear" w:color="auto" w:fill="E5352C"/>
                </w:tcPr>
                <w:p w:rsidR="003D4D47" w:rsidRPr="007D6A8A" w:rsidRDefault="003D4D47" w:rsidP="00C16D43">
                  <w:pPr>
                    <w:widowControl w:val="0"/>
                    <w:kinsoku w:val="0"/>
                    <w:overflowPunct w:val="0"/>
                    <w:autoSpaceDE w:val="0"/>
                    <w:autoSpaceDN w:val="0"/>
                    <w:adjustRightInd w:val="0"/>
                    <w:spacing w:before="50"/>
                    <w:ind w:left="84"/>
                    <w:rPr>
                      <w:sz w:val="24"/>
                      <w:szCs w:val="24"/>
                      <w:lang w:eastAsia="en-GB"/>
                    </w:rPr>
                  </w:pPr>
                  <w:r w:rsidRPr="007D6A8A">
                    <w:rPr>
                      <w:spacing w:val="-1"/>
                      <w:w w:val="110"/>
                      <w:sz w:val="16"/>
                      <w:szCs w:val="16"/>
                      <w:lang w:eastAsia="en-GB"/>
                    </w:rPr>
                    <w:t>15</w:t>
                  </w:r>
                </w:p>
              </w:tc>
            </w:tr>
            <w:tr w:rsidR="003D4D47" w:rsidRPr="007D6A8A" w:rsidTr="00C16D43">
              <w:trPr>
                <w:trHeight w:hRule="exact" w:val="285"/>
                <w:jc w:val="center"/>
              </w:trPr>
              <w:tc>
                <w:tcPr>
                  <w:tcW w:w="1616" w:type="dxa"/>
                  <w:tcBorders>
                    <w:top w:val="single" w:sz="4" w:space="0" w:color="000000"/>
                    <w:left w:val="single" w:sz="4" w:space="0" w:color="000000"/>
                    <w:bottom w:val="single" w:sz="4" w:space="0" w:color="000000"/>
                    <w:right w:val="single" w:sz="4" w:space="0" w:color="000000"/>
                  </w:tcBorders>
                </w:tcPr>
                <w:p w:rsidR="003D4D47" w:rsidRPr="007D6A8A" w:rsidRDefault="003D4D47" w:rsidP="00C16D43">
                  <w:pPr>
                    <w:widowControl w:val="0"/>
                    <w:kinsoku w:val="0"/>
                    <w:overflowPunct w:val="0"/>
                    <w:autoSpaceDE w:val="0"/>
                    <w:autoSpaceDN w:val="0"/>
                    <w:adjustRightInd w:val="0"/>
                    <w:spacing w:before="55"/>
                    <w:ind w:left="79"/>
                    <w:rPr>
                      <w:sz w:val="24"/>
                      <w:szCs w:val="24"/>
                      <w:lang w:eastAsia="en-GB"/>
                    </w:rPr>
                  </w:pPr>
                  <w:r w:rsidRPr="007D6A8A">
                    <w:rPr>
                      <w:b/>
                      <w:bCs/>
                      <w:sz w:val="16"/>
                      <w:szCs w:val="16"/>
                      <w:lang w:eastAsia="en-GB"/>
                    </w:rPr>
                    <w:t>2</w:t>
                  </w:r>
                  <w:r w:rsidRPr="007D6A8A">
                    <w:rPr>
                      <w:b/>
                      <w:bCs/>
                      <w:spacing w:val="17"/>
                      <w:sz w:val="16"/>
                      <w:szCs w:val="16"/>
                      <w:lang w:eastAsia="en-GB"/>
                    </w:rPr>
                    <w:t xml:space="preserve"> </w:t>
                  </w:r>
                  <w:r w:rsidRPr="007D6A8A">
                    <w:rPr>
                      <w:b/>
                      <w:bCs/>
                      <w:sz w:val="16"/>
                      <w:szCs w:val="16"/>
                      <w:lang w:eastAsia="en-GB"/>
                    </w:rPr>
                    <w:t>Minor</w:t>
                  </w:r>
                </w:p>
              </w:tc>
              <w:tc>
                <w:tcPr>
                  <w:tcW w:w="1748" w:type="dxa"/>
                  <w:tcBorders>
                    <w:top w:val="single" w:sz="4" w:space="0" w:color="000000"/>
                    <w:left w:val="single" w:sz="4" w:space="0" w:color="000000"/>
                    <w:bottom w:val="single" w:sz="4" w:space="0" w:color="000000"/>
                    <w:right w:val="single" w:sz="4" w:space="0" w:color="000000"/>
                  </w:tcBorders>
                  <w:shd w:val="clear" w:color="auto" w:fill="B0AA00"/>
                </w:tcPr>
                <w:p w:rsidR="003D4D47" w:rsidRPr="007D6A8A" w:rsidRDefault="003D4D47" w:rsidP="00C16D43">
                  <w:pPr>
                    <w:widowControl w:val="0"/>
                    <w:kinsoku w:val="0"/>
                    <w:overflowPunct w:val="0"/>
                    <w:autoSpaceDE w:val="0"/>
                    <w:autoSpaceDN w:val="0"/>
                    <w:adjustRightInd w:val="0"/>
                    <w:spacing w:before="44"/>
                    <w:ind w:left="94"/>
                    <w:rPr>
                      <w:sz w:val="24"/>
                      <w:szCs w:val="24"/>
                      <w:lang w:eastAsia="en-GB"/>
                    </w:rPr>
                  </w:pPr>
                  <w:r w:rsidRPr="007D6A8A">
                    <w:rPr>
                      <w:w w:val="110"/>
                      <w:sz w:val="16"/>
                      <w:szCs w:val="16"/>
                      <w:lang w:eastAsia="en-GB"/>
                    </w:rPr>
                    <w:t>2</w:t>
                  </w:r>
                </w:p>
              </w:tc>
              <w:tc>
                <w:tcPr>
                  <w:tcW w:w="1738" w:type="dxa"/>
                  <w:tcBorders>
                    <w:top w:val="single" w:sz="4" w:space="0" w:color="000000"/>
                    <w:left w:val="single" w:sz="4" w:space="0" w:color="000000"/>
                    <w:bottom w:val="single" w:sz="4" w:space="0" w:color="000000"/>
                    <w:right w:val="single" w:sz="4" w:space="0" w:color="000000"/>
                  </w:tcBorders>
                  <w:shd w:val="clear" w:color="auto" w:fill="FFEC00"/>
                </w:tcPr>
                <w:p w:rsidR="003D4D47" w:rsidRPr="007D6A8A" w:rsidRDefault="003D4D47" w:rsidP="00C16D43">
                  <w:pPr>
                    <w:widowControl w:val="0"/>
                    <w:kinsoku w:val="0"/>
                    <w:overflowPunct w:val="0"/>
                    <w:autoSpaceDE w:val="0"/>
                    <w:autoSpaceDN w:val="0"/>
                    <w:adjustRightInd w:val="0"/>
                    <w:spacing w:before="44"/>
                    <w:ind w:left="89"/>
                    <w:rPr>
                      <w:sz w:val="24"/>
                      <w:szCs w:val="24"/>
                      <w:lang w:eastAsia="en-GB"/>
                    </w:rPr>
                  </w:pPr>
                  <w:r w:rsidRPr="007D6A8A">
                    <w:rPr>
                      <w:w w:val="110"/>
                      <w:sz w:val="16"/>
                      <w:szCs w:val="16"/>
                      <w:lang w:eastAsia="en-GB"/>
                    </w:rPr>
                    <w:t>4</w:t>
                  </w:r>
                </w:p>
              </w:tc>
              <w:tc>
                <w:tcPr>
                  <w:tcW w:w="1753" w:type="dxa"/>
                  <w:tcBorders>
                    <w:top w:val="single" w:sz="4" w:space="0" w:color="000000"/>
                    <w:left w:val="single" w:sz="4" w:space="0" w:color="000000"/>
                    <w:bottom w:val="single" w:sz="4" w:space="0" w:color="000000"/>
                    <w:right w:val="single" w:sz="4" w:space="0" w:color="000000"/>
                  </w:tcBorders>
                  <w:shd w:val="clear" w:color="auto" w:fill="FFEC00"/>
                </w:tcPr>
                <w:p w:rsidR="003D4D47" w:rsidRPr="007D6A8A" w:rsidRDefault="003D4D47" w:rsidP="00C16D43">
                  <w:pPr>
                    <w:widowControl w:val="0"/>
                    <w:kinsoku w:val="0"/>
                    <w:overflowPunct w:val="0"/>
                    <w:autoSpaceDE w:val="0"/>
                    <w:autoSpaceDN w:val="0"/>
                    <w:adjustRightInd w:val="0"/>
                    <w:spacing w:before="44"/>
                    <w:ind w:left="84"/>
                    <w:rPr>
                      <w:sz w:val="24"/>
                      <w:szCs w:val="24"/>
                      <w:lang w:eastAsia="en-GB"/>
                    </w:rPr>
                  </w:pPr>
                  <w:r w:rsidRPr="007D6A8A">
                    <w:rPr>
                      <w:w w:val="110"/>
                      <w:sz w:val="16"/>
                      <w:szCs w:val="16"/>
                      <w:lang w:eastAsia="en-GB"/>
                    </w:rPr>
                    <w:t>6</w:t>
                  </w:r>
                </w:p>
              </w:tc>
              <w:tc>
                <w:tcPr>
                  <w:tcW w:w="1739" w:type="dxa"/>
                  <w:tcBorders>
                    <w:top w:val="single" w:sz="4" w:space="0" w:color="000000"/>
                    <w:left w:val="single" w:sz="4" w:space="0" w:color="000000"/>
                    <w:bottom w:val="single" w:sz="4" w:space="0" w:color="000000"/>
                    <w:right w:val="single" w:sz="4" w:space="0" w:color="000000"/>
                  </w:tcBorders>
                  <w:shd w:val="clear" w:color="auto" w:fill="F18E00"/>
                </w:tcPr>
                <w:p w:rsidR="003D4D47" w:rsidRPr="007D6A8A" w:rsidRDefault="003D4D47" w:rsidP="00C16D43">
                  <w:pPr>
                    <w:widowControl w:val="0"/>
                    <w:kinsoku w:val="0"/>
                    <w:overflowPunct w:val="0"/>
                    <w:autoSpaceDE w:val="0"/>
                    <w:autoSpaceDN w:val="0"/>
                    <w:adjustRightInd w:val="0"/>
                    <w:spacing w:before="44"/>
                    <w:ind w:left="75"/>
                    <w:rPr>
                      <w:sz w:val="24"/>
                      <w:szCs w:val="24"/>
                      <w:lang w:eastAsia="en-GB"/>
                    </w:rPr>
                  </w:pPr>
                  <w:r w:rsidRPr="007D6A8A">
                    <w:rPr>
                      <w:w w:val="110"/>
                      <w:sz w:val="16"/>
                      <w:szCs w:val="16"/>
                      <w:lang w:eastAsia="en-GB"/>
                    </w:rPr>
                    <w:t>8</w:t>
                  </w:r>
                </w:p>
              </w:tc>
              <w:tc>
                <w:tcPr>
                  <w:tcW w:w="1584" w:type="dxa"/>
                  <w:tcBorders>
                    <w:top w:val="single" w:sz="4" w:space="0" w:color="000000"/>
                    <w:left w:val="single" w:sz="4" w:space="0" w:color="000000"/>
                    <w:bottom w:val="single" w:sz="4" w:space="0" w:color="000000"/>
                    <w:right w:val="single" w:sz="4" w:space="0" w:color="000000"/>
                  </w:tcBorders>
                  <w:shd w:val="clear" w:color="auto" w:fill="F18E00"/>
                </w:tcPr>
                <w:p w:rsidR="003D4D47" w:rsidRPr="007D6A8A" w:rsidRDefault="003D4D47" w:rsidP="00C16D43">
                  <w:pPr>
                    <w:widowControl w:val="0"/>
                    <w:kinsoku w:val="0"/>
                    <w:overflowPunct w:val="0"/>
                    <w:autoSpaceDE w:val="0"/>
                    <w:autoSpaceDN w:val="0"/>
                    <w:adjustRightInd w:val="0"/>
                    <w:spacing w:before="44"/>
                    <w:ind w:left="84"/>
                    <w:rPr>
                      <w:sz w:val="24"/>
                      <w:szCs w:val="24"/>
                      <w:lang w:eastAsia="en-GB"/>
                    </w:rPr>
                  </w:pPr>
                  <w:r w:rsidRPr="007D6A8A">
                    <w:rPr>
                      <w:spacing w:val="-1"/>
                      <w:w w:val="110"/>
                      <w:sz w:val="16"/>
                      <w:szCs w:val="16"/>
                      <w:lang w:eastAsia="en-GB"/>
                    </w:rPr>
                    <w:t>10</w:t>
                  </w:r>
                </w:p>
              </w:tc>
            </w:tr>
            <w:tr w:rsidR="003D4D47" w:rsidRPr="007D6A8A" w:rsidTr="00C16D43">
              <w:trPr>
                <w:trHeight w:hRule="exact" w:val="279"/>
                <w:jc w:val="center"/>
              </w:trPr>
              <w:tc>
                <w:tcPr>
                  <w:tcW w:w="1616" w:type="dxa"/>
                  <w:tcBorders>
                    <w:top w:val="single" w:sz="4" w:space="0" w:color="000000"/>
                    <w:left w:val="single" w:sz="4" w:space="0" w:color="000000"/>
                    <w:bottom w:val="single" w:sz="4" w:space="0" w:color="000000"/>
                    <w:right w:val="single" w:sz="4" w:space="0" w:color="000000"/>
                  </w:tcBorders>
                </w:tcPr>
                <w:p w:rsidR="003D4D47" w:rsidRPr="007D6A8A" w:rsidRDefault="003D4D47" w:rsidP="00C16D43">
                  <w:pPr>
                    <w:widowControl w:val="0"/>
                    <w:kinsoku w:val="0"/>
                    <w:overflowPunct w:val="0"/>
                    <w:autoSpaceDE w:val="0"/>
                    <w:autoSpaceDN w:val="0"/>
                    <w:adjustRightInd w:val="0"/>
                    <w:spacing w:before="50"/>
                    <w:ind w:left="79"/>
                    <w:rPr>
                      <w:sz w:val="24"/>
                      <w:szCs w:val="24"/>
                      <w:lang w:eastAsia="en-GB"/>
                    </w:rPr>
                  </w:pPr>
                  <w:r w:rsidRPr="007D6A8A">
                    <w:rPr>
                      <w:b/>
                      <w:bCs/>
                      <w:sz w:val="16"/>
                      <w:szCs w:val="16"/>
                      <w:lang w:eastAsia="en-GB"/>
                    </w:rPr>
                    <w:t>1 Negligible</w:t>
                  </w:r>
                </w:p>
              </w:tc>
              <w:tc>
                <w:tcPr>
                  <w:tcW w:w="1748" w:type="dxa"/>
                  <w:tcBorders>
                    <w:top w:val="single" w:sz="4" w:space="0" w:color="000000"/>
                    <w:left w:val="single" w:sz="4" w:space="0" w:color="000000"/>
                    <w:bottom w:val="single" w:sz="4" w:space="0" w:color="000000"/>
                    <w:right w:val="single" w:sz="4" w:space="0" w:color="000000"/>
                  </w:tcBorders>
                  <w:shd w:val="clear" w:color="auto" w:fill="B0AA00"/>
                </w:tcPr>
                <w:p w:rsidR="003D4D47" w:rsidRPr="007D6A8A" w:rsidRDefault="003D4D47" w:rsidP="00C16D43">
                  <w:pPr>
                    <w:widowControl w:val="0"/>
                    <w:kinsoku w:val="0"/>
                    <w:overflowPunct w:val="0"/>
                    <w:autoSpaceDE w:val="0"/>
                    <w:autoSpaceDN w:val="0"/>
                    <w:adjustRightInd w:val="0"/>
                    <w:spacing w:before="48"/>
                    <w:ind w:left="94"/>
                    <w:rPr>
                      <w:sz w:val="24"/>
                      <w:szCs w:val="24"/>
                      <w:lang w:eastAsia="en-GB"/>
                    </w:rPr>
                  </w:pPr>
                  <w:r w:rsidRPr="007D6A8A">
                    <w:rPr>
                      <w:w w:val="110"/>
                      <w:sz w:val="16"/>
                      <w:szCs w:val="16"/>
                      <w:lang w:eastAsia="en-GB"/>
                    </w:rPr>
                    <w:t>1</w:t>
                  </w:r>
                </w:p>
              </w:tc>
              <w:tc>
                <w:tcPr>
                  <w:tcW w:w="1738" w:type="dxa"/>
                  <w:tcBorders>
                    <w:top w:val="single" w:sz="4" w:space="0" w:color="000000"/>
                    <w:left w:val="single" w:sz="4" w:space="0" w:color="000000"/>
                    <w:bottom w:val="single" w:sz="4" w:space="0" w:color="000000"/>
                    <w:right w:val="single" w:sz="4" w:space="0" w:color="000000"/>
                  </w:tcBorders>
                  <w:shd w:val="clear" w:color="auto" w:fill="B0AA00"/>
                </w:tcPr>
                <w:p w:rsidR="003D4D47" w:rsidRPr="007D6A8A" w:rsidRDefault="003D4D47" w:rsidP="00C16D43">
                  <w:pPr>
                    <w:widowControl w:val="0"/>
                    <w:kinsoku w:val="0"/>
                    <w:overflowPunct w:val="0"/>
                    <w:autoSpaceDE w:val="0"/>
                    <w:autoSpaceDN w:val="0"/>
                    <w:adjustRightInd w:val="0"/>
                    <w:spacing w:before="48"/>
                    <w:ind w:left="89"/>
                    <w:rPr>
                      <w:sz w:val="24"/>
                      <w:szCs w:val="24"/>
                      <w:lang w:eastAsia="en-GB"/>
                    </w:rPr>
                  </w:pPr>
                  <w:r w:rsidRPr="007D6A8A">
                    <w:rPr>
                      <w:w w:val="110"/>
                      <w:sz w:val="16"/>
                      <w:szCs w:val="16"/>
                      <w:lang w:eastAsia="en-GB"/>
                    </w:rPr>
                    <w:t>2</w:t>
                  </w:r>
                </w:p>
              </w:tc>
              <w:tc>
                <w:tcPr>
                  <w:tcW w:w="1753" w:type="dxa"/>
                  <w:tcBorders>
                    <w:top w:val="single" w:sz="4" w:space="0" w:color="000000"/>
                    <w:left w:val="single" w:sz="4" w:space="0" w:color="000000"/>
                    <w:bottom w:val="single" w:sz="4" w:space="0" w:color="000000"/>
                    <w:right w:val="single" w:sz="4" w:space="0" w:color="000000"/>
                  </w:tcBorders>
                  <w:shd w:val="clear" w:color="auto" w:fill="B0AA00"/>
                </w:tcPr>
                <w:p w:rsidR="003D4D47" w:rsidRPr="007D6A8A" w:rsidRDefault="003D4D47" w:rsidP="00C16D43">
                  <w:pPr>
                    <w:widowControl w:val="0"/>
                    <w:kinsoku w:val="0"/>
                    <w:overflowPunct w:val="0"/>
                    <w:autoSpaceDE w:val="0"/>
                    <w:autoSpaceDN w:val="0"/>
                    <w:adjustRightInd w:val="0"/>
                    <w:spacing w:before="48"/>
                    <w:ind w:left="84"/>
                    <w:rPr>
                      <w:sz w:val="24"/>
                      <w:szCs w:val="24"/>
                      <w:lang w:eastAsia="en-GB"/>
                    </w:rPr>
                  </w:pPr>
                  <w:r w:rsidRPr="007D6A8A">
                    <w:rPr>
                      <w:w w:val="110"/>
                      <w:sz w:val="16"/>
                      <w:szCs w:val="16"/>
                      <w:lang w:eastAsia="en-GB"/>
                    </w:rPr>
                    <w:t>3</w:t>
                  </w:r>
                </w:p>
              </w:tc>
              <w:tc>
                <w:tcPr>
                  <w:tcW w:w="1739" w:type="dxa"/>
                  <w:tcBorders>
                    <w:top w:val="single" w:sz="4" w:space="0" w:color="000000"/>
                    <w:left w:val="single" w:sz="4" w:space="0" w:color="000000"/>
                    <w:bottom w:val="single" w:sz="4" w:space="0" w:color="000000"/>
                    <w:right w:val="single" w:sz="4" w:space="0" w:color="000000"/>
                  </w:tcBorders>
                  <w:shd w:val="clear" w:color="auto" w:fill="FFEC00"/>
                </w:tcPr>
                <w:p w:rsidR="003D4D47" w:rsidRPr="007D6A8A" w:rsidRDefault="003D4D47" w:rsidP="00C16D43">
                  <w:pPr>
                    <w:widowControl w:val="0"/>
                    <w:kinsoku w:val="0"/>
                    <w:overflowPunct w:val="0"/>
                    <w:autoSpaceDE w:val="0"/>
                    <w:autoSpaceDN w:val="0"/>
                    <w:adjustRightInd w:val="0"/>
                    <w:spacing w:before="48"/>
                    <w:ind w:left="75"/>
                    <w:rPr>
                      <w:sz w:val="24"/>
                      <w:szCs w:val="24"/>
                      <w:lang w:eastAsia="en-GB"/>
                    </w:rPr>
                  </w:pPr>
                  <w:r w:rsidRPr="007D6A8A">
                    <w:rPr>
                      <w:w w:val="110"/>
                      <w:sz w:val="16"/>
                      <w:szCs w:val="16"/>
                      <w:lang w:eastAsia="en-GB"/>
                    </w:rPr>
                    <w:t>4</w:t>
                  </w:r>
                </w:p>
              </w:tc>
              <w:tc>
                <w:tcPr>
                  <w:tcW w:w="1584" w:type="dxa"/>
                  <w:tcBorders>
                    <w:top w:val="single" w:sz="4" w:space="0" w:color="000000"/>
                    <w:left w:val="single" w:sz="4" w:space="0" w:color="000000"/>
                    <w:bottom w:val="single" w:sz="4" w:space="0" w:color="000000"/>
                    <w:right w:val="single" w:sz="4" w:space="0" w:color="000000"/>
                  </w:tcBorders>
                  <w:shd w:val="clear" w:color="auto" w:fill="FFEC00"/>
                </w:tcPr>
                <w:p w:rsidR="003D4D47" w:rsidRPr="007D6A8A" w:rsidRDefault="003D4D47" w:rsidP="00C16D43">
                  <w:pPr>
                    <w:widowControl w:val="0"/>
                    <w:kinsoku w:val="0"/>
                    <w:overflowPunct w:val="0"/>
                    <w:autoSpaceDE w:val="0"/>
                    <w:autoSpaceDN w:val="0"/>
                    <w:adjustRightInd w:val="0"/>
                    <w:spacing w:before="48"/>
                    <w:ind w:left="84"/>
                    <w:rPr>
                      <w:sz w:val="24"/>
                      <w:szCs w:val="24"/>
                      <w:lang w:eastAsia="en-GB"/>
                    </w:rPr>
                  </w:pPr>
                  <w:r w:rsidRPr="007D6A8A">
                    <w:rPr>
                      <w:w w:val="110"/>
                      <w:sz w:val="16"/>
                      <w:szCs w:val="16"/>
                      <w:lang w:eastAsia="en-GB"/>
                    </w:rPr>
                    <w:t>5</w:t>
                  </w:r>
                </w:p>
              </w:tc>
            </w:tr>
          </w:tbl>
          <w:p w:rsidR="003D4D47" w:rsidRDefault="003D4D47" w:rsidP="00866581">
            <w:pPr>
              <w:jc w:val="left"/>
              <w:rPr>
                <w:sz w:val="20"/>
                <w:szCs w:val="20"/>
              </w:rPr>
            </w:pPr>
          </w:p>
          <w:p w:rsidR="003D4D47" w:rsidRDefault="003D4D47" w:rsidP="00866581">
            <w:pPr>
              <w:jc w:val="left"/>
              <w:rPr>
                <w:sz w:val="20"/>
                <w:szCs w:val="20"/>
              </w:rPr>
            </w:pPr>
            <w:r>
              <w:rPr>
                <w:sz w:val="20"/>
                <w:szCs w:val="20"/>
              </w:rPr>
              <w:t>Is the risk great enough to report to the ICO? Y/N</w:t>
            </w:r>
          </w:p>
          <w:p w:rsidR="003D4D47" w:rsidRDefault="003D4D47" w:rsidP="00866581">
            <w:pPr>
              <w:jc w:val="left"/>
              <w:rPr>
                <w:sz w:val="20"/>
                <w:szCs w:val="20"/>
              </w:rPr>
            </w:pPr>
          </w:p>
          <w:p w:rsidR="003D4D47" w:rsidRDefault="003D4D47" w:rsidP="00866581">
            <w:pPr>
              <w:jc w:val="left"/>
              <w:rPr>
                <w:sz w:val="20"/>
                <w:szCs w:val="20"/>
              </w:rPr>
            </w:pPr>
          </w:p>
          <w:p w:rsidR="00361A85" w:rsidRDefault="003D4D47" w:rsidP="00866581">
            <w:pPr>
              <w:jc w:val="left"/>
              <w:rPr>
                <w:sz w:val="20"/>
                <w:szCs w:val="20"/>
              </w:rPr>
            </w:pPr>
            <w:r w:rsidRPr="003D4D47">
              <w:rPr>
                <w:sz w:val="20"/>
                <w:szCs w:val="20"/>
              </w:rPr>
              <w:t>Add comments</w:t>
            </w:r>
            <w:r>
              <w:rPr>
                <w:sz w:val="20"/>
                <w:szCs w:val="20"/>
              </w:rPr>
              <w:t>:</w:t>
            </w:r>
          </w:p>
          <w:p w:rsidR="003D4D47" w:rsidRPr="003D4D47" w:rsidRDefault="003D4D47" w:rsidP="00866581">
            <w:pPr>
              <w:jc w:val="left"/>
              <w:rPr>
                <w:sz w:val="20"/>
                <w:szCs w:val="20"/>
              </w:rPr>
            </w:pPr>
          </w:p>
          <w:p w:rsidR="003D4D47" w:rsidRDefault="003D4D47" w:rsidP="00866581">
            <w:pPr>
              <w:jc w:val="left"/>
              <w:rPr>
                <w:b/>
                <w:u w:val="single"/>
              </w:rPr>
            </w:pPr>
          </w:p>
        </w:tc>
        <w:tc>
          <w:tcPr>
            <w:tcW w:w="1733" w:type="dxa"/>
          </w:tcPr>
          <w:p w:rsidR="00361A85" w:rsidRDefault="00361A85" w:rsidP="00866581">
            <w:pPr>
              <w:jc w:val="left"/>
              <w:rPr>
                <w:b/>
                <w:u w:val="single"/>
              </w:rPr>
            </w:pPr>
          </w:p>
        </w:tc>
      </w:tr>
      <w:tr w:rsidR="00447B5A" w:rsidTr="00866581">
        <w:tc>
          <w:tcPr>
            <w:tcW w:w="5495" w:type="dxa"/>
          </w:tcPr>
          <w:p w:rsidR="00447B5A" w:rsidRDefault="00447B5A" w:rsidP="00855A38">
            <w:pPr>
              <w:jc w:val="left"/>
              <w:rPr>
                <w:rFonts w:ascii="Calibri" w:hAnsi="Calibri"/>
                <w:b/>
                <w:sz w:val="20"/>
                <w:szCs w:val="20"/>
              </w:rPr>
            </w:pPr>
            <w:r>
              <w:rPr>
                <w:rFonts w:ascii="Calibri" w:hAnsi="Calibri"/>
                <w:b/>
                <w:sz w:val="20"/>
                <w:szCs w:val="20"/>
              </w:rPr>
              <w:t>Asset register / data flows mapping</w:t>
            </w:r>
          </w:p>
          <w:p w:rsidR="00447B5A" w:rsidRPr="00D72555" w:rsidRDefault="00D72555" w:rsidP="00855A38">
            <w:pPr>
              <w:jc w:val="left"/>
              <w:rPr>
                <w:rFonts w:ascii="Calibri" w:hAnsi="Calibri"/>
                <w:sz w:val="20"/>
                <w:szCs w:val="20"/>
              </w:rPr>
            </w:pPr>
            <w:proofErr w:type="gramStart"/>
            <w:r>
              <w:rPr>
                <w:rFonts w:ascii="Calibri" w:hAnsi="Calibri"/>
                <w:sz w:val="20"/>
                <w:szCs w:val="20"/>
              </w:rPr>
              <w:t>Has the asset been added</w:t>
            </w:r>
            <w:proofErr w:type="gramEnd"/>
            <w:r>
              <w:rPr>
                <w:rFonts w:ascii="Calibri" w:hAnsi="Calibri"/>
                <w:sz w:val="20"/>
                <w:szCs w:val="20"/>
              </w:rPr>
              <w:t xml:space="preserve"> to the relevant asset register? Y/N</w:t>
            </w:r>
          </w:p>
        </w:tc>
        <w:tc>
          <w:tcPr>
            <w:tcW w:w="6946" w:type="dxa"/>
          </w:tcPr>
          <w:p w:rsidR="00447B5A" w:rsidRPr="007D6A8A" w:rsidRDefault="00447B5A" w:rsidP="00C16D43">
            <w:pPr>
              <w:widowControl w:val="0"/>
              <w:autoSpaceDE w:val="0"/>
              <w:autoSpaceDN w:val="0"/>
              <w:adjustRightInd w:val="0"/>
              <w:rPr>
                <w:sz w:val="24"/>
                <w:szCs w:val="24"/>
                <w:lang w:eastAsia="en-GB"/>
              </w:rPr>
            </w:pPr>
          </w:p>
        </w:tc>
        <w:tc>
          <w:tcPr>
            <w:tcW w:w="1733" w:type="dxa"/>
          </w:tcPr>
          <w:p w:rsidR="00447B5A" w:rsidRDefault="00447B5A" w:rsidP="00866581">
            <w:pPr>
              <w:jc w:val="left"/>
              <w:rPr>
                <w:b/>
                <w:u w:val="single"/>
              </w:rPr>
            </w:pPr>
          </w:p>
        </w:tc>
      </w:tr>
    </w:tbl>
    <w:p w:rsidR="00866581" w:rsidRDefault="00866581" w:rsidP="00866581">
      <w:pPr>
        <w:jc w:val="left"/>
        <w:rPr>
          <w:b/>
          <w:u w:val="single"/>
        </w:rPr>
      </w:pPr>
    </w:p>
    <w:p w:rsidR="00D72555" w:rsidRDefault="00D72555" w:rsidP="00866581">
      <w:pPr>
        <w:jc w:val="left"/>
      </w:pPr>
      <w:r>
        <w:t xml:space="preserve">Information governance team to forward to DPO </w:t>
      </w:r>
    </w:p>
    <w:p w:rsidR="00D72555" w:rsidRDefault="00D72555" w:rsidP="00866581">
      <w:pPr>
        <w:jc w:val="left"/>
      </w:pPr>
    </w:p>
    <w:p w:rsidR="00D72555" w:rsidRPr="00D72555" w:rsidRDefault="00D72555" w:rsidP="00866581">
      <w:pPr>
        <w:jc w:val="left"/>
      </w:pPr>
    </w:p>
    <w:p w:rsidR="00866581" w:rsidRPr="00D72555" w:rsidRDefault="00D72555" w:rsidP="00D72555">
      <w:pPr>
        <w:rPr>
          <w:b/>
          <w:u w:val="single"/>
        </w:rPr>
      </w:pPr>
      <w:r>
        <w:rPr>
          <w:b/>
          <w:u w:val="single"/>
        </w:rPr>
        <w:t xml:space="preserve">Data Protection Officer </w:t>
      </w:r>
      <w:proofErr w:type="gramStart"/>
      <w:r>
        <w:rPr>
          <w:b/>
          <w:u w:val="single"/>
        </w:rPr>
        <w:t>approval</w:t>
      </w:r>
      <w:proofErr w:type="gramEnd"/>
    </w:p>
    <w:p w:rsidR="00D72555" w:rsidRDefault="00D72555" w:rsidP="00866581">
      <w:pPr>
        <w:jc w:val="left"/>
      </w:pPr>
    </w:p>
    <w:tbl>
      <w:tblPr>
        <w:tblStyle w:val="TableGrid"/>
        <w:tblW w:w="5000" w:type="pct"/>
        <w:tblLook w:val="04A0" w:firstRow="1" w:lastRow="0" w:firstColumn="1" w:lastColumn="0" w:noHBand="0" w:noVBand="1"/>
      </w:tblPr>
      <w:tblGrid>
        <w:gridCol w:w="9016"/>
      </w:tblGrid>
      <w:tr w:rsidR="00D72555" w:rsidTr="00D72555">
        <w:tc>
          <w:tcPr>
            <w:tcW w:w="5000" w:type="pct"/>
          </w:tcPr>
          <w:p w:rsidR="00D72555" w:rsidRDefault="00D72555" w:rsidP="00866581">
            <w:pPr>
              <w:jc w:val="left"/>
              <w:rPr>
                <w:b/>
              </w:rPr>
            </w:pPr>
            <w:r>
              <w:rPr>
                <w:b/>
              </w:rPr>
              <w:t>DPO comments</w:t>
            </w:r>
          </w:p>
          <w:p w:rsidR="00D72555" w:rsidRDefault="00D72555" w:rsidP="00866581">
            <w:pPr>
              <w:jc w:val="left"/>
              <w:rPr>
                <w:b/>
              </w:rPr>
            </w:pPr>
          </w:p>
          <w:p w:rsidR="00D72555" w:rsidRDefault="00D72555" w:rsidP="00866581">
            <w:pPr>
              <w:jc w:val="left"/>
              <w:rPr>
                <w:b/>
              </w:rPr>
            </w:pPr>
          </w:p>
          <w:p w:rsidR="00D72555" w:rsidRDefault="00D72555" w:rsidP="00866581">
            <w:pPr>
              <w:jc w:val="left"/>
              <w:rPr>
                <w:b/>
              </w:rPr>
            </w:pPr>
          </w:p>
          <w:p w:rsidR="00D72555" w:rsidRDefault="00D72555" w:rsidP="00866581">
            <w:pPr>
              <w:jc w:val="left"/>
              <w:rPr>
                <w:b/>
              </w:rPr>
            </w:pPr>
          </w:p>
          <w:p w:rsidR="00D72555" w:rsidRPr="00D72555" w:rsidRDefault="00D72555" w:rsidP="00866581">
            <w:pPr>
              <w:jc w:val="left"/>
              <w:rPr>
                <w:b/>
              </w:rPr>
            </w:pPr>
          </w:p>
        </w:tc>
      </w:tr>
      <w:tr w:rsidR="00D72555" w:rsidTr="00D72555">
        <w:tc>
          <w:tcPr>
            <w:tcW w:w="5000" w:type="pct"/>
          </w:tcPr>
          <w:p w:rsidR="00D72555" w:rsidRDefault="00D72555" w:rsidP="00866581">
            <w:pPr>
              <w:jc w:val="left"/>
              <w:rPr>
                <w:b/>
              </w:rPr>
            </w:pPr>
            <w:r>
              <w:rPr>
                <w:b/>
              </w:rPr>
              <w:lastRenderedPageBreak/>
              <w:t xml:space="preserve">DPO approval </w:t>
            </w:r>
            <w:proofErr w:type="gramStart"/>
            <w:r>
              <w:rPr>
                <w:b/>
              </w:rPr>
              <w:t>granted?</w:t>
            </w:r>
            <w:proofErr w:type="gramEnd"/>
            <w:r>
              <w:rPr>
                <w:b/>
              </w:rPr>
              <w:t xml:space="preserve"> Y/N</w:t>
            </w:r>
          </w:p>
          <w:p w:rsidR="00D72555" w:rsidRDefault="00D72555" w:rsidP="00866581">
            <w:pPr>
              <w:jc w:val="left"/>
              <w:rPr>
                <w:b/>
              </w:rPr>
            </w:pPr>
          </w:p>
          <w:p w:rsidR="00D72555" w:rsidRPr="00D72555" w:rsidRDefault="00D72555" w:rsidP="00866581">
            <w:pPr>
              <w:jc w:val="left"/>
              <w:rPr>
                <w:b/>
              </w:rPr>
            </w:pPr>
          </w:p>
        </w:tc>
      </w:tr>
      <w:tr w:rsidR="00D72555" w:rsidTr="00D72555">
        <w:tc>
          <w:tcPr>
            <w:tcW w:w="5000" w:type="pct"/>
          </w:tcPr>
          <w:p w:rsidR="00D72555" w:rsidRDefault="00D72555" w:rsidP="00866581">
            <w:pPr>
              <w:jc w:val="left"/>
              <w:rPr>
                <w:b/>
              </w:rPr>
            </w:pPr>
            <w:r>
              <w:rPr>
                <w:b/>
              </w:rPr>
              <w:t>DPO name:</w:t>
            </w:r>
          </w:p>
          <w:p w:rsidR="00D72555" w:rsidRDefault="00D72555" w:rsidP="00866581">
            <w:pPr>
              <w:jc w:val="left"/>
              <w:rPr>
                <w:b/>
              </w:rPr>
            </w:pPr>
          </w:p>
          <w:p w:rsidR="00D72555" w:rsidRPr="00D72555" w:rsidRDefault="00D72555" w:rsidP="00866581">
            <w:pPr>
              <w:jc w:val="left"/>
              <w:rPr>
                <w:b/>
              </w:rPr>
            </w:pPr>
          </w:p>
        </w:tc>
      </w:tr>
      <w:tr w:rsidR="00D72555" w:rsidTr="00D72555">
        <w:tc>
          <w:tcPr>
            <w:tcW w:w="5000" w:type="pct"/>
          </w:tcPr>
          <w:p w:rsidR="00D72555" w:rsidRDefault="00D72555" w:rsidP="00866581">
            <w:pPr>
              <w:jc w:val="left"/>
              <w:rPr>
                <w:b/>
              </w:rPr>
            </w:pPr>
            <w:r>
              <w:rPr>
                <w:b/>
              </w:rPr>
              <w:t>DPO signature:</w:t>
            </w:r>
          </w:p>
          <w:p w:rsidR="00D72555" w:rsidRDefault="00D72555" w:rsidP="00866581">
            <w:pPr>
              <w:jc w:val="left"/>
              <w:rPr>
                <w:b/>
              </w:rPr>
            </w:pPr>
          </w:p>
          <w:p w:rsidR="00D72555" w:rsidRDefault="00D72555" w:rsidP="00866581">
            <w:pPr>
              <w:jc w:val="left"/>
              <w:rPr>
                <w:b/>
              </w:rPr>
            </w:pPr>
          </w:p>
        </w:tc>
      </w:tr>
      <w:tr w:rsidR="00D72555" w:rsidTr="00D72555">
        <w:tc>
          <w:tcPr>
            <w:tcW w:w="5000" w:type="pct"/>
          </w:tcPr>
          <w:p w:rsidR="00D72555" w:rsidRDefault="00D72555" w:rsidP="00866581">
            <w:pPr>
              <w:jc w:val="left"/>
              <w:rPr>
                <w:b/>
              </w:rPr>
            </w:pPr>
            <w:r>
              <w:rPr>
                <w:b/>
              </w:rPr>
              <w:t>DPO approval date:</w:t>
            </w:r>
          </w:p>
          <w:p w:rsidR="00D72555" w:rsidRDefault="00D72555" w:rsidP="00866581">
            <w:pPr>
              <w:jc w:val="left"/>
              <w:rPr>
                <w:b/>
              </w:rPr>
            </w:pPr>
          </w:p>
          <w:p w:rsidR="00D72555" w:rsidRDefault="00D72555" w:rsidP="00866581">
            <w:pPr>
              <w:jc w:val="left"/>
              <w:rPr>
                <w:b/>
              </w:rPr>
            </w:pPr>
          </w:p>
        </w:tc>
      </w:tr>
    </w:tbl>
    <w:p w:rsidR="00D72555" w:rsidRDefault="00D72555" w:rsidP="00866581">
      <w:pPr>
        <w:jc w:val="left"/>
      </w:pPr>
    </w:p>
    <w:p w:rsidR="00D72555" w:rsidRDefault="00D72555" w:rsidP="00866581">
      <w:pPr>
        <w:jc w:val="left"/>
      </w:pPr>
    </w:p>
    <w:p w:rsidR="00D72555" w:rsidRDefault="00D72555" w:rsidP="00866581">
      <w:pPr>
        <w:jc w:val="left"/>
      </w:pPr>
    </w:p>
    <w:p w:rsidR="00D72555" w:rsidRDefault="00D72555" w:rsidP="00866581">
      <w:pPr>
        <w:jc w:val="left"/>
      </w:pPr>
      <w:r>
        <w:t>DPO to return form to information governance team for documenting and return</w:t>
      </w:r>
      <w:r w:rsidR="004B5049">
        <w:t>ing</w:t>
      </w:r>
      <w:r>
        <w:t xml:space="preserve"> to project manager</w:t>
      </w:r>
    </w:p>
    <w:p w:rsidR="00D72555" w:rsidRDefault="00D72555" w:rsidP="00866581">
      <w:pPr>
        <w:jc w:val="left"/>
      </w:pPr>
    </w:p>
    <w:p w:rsidR="00D72555" w:rsidRDefault="00D72555" w:rsidP="00866581">
      <w:pPr>
        <w:jc w:val="left"/>
      </w:pPr>
    </w:p>
    <w:tbl>
      <w:tblPr>
        <w:tblStyle w:val="TableGrid"/>
        <w:tblW w:w="0" w:type="auto"/>
        <w:tblLook w:val="04A0" w:firstRow="1" w:lastRow="0" w:firstColumn="1" w:lastColumn="0" w:noHBand="0" w:noVBand="1"/>
      </w:tblPr>
      <w:tblGrid>
        <w:gridCol w:w="9016"/>
      </w:tblGrid>
      <w:tr w:rsidR="00D72555" w:rsidTr="00D72555">
        <w:tc>
          <w:tcPr>
            <w:tcW w:w="14174" w:type="dxa"/>
          </w:tcPr>
          <w:p w:rsidR="00D72555" w:rsidRDefault="00D72555" w:rsidP="00866581">
            <w:pPr>
              <w:jc w:val="left"/>
              <w:rPr>
                <w:b/>
              </w:rPr>
            </w:pPr>
            <w:r>
              <w:rPr>
                <w:b/>
              </w:rPr>
              <w:t>Date returned by IG team to project manager:</w:t>
            </w:r>
          </w:p>
          <w:p w:rsidR="00D72555" w:rsidRDefault="00D72555" w:rsidP="00866581">
            <w:pPr>
              <w:jc w:val="left"/>
              <w:rPr>
                <w:b/>
              </w:rPr>
            </w:pPr>
          </w:p>
          <w:p w:rsidR="00D72555" w:rsidRPr="00D72555" w:rsidRDefault="00D72555" w:rsidP="00866581">
            <w:pPr>
              <w:jc w:val="left"/>
              <w:rPr>
                <w:b/>
              </w:rPr>
            </w:pPr>
          </w:p>
        </w:tc>
      </w:tr>
    </w:tbl>
    <w:p w:rsidR="00D72555" w:rsidRDefault="00D72555" w:rsidP="00866581">
      <w:pPr>
        <w:jc w:val="left"/>
      </w:pPr>
    </w:p>
    <w:p w:rsidR="00866581" w:rsidRPr="00866581" w:rsidRDefault="00866581" w:rsidP="00866581">
      <w:pPr>
        <w:rPr>
          <w:b/>
          <w:u w:val="single"/>
        </w:rPr>
      </w:pPr>
    </w:p>
    <w:sectPr w:rsidR="00866581" w:rsidRPr="008665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80C" w:rsidRDefault="008E380C" w:rsidP="00C23756">
      <w:r>
        <w:separator/>
      </w:r>
    </w:p>
  </w:endnote>
  <w:endnote w:type="continuationSeparator" w:id="0">
    <w:p w:rsidR="008E380C" w:rsidRDefault="008E380C" w:rsidP="00C2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689969"/>
      <w:docPartObj>
        <w:docPartGallery w:val="Page Numbers (Bottom of Page)"/>
        <w:docPartUnique/>
      </w:docPartObj>
    </w:sdtPr>
    <w:sdtEndPr>
      <w:rPr>
        <w:noProof/>
      </w:rPr>
    </w:sdtEndPr>
    <w:sdtContent>
      <w:p w:rsidR="00C23756" w:rsidRDefault="00C23756">
        <w:pPr>
          <w:pStyle w:val="Footer"/>
        </w:pPr>
        <w:r>
          <w:fldChar w:fldCharType="begin"/>
        </w:r>
        <w:r>
          <w:instrText xml:space="preserve"> PAGE   \* MERGEFORMAT </w:instrText>
        </w:r>
        <w:r>
          <w:fldChar w:fldCharType="separate"/>
        </w:r>
        <w:r w:rsidR="00375ACA">
          <w:rPr>
            <w:noProof/>
          </w:rPr>
          <w:t>1</w:t>
        </w:r>
        <w:r>
          <w:rPr>
            <w:noProof/>
          </w:rPr>
          <w:fldChar w:fldCharType="end"/>
        </w:r>
      </w:p>
    </w:sdtContent>
  </w:sdt>
  <w:p w:rsidR="00C23756" w:rsidRDefault="00C23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80C" w:rsidRDefault="008E380C" w:rsidP="00C23756">
      <w:r>
        <w:separator/>
      </w:r>
    </w:p>
  </w:footnote>
  <w:footnote w:type="continuationSeparator" w:id="0">
    <w:p w:rsidR="008E380C" w:rsidRDefault="008E380C" w:rsidP="00C23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83F4A"/>
    <w:multiLevelType w:val="hybridMultilevel"/>
    <w:tmpl w:val="51E403B6"/>
    <w:lvl w:ilvl="0" w:tplc="9E3E1C12">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7C7EC1"/>
    <w:multiLevelType w:val="hybridMultilevel"/>
    <w:tmpl w:val="1376E2BE"/>
    <w:lvl w:ilvl="0" w:tplc="89027A30">
      <w:numFmt w:val="bullet"/>
      <w:lvlText w:val="-"/>
      <w:lvlJc w:val="left"/>
      <w:pPr>
        <w:ind w:left="720" w:hanging="360"/>
      </w:pPr>
      <w:rPr>
        <w:rFonts w:ascii="Cambria" w:eastAsia="Cambria"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17202D"/>
    <w:multiLevelType w:val="hybridMultilevel"/>
    <w:tmpl w:val="3196B49E"/>
    <w:lvl w:ilvl="0" w:tplc="24C4E4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082"/>
    <w:rsid w:val="00037CA3"/>
    <w:rsid w:val="000434D0"/>
    <w:rsid w:val="000724C7"/>
    <w:rsid w:val="00076429"/>
    <w:rsid w:val="000A1137"/>
    <w:rsid w:val="000C3F29"/>
    <w:rsid w:val="000D2EEA"/>
    <w:rsid w:val="000D5F6B"/>
    <w:rsid w:val="000E30DD"/>
    <w:rsid w:val="000E3A0E"/>
    <w:rsid w:val="00100383"/>
    <w:rsid w:val="0014193A"/>
    <w:rsid w:val="00153182"/>
    <w:rsid w:val="00155E09"/>
    <w:rsid w:val="00156C22"/>
    <w:rsid w:val="001760D7"/>
    <w:rsid w:val="001B0EB0"/>
    <w:rsid w:val="001C6ECD"/>
    <w:rsid w:val="001D08A5"/>
    <w:rsid w:val="001D15BA"/>
    <w:rsid w:val="002018F2"/>
    <w:rsid w:val="002867CC"/>
    <w:rsid w:val="0033128B"/>
    <w:rsid w:val="00361A85"/>
    <w:rsid w:val="00375ACA"/>
    <w:rsid w:val="003C294F"/>
    <w:rsid w:val="003D4D47"/>
    <w:rsid w:val="003E324E"/>
    <w:rsid w:val="003E44AE"/>
    <w:rsid w:val="004049A8"/>
    <w:rsid w:val="00433F27"/>
    <w:rsid w:val="00436ECA"/>
    <w:rsid w:val="00447B5A"/>
    <w:rsid w:val="00450B3B"/>
    <w:rsid w:val="00471164"/>
    <w:rsid w:val="00490538"/>
    <w:rsid w:val="004B5049"/>
    <w:rsid w:val="004C5F2B"/>
    <w:rsid w:val="004E042D"/>
    <w:rsid w:val="004F1232"/>
    <w:rsid w:val="00500756"/>
    <w:rsid w:val="005260DB"/>
    <w:rsid w:val="0057296B"/>
    <w:rsid w:val="00572D90"/>
    <w:rsid w:val="00577446"/>
    <w:rsid w:val="00577DC5"/>
    <w:rsid w:val="005A1E50"/>
    <w:rsid w:val="005C33BE"/>
    <w:rsid w:val="00681EEF"/>
    <w:rsid w:val="006A67CB"/>
    <w:rsid w:val="006B3F03"/>
    <w:rsid w:val="006C50DB"/>
    <w:rsid w:val="0070417F"/>
    <w:rsid w:val="00710036"/>
    <w:rsid w:val="00711BE5"/>
    <w:rsid w:val="007220D4"/>
    <w:rsid w:val="00722157"/>
    <w:rsid w:val="007269DB"/>
    <w:rsid w:val="00732A63"/>
    <w:rsid w:val="00783472"/>
    <w:rsid w:val="00795491"/>
    <w:rsid w:val="007A18E6"/>
    <w:rsid w:val="007A1BE1"/>
    <w:rsid w:val="007E421A"/>
    <w:rsid w:val="008017D5"/>
    <w:rsid w:val="0080266D"/>
    <w:rsid w:val="00855A38"/>
    <w:rsid w:val="00863CFE"/>
    <w:rsid w:val="00866581"/>
    <w:rsid w:val="008876E7"/>
    <w:rsid w:val="00897B20"/>
    <w:rsid w:val="008A03FF"/>
    <w:rsid w:val="008A2334"/>
    <w:rsid w:val="008E380C"/>
    <w:rsid w:val="008F1870"/>
    <w:rsid w:val="008F7A45"/>
    <w:rsid w:val="0091782B"/>
    <w:rsid w:val="00981047"/>
    <w:rsid w:val="009C1D33"/>
    <w:rsid w:val="009F01D4"/>
    <w:rsid w:val="00A032D3"/>
    <w:rsid w:val="00A11082"/>
    <w:rsid w:val="00A75620"/>
    <w:rsid w:val="00A87991"/>
    <w:rsid w:val="00AA0762"/>
    <w:rsid w:val="00AE62B7"/>
    <w:rsid w:val="00B06D52"/>
    <w:rsid w:val="00B2689F"/>
    <w:rsid w:val="00B41E49"/>
    <w:rsid w:val="00BC610B"/>
    <w:rsid w:val="00BE3663"/>
    <w:rsid w:val="00C00426"/>
    <w:rsid w:val="00C01342"/>
    <w:rsid w:val="00C23756"/>
    <w:rsid w:val="00C43F50"/>
    <w:rsid w:val="00C83493"/>
    <w:rsid w:val="00CB6986"/>
    <w:rsid w:val="00CC1933"/>
    <w:rsid w:val="00CD003C"/>
    <w:rsid w:val="00CD73DA"/>
    <w:rsid w:val="00CE29B5"/>
    <w:rsid w:val="00D72555"/>
    <w:rsid w:val="00D741CF"/>
    <w:rsid w:val="00DA0762"/>
    <w:rsid w:val="00DC764C"/>
    <w:rsid w:val="00E56F0A"/>
    <w:rsid w:val="00E5754E"/>
    <w:rsid w:val="00E879CD"/>
    <w:rsid w:val="00EC2E60"/>
    <w:rsid w:val="00EC6EAF"/>
    <w:rsid w:val="00ED0C37"/>
    <w:rsid w:val="00F152CC"/>
    <w:rsid w:val="00F37DF5"/>
    <w:rsid w:val="00F77CD4"/>
    <w:rsid w:val="00F8402B"/>
    <w:rsid w:val="00FF1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ADF7"/>
  <w15:docId w15:val="{DE5FCE23-98B2-47F7-96D4-64B747E1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F0A"/>
    <w:rPr>
      <w:color w:val="0000FF" w:themeColor="hyperlink"/>
      <w:u w:val="single"/>
    </w:rPr>
  </w:style>
  <w:style w:type="paragraph" w:styleId="Header">
    <w:name w:val="header"/>
    <w:basedOn w:val="Normal"/>
    <w:link w:val="HeaderChar"/>
    <w:uiPriority w:val="99"/>
    <w:unhideWhenUsed/>
    <w:rsid w:val="00C23756"/>
    <w:pPr>
      <w:tabs>
        <w:tab w:val="center" w:pos="4513"/>
        <w:tab w:val="right" w:pos="9026"/>
      </w:tabs>
    </w:pPr>
  </w:style>
  <w:style w:type="character" w:customStyle="1" w:styleId="HeaderChar">
    <w:name w:val="Header Char"/>
    <w:basedOn w:val="DefaultParagraphFont"/>
    <w:link w:val="Header"/>
    <w:uiPriority w:val="99"/>
    <w:rsid w:val="00C23756"/>
  </w:style>
  <w:style w:type="paragraph" w:styleId="Footer">
    <w:name w:val="footer"/>
    <w:basedOn w:val="Normal"/>
    <w:link w:val="FooterChar"/>
    <w:uiPriority w:val="99"/>
    <w:unhideWhenUsed/>
    <w:rsid w:val="00C23756"/>
    <w:pPr>
      <w:tabs>
        <w:tab w:val="center" w:pos="4513"/>
        <w:tab w:val="right" w:pos="9026"/>
      </w:tabs>
    </w:pPr>
  </w:style>
  <w:style w:type="character" w:customStyle="1" w:styleId="FooterChar">
    <w:name w:val="Footer Char"/>
    <w:basedOn w:val="DefaultParagraphFont"/>
    <w:link w:val="Footer"/>
    <w:uiPriority w:val="99"/>
    <w:rsid w:val="00C23756"/>
  </w:style>
  <w:style w:type="table" w:styleId="TableGrid">
    <w:name w:val="Table Grid"/>
    <w:basedOn w:val="TableNormal"/>
    <w:uiPriority w:val="59"/>
    <w:rsid w:val="00C23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60D7"/>
    <w:rPr>
      <w:rFonts w:ascii="Tahoma" w:hAnsi="Tahoma" w:cs="Tahoma"/>
      <w:sz w:val="16"/>
      <w:szCs w:val="16"/>
    </w:rPr>
  </w:style>
  <w:style w:type="character" w:customStyle="1" w:styleId="BalloonTextChar">
    <w:name w:val="Balloon Text Char"/>
    <w:basedOn w:val="DefaultParagraphFont"/>
    <w:link w:val="BalloonText"/>
    <w:uiPriority w:val="99"/>
    <w:semiHidden/>
    <w:rsid w:val="001760D7"/>
    <w:rPr>
      <w:rFonts w:ascii="Tahoma" w:hAnsi="Tahoma" w:cs="Tahoma"/>
      <w:sz w:val="16"/>
      <w:szCs w:val="16"/>
    </w:rPr>
  </w:style>
  <w:style w:type="character" w:customStyle="1" w:styleId="ilfuvd">
    <w:name w:val="ilfuvd"/>
    <w:basedOn w:val="DefaultParagraphFont"/>
    <w:rsid w:val="00DA0762"/>
  </w:style>
  <w:style w:type="paragraph" w:styleId="ListParagraph">
    <w:name w:val="List Paragraph"/>
    <w:basedOn w:val="Normal"/>
    <w:uiPriority w:val="34"/>
    <w:qFormat/>
    <w:rsid w:val="000E3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t.information.governance@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lft.information.governance@nhs.net" TargetMode="External"/><Relationship Id="rId4" Type="http://schemas.openxmlformats.org/officeDocument/2006/relationships/webSettings" Target="webSettings.xml"/><Relationship Id="rId9" Type="http://schemas.openxmlformats.org/officeDocument/2006/relationships/hyperlink" Target="mailto:elft.information.governanc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4397</TotalTime>
  <Pages>9</Pages>
  <Words>2082</Words>
  <Characters>11869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Kitchener Chris</dc:creator>
  <cp:lastModifiedBy>Saduera Charan</cp:lastModifiedBy>
  <cp:revision>11</cp:revision>
  <cp:lastPrinted>2019-02-15T11:19:00Z</cp:lastPrinted>
  <dcterms:created xsi:type="dcterms:W3CDTF">2021-01-15T12:53:00Z</dcterms:created>
  <dcterms:modified xsi:type="dcterms:W3CDTF">2021-01-18T15:02:00Z</dcterms:modified>
</cp:coreProperties>
</file>