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2067" w:rsidRPr="00DD0D15" w:rsidRDefault="00DB2067" w:rsidP="003A0E3C">
      <w:pPr>
        <w:pStyle w:val="Default"/>
        <w:rPr>
          <w:rFonts w:asciiTheme="minorHAnsi" w:hAnsiTheme="minorHAnsi" w:cstheme="minorHAnsi"/>
          <w:b/>
        </w:rPr>
      </w:pPr>
      <w:r w:rsidRPr="00DD0D15">
        <w:rPr>
          <w:rFonts w:asciiTheme="minorHAnsi" w:hAnsiTheme="minorHAnsi" w:cstheme="minorHAnsi"/>
          <w:b/>
        </w:rPr>
        <w:t xml:space="preserve">Occupational Health Provider </w:t>
      </w:r>
      <w:r w:rsidR="00DD0D15" w:rsidRPr="00DD0D15">
        <w:rPr>
          <w:rFonts w:asciiTheme="minorHAnsi" w:hAnsiTheme="minorHAnsi" w:cstheme="minorHAnsi"/>
          <w:b/>
        </w:rPr>
        <w:t xml:space="preserve">– </w:t>
      </w:r>
      <w:r w:rsidRPr="00DD0D15">
        <w:rPr>
          <w:rFonts w:asciiTheme="minorHAnsi" w:hAnsiTheme="minorHAnsi" w:cstheme="minorHAnsi"/>
          <w:b/>
        </w:rPr>
        <w:t>TP Health</w:t>
      </w:r>
    </w:p>
    <w:p w:rsidR="00DD0D15" w:rsidRPr="00DD0D15" w:rsidRDefault="00DD0D15" w:rsidP="003A0E3C">
      <w:pPr>
        <w:pStyle w:val="Default"/>
        <w:rPr>
          <w:rFonts w:asciiTheme="minorHAnsi" w:hAnsiTheme="minorHAnsi" w:cstheme="minorHAnsi"/>
          <w:b/>
        </w:rPr>
      </w:pPr>
    </w:p>
    <w:p w:rsidR="00EA2C85" w:rsidRPr="00EA2C85" w:rsidRDefault="00EA2C85" w:rsidP="00EA2C85">
      <w:pPr>
        <w:pStyle w:val="Default"/>
        <w:rPr>
          <w:rFonts w:asciiTheme="minorHAnsi" w:hAnsiTheme="minorHAnsi" w:cstheme="minorHAnsi"/>
        </w:rPr>
      </w:pPr>
      <w:r w:rsidRPr="00EA2C85">
        <w:rPr>
          <w:rFonts w:asciiTheme="minorHAnsi" w:hAnsiTheme="minorHAnsi" w:cstheme="minorHAnsi"/>
        </w:rPr>
        <w:t>Managers can refer staff or staff can self-refer to the occupational health provider.</w:t>
      </w:r>
      <w:r w:rsidR="00CE739C">
        <w:rPr>
          <w:rFonts w:asciiTheme="minorHAnsi" w:hAnsiTheme="minorHAnsi" w:cstheme="minorHAnsi"/>
        </w:rPr>
        <w:t xml:space="preserve">  Advice provided on a number of health-related areas including, </w:t>
      </w:r>
      <w:r w:rsidR="00956C56">
        <w:rPr>
          <w:rFonts w:asciiTheme="minorHAnsi" w:hAnsiTheme="minorHAnsi" w:cstheme="minorHAnsi"/>
        </w:rPr>
        <w:t xml:space="preserve">ill-health retirement assessment, </w:t>
      </w:r>
      <w:r w:rsidR="00CE739C">
        <w:rPr>
          <w:rFonts w:asciiTheme="minorHAnsi" w:hAnsiTheme="minorHAnsi" w:cstheme="minorHAnsi"/>
        </w:rPr>
        <w:t>fitness for work, adjustments for disability/illness incapacity, redeployment considerations, psychological wellb</w:t>
      </w:r>
      <w:bookmarkStart w:id="0" w:name="_GoBack"/>
      <w:bookmarkEnd w:id="0"/>
      <w:r w:rsidR="00CE739C">
        <w:rPr>
          <w:rFonts w:asciiTheme="minorHAnsi" w:hAnsiTheme="minorHAnsi" w:cstheme="minorHAnsi"/>
        </w:rPr>
        <w:t>eing support and/or signposting.</w:t>
      </w:r>
    </w:p>
    <w:p w:rsidR="00EA2C85" w:rsidRDefault="00EA2C85" w:rsidP="00EA2C85">
      <w:pPr>
        <w:spacing w:after="0" w:line="240" w:lineRule="auto"/>
        <w:rPr>
          <w:rFonts w:cstheme="minorHAnsi"/>
          <w:sz w:val="24"/>
          <w:szCs w:val="24"/>
        </w:rPr>
      </w:pPr>
    </w:p>
    <w:p w:rsidR="00DD0D15" w:rsidRPr="00DD0D15" w:rsidRDefault="00DD0D15" w:rsidP="00DD0D15">
      <w:pPr>
        <w:rPr>
          <w:rFonts w:eastAsia="Times New Roman" w:cstheme="minorHAnsi"/>
          <w:color w:val="000001"/>
          <w:sz w:val="24"/>
          <w:szCs w:val="24"/>
        </w:rPr>
      </w:pPr>
      <w:r w:rsidRPr="00DD0D15">
        <w:rPr>
          <w:rFonts w:cstheme="minorHAnsi"/>
          <w:sz w:val="24"/>
          <w:szCs w:val="24"/>
        </w:rPr>
        <w:t xml:space="preserve">Telephone – </w:t>
      </w:r>
      <w:r w:rsidRPr="00DD0D15">
        <w:rPr>
          <w:rFonts w:eastAsia="Times New Roman" w:cstheme="minorHAnsi"/>
          <w:color w:val="000001"/>
          <w:sz w:val="24"/>
          <w:szCs w:val="24"/>
        </w:rPr>
        <w:t>01327 810 269 </w:t>
      </w:r>
    </w:p>
    <w:p w:rsidR="00DD0D15" w:rsidRPr="00DD0D15" w:rsidRDefault="00DD0D15" w:rsidP="00DD0D15">
      <w:pPr>
        <w:rPr>
          <w:rFonts w:eastAsia="Times New Roman" w:cstheme="minorHAnsi"/>
          <w:color w:val="000001"/>
          <w:sz w:val="24"/>
          <w:szCs w:val="24"/>
        </w:rPr>
      </w:pPr>
      <w:r w:rsidRPr="00DD0D15">
        <w:rPr>
          <w:rFonts w:eastAsia="Times New Roman" w:cstheme="minorHAnsi"/>
          <w:color w:val="000001"/>
          <w:sz w:val="24"/>
          <w:szCs w:val="24"/>
        </w:rPr>
        <w:t xml:space="preserve">Email – </w:t>
      </w:r>
      <w:hyperlink r:id="rId6" w:history="1">
        <w:r w:rsidRPr="00DD0D15">
          <w:rPr>
            <w:rStyle w:val="Hyperlink"/>
            <w:rFonts w:eastAsia="Times New Roman" w:cstheme="minorHAnsi"/>
            <w:sz w:val="24"/>
            <w:szCs w:val="24"/>
          </w:rPr>
          <w:t>info@tphealth.co.uk</w:t>
        </w:r>
      </w:hyperlink>
      <w:r w:rsidRPr="00DD0D15">
        <w:rPr>
          <w:rFonts w:eastAsia="Times New Roman" w:cstheme="minorHAnsi"/>
          <w:color w:val="000001"/>
          <w:sz w:val="24"/>
          <w:szCs w:val="24"/>
        </w:rPr>
        <w:t xml:space="preserve">   </w:t>
      </w:r>
    </w:p>
    <w:p w:rsidR="00DD0D15" w:rsidRPr="00DD0D15" w:rsidRDefault="00956C56" w:rsidP="00DD0D15">
      <w:pPr>
        <w:rPr>
          <w:rFonts w:cstheme="minorHAnsi"/>
          <w:sz w:val="24"/>
          <w:szCs w:val="24"/>
        </w:rPr>
      </w:pPr>
      <w:hyperlink r:id="rId7" w:history="1">
        <w:r w:rsidR="00DD0D15" w:rsidRPr="00DD0D15">
          <w:rPr>
            <w:rStyle w:val="Hyperlink"/>
            <w:rFonts w:cstheme="minorHAnsi"/>
            <w:sz w:val="24"/>
            <w:szCs w:val="24"/>
          </w:rPr>
          <w:t>https://tphealth.co.uk/</w:t>
        </w:r>
      </w:hyperlink>
      <w:r w:rsidR="00DD0D15" w:rsidRPr="00DD0D15">
        <w:rPr>
          <w:rFonts w:cstheme="minorHAnsi"/>
          <w:sz w:val="24"/>
          <w:szCs w:val="24"/>
        </w:rPr>
        <w:t xml:space="preserve"> </w:t>
      </w:r>
    </w:p>
    <w:p w:rsidR="00DD0D15" w:rsidRPr="00DD0D15" w:rsidRDefault="00DD0D15" w:rsidP="00A250E8">
      <w:pPr>
        <w:spacing w:after="0"/>
        <w:rPr>
          <w:rFonts w:cstheme="minorHAnsi"/>
          <w:sz w:val="24"/>
          <w:szCs w:val="24"/>
          <w:shd w:val="clear" w:color="auto" w:fill="FFFFFF"/>
        </w:rPr>
      </w:pPr>
      <w:r w:rsidRPr="00DD0D15">
        <w:rPr>
          <w:rFonts w:cstheme="minorHAnsi"/>
          <w:sz w:val="24"/>
          <w:szCs w:val="24"/>
          <w:shd w:val="clear" w:color="auto" w:fill="FFFFFF"/>
        </w:rPr>
        <w:t>Address</w:t>
      </w:r>
      <w:r w:rsidR="00A250E8">
        <w:rPr>
          <w:rFonts w:cstheme="minorHAnsi"/>
          <w:sz w:val="24"/>
          <w:szCs w:val="24"/>
          <w:shd w:val="clear" w:color="auto" w:fill="FFFFFF"/>
        </w:rPr>
        <w:t>:</w:t>
      </w:r>
    </w:p>
    <w:p w:rsidR="00DD0D15" w:rsidRPr="00DD0D15" w:rsidRDefault="00DD0D15" w:rsidP="00DD0D15">
      <w:pPr>
        <w:rPr>
          <w:rFonts w:cstheme="minorHAnsi"/>
          <w:sz w:val="24"/>
          <w:szCs w:val="24"/>
        </w:rPr>
      </w:pPr>
      <w:r w:rsidRPr="00DD0D15">
        <w:rPr>
          <w:rFonts w:cstheme="minorHAnsi"/>
          <w:sz w:val="24"/>
          <w:szCs w:val="24"/>
          <w:shd w:val="clear" w:color="auto" w:fill="FFFFFF"/>
        </w:rPr>
        <w:t xml:space="preserve">First Floor </w:t>
      </w:r>
      <w:proofErr w:type="spellStart"/>
      <w:r w:rsidRPr="00DD0D15">
        <w:rPr>
          <w:rFonts w:cstheme="minorHAnsi"/>
          <w:sz w:val="24"/>
          <w:szCs w:val="24"/>
          <w:shd w:val="clear" w:color="auto" w:fill="FFFFFF"/>
        </w:rPr>
        <w:t>Rickyard</w:t>
      </w:r>
      <w:proofErr w:type="spellEnd"/>
      <w:r w:rsidRPr="00DD0D15">
        <w:rPr>
          <w:rFonts w:cstheme="minorHAnsi"/>
          <w:sz w:val="24"/>
          <w:szCs w:val="24"/>
          <w:shd w:val="clear" w:color="auto" w:fill="FFFFFF"/>
        </w:rPr>
        <w:t xml:space="preserve"> Barn</w:t>
      </w:r>
      <w:r w:rsidRPr="00DD0D15">
        <w:rPr>
          <w:rFonts w:cstheme="minorHAnsi"/>
          <w:sz w:val="24"/>
          <w:szCs w:val="24"/>
        </w:rPr>
        <w:br/>
      </w:r>
      <w:proofErr w:type="spellStart"/>
      <w:r w:rsidRPr="00DD0D15">
        <w:rPr>
          <w:rFonts w:cstheme="minorHAnsi"/>
          <w:sz w:val="24"/>
          <w:szCs w:val="24"/>
          <w:shd w:val="clear" w:color="auto" w:fill="FFFFFF"/>
        </w:rPr>
        <w:t>Pury</w:t>
      </w:r>
      <w:proofErr w:type="spellEnd"/>
      <w:r w:rsidRPr="00DD0D15">
        <w:rPr>
          <w:rFonts w:cstheme="minorHAnsi"/>
          <w:sz w:val="24"/>
          <w:szCs w:val="24"/>
          <w:shd w:val="clear" w:color="auto" w:fill="FFFFFF"/>
        </w:rPr>
        <w:t xml:space="preserve"> Hill Business Park Towcester</w:t>
      </w:r>
      <w:r w:rsidRPr="00DD0D15">
        <w:rPr>
          <w:rFonts w:cstheme="minorHAnsi"/>
          <w:sz w:val="24"/>
          <w:szCs w:val="24"/>
        </w:rPr>
        <w:br/>
      </w:r>
      <w:r w:rsidRPr="00DD0D15">
        <w:rPr>
          <w:rFonts w:cstheme="minorHAnsi"/>
          <w:sz w:val="24"/>
          <w:szCs w:val="24"/>
          <w:shd w:val="clear" w:color="auto" w:fill="FFFFFF"/>
        </w:rPr>
        <w:t>Northamptonshire</w:t>
      </w:r>
      <w:r w:rsidRPr="00DD0D15">
        <w:rPr>
          <w:rFonts w:cstheme="minorHAnsi"/>
          <w:sz w:val="24"/>
          <w:szCs w:val="24"/>
        </w:rPr>
        <w:br/>
      </w:r>
      <w:r w:rsidRPr="00DD0D15">
        <w:rPr>
          <w:rFonts w:cstheme="minorHAnsi"/>
          <w:sz w:val="24"/>
          <w:szCs w:val="24"/>
          <w:shd w:val="clear" w:color="auto" w:fill="FFFFFF"/>
        </w:rPr>
        <w:t>NN12 7LS</w:t>
      </w:r>
    </w:p>
    <w:p w:rsidR="00DD0D15" w:rsidRPr="00DD0D15" w:rsidRDefault="00DD0D15" w:rsidP="003A0E3C">
      <w:pPr>
        <w:pStyle w:val="Default"/>
        <w:rPr>
          <w:rFonts w:asciiTheme="minorHAnsi" w:hAnsiTheme="minorHAnsi" w:cstheme="minorHAnsi"/>
          <w:b/>
        </w:rPr>
      </w:pPr>
    </w:p>
    <w:p w:rsidR="00DD0D15" w:rsidRPr="00DD0D15" w:rsidRDefault="003A0E3C" w:rsidP="003A0E3C">
      <w:pPr>
        <w:pStyle w:val="Default"/>
        <w:rPr>
          <w:rFonts w:asciiTheme="minorHAnsi" w:hAnsiTheme="minorHAnsi" w:cstheme="minorHAnsi"/>
          <w:b/>
        </w:rPr>
      </w:pPr>
      <w:r w:rsidRPr="00DD0D15">
        <w:rPr>
          <w:rFonts w:asciiTheme="minorHAnsi" w:hAnsiTheme="minorHAnsi" w:cstheme="minorHAnsi"/>
          <w:b/>
        </w:rPr>
        <w:t>Care First</w:t>
      </w:r>
      <w:r w:rsidR="00DD0D15">
        <w:rPr>
          <w:rFonts w:asciiTheme="minorHAnsi" w:hAnsiTheme="minorHAnsi" w:cstheme="minorHAnsi"/>
          <w:b/>
        </w:rPr>
        <w:t xml:space="preserve"> Employee Assistance Programme (</w:t>
      </w:r>
      <w:r w:rsidRPr="00DD0D15">
        <w:rPr>
          <w:rFonts w:asciiTheme="minorHAnsi" w:hAnsiTheme="minorHAnsi" w:cstheme="minorHAnsi"/>
          <w:b/>
        </w:rPr>
        <w:t>EAP</w:t>
      </w:r>
      <w:r w:rsidR="00DD0D15">
        <w:rPr>
          <w:rFonts w:asciiTheme="minorHAnsi" w:hAnsiTheme="minorHAnsi" w:cstheme="minorHAnsi"/>
          <w:b/>
        </w:rPr>
        <w:t>)</w:t>
      </w:r>
      <w:r w:rsidR="00EA2C85">
        <w:rPr>
          <w:rFonts w:asciiTheme="minorHAnsi" w:hAnsiTheme="minorHAnsi" w:cstheme="minorHAnsi"/>
          <w:b/>
        </w:rPr>
        <w:t xml:space="preserve"> – available 24 hours </w:t>
      </w:r>
      <w:proofErr w:type="spellStart"/>
      <w:r w:rsidR="00EA2C85">
        <w:rPr>
          <w:rFonts w:asciiTheme="minorHAnsi" w:hAnsiTheme="minorHAnsi" w:cstheme="minorHAnsi"/>
          <w:b/>
        </w:rPr>
        <w:t>everyday</w:t>
      </w:r>
      <w:proofErr w:type="spellEnd"/>
      <w:r w:rsidR="00EA2C85">
        <w:rPr>
          <w:rFonts w:asciiTheme="minorHAnsi" w:hAnsiTheme="minorHAnsi" w:cstheme="minorHAnsi"/>
          <w:b/>
        </w:rPr>
        <w:t>.</w:t>
      </w:r>
      <w:r w:rsidR="00F254DA">
        <w:rPr>
          <w:rFonts w:asciiTheme="minorHAnsi" w:hAnsiTheme="minorHAnsi" w:cstheme="minorHAnsi"/>
          <w:b/>
        </w:rPr>
        <w:t xml:space="preserve">  </w:t>
      </w:r>
    </w:p>
    <w:p w:rsidR="00F254DA" w:rsidRDefault="00F254DA" w:rsidP="003A0E3C">
      <w:pPr>
        <w:pStyle w:val="Default"/>
        <w:rPr>
          <w:rFonts w:asciiTheme="minorHAnsi" w:hAnsiTheme="minorHAnsi" w:cstheme="minorHAnsi"/>
        </w:rPr>
      </w:pPr>
    </w:p>
    <w:p w:rsidR="00F254DA" w:rsidRPr="00F254DA" w:rsidRDefault="003A0E3C" w:rsidP="003A0E3C">
      <w:pPr>
        <w:pStyle w:val="Default"/>
        <w:rPr>
          <w:rFonts w:asciiTheme="minorHAnsi" w:hAnsiTheme="minorHAnsi" w:cstheme="minorHAnsi"/>
          <w:b/>
          <w:bCs/>
        </w:rPr>
      </w:pPr>
      <w:r w:rsidRPr="00DD0D15">
        <w:rPr>
          <w:rFonts w:asciiTheme="minorHAnsi" w:hAnsiTheme="minorHAnsi" w:cstheme="minorHAnsi"/>
        </w:rPr>
        <w:t xml:space="preserve">Telephone </w:t>
      </w:r>
      <w:r w:rsidRPr="00DD0D15">
        <w:rPr>
          <w:rFonts w:asciiTheme="minorHAnsi" w:hAnsiTheme="minorHAnsi" w:cstheme="minorHAnsi"/>
          <w:b/>
          <w:bCs/>
        </w:rPr>
        <w:t xml:space="preserve">0800 174 319 </w:t>
      </w:r>
    </w:p>
    <w:p w:rsidR="00DD0D15" w:rsidRDefault="00DD0D15" w:rsidP="003A0E3C">
      <w:pPr>
        <w:pStyle w:val="Default"/>
        <w:rPr>
          <w:rFonts w:asciiTheme="minorHAnsi" w:hAnsiTheme="minorHAnsi" w:cstheme="minorHAnsi"/>
        </w:rPr>
      </w:pPr>
    </w:p>
    <w:p w:rsidR="003A0E3C" w:rsidRPr="00DD0D15" w:rsidRDefault="00DD0D15" w:rsidP="003A0E3C">
      <w:pPr>
        <w:pStyle w:val="Defaul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</w:t>
      </w:r>
      <w:r w:rsidR="003A0E3C" w:rsidRPr="00DD0D15">
        <w:rPr>
          <w:rFonts w:asciiTheme="minorHAnsi" w:hAnsiTheme="minorHAnsi" w:cstheme="minorHAnsi"/>
        </w:rPr>
        <w:t xml:space="preserve">ebsite: </w:t>
      </w:r>
      <w:hyperlink r:id="rId8" w:history="1">
        <w:r w:rsidRPr="00E269CA">
          <w:rPr>
            <w:rStyle w:val="Hyperlink"/>
            <w:rFonts w:asciiTheme="minorHAnsi" w:hAnsiTheme="minorHAnsi" w:cstheme="minorHAnsi"/>
            <w:b/>
            <w:bCs/>
          </w:rPr>
          <w:t>www.carefirst-lifestyle.co.uk</w:t>
        </w:r>
      </w:hyperlink>
      <w:r>
        <w:rPr>
          <w:rFonts w:asciiTheme="minorHAnsi" w:hAnsiTheme="minorHAnsi" w:cstheme="minorHAnsi"/>
          <w:b/>
          <w:bCs/>
        </w:rPr>
        <w:t xml:space="preserve"> </w:t>
      </w:r>
      <w:r w:rsidR="003A0E3C" w:rsidRPr="00DD0D15">
        <w:rPr>
          <w:rFonts w:asciiTheme="minorHAnsi" w:hAnsiTheme="minorHAnsi" w:cstheme="minorHAnsi"/>
          <w:bCs/>
        </w:rPr>
        <w:t xml:space="preserve">and use the following log-in details:- </w:t>
      </w:r>
    </w:p>
    <w:p w:rsidR="003A0E3C" w:rsidRPr="00DD0D15" w:rsidRDefault="003A0E3C" w:rsidP="003A0E3C">
      <w:pPr>
        <w:pStyle w:val="Default"/>
        <w:jc w:val="center"/>
        <w:rPr>
          <w:rFonts w:asciiTheme="minorHAnsi" w:hAnsiTheme="minorHAnsi" w:cstheme="minorHAnsi"/>
          <w:bCs/>
        </w:rPr>
      </w:pPr>
    </w:p>
    <w:p w:rsidR="003A0E3C" w:rsidRPr="00DD0D15" w:rsidRDefault="003A0E3C" w:rsidP="003A0E3C">
      <w:pPr>
        <w:pStyle w:val="Default"/>
        <w:numPr>
          <w:ilvl w:val="0"/>
          <w:numId w:val="1"/>
        </w:numPr>
        <w:rPr>
          <w:rFonts w:asciiTheme="minorHAnsi" w:hAnsiTheme="minorHAnsi" w:cstheme="minorHAnsi"/>
        </w:rPr>
      </w:pPr>
      <w:r w:rsidRPr="00DD0D15">
        <w:rPr>
          <w:rFonts w:asciiTheme="minorHAnsi" w:hAnsiTheme="minorHAnsi" w:cstheme="minorHAnsi"/>
        </w:rPr>
        <w:t>Username : ‘</w:t>
      </w:r>
      <w:proofErr w:type="spellStart"/>
      <w:r w:rsidRPr="00DD0D15">
        <w:rPr>
          <w:rFonts w:asciiTheme="minorHAnsi" w:hAnsiTheme="minorHAnsi" w:cstheme="minorHAnsi"/>
        </w:rPr>
        <w:t>sath</w:t>
      </w:r>
      <w:proofErr w:type="spellEnd"/>
      <w:r w:rsidRPr="00DD0D15">
        <w:rPr>
          <w:rFonts w:asciiTheme="minorHAnsi" w:hAnsiTheme="minorHAnsi" w:cstheme="minorHAnsi"/>
        </w:rPr>
        <w:t>’</w:t>
      </w:r>
    </w:p>
    <w:p w:rsidR="003A0E3C" w:rsidRPr="00DD0D15" w:rsidRDefault="003A0E3C" w:rsidP="003A0E3C">
      <w:pPr>
        <w:pStyle w:val="Default"/>
        <w:numPr>
          <w:ilvl w:val="0"/>
          <w:numId w:val="1"/>
        </w:numPr>
        <w:rPr>
          <w:rFonts w:asciiTheme="minorHAnsi" w:hAnsiTheme="minorHAnsi" w:cstheme="minorHAnsi"/>
        </w:rPr>
      </w:pPr>
      <w:r w:rsidRPr="00DD0D15">
        <w:rPr>
          <w:rFonts w:asciiTheme="minorHAnsi" w:hAnsiTheme="minorHAnsi" w:cstheme="minorHAnsi"/>
        </w:rPr>
        <w:t>Password : ‘employee’</w:t>
      </w:r>
    </w:p>
    <w:p w:rsidR="00F254DA" w:rsidRDefault="00F254DA" w:rsidP="00F254DA">
      <w:pPr>
        <w:pStyle w:val="Default"/>
        <w:rPr>
          <w:rFonts w:asciiTheme="minorHAnsi" w:hAnsiTheme="minorHAnsi" w:cstheme="minorHAnsi"/>
        </w:rPr>
      </w:pPr>
    </w:p>
    <w:p w:rsidR="00F254DA" w:rsidRPr="00F254DA" w:rsidRDefault="00F254DA" w:rsidP="00F254DA">
      <w:pPr>
        <w:pStyle w:val="Default"/>
        <w:rPr>
          <w:rFonts w:asciiTheme="minorHAnsi" w:hAnsiTheme="minorHAnsi" w:cstheme="minorHAnsi"/>
        </w:rPr>
      </w:pPr>
      <w:r w:rsidRPr="00F254DA">
        <w:rPr>
          <w:rFonts w:asciiTheme="minorHAnsi" w:hAnsiTheme="minorHAnsi" w:cstheme="minorHAnsi"/>
        </w:rPr>
        <w:t xml:space="preserve">Counselling is also available through </w:t>
      </w:r>
      <w:proofErr w:type="spellStart"/>
      <w:r>
        <w:rPr>
          <w:rFonts w:asciiTheme="minorHAnsi" w:hAnsiTheme="minorHAnsi" w:cstheme="minorHAnsi"/>
        </w:rPr>
        <w:t>Carefirst</w:t>
      </w:r>
      <w:proofErr w:type="spellEnd"/>
      <w:r>
        <w:rPr>
          <w:rFonts w:asciiTheme="minorHAnsi" w:hAnsiTheme="minorHAnsi" w:cstheme="minorHAnsi"/>
        </w:rPr>
        <w:t>.</w:t>
      </w:r>
    </w:p>
    <w:p w:rsidR="00F254DA" w:rsidRDefault="00F254DA">
      <w:pPr>
        <w:rPr>
          <w:rFonts w:cstheme="minorHAnsi"/>
          <w:sz w:val="24"/>
          <w:szCs w:val="24"/>
        </w:rPr>
      </w:pPr>
    </w:p>
    <w:p w:rsidR="00F254DA" w:rsidRPr="00DD0D15" w:rsidRDefault="00F254DA">
      <w:pPr>
        <w:rPr>
          <w:rFonts w:cstheme="minorHAnsi"/>
          <w:sz w:val="24"/>
          <w:szCs w:val="24"/>
        </w:rPr>
      </w:pPr>
    </w:p>
    <w:p w:rsidR="002A2CEF" w:rsidRPr="00DD0D15" w:rsidRDefault="002A2CEF">
      <w:pPr>
        <w:rPr>
          <w:rFonts w:cstheme="minorHAnsi"/>
          <w:sz w:val="24"/>
          <w:szCs w:val="24"/>
        </w:rPr>
      </w:pPr>
    </w:p>
    <w:p w:rsidR="00DD0D15" w:rsidRPr="00DD0D15" w:rsidRDefault="00DD0D15">
      <w:pPr>
        <w:rPr>
          <w:rFonts w:cstheme="minorHAnsi"/>
          <w:sz w:val="24"/>
          <w:szCs w:val="24"/>
        </w:rPr>
      </w:pPr>
    </w:p>
    <w:sectPr w:rsidR="00DD0D15" w:rsidRPr="00DD0D1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805C08"/>
    <w:multiLevelType w:val="hybridMultilevel"/>
    <w:tmpl w:val="D3AC03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0E3C"/>
    <w:rsid w:val="00191498"/>
    <w:rsid w:val="002A2CEF"/>
    <w:rsid w:val="003A0E3C"/>
    <w:rsid w:val="004D7563"/>
    <w:rsid w:val="00956C56"/>
    <w:rsid w:val="00A250E8"/>
    <w:rsid w:val="00A70637"/>
    <w:rsid w:val="00AC2D67"/>
    <w:rsid w:val="00CE739C"/>
    <w:rsid w:val="00DB2067"/>
    <w:rsid w:val="00DD0D15"/>
    <w:rsid w:val="00EA2C85"/>
    <w:rsid w:val="00F25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A0E3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DD0D15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A2C85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A0E3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DD0D15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A2C8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arefirst-lifestyle.co.uk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tphealth.co.uk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tphealth.co.uk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144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Olutobi Shade</dc:creator>
  <cp:lastModifiedBy>Olutobi Shade</cp:lastModifiedBy>
  <cp:revision>8</cp:revision>
  <dcterms:created xsi:type="dcterms:W3CDTF">2021-09-14T18:13:00Z</dcterms:created>
  <dcterms:modified xsi:type="dcterms:W3CDTF">2021-09-14T18:34:00Z</dcterms:modified>
</cp:coreProperties>
</file>