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EEB" w:rsidRPr="00927EEB" w:rsidRDefault="00927EEB" w:rsidP="00927EEB">
      <w:pPr>
        <w:pStyle w:val="NormalWeb"/>
        <w:shd w:val="clear" w:color="auto" w:fill="FFFFFF"/>
        <w:spacing w:before="0" w:beforeAutospacing="0" w:after="0" w:afterAutospacing="0"/>
        <w:textAlignment w:val="baseline"/>
        <w:rPr>
          <w:rFonts w:ascii="Arial" w:hAnsi="Arial" w:cs="Arial"/>
          <w:b/>
          <w:iCs/>
          <w:color w:val="000000"/>
          <w:u w:val="single"/>
          <w:bdr w:val="none" w:sz="0" w:space="0" w:color="auto" w:frame="1"/>
        </w:rPr>
      </w:pPr>
      <w:r w:rsidRPr="00927EEB">
        <w:rPr>
          <w:rFonts w:ascii="Arial" w:hAnsi="Arial" w:cs="Arial"/>
          <w:b/>
          <w:iCs/>
          <w:color w:val="000000"/>
          <w:u w:val="single"/>
          <w:bdr w:val="none" w:sz="0" w:space="0" w:color="auto" w:frame="1"/>
        </w:rPr>
        <w:t>An Exclusive Interview with Sarah Fuller</w:t>
      </w:r>
    </w:p>
    <w:p w:rsidR="00927EEB" w:rsidRDefault="00927EEB" w:rsidP="00927EEB">
      <w:pPr>
        <w:pStyle w:val="NormalWeb"/>
        <w:shd w:val="clear" w:color="auto" w:fill="FFFFFF"/>
        <w:spacing w:before="0" w:beforeAutospacing="0" w:after="0" w:afterAutospacing="0"/>
        <w:textAlignment w:val="baseline"/>
        <w:rPr>
          <w:rFonts w:ascii="Arial" w:hAnsi="Arial" w:cs="Arial"/>
          <w:i/>
          <w:iCs/>
          <w:color w:val="000000"/>
          <w:bdr w:val="none" w:sz="0" w:space="0" w:color="auto" w:frame="1"/>
        </w:rPr>
      </w:pP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color w:val="201F1E"/>
        </w:rPr>
      </w:pPr>
      <w:r w:rsidRPr="00927EEB">
        <w:rPr>
          <w:rFonts w:ascii="Arial" w:hAnsi="Arial" w:cs="Arial"/>
          <w:iCs/>
          <w:color w:val="000000"/>
          <w:bdr w:val="none" w:sz="0" w:space="0" w:color="auto" w:frame="1"/>
        </w:rPr>
        <w:t>This is Eating Disorders Awareness Week, and Bedfordshire &amp; Luton based CAMHS Eating Disorders Dieti</w:t>
      </w:r>
      <w:r w:rsidRPr="00927EEB">
        <w:rPr>
          <w:rFonts w:ascii="Arial" w:hAnsi="Arial" w:cs="Arial"/>
          <w:iCs/>
          <w:color w:val="1F497D"/>
          <w:bdr w:val="none" w:sz="0" w:space="0" w:color="auto" w:frame="1"/>
        </w:rPr>
        <w:t>t</w:t>
      </w:r>
      <w:r w:rsidRPr="00927EEB">
        <w:rPr>
          <w:rFonts w:ascii="Arial" w:hAnsi="Arial" w:cs="Arial"/>
          <w:iCs/>
          <w:color w:val="000000"/>
          <w:bdr w:val="none" w:sz="0" w:space="0" w:color="auto" w:frame="1"/>
        </w:rPr>
        <w:t>ian Sarah Fuller has been using her exp</w:t>
      </w:r>
      <w:r>
        <w:rPr>
          <w:rFonts w:ascii="Arial" w:hAnsi="Arial" w:cs="Arial"/>
          <w:iCs/>
          <w:color w:val="000000"/>
          <w:bdr w:val="none" w:sz="0" w:space="0" w:color="auto" w:frame="1"/>
        </w:rPr>
        <w:t>ertise to support young people </w:t>
      </w:r>
      <w:r w:rsidRPr="00927EEB">
        <w:rPr>
          <w:rFonts w:ascii="Arial" w:hAnsi="Arial" w:cs="Arial"/>
          <w:iCs/>
          <w:color w:val="000000"/>
          <w:bdr w:val="none" w:sz="0" w:space="0" w:color="auto" w:frame="1"/>
        </w:rPr>
        <w:t>and to raise awareness of the conditions associated with Eating Disorders for some time now.</w:t>
      </w: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color w:val="201F1E"/>
        </w:rPr>
      </w:pPr>
      <w:r w:rsidRPr="00927EEB">
        <w:rPr>
          <w:rFonts w:ascii="Arial" w:hAnsi="Arial" w:cs="Arial"/>
          <w:color w:val="000000"/>
          <w:bdr w:val="none" w:sz="0" w:space="0" w:color="auto" w:frame="1"/>
        </w:rPr>
        <w:t> </w:t>
      </w: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color w:val="201F1E"/>
        </w:rPr>
      </w:pPr>
      <w:r w:rsidRPr="00927EEB">
        <w:rPr>
          <w:rFonts w:ascii="Arial" w:hAnsi="Arial" w:cs="Arial"/>
          <w:iCs/>
          <w:color w:val="201F1E"/>
          <w:bdr w:val="none" w:sz="0" w:space="0" w:color="auto" w:frame="1"/>
        </w:rPr>
        <w:t xml:space="preserve">Sarah has also led </w:t>
      </w:r>
      <w:proofErr w:type="spellStart"/>
      <w:r w:rsidRPr="00927EEB">
        <w:rPr>
          <w:rFonts w:ascii="Arial" w:hAnsi="Arial" w:cs="Arial"/>
          <w:iCs/>
          <w:color w:val="201F1E"/>
          <w:bdr w:val="none" w:sz="0" w:space="0" w:color="auto" w:frame="1"/>
        </w:rPr>
        <w:t>groundbreaking</w:t>
      </w:r>
      <w:proofErr w:type="spellEnd"/>
      <w:r w:rsidRPr="00927EEB">
        <w:rPr>
          <w:rFonts w:ascii="Arial" w:hAnsi="Arial" w:cs="Arial"/>
          <w:iCs/>
          <w:color w:val="201F1E"/>
          <w:bdr w:val="none" w:sz="0" w:space="0" w:color="auto" w:frame="1"/>
        </w:rPr>
        <w:t xml:space="preserve"> work into </w:t>
      </w:r>
      <w:proofErr w:type="spellStart"/>
      <w:r w:rsidRPr="00927EEB">
        <w:rPr>
          <w:rFonts w:ascii="Arial" w:hAnsi="Arial" w:cs="Arial"/>
          <w:iCs/>
          <w:color w:val="201F1E"/>
          <w:bdr w:val="none" w:sz="0" w:space="0" w:color="auto" w:frame="1"/>
        </w:rPr>
        <w:t>naso</w:t>
      </w:r>
      <w:proofErr w:type="spellEnd"/>
      <w:r w:rsidRPr="00927EEB">
        <w:rPr>
          <w:rFonts w:ascii="Arial" w:hAnsi="Arial" w:cs="Arial"/>
          <w:iCs/>
          <w:color w:val="201F1E"/>
          <w:bdr w:val="none" w:sz="0" w:space="0" w:color="auto" w:frame="1"/>
        </w:rPr>
        <w:t>-gastric tube feeding under restraint and has researched to understand the</w:t>
      </w:r>
      <w:proofErr w:type="gramStart"/>
      <w:r w:rsidRPr="00927EEB">
        <w:rPr>
          <w:rFonts w:ascii="Arial" w:hAnsi="Arial" w:cs="Arial"/>
          <w:iCs/>
          <w:color w:val="201F1E"/>
          <w:bdr w:val="none" w:sz="0" w:space="0" w:color="auto" w:frame="1"/>
        </w:rPr>
        <w:t>  less</w:t>
      </w:r>
      <w:proofErr w:type="gramEnd"/>
      <w:r w:rsidRPr="00927EEB">
        <w:rPr>
          <w:rFonts w:ascii="Arial" w:hAnsi="Arial" w:cs="Arial"/>
          <w:iCs/>
          <w:color w:val="201F1E"/>
          <w:bdr w:val="none" w:sz="0" w:space="0" w:color="auto" w:frame="1"/>
        </w:rPr>
        <w:t xml:space="preserve"> well known area of veganism in eating disorders.</w:t>
      </w: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color w:val="201F1E"/>
        </w:rPr>
      </w:pPr>
      <w:r w:rsidRPr="00927EEB">
        <w:rPr>
          <w:rFonts w:ascii="Arial" w:hAnsi="Arial" w:cs="Arial"/>
          <w:iCs/>
          <w:color w:val="201F1E"/>
          <w:bdr w:val="none" w:sz="0" w:space="0" w:color="auto" w:frame="1"/>
        </w:rPr>
        <w:t>In 2019 Sarah was added to the British Dietetic Association’s (BDA) Roll of Honour in recognition of this work. </w:t>
      </w: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color w:val="201F1E"/>
        </w:rPr>
      </w:pPr>
      <w:r w:rsidRPr="00927EEB">
        <w:rPr>
          <w:rFonts w:ascii="Arial" w:hAnsi="Arial" w:cs="Arial"/>
          <w:iCs/>
          <w:color w:val="201F1E"/>
          <w:bdr w:val="none" w:sz="0" w:space="0" w:color="auto" w:frame="1"/>
        </w:rPr>
        <w:t>Sarah is also part of the campaign 'We are the NHS' which aims to raise the profile of a wide variety of NHS roles and professions, and has used the platform to demonstrate the important work that NHS Eating Disorders Dieticians perform.</w:t>
      </w: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color w:val="201F1E"/>
        </w:rPr>
      </w:pPr>
      <w:r w:rsidRPr="00927EEB">
        <w:rPr>
          <w:rFonts w:ascii="Arial" w:hAnsi="Arial" w:cs="Arial"/>
          <w:i/>
          <w:iCs/>
          <w:color w:val="201F1E"/>
          <w:bdr w:val="none" w:sz="0" w:space="0" w:color="auto" w:frame="1"/>
        </w:rPr>
        <w:t> </w:t>
      </w: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b/>
          <w:bCs/>
          <w:iCs/>
          <w:color w:val="201F1E"/>
          <w:bdr w:val="none" w:sz="0" w:space="0" w:color="auto" w:frame="1"/>
        </w:rPr>
      </w:pPr>
      <w:r w:rsidRPr="00927EEB">
        <w:rPr>
          <w:rFonts w:ascii="Arial" w:hAnsi="Arial" w:cs="Arial"/>
          <w:b/>
          <w:bCs/>
          <w:iCs/>
          <w:color w:val="201F1E"/>
          <w:bdr w:val="none" w:sz="0" w:space="0" w:color="auto" w:frame="1"/>
        </w:rPr>
        <w:t>What is the key message you would like to get across during this year's ED Awareness Week? </w:t>
      </w: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color w:val="201F1E"/>
        </w:rPr>
      </w:pP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i/>
        </w:rPr>
      </w:pPr>
      <w:r w:rsidRPr="00927EEB">
        <w:rPr>
          <w:rFonts w:ascii="Arial" w:hAnsi="Arial" w:cs="Arial"/>
          <w:i/>
          <w:iCs/>
          <w:bdr w:val="none" w:sz="0" w:space="0" w:color="auto" w:frame="1"/>
        </w:rPr>
        <w:t xml:space="preserve">Eating disorders can affect people regardless of their age, gender, ethnicity or background.  As with so many mental health illnesses, getting help early is really important. This year's Awareness Week focus is 'Why Wait?' </w:t>
      </w:r>
      <w:proofErr w:type="spellStart"/>
      <w:proofErr w:type="gramStart"/>
      <w:r w:rsidRPr="00927EEB">
        <w:rPr>
          <w:rFonts w:ascii="Arial" w:hAnsi="Arial" w:cs="Arial"/>
          <w:i/>
          <w:iCs/>
          <w:bdr w:val="none" w:sz="0" w:space="0" w:color="auto" w:frame="1"/>
        </w:rPr>
        <w:t>Its</w:t>
      </w:r>
      <w:proofErr w:type="spellEnd"/>
      <w:proofErr w:type="gramEnd"/>
      <w:r w:rsidRPr="00927EEB">
        <w:rPr>
          <w:rFonts w:ascii="Arial" w:hAnsi="Arial" w:cs="Arial"/>
          <w:i/>
          <w:iCs/>
          <w:bdr w:val="none" w:sz="0" w:space="0" w:color="auto" w:frame="1"/>
        </w:rPr>
        <w:t xml:space="preserve"> a good opportunity to make people aware of the kinds of symptoms that accompany Eating Disorders, and so encourages people not to delay in seeking help. We know that the earlier people seek help, the more likely they are to experience a full and fast recovery. </w:t>
      </w: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color w:val="201F1E"/>
        </w:rPr>
      </w:pPr>
      <w:r w:rsidRPr="00927EEB">
        <w:rPr>
          <w:rFonts w:ascii="Arial" w:hAnsi="Arial" w:cs="Arial"/>
          <w:i/>
          <w:iCs/>
          <w:color w:val="1F497D"/>
          <w:bdr w:val="none" w:sz="0" w:space="0" w:color="auto" w:frame="1"/>
        </w:rPr>
        <w:br/>
      </w:r>
      <w:r w:rsidRPr="00927EEB">
        <w:rPr>
          <w:rFonts w:ascii="Arial" w:hAnsi="Arial" w:cs="Arial"/>
          <w:b/>
          <w:iCs/>
          <w:color w:val="201F1E"/>
          <w:bdr w:val="none" w:sz="0" w:space="0" w:color="auto" w:frame="1"/>
        </w:rPr>
        <w:t>The interview you gave to Talk Radio on 4 December 2021   (Link here </w:t>
      </w:r>
      <w:hyperlink r:id="rId4" w:tgtFrame="_blank" w:history="1">
        <w:r w:rsidRPr="00927EEB">
          <w:rPr>
            <w:rStyle w:val="Hyperlink"/>
            <w:rFonts w:ascii="Arial" w:hAnsi="Arial" w:cs="Arial"/>
            <w:b/>
            <w:iCs/>
            <w:bdr w:val="none" w:sz="0" w:space="0" w:color="auto" w:frame="1"/>
          </w:rPr>
          <w:t>https://talkradio.co.uk/radio/listen-again/1638622800</w:t>
        </w:r>
      </w:hyperlink>
      <w:r w:rsidRPr="00927EEB">
        <w:rPr>
          <w:rFonts w:ascii="Arial" w:hAnsi="Arial" w:cs="Arial"/>
          <w:b/>
          <w:iCs/>
          <w:color w:val="201F1E"/>
          <w:bdr w:val="none" w:sz="0" w:space="0" w:color="auto" w:frame="1"/>
        </w:rPr>
        <w:t> </w:t>
      </w: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b/>
          <w:color w:val="201F1E"/>
        </w:rPr>
      </w:pPr>
      <w:r w:rsidRPr="00927EEB">
        <w:rPr>
          <w:rFonts w:ascii="Arial" w:hAnsi="Arial" w:cs="Arial"/>
          <w:b/>
          <w:iCs/>
          <w:color w:val="201F1E"/>
          <w:bdr w:val="none" w:sz="0" w:space="0" w:color="auto" w:frame="1"/>
        </w:rPr>
        <w:t>is especially informative - not only does it bring awareness to Eating Disorders, something which is far more common than people may realise - but also helps to describe to families and friends on how to support people with ED. Although this was very much aimed at people having to cope with EDs at Christmas, the information is relevant all year round. Are we getting better as a society in becoming more aware of the importance of treating ED seriously? </w:t>
      </w: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color w:val="201F1E"/>
          <w:sz w:val="28"/>
        </w:rPr>
      </w:pPr>
      <w:r w:rsidRPr="00927EEB">
        <w:rPr>
          <w:rFonts w:ascii="Arial" w:hAnsi="Arial" w:cs="Arial"/>
          <w:i/>
          <w:iCs/>
          <w:color w:val="201F1E"/>
          <w:sz w:val="28"/>
          <w:bdr w:val="none" w:sz="0" w:space="0" w:color="auto" w:frame="1"/>
        </w:rPr>
        <w:br/>
      </w:r>
      <w:r w:rsidRPr="00927EEB">
        <w:rPr>
          <w:rFonts w:ascii="Arial" w:hAnsi="Arial" w:cs="Arial"/>
          <w:i/>
          <w:iCs/>
          <w:szCs w:val="22"/>
          <w:bdr w:val="none" w:sz="0" w:space="0" w:color="auto" w:frame="1"/>
          <w:shd w:val="clear" w:color="auto" w:fill="FFFFFF"/>
        </w:rPr>
        <w:t>Yes we are getting better at identifying some eating disorders – often the low weight ones where there is a physical health risk.  However, the narrative encouraging people to seek help for their mental health is helping more people seek treatment.</w:t>
      </w:r>
      <w:r w:rsidRPr="00927EEB">
        <w:rPr>
          <w:rFonts w:ascii="Arial" w:hAnsi="Arial" w:cs="Arial"/>
          <w:i/>
          <w:iCs/>
          <w:sz w:val="28"/>
          <w:bdr w:val="none" w:sz="0" w:space="0" w:color="auto" w:frame="1"/>
        </w:rPr>
        <w:br/>
      </w:r>
    </w:p>
    <w:p w:rsidR="00927EEB" w:rsidRPr="00927EEB" w:rsidRDefault="00927EEB" w:rsidP="00927EEB">
      <w:pPr>
        <w:pStyle w:val="NormalWeb"/>
        <w:shd w:val="clear" w:color="auto" w:fill="FFFFFF"/>
        <w:spacing w:before="0" w:beforeAutospacing="0" w:after="0" w:afterAutospacing="0"/>
        <w:textAlignment w:val="baseline"/>
        <w:rPr>
          <w:rFonts w:ascii="Arial" w:hAnsi="Arial" w:cs="Arial"/>
          <w:b/>
          <w:color w:val="201F1E"/>
        </w:rPr>
      </w:pPr>
      <w:r w:rsidRPr="00927EEB">
        <w:rPr>
          <w:rFonts w:ascii="Arial" w:hAnsi="Arial" w:cs="Arial"/>
          <w:b/>
          <w:iCs/>
          <w:color w:val="201F1E"/>
          <w:bdr w:val="none" w:sz="0" w:space="0" w:color="auto" w:frame="1"/>
        </w:rPr>
        <w:t>Are there any good organisations or books that you would recommend that shine a light on ED and can really help people experiencing a crisis, that you would recommend? </w:t>
      </w:r>
    </w:p>
    <w:p w:rsidR="00927EEB" w:rsidRDefault="00927EEB" w:rsidP="00927EEB">
      <w:pPr>
        <w:pStyle w:val="NormalWeb"/>
        <w:shd w:val="clear" w:color="auto" w:fill="FFFFFF"/>
        <w:spacing w:before="0" w:beforeAutospacing="0" w:after="0" w:afterAutospacing="0"/>
        <w:textAlignment w:val="baseline"/>
        <w:rPr>
          <w:rFonts w:ascii="Arial" w:hAnsi="Arial" w:cs="Arial"/>
          <w:color w:val="1F497D"/>
          <w:bdr w:val="none" w:sz="0" w:space="0" w:color="auto" w:frame="1"/>
        </w:rPr>
      </w:pPr>
    </w:p>
    <w:p w:rsidR="00A773F5" w:rsidRPr="00927EEB" w:rsidRDefault="00927EEB" w:rsidP="00927EEB">
      <w:pPr>
        <w:pStyle w:val="NormalWeb"/>
        <w:shd w:val="clear" w:color="auto" w:fill="FFFFFF"/>
        <w:spacing w:before="0" w:beforeAutospacing="0" w:after="0" w:afterAutospacing="0"/>
        <w:textAlignment w:val="baseline"/>
        <w:rPr>
          <w:rFonts w:ascii="Arial" w:hAnsi="Arial" w:cs="Arial"/>
          <w:i/>
        </w:rPr>
      </w:pPr>
      <w:r w:rsidRPr="00927EEB">
        <w:rPr>
          <w:rFonts w:ascii="Arial" w:hAnsi="Arial" w:cs="Arial"/>
          <w:i/>
          <w:bdr w:val="none" w:sz="0" w:space="0" w:color="auto" w:frame="1"/>
        </w:rPr>
        <w:t>I would encourage everyone to visit BEAT’s website (the national eating disorder charity) https://www.beateatingdisorders.org.uk/ </w:t>
      </w:r>
      <w:bookmarkStart w:id="0" w:name="_GoBack"/>
      <w:bookmarkEnd w:id="0"/>
    </w:p>
    <w:sectPr w:rsidR="00A773F5" w:rsidRPr="00927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EB"/>
    <w:rsid w:val="00927EEB"/>
    <w:rsid w:val="00A77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B9A1"/>
  <w15:chartTrackingRefBased/>
  <w15:docId w15:val="{4BB597D6-7986-4A53-9AAA-258C2E20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E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27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360150">
      <w:bodyDiv w:val="1"/>
      <w:marLeft w:val="0"/>
      <w:marRight w:val="0"/>
      <w:marTop w:val="0"/>
      <w:marBottom w:val="0"/>
      <w:divBdr>
        <w:top w:val="none" w:sz="0" w:space="0" w:color="auto"/>
        <w:left w:val="none" w:sz="0" w:space="0" w:color="auto"/>
        <w:bottom w:val="none" w:sz="0" w:space="0" w:color="auto"/>
        <w:right w:val="none" w:sz="0" w:space="0" w:color="auto"/>
      </w:divBdr>
      <w:divsChild>
        <w:div w:id="1157841088">
          <w:marLeft w:val="0"/>
          <w:marRight w:val="0"/>
          <w:marTop w:val="0"/>
          <w:marBottom w:val="0"/>
          <w:divBdr>
            <w:top w:val="none" w:sz="0" w:space="0" w:color="auto"/>
            <w:left w:val="none" w:sz="0" w:space="0" w:color="auto"/>
            <w:bottom w:val="none" w:sz="0" w:space="0" w:color="auto"/>
            <w:right w:val="none" w:sz="0" w:space="0" w:color="auto"/>
          </w:divBdr>
        </w:div>
        <w:div w:id="275870327">
          <w:marLeft w:val="0"/>
          <w:marRight w:val="0"/>
          <w:marTop w:val="0"/>
          <w:marBottom w:val="0"/>
          <w:divBdr>
            <w:top w:val="none" w:sz="0" w:space="0" w:color="auto"/>
            <w:left w:val="none" w:sz="0" w:space="0" w:color="auto"/>
            <w:bottom w:val="none" w:sz="0" w:space="0" w:color="auto"/>
            <w:right w:val="none" w:sz="0" w:space="0" w:color="auto"/>
          </w:divBdr>
        </w:div>
        <w:div w:id="309673467">
          <w:marLeft w:val="0"/>
          <w:marRight w:val="0"/>
          <w:marTop w:val="0"/>
          <w:marBottom w:val="0"/>
          <w:divBdr>
            <w:top w:val="none" w:sz="0" w:space="0" w:color="auto"/>
            <w:left w:val="none" w:sz="0" w:space="0" w:color="auto"/>
            <w:bottom w:val="none" w:sz="0" w:space="0" w:color="auto"/>
            <w:right w:val="none" w:sz="0" w:space="0" w:color="auto"/>
          </w:divBdr>
          <w:divsChild>
            <w:div w:id="1746341213">
              <w:marLeft w:val="0"/>
              <w:marRight w:val="0"/>
              <w:marTop w:val="0"/>
              <w:marBottom w:val="0"/>
              <w:divBdr>
                <w:top w:val="none" w:sz="0" w:space="0" w:color="auto"/>
                <w:left w:val="none" w:sz="0" w:space="0" w:color="auto"/>
                <w:bottom w:val="none" w:sz="0" w:space="0" w:color="auto"/>
                <w:right w:val="none" w:sz="0" w:space="0" w:color="auto"/>
              </w:divBdr>
            </w:div>
            <w:div w:id="1027025269">
              <w:marLeft w:val="0"/>
              <w:marRight w:val="0"/>
              <w:marTop w:val="0"/>
              <w:marBottom w:val="0"/>
              <w:divBdr>
                <w:top w:val="none" w:sz="0" w:space="0" w:color="auto"/>
                <w:left w:val="none" w:sz="0" w:space="0" w:color="auto"/>
                <w:bottom w:val="none" w:sz="0" w:space="0" w:color="auto"/>
                <w:right w:val="none" w:sz="0" w:space="0" w:color="auto"/>
              </w:divBdr>
            </w:div>
            <w:div w:id="160319522">
              <w:marLeft w:val="0"/>
              <w:marRight w:val="0"/>
              <w:marTop w:val="0"/>
              <w:marBottom w:val="0"/>
              <w:divBdr>
                <w:top w:val="none" w:sz="0" w:space="0" w:color="auto"/>
                <w:left w:val="none" w:sz="0" w:space="0" w:color="auto"/>
                <w:bottom w:val="none" w:sz="0" w:space="0" w:color="auto"/>
                <w:right w:val="none" w:sz="0" w:space="0" w:color="auto"/>
              </w:divBdr>
            </w:div>
            <w:div w:id="1321735395">
              <w:marLeft w:val="0"/>
              <w:marRight w:val="0"/>
              <w:marTop w:val="0"/>
              <w:marBottom w:val="0"/>
              <w:divBdr>
                <w:top w:val="none" w:sz="0" w:space="0" w:color="auto"/>
                <w:left w:val="none" w:sz="0" w:space="0" w:color="auto"/>
                <w:bottom w:val="none" w:sz="0" w:space="0" w:color="auto"/>
                <w:right w:val="none" w:sz="0" w:space="0" w:color="auto"/>
              </w:divBdr>
            </w:div>
            <w:div w:id="1338776947">
              <w:marLeft w:val="0"/>
              <w:marRight w:val="0"/>
              <w:marTop w:val="0"/>
              <w:marBottom w:val="0"/>
              <w:divBdr>
                <w:top w:val="none" w:sz="0" w:space="0" w:color="auto"/>
                <w:left w:val="none" w:sz="0" w:space="0" w:color="auto"/>
                <w:bottom w:val="none" w:sz="0" w:space="0" w:color="auto"/>
                <w:right w:val="none" w:sz="0" w:space="0" w:color="auto"/>
              </w:divBdr>
            </w:div>
            <w:div w:id="1321159307">
              <w:marLeft w:val="0"/>
              <w:marRight w:val="0"/>
              <w:marTop w:val="0"/>
              <w:marBottom w:val="0"/>
              <w:divBdr>
                <w:top w:val="none" w:sz="0" w:space="0" w:color="auto"/>
                <w:left w:val="none" w:sz="0" w:space="0" w:color="auto"/>
                <w:bottom w:val="none" w:sz="0" w:space="0" w:color="auto"/>
                <w:right w:val="none" w:sz="0" w:space="0" w:color="auto"/>
              </w:divBdr>
            </w:div>
            <w:div w:id="1626234542">
              <w:marLeft w:val="0"/>
              <w:marRight w:val="0"/>
              <w:marTop w:val="0"/>
              <w:marBottom w:val="0"/>
              <w:divBdr>
                <w:top w:val="none" w:sz="0" w:space="0" w:color="auto"/>
                <w:left w:val="none" w:sz="0" w:space="0" w:color="auto"/>
                <w:bottom w:val="none" w:sz="0" w:space="0" w:color="auto"/>
                <w:right w:val="none" w:sz="0" w:space="0" w:color="auto"/>
              </w:divBdr>
            </w:div>
            <w:div w:id="1700816046">
              <w:marLeft w:val="0"/>
              <w:marRight w:val="0"/>
              <w:marTop w:val="0"/>
              <w:marBottom w:val="0"/>
              <w:divBdr>
                <w:top w:val="none" w:sz="0" w:space="0" w:color="auto"/>
                <w:left w:val="none" w:sz="0" w:space="0" w:color="auto"/>
                <w:bottom w:val="none" w:sz="0" w:space="0" w:color="auto"/>
                <w:right w:val="none" w:sz="0" w:space="0" w:color="auto"/>
              </w:divBdr>
            </w:div>
            <w:div w:id="510224963">
              <w:marLeft w:val="0"/>
              <w:marRight w:val="0"/>
              <w:marTop w:val="0"/>
              <w:marBottom w:val="0"/>
              <w:divBdr>
                <w:top w:val="none" w:sz="0" w:space="0" w:color="auto"/>
                <w:left w:val="none" w:sz="0" w:space="0" w:color="auto"/>
                <w:bottom w:val="none" w:sz="0" w:space="0" w:color="auto"/>
                <w:right w:val="none" w:sz="0" w:space="0" w:color="auto"/>
              </w:divBdr>
            </w:div>
            <w:div w:id="6209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lkradio.co.uk/radio/listen-again/1638622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MANGUIAT, Aira (EAST LONDON NHS FOUNDATION TRUST)</dc:creator>
  <cp:keywords/>
  <dc:description/>
  <cp:lastModifiedBy>MANGUIAT, Aira (EAST LONDON NHS FOUNDATION TRUST)</cp:lastModifiedBy>
  <cp:revision>1</cp:revision>
  <dcterms:created xsi:type="dcterms:W3CDTF">2022-02-23T10:29:00Z</dcterms:created>
  <dcterms:modified xsi:type="dcterms:W3CDTF">2022-02-23T10:32:00Z</dcterms:modified>
</cp:coreProperties>
</file>