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right"/>
        <w:ind w:right="-1054"/>
        <w:spacing/>
      </w:pPr>
      <w:r>
        <w:rPr>
          <w:noProof/>
        </w:rPr>
        <w:pict>
          <v:shape type="#_x0000_t75" style="position:absolute;margin-left:284.5pt;margin-top:-26.25pt;width:191pt;height:40pt;mso-position-horizontal-relative:margin;mso-position-vertical-relative:line;z-index:-251658752;visibility:visible">
            <v:imagedata r:id="rId1" o:title="New Image"/>
            <w10:wrap type="tight"/>
          </v:shape>
        </w:pict>
      </w:r>
    </w:p>
    <w:p>
      <w:pPr>
        <w:rPr/>
        <w:jc w:val="right"/>
        <w:spacing/>
      </w:pPr>
    </w:p>
    <w:p>
      <w:pPr>
        <w:tabs>
          <w:tab w:pos="1980" w:val="left"/>
        </w:tabs>
        <w:rPr>
          <w:sz w:val="28"/>
          <w:szCs w:val="28"/>
          <w:b/>
        </w:rPr>
        <w:jc w:val="center"/>
        <w:spacing/>
      </w:pPr>
      <w:r>
        <w:rPr>
          <w:sz w:val="28"/>
          <w:szCs w:val="28"/>
          <w:b/>
        </w:rPr>
        <w:t xml:space="preserve">Newham Family Nurse Partnership Notification Form</w:t>
      </w:r>
    </w:p>
    <w:p>
      <w:pPr>
        <w:tabs>
          <w:tab w:pos="1980" w:val="left"/>
        </w:tabs>
        <w:rPr>
          <w:sz w:val="28"/>
          <w:szCs w:val="28"/>
          <w:b/>
        </w:rPr>
        <w:jc w:val="center"/>
        <w:spacing/>
      </w:pPr>
    </w:p>
    <w:tbl>
      <w:tblPr>
        <w:tblStyle w:val="TableGrid"/>
        <w:tblLook w:val="01E0" w:firstRow="1" w:lastRow="1" w:firstColumn="1" w:lastColumn="1" w:noHBand="0" w:noVBand="0"/>
        <w:tblInd w:w="-12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jc w:val="left"/>
        <w:tblW w:type="dxa" w:w="10800"/>
      </w:tblPr>
      <w:tblGrid>
        <w:gridCol w:w="10800"/>
      </w:tblGrid>
      <w:tr>
        <w:trPr/>
        <w:tc>
          <w:tcPr>
            <w:tcW w:type="dxa" w:w="10800"/>
            <w:tcBorders>
              <w:bottom w:val="single" w:sz="8" w:space="0" w:color="auto"/>
            </w:tcBorders>
            <w:shd w:fill="CCC0D9" w:color="auto" w:val="clear"/>
          </w:tcPr>
          <w:p>
            <w:pPr>
              <w:rPr>
                <w:sz w:val="22"/>
                <w:szCs w:val="22"/>
                <w:b/>
                <w:color w:val="0070C0"/>
              </w:rPr>
              <w:jc w:val="center"/>
              <w:spacing/>
            </w:pPr>
            <w:r>
              <w:rPr>
                <w:sz w:val="22"/>
                <w:szCs w:val="22"/>
                <w:b/>
                <w:color w:val="0070C0"/>
              </w:rPr>
              <w:t xml:space="preserve">Inclusion criteria</w:t>
            </w:r>
          </w:p>
        </w:tc>
      </w:tr>
      <w:tr>
        <w:trPr>
          <w:trHeight w:val="1538" w:hRule="atLeast"/>
        </w:trPr>
        <w:tc>
          <w:tcPr>
            <w:tcW w:type="dxa" w:w="1080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>
            <w:pPr>
              <w:numPr>
                <w:ilvl w:val="0"/>
                <w:numId w:val="4"/>
              </w:numPr>
              <w:rPr>
                <w:szCs w:val="20"/>
                <w:b/>
                <w:color w:val="0070C0"/>
              </w:rPr>
              <w:spacing/>
            </w:pPr>
            <w:r>
              <w:rPr>
                <w:szCs w:val="20"/>
                <w:b/>
                <w:color w:val="0070C0"/>
              </w:rPr>
              <w:t xml:space="preserve">Age 19 years or under at LMP</w:t>
            </w:r>
            <w:r>
              <w:rPr>
                <w:szCs w:val="20"/>
                <w:b/>
                <w:color w:val="0070C0"/>
              </w:rPr>
              <w:t xml:space="preserve"> (Last M</w:t>
            </w:r>
            <w:r>
              <w:rPr>
                <w:szCs w:val="20"/>
                <w:b/>
                <w:color w:val="0070C0"/>
              </w:rPr>
              <w:t xml:space="preserve">enstrual</w:t>
            </w:r>
            <w:r>
              <w:rPr>
                <w:szCs w:val="20"/>
                <w:b/>
                <w:color w:val="0070C0"/>
              </w:rPr>
              <w:t xml:space="preserve"> P</w:t>
            </w:r>
            <w:r>
              <w:rPr>
                <w:szCs w:val="20"/>
                <w:b/>
                <w:color w:val="0070C0"/>
              </w:rPr>
              <w:t xml:space="preserve">eriod)</w:t>
            </w:r>
          </w:p>
          <w:p>
            <w:pPr>
              <w:numPr>
                <w:ilvl w:val="0"/>
                <w:numId w:val="4"/>
              </w:numPr>
              <w:rPr>
                <w:szCs w:val="20"/>
                <w:b/>
                <w:color w:val="0070C0"/>
              </w:rPr>
              <w:spacing/>
            </w:pPr>
            <w:r>
              <w:rPr>
                <w:szCs w:val="20"/>
                <w:b/>
                <w:color w:val="0070C0"/>
              </w:rPr>
              <w:t xml:space="preserve">Pregnant with first child </w:t>
            </w:r>
            <w:r>
              <w:rPr>
                <w:szCs w:val="20"/>
                <w:color w:val="0070C0"/>
              </w:rPr>
              <w:t xml:space="preserve">(include if previous pregnancy ended in miscarriage, stillbirth or termination. Multiple births are also included)</w:t>
            </w:r>
          </w:p>
          <w:p>
            <w:pPr>
              <w:numPr>
                <w:ilvl w:val="0"/>
                <w:numId w:val="4"/>
              </w:numPr>
              <w:rPr>
                <w:szCs w:val="20"/>
                <w:b/>
                <w:color w:val="0070C0"/>
              </w:rPr>
              <w:spacing/>
            </w:pPr>
            <w:r>
              <w:rPr>
                <w:szCs w:val="20"/>
                <w:b/>
                <w:color w:val="0070C0"/>
              </w:rPr>
              <w:t xml:space="preserve">Early pregnancy - less than 28 weeks</w:t>
            </w:r>
            <w:r>
              <w:rPr>
                <w:szCs w:val="20"/>
                <w:color w:val="0070C0"/>
              </w:rPr>
              <w:t xml:space="preserve"> (FNP Team mus</w:t>
            </w:r>
            <w:r>
              <w:rPr>
                <w:szCs w:val="20"/>
                <w:color w:val="0070C0"/>
              </w:rPr>
              <w:t xml:space="preserve">t receive notification before 24</w:t>
            </w:r>
            <w:r>
              <w:rPr>
                <w:szCs w:val="20"/>
                <w:color w:val="0070C0"/>
              </w:rPr>
              <w:t xml:space="preserve"> weeks pregnancy)</w:t>
            </w:r>
          </w:p>
          <w:p>
            <w:pPr>
              <w:numPr>
                <w:ilvl w:val="0"/>
                <w:numId w:val="4"/>
              </w:numPr>
              <w:rPr>
                <w:szCs w:val="20"/>
                <w:b/>
                <w:color w:val="0070C0"/>
              </w:rPr>
              <w:spacing/>
            </w:pPr>
            <w:r>
              <w:rPr>
                <w:szCs w:val="20"/>
                <w:b/>
                <w:color w:val="0070C0"/>
              </w:rPr>
              <w:t xml:space="preserve">Living in Newham</w:t>
            </w:r>
          </w:p>
          <w:p>
            <w:pPr>
              <w:rPr>
                <w:sz w:val="24"/>
                <w:b/>
                <w:u w:val="single"/>
                <w:color w:val="0070C0"/>
              </w:rPr>
              <w:jc w:val="center"/>
              <w:spacing/>
            </w:pPr>
            <w:r>
              <w:rPr>
                <w:sz w:val="24"/>
                <w:b/>
                <w:u w:val="single"/>
                <w:color w:val="0070C0"/>
              </w:rPr>
              <w:t xml:space="preserve">If Yes to all of the above please complete notification form</w:t>
            </w:r>
          </w:p>
        </w:tc>
      </w:tr>
    </w:tbl>
    <w:p>
      <w:pPr>
        <w:rPr>
          <w:sz w:val="22"/>
          <w:szCs w:val="22"/>
          <w:b/>
        </w:rPr>
        <w:spacing/>
      </w:pPr>
    </w:p>
    <w:tbl>
      <w:tblPr>
        <w:tblLook w:val="01E0" w:firstRow="1" w:lastRow="1" w:firstColumn="1" w:lastColumn="1" w:noHBand="0" w:noVBand="0"/>
        <w:tblInd w:w="-12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jc w:val="left"/>
        <w:tblW w:type="dxa" w:w="10774"/>
      </w:tblPr>
      <w:tblGrid>
        <w:gridCol w:w="5725"/>
        <w:gridCol w:w="5049"/>
      </w:tblGrid>
      <w:tr>
        <w:trPr>
          <w:trHeight w:val="323" w:hRule="atLeast"/>
        </w:trPr>
        <w:tc>
          <w:tcPr>
            <w:tcW w:type="dxa" w:w="10774"/>
            <w:gridSpan w:val="2"/>
            <w:tcBorders/>
            <w:shd w:fill="CCC0D9" w:color="auto" w:val="clear"/>
          </w:tcPr>
          <w:p>
            <w:pPr>
              <w:rPr>
                <w:sz w:val="22"/>
                <w:szCs w:val="22"/>
                <w:b/>
                <w:color w:val="FF0000"/>
              </w:rPr>
              <w:jc w:val="center"/>
              <w:spacing/>
            </w:pPr>
            <w:r>
              <w:rPr>
                <w:sz w:val="22"/>
                <w:szCs w:val="22"/>
                <w:b/>
              </w:rPr>
              <w:t xml:space="preserve">Client Details</w:t>
            </w:r>
          </w:p>
        </w:tc>
      </w:tr>
      <w:tr>
        <w:trPr>
          <w:trHeight w:val="619" w:hRule="atLeast"/>
        </w:trPr>
        <w:tc>
          <w:tcPr>
            <w:tcW w:type="dxa" w:w="5725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Expectant Mothers </w:t>
            </w:r>
            <w:r>
              <w:rPr>
                <w:sz w:val="22"/>
                <w:szCs w:val="22"/>
                <w:b/>
              </w:rPr>
              <w:t xml:space="preserve">Name:</w:t>
            </w: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NHS No.:</w:t>
            </w:r>
            <w:r>
              <w:rPr>
                <w:sz w:val="22"/>
                <w:szCs w:val="22"/>
                <w:b/>
              </w:rPr>
              <w:tab/>
              <w:t xml:space="preserve"/>
            </w: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  <w:color w:val="FF0000"/>
              </w:rPr>
              <w:t xml:space="preserve">**Please provide if known**</w:t>
            </w:r>
          </w:p>
        </w:tc>
      </w:tr>
      <w:tr>
        <w:trPr>
          <w:trHeight w:val="471" w:hRule="atLeast"/>
        </w:trPr>
        <w:tc>
          <w:tcPr>
            <w:tcW w:type="dxa" w:w="5725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Date of Birth: 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Age at Last Menstrual Period (LMP):</w:t>
            </w:r>
          </w:p>
        </w:tc>
      </w:tr>
      <w:tr>
        <w:trPr>
          <w:trHeight w:val="437" w:hRule="atLeast"/>
        </w:trPr>
        <w:tc>
          <w:tcPr>
            <w:tcW w:type="dxa" w:w="5725"/>
            <w:tcBorders/>
            <w:vMerge w:val="restart"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Address:</w:t>
            </w:r>
            <w:r>
              <w:rPr>
                <w:sz w:val="22"/>
                <w:szCs w:val="22"/>
                <w:b/>
              </w:rPr>
              <w:tab/>
              <w:t xml:space="preserve"/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Postcode: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Tel. No.: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Mobile No.: 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E</w:t>
            </w:r>
            <w:r>
              <w:rPr>
                <w:sz w:val="22"/>
                <w:szCs w:val="22"/>
                <w:b/>
              </w:rPr>
              <w:t xml:space="preserve">stimated </w:t>
            </w:r>
            <w:r>
              <w:rPr>
                <w:sz w:val="22"/>
                <w:szCs w:val="22"/>
                <w:b/>
              </w:rPr>
              <w:t xml:space="preserve">D</w:t>
            </w:r>
            <w:r>
              <w:rPr>
                <w:sz w:val="22"/>
                <w:szCs w:val="22"/>
                <w:b/>
              </w:rPr>
              <w:t xml:space="preserve">elivery </w:t>
            </w:r>
            <w:r>
              <w:rPr>
                <w:sz w:val="22"/>
                <w:szCs w:val="22"/>
                <w:b/>
              </w:rPr>
              <w:t xml:space="preserve">D</w:t>
            </w:r>
            <w:r>
              <w:rPr>
                <w:sz w:val="22"/>
                <w:szCs w:val="22"/>
                <w:b/>
              </w:rPr>
              <w:t xml:space="preserve">ate or Current Gestation in Weeks/Days</w:t>
            </w:r>
            <w:r>
              <w:rPr>
                <w:sz w:val="22"/>
                <w:szCs w:val="22"/>
                <w:b/>
              </w:rPr>
              <w:t xml:space="preserve">: 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  <w:tr>
        <w:trPr>
          <w:trHeight w:val="527" w:hRule="atLeast"/>
        </w:trPr>
        <w:tc>
          <w:tcPr>
            <w:tcW w:type="dxa" w:w="5725"/>
            <w:tcBorders/>
            <w:vMerge w:val="continue"/>
          </w:tcPr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Contact by Text Message OK</w:t>
            </w:r>
            <w:r>
              <w:rPr>
                <w:sz w:val="22"/>
                <w:szCs w:val="22"/>
                <w:b/>
              </w:rPr>
              <w:t xml:space="preserve">?</w:t>
            </w: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 </w:t>
            </w:r>
            <w:r>
              <w:rPr>
                <w:szCs w:val="20"/>
              </w:rPr>
              <w:t xml:space="preserve">Yes </w:t>
            </w:r>
            <w:bookmarkStart w:name="Check9" w:id="2"/>
            <w:r>
              <w:rPr>
                <w:szCs w:val="20"/>
              </w:rPr>
              <w:fldChar w:fldCharType="begin">
                <w:ffData>
                  <w:entryMacro w:val=""/>
                  <w:exitMacro w:val=""/>
                  <w:name w:val="Check9"/>
                  <w:checkBox>
                    <w:default w:val="0"/>
                    <w:sizeAuto/>
                  </w:checkBox>
                </w:ffData>
              </w:fldChar>
            </w:r>
            <w:r>
              <w:rPr>
                <w:szCs w:val="20"/>
              </w:rPr>
              <w:instrText>FORMCHECKBOX </w:instrText>
            </w:r>
            <w:r>
              <w:rPr>
                <w:szCs w:val="20"/>
              </w:rPr>
              <w:fldChar w:fldCharType="end"/>
            </w:r>
            <w:bookmarkEnd w:id="2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No</w:t>
            </w:r>
            <w:r>
              <w:rPr>
                <w:sz w:val="22"/>
                <w:szCs w:val="22"/>
              </w:rPr>
              <w:t xml:space="preserve">   </w:t>
            </w:r>
            <w:bookmarkStart w:name="Check6" w:id="3"/>
            <w:r>
              <w:rPr>
                <w:sz w:val="22"/>
                <w:szCs w:val="22"/>
              </w:rPr>
              <w:fldChar w:fldCharType="begin">
                <w:ffData>
                  <w:entryMacro w:val=""/>
                  <w:exitMacro w:val=""/>
                  <w:name w:val="Check6"/>
                  <w:checkBox>
                    <w:default w:val="0"/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FORMCHECKBOX </w:instrTex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  <w:tr>
        <w:trPr>
          <w:trHeight w:val="535" w:hRule="atLeast"/>
        </w:trPr>
        <w:tc>
          <w:tcPr>
            <w:tcW w:type="dxa" w:w="5725"/>
            <w:tcBorders/>
            <w:vMerge w:val="continue"/>
          </w:tcPr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Is a Language Interpreter Required?</w:t>
            </w: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 </w:t>
            </w:r>
            <w:r>
              <w:rPr>
                <w:szCs w:val="20"/>
              </w:rPr>
              <w:t xml:space="preserve">Yes</w:t>
            </w:r>
            <w:r>
              <w:rPr>
                <w:sz w:val="22"/>
                <w:szCs w:val="22"/>
                <w:b/>
              </w:rPr>
              <w:t xml:space="preserve"> </w:t>
            </w:r>
            <w:bookmarkStart w:name="Check7" w:id="4"/>
            <w:r>
              <w:rPr>
                <w:sz w:val="22"/>
                <w:szCs w:val="22"/>
                <w:b/>
              </w:rPr>
              <w:fldChar w:fldCharType="begin">
                <w:ffData>
                  <w:entryMacro w:val=""/>
                  <w:exitMacro w:val=""/>
                  <w:name w:val="Check7"/>
                  <w:checkBox>
                    <w:default w:val="0"/>
                    <w:sizeAuto/>
                  </w:checkBox>
                </w:ffData>
              </w:fldChar>
            </w:r>
            <w:r>
              <w:rPr>
                <w:sz w:val="22"/>
                <w:szCs w:val="22"/>
                <w:b/>
              </w:rPr>
              <w:instrText>FORMCHECKBOX </w:instrText>
            </w:r>
            <w:r>
              <w:rPr>
                <w:sz w:val="22"/>
                <w:szCs w:val="22"/>
                <w:b/>
              </w:rPr>
              <w:fldChar w:fldCharType="end"/>
            </w:r>
            <w:bookmarkEnd w:id="4"/>
            <w:r>
              <w:rPr>
                <w:sz w:val="22"/>
                <w:szCs w:val="22"/>
                <w:b/>
              </w:rPr>
              <w:t xml:space="preserve"> </w:t>
            </w:r>
            <w:r>
              <w:rPr>
                <w:szCs w:val="20"/>
              </w:rPr>
              <w:t xml:space="preserve">N</w:t>
            </w:r>
            <w:r>
              <w:rPr>
                <w:szCs w:val="20"/>
              </w:rPr>
              <w:t xml:space="preserve">o </w:t>
            </w:r>
            <w:bookmarkStart w:name="Check8" w:id="5"/>
            <w:r>
              <w:rPr>
                <w:sz w:val="22"/>
                <w:szCs w:val="22"/>
                <w:b/>
              </w:rPr>
              <w:fldChar w:fldCharType="begin">
                <w:ffData>
                  <w:entryMacro w:val=""/>
                  <w:exitMacro w:val=""/>
                  <w:name w:val="Check8"/>
                  <w:checkBox>
                    <w:default w:val="0"/>
                    <w:sizeAuto/>
                  </w:checkBox>
                </w:ffData>
              </w:fldChar>
            </w:r>
            <w:r>
              <w:rPr>
                <w:sz w:val="22"/>
                <w:szCs w:val="22"/>
                <w:b/>
              </w:rPr>
              <w:instrText>FORMCHECKBOX </w:instrText>
            </w:r>
            <w:r>
              <w:rPr>
                <w:sz w:val="22"/>
                <w:szCs w:val="22"/>
                <w:b/>
              </w:rPr>
              <w:fldChar w:fldCharType="end"/>
            </w:r>
            <w:bookmarkEnd w:id="5"/>
          </w:p>
          <w:p>
            <w:pPr>
              <w:rPr>
                <w:sz w:val="22"/>
                <w:szCs w:val="22"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</w:rPr>
              <w:t xml:space="preserve">If Yes, language required</w:t>
            </w:r>
            <w:r>
              <w:rPr>
                <w:sz w:val="22"/>
                <w:szCs w:val="22"/>
                <w:b/>
              </w:rPr>
              <w:t xml:space="preserve">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  <w:tr>
        <w:trPr>
          <w:trHeight w:val="720" w:hRule="atLeast"/>
        </w:trPr>
        <w:tc>
          <w:tcPr>
            <w:tcW w:type="dxa" w:w="5725"/>
            <w:tcBorders/>
            <w:vMerge w:val="continue"/>
          </w:tcPr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Midwife Contact Details (if available):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  <w:tr>
        <w:trPr>
          <w:trHeight w:val="500" w:hRule="atLeast"/>
        </w:trPr>
        <w:tc>
          <w:tcPr>
            <w:tcW w:type="dxa" w:w="5725"/>
            <w:tcBorders/>
          </w:tcPr>
          <w:p>
            <w:pPr>
              <w:rPr>
                <w:sz w:val="22"/>
                <w:szCs w:val="22"/>
                <w:rFonts w:ascii="Arial" w:hAnsi="Arial" w:eastAsia="Arial" w:cs="Arial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Expectant father/partner’s name, date of birth and contact details (if available) </w:t>
            </w:r>
            <w:r>
              <w:rPr>
                <w:sz w:val="22"/>
                <w:szCs w:val="22"/>
                <w:b/>
              </w:rPr>
              <w:t xml:space="preserve">:</w:t>
            </w: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 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049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GP/Practice Contact Details</w:t>
            </w:r>
            <w:r>
              <w:rPr>
                <w:sz w:val="22"/>
                <w:szCs w:val="22"/>
                <w:b/>
              </w:rPr>
              <w:t xml:space="preserve"> (if available)</w:t>
            </w:r>
            <w:r>
              <w:rPr>
                <w:sz w:val="22"/>
                <w:szCs w:val="22"/>
                <w:b/>
              </w:rPr>
              <w:t xml:space="preserve">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  <w:tr>
        <w:trPr>
          <w:trHeight w:val="1588" w:hRule="atLeast"/>
        </w:trPr>
        <w:tc>
          <w:tcPr>
            <w:tcW w:type="dxa" w:w="10774"/>
            <w:gridSpan w:val="2"/>
            <w:tcBorders/>
          </w:tcPr>
          <w:p>
            <w:pPr>
              <w:rPr>
                <w:sz w:val="22"/>
                <w:szCs w:val="22"/>
                <w:rFonts w:ascii="Arial" w:hAnsi="Arial" w:eastAsia="Arial" w:cs="Arial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Additional relevant/confidential information</w:t>
            </w:r>
            <w:r>
              <w:rPr>
                <w:sz w:val="22"/>
                <w:szCs w:val="22"/>
                <w:b/>
              </w:rPr>
              <w:t xml:space="preserve">:</w:t>
            </w:r>
            <w:r>
              <w:rPr>
                <w:sz w:val="22"/>
                <w:szCs w:val="22"/>
                <w:b/>
              </w:rPr>
              <w:t xml:space="preserve"> 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rFonts w:ascii="Arial" w:hAnsi="Arial" w:eastAsia="Arial" w:cs="Arial"/>
                <w:b/>
              </w:rPr>
              <w:spacing/>
            </w:pPr>
          </w:p>
          <w:p>
            <w:pPr>
              <w:rPr>
                <w:sz w:val="22"/>
                <w:szCs w:val="22"/>
                <w:rFonts w:ascii="Arial" w:hAnsi="Arial" w:eastAsia="Arial" w:cs="Arial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</w:tbl>
    <w:p>
      <w:pPr>
        <w:rPr>
          <w:sz w:val="22"/>
          <w:szCs w:val="22"/>
          <w:b/>
        </w:rPr>
        <w:ind w:firstLine="-1276"/>
        <w:spacing/>
      </w:pPr>
      <w:r>
        <w:rPr>
          <w:sz w:val="22"/>
          <w:szCs w:val="22"/>
          <w:b/>
        </w:rPr>
        <w:t xml:space="preserve">      </w:t>
      </w:r>
    </w:p>
    <w:tbl>
      <w:tblPr>
        <w:tblStyle w:val="TableGrid"/>
        <w:tblLook w:val="04A0" w:firstRow="1" w:lastRow="0" w:firstColumn="1" w:lastColumn="0" w:noHBand="0" w:noVBand="1"/>
        <w:tblInd w:w="-1168" w:type="dxa"/>
        <w:tblBorders/>
        <w:jc w:val="left"/>
        <w:tblW w:w="0" w:type="auto"/>
      </w:tblPr>
      <w:tblGrid>
        <w:gridCol w:w="5671"/>
        <w:gridCol w:w="5103"/>
      </w:tblGrid>
      <w:tr>
        <w:trPr/>
        <w:tc>
          <w:tcPr>
            <w:tcW w:type="dxa" w:w="5671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Name of Person Making Notification: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103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Date</w:t>
            </w:r>
            <w:r>
              <w:rPr>
                <w:sz w:val="22"/>
                <w:szCs w:val="22"/>
                <w:b/>
              </w:rPr>
              <w:t xml:space="preserve"> of Notification</w:t>
            </w:r>
            <w:r>
              <w:rPr>
                <w:sz w:val="22"/>
                <w:szCs w:val="22"/>
                <w:b/>
              </w:rPr>
              <w:t xml:space="preserve">:</w:t>
            </w:r>
          </w:p>
        </w:tc>
      </w:tr>
      <w:tr>
        <w:trPr/>
        <w:tc>
          <w:tcPr>
            <w:tcW w:type="dxa" w:w="5671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  <w:r>
              <w:rPr>
                <w:sz w:val="22"/>
                <w:szCs w:val="22"/>
                <w:b/>
              </w:rPr>
              <w:t xml:space="preserve">Role and Contact Details</w:t>
            </w:r>
            <w:r>
              <w:rPr>
                <w:sz w:val="22"/>
                <w:szCs w:val="22"/>
                <w:b/>
              </w:rPr>
              <w:t xml:space="preserve">:</w:t>
            </w: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  <w:tc>
          <w:tcPr>
            <w:tcW w:type="dxa" w:w="5103"/>
            <w:tcBorders/>
          </w:tcPr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  <w:p>
            <w:pPr>
              <w:rPr>
                <w:sz w:val="22"/>
                <w:szCs w:val="22"/>
                <w:b/>
              </w:rPr>
              <w:spacing/>
            </w:pPr>
          </w:p>
        </w:tc>
      </w:tr>
    </w:tbl>
    <w:p>
      <w:pPr>
        <w:rPr>
          <w:sz w:val="22"/>
          <w:szCs w:val="22"/>
          <w:b/>
        </w:rPr>
        <w:ind w:firstLine="-1276"/>
        <w:spacing/>
      </w:pPr>
      <w:r>
        <w:rPr>
          <w:sz w:val="22"/>
          <w:szCs w:val="22"/>
          <w:b/>
        </w:rPr>
        <w:t xml:space="preserve">Please fax/post/email referral to:</w:t>
      </w:r>
      <w:r>
        <w:rPr>
          <w:sz w:val="22"/>
          <w:szCs w:val="22"/>
          <w:b/>
        </w:rPr>
        <w:tab/>
        <w:t xml:space="preserve"/>
      </w:r>
      <w:r>
        <w:rPr>
          <w:sz w:val="22"/>
          <w:szCs w:val="22"/>
          <w:b/>
        </w:rPr>
        <w:tab/>
        <w:t xml:space="preserve"/>
      </w:r>
      <w:r>
        <w:rPr>
          <w:sz w:val="22"/>
          <w:szCs w:val="22"/>
          <w:b/>
        </w:rPr>
        <w:tab/>
        <w:t xml:space="preserve"/>
      </w:r>
      <w:r>
        <w:rPr>
          <w:sz w:val="22"/>
          <w:szCs w:val="22"/>
          <w:b/>
        </w:rPr>
        <w:tab/>
        <w:t xml:space="preserve"/>
      </w:r>
      <w:r>
        <w:rPr>
          <w:sz w:val="22"/>
          <w:szCs w:val="22"/>
          <w:b/>
        </w:rPr>
        <w:t xml:space="preserve">Alternatively Telephone Referral to:</w:t>
      </w:r>
    </w:p>
    <w:p>
      <w:pPr>
        <w:rPr>
          <w:sz w:val="22"/>
          <w:szCs w:val="22"/>
        </w:rPr>
        <w:ind w:left="-1276"/>
        <w:spacing/>
      </w:pPr>
      <w:r>
        <w:rPr>
          <w:sz w:val="22"/>
          <w:szCs w:val="22"/>
        </w:rPr>
        <w:t xml:space="preserve">Family Nurse Partnership, </w:t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  <w:b/>
          <w:color w:val="0070C0"/>
        </w:rPr>
        <w:t xml:space="preserve">FNP Administrator:</w:t>
      </w:r>
      <w:r>
        <w:rPr>
          <w:sz w:val="22"/>
          <w:szCs w:val="22"/>
          <w:b/>
          <w:color w:val="0070C0"/>
        </w:rPr>
        <w:t xml:space="preserve"> </w:t>
      </w:r>
      <w:r>
        <w:rPr>
          <w:sz w:val="22"/>
          <w:szCs w:val="22"/>
          <w:b/>
          <w:color w:val="0070C0"/>
        </w:rPr>
        <w:t xml:space="preserve"> </w:t>
      </w:r>
      <w:r>
        <w:rPr>
          <w:sz w:val="22"/>
          <w:szCs w:val="22"/>
        </w:rPr>
        <w:t xml:space="preserve">020 7059 6709</w:t>
      </w:r>
    </w:p>
    <w:p>
      <w:pPr>
        <w:rPr>
          <w:sz w:val="22"/>
          <w:szCs w:val="22"/>
          <w:b/>
        </w:rPr>
        <w:ind w:left="-1276"/>
        <w:spacing/>
      </w:pPr>
      <w:r>
        <w:rPr>
          <w:sz w:val="22"/>
          <w:szCs w:val="22"/>
        </w:rPr>
        <w:t xml:space="preserve">East London NHS Foundation Trust,</w:t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  <w:b/>
        </w:rPr>
        <w:t xml:space="preserve">or for further information contact:</w:t>
      </w:r>
    </w:p>
    <w:p>
      <w:pPr>
        <w:rPr>
          <w:sz w:val="22"/>
          <w:szCs w:val="22"/>
        </w:rPr>
        <w:ind w:left="-1276"/>
        <w:spacing/>
      </w:pPr>
      <w:r>
        <w:rPr>
          <w:sz w:val="22"/>
          <w:szCs w:val="22"/>
        </w:rPr>
        <w:t xml:space="preserve">Com</w:t>
      </w:r>
      <w:r>
        <w:rPr>
          <w:sz w:val="22"/>
          <w:szCs w:val="22"/>
        </w:rPr>
        <w:t xml:space="preserve">munity Health Newham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ab/>
        <w:t xml:space="preserve"/>
      </w:r>
      <w:bookmarkStart w:name="_GoBack" w:id="6"/>
      <w:bookmarkEnd w:id="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  <w:b/>
          <w:color w:val="0070C0"/>
        </w:rPr>
        <w:t xml:space="preserve">Family Nurse Supervisor:</w:t>
      </w:r>
      <w:r>
        <w:rPr>
          <w:sz w:val="22"/>
          <w:szCs w:val="22"/>
          <w:b/>
        </w:rPr>
        <w:tab/>
        <w:t xml:space="preserv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020 7059 6710</w:t>
      </w:r>
    </w:p>
    <w:p>
      <w:pPr>
        <w:rPr>
          <w:sz w:val="22"/>
          <w:szCs w:val="22"/>
        </w:rPr>
        <w:ind w:left="-1276"/>
        <w:spacing/>
      </w:pPr>
      <w:r>
        <w:rPr>
          <w:sz w:val="22"/>
          <w:szCs w:val="22"/>
        </w:rPr>
        <w:t xml:space="preserve">Unit 3, Warehouse K, 2 Western Gateway, London, E16 1DR.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>
      <w:pPr>
        <w:rPr>
          <w:sz w:val="22"/>
          <w:szCs w:val="22"/>
        </w:rPr>
        <w:ind w:left="-1276"/>
        <w:spacing/>
      </w:pPr>
      <w:r>
        <w:rPr>
          <w:sz w:val="22"/>
          <w:szCs w:val="22"/>
          <w:b/>
        </w:rPr>
        <w:t xml:space="preserve">Email:</w:t>
      </w:r>
      <w:r>
        <w:rPr>
          <w:sz w:val="22"/>
          <w:szCs w:val="22"/>
        </w:rPr>
        <w:t xml:space="preserve">  </w:t>
      </w:r>
      <w:hyperlink r:id="rId2" w:history="1">
        <w:r>
          <w:rPr>
            <w:rStyle w:val="Hyperlink"/>
          </w:rPr>
          <w:t xml:space="preserve">elt-tr.FNPNewham@nhs.net</w:t>
        </w:r>
      </w:hyperlink>
      <w:r>
        <w:rPr>
          <w:sz w:val="22"/>
          <w:szCs w:val="22"/>
        </w:rPr>
        <w:tab/>
        <w:t xml:space="preserve"/>
      </w:r>
      <w:r>
        <w:rPr>
          <w:sz w:val="22"/>
          <w:szCs w:val="22"/>
          <w:b/>
        </w:rPr>
        <w:t xml:space="preserve">Secure Fax:</w:t>
      </w:r>
      <w:r>
        <w:rPr>
          <w:sz w:val="22"/>
          <w:szCs w:val="22"/>
          <w:b/>
        </w:rPr>
        <w:t xml:space="preserve"> </w:t>
      </w:r>
      <w:r>
        <w:rPr>
          <w:sz w:val="22"/>
          <w:szCs w:val="22"/>
        </w:rPr>
        <w:t xml:space="preserve">020 7059 6767</w:t>
      </w:r>
    </w:p>
    <w:sectPr>
      <w:type w:val="nextPage"/>
      <w:pgSz w:w="11906" w:h="16838"/>
      <w:pgMar w:top="680" w:right="567" w:bottom="680" w:left="1797" w:footer="709" w:header="709" w:gutter="0"/>
      <w:pgBorders/>
      <w:docGrid w:linePitch="360"/>
      <w:pgNumType w:fmt="decimal"/>
      <w:footerReference w:type="default" r:id="rId3"/>
      <w:cols w:num="1" w:equalWidth="1" w:space="708"/>
    </w:sectPr>
  </w:body>
</w:document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>
        <w:rFonts w:ascii="Arial" w:hAnsi="Arial" w:eastAsia="Arial" w:cs="Arial"/>
      </w:rPr>
      <w:jc w:val="center"/>
      <w:spacing/>
    </w:pP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bullet"/>
      <w:lvlText w:val=""/>
      <w:suff w:val="tab"/>
      <w:pPr>
        <w:tabs>
          <w:tab w:pos="720" w:val="num"/>
        </w:tabs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tabs>
          <w:tab w:pos="1440" w:val="num"/>
        </w:tabs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tabs>
          <w:tab w:pos="2160" w:val="num"/>
        </w:tabs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tabs>
          <w:tab w:pos="2880" w:val="num"/>
        </w:tabs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tabs>
          <w:tab w:pos="3600" w:val="num"/>
        </w:tabs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tabs>
          <w:tab w:pos="4320" w:val="num"/>
        </w:tabs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tabs>
          <w:tab w:pos="5040" w:val="num"/>
        </w:tabs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tabs>
          <w:tab w:pos="5760" w:val="num"/>
        </w:tabs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tabs>
          <w:tab w:pos="6480" w:val="num"/>
        </w:tabs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">
    <w:lvl w:ilvl="0">
      <w:start w:val="1"/>
      <w:numFmt w:val="bullet"/>
      <w:lvlText w:val=""/>
      <w:suff w:val="tab"/>
      <w:pPr>
        <w:ind w:left="720" w:firstLine="-360"/>
        <w:spacing/>
      </w:pPr>
      <w:rPr>
        <w:rFonts w:ascii="Wingdings" w:hAnsi="Wingdings" w:eastAsia="Wingdings" w:cs="Wingdings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doNotUseIndentAsNumberingTabStop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>
      <w:szCs w:val="24"/>
      <w:rFonts w:ascii="Tahoma" w:hAnsi="Tahoma" w:eastAsia="Tahoma" w:cs="Tahoma"/>
      <w:lang w:eastAsia="en-US"/>
    </w:rPr>
  </w:style>
  <w:style w:type="paragraph" w:styleId="Heading1">
    <w:name w:val="Heading 1"/>
    <w:qFormat/>
    <w:basedOn w:val="Normal"/>
    <w:pPr>
      <w:outlineLvl w:val="0"/>
      <w:keepNext/>
      <w:jc w:val="right"/>
      <w:spacing/>
    </w:pPr>
    <w:rPr>
      <w:b/>
      <w:bCs/>
    </w:rPr>
  </w:style>
  <w:style w:type="paragraph" w:styleId="Heading2">
    <w:name w:val="Heading 2"/>
    <w:qFormat/>
    <w:basedOn w:val="Normal"/>
    <w:pPr>
      <w:outlineLvl w:val="1"/>
      <w:keepNext/>
      <w:spacing/>
    </w:pPr>
    <w:rPr>
      <w:b/>
      <w:bCs/>
    </w:rPr>
  </w:style>
  <w:style w:type="paragraph" w:styleId="Heading3">
    <w:name w:val="Heading 3"/>
    <w:qFormat/>
    <w:basedOn w:val="Normal"/>
    <w:pPr>
      <w:outlineLvl w:val="2"/>
      <w:keepNext/>
      <w:spacing/>
    </w:pPr>
    <w:rPr>
      <w:sz w:val="40"/>
      <w:b/>
      <w:bCs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pos="4153" w:val="center"/>
        <w:tab w:pos="8306" w:val="right"/>
      </w:tabs>
      <w:spacing/>
    </w:pPr>
    <w:rPr/>
  </w:style>
  <w:style w:type="paragraph" w:styleId="Footer">
    <w:name w:val="Footer"/>
    <w:basedOn w:val="Normal"/>
    <w:pPr>
      <w:tabs>
        <w:tab w:pos="4153" w:val="center"/>
        <w:tab w:pos="8306" w:val="right"/>
      </w:tabs>
      <w:spacing/>
    </w:pPr>
    <w:rPr/>
  </w:style>
  <w:style w:type="character" w:styleId="Hyperlink">
    <w:name w:val="Hyperlink"/>
    <w:basedOn w:val="DefaultParagraphFont"/>
    <w:rPr>
      <w:u w:val="single"/>
      <w:color w:val="0000FF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confirmvalue1">
    <w:name w:val="confirmvalue1"/>
    <w:rPr/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hyperlink" Target="mailto:elt-tr.FNPNewham@nhs.net" Id="rId2" TargetMode="External" /><Relationship Type="http://schemas.openxmlformats.org/officeDocument/2006/relationships/footer" Target="footer3.xml" Id="rId3" /><Relationship Type="http://schemas.openxmlformats.org/officeDocument/2006/relationships/image" Target="media/image1.jpeg" Id="rId1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248</Words>
  <Characters>1419</Characters>
  <Application>Microsoft Office Word</Application>
  <DocSecurity>0</DocSecurity>
  <Lines>11</Lines>
  <Paragraphs>3</Paragraphs>
  <Company>ELCMHT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Nurse Partnership Notification Form</dc:title>
  <dc:creator>Ms Gabriele Klotzbucher</dc:creator>
  <cp:lastModifiedBy>Zoe Vowles</cp:lastModifiedBy>
  <cp:lastPrinted>2007-04-04T08:57:00Z</cp:lastPrinted>
  <cp:revision>8</cp:revision>
  <dcterms:created xsi:type="dcterms:W3CDTF">2013-08-29T14:07:00Z</dcterms:created>
  <dcterms:modified xsi:type="dcterms:W3CDTF">2013-11-26T15:16:20.287Z</dcterms:modified>
</cp:coreProperties>
</file>