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C0D1" w14:textId="77777777" w:rsidR="006F3719" w:rsidRPr="00417550" w:rsidRDefault="006F3719" w:rsidP="006F3719">
      <w:pPr>
        <w:jc w:val="center"/>
        <w:rPr>
          <w:rFonts w:cs="Arial"/>
          <w:szCs w:val="22"/>
        </w:rPr>
      </w:pPr>
    </w:p>
    <w:p w14:paraId="556BB3A4" w14:textId="77777777" w:rsidR="006F3719" w:rsidRPr="00417550" w:rsidRDefault="00455765" w:rsidP="00972513">
      <w:pPr>
        <w:pStyle w:val="DocumentControl"/>
        <w:rPr>
          <w:rFonts w:ascii="Arial" w:hAnsi="Arial" w:cs="Arial"/>
          <w:b w:val="0"/>
          <w:sz w:val="40"/>
          <w:szCs w:val="22"/>
        </w:rPr>
      </w:pPr>
      <w:r w:rsidRPr="00417550">
        <w:rPr>
          <w:rFonts w:ascii="Arial" w:hAnsi="Arial" w:cs="Arial"/>
          <w:b w:val="0"/>
          <w:sz w:val="40"/>
          <w:szCs w:val="22"/>
        </w:rPr>
        <w:t>APPLICATION FOR THE PURCHASE OF AN INTEREST FREE ANNUAL SEASON TICKET LOAN FOR TRAVEL</w:t>
      </w:r>
    </w:p>
    <w:p w14:paraId="1FD790BE" w14:textId="77777777" w:rsidR="006F3719" w:rsidRPr="00417550" w:rsidRDefault="006F3719" w:rsidP="006F3719">
      <w:pPr>
        <w:rPr>
          <w:rFonts w:cs="Arial"/>
          <w:szCs w:val="22"/>
        </w:rPr>
      </w:pPr>
    </w:p>
    <w:tbl>
      <w:tblPr>
        <w:tblpPr w:leftFromText="180" w:rightFromText="180" w:vertAnchor="tex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84474D" w:rsidRPr="00417550" w14:paraId="1F358657" w14:textId="77777777" w:rsidTr="0084474D">
        <w:tc>
          <w:tcPr>
            <w:tcW w:w="4513" w:type="dxa"/>
          </w:tcPr>
          <w:p w14:paraId="2BD88DA9" w14:textId="77777777" w:rsidR="0084474D" w:rsidRPr="00417550" w:rsidRDefault="0084474D" w:rsidP="0084474D">
            <w:pPr>
              <w:spacing w:before="40" w:after="40"/>
              <w:rPr>
                <w:rFonts w:cs="Arial"/>
                <w:b/>
                <w:szCs w:val="22"/>
              </w:rPr>
            </w:pPr>
            <w:r w:rsidRPr="00417550">
              <w:rPr>
                <w:rFonts w:cs="Arial"/>
                <w:b/>
                <w:szCs w:val="22"/>
              </w:rPr>
              <w:t>Version number :</w:t>
            </w:r>
          </w:p>
        </w:tc>
        <w:tc>
          <w:tcPr>
            <w:tcW w:w="4487" w:type="dxa"/>
          </w:tcPr>
          <w:p w14:paraId="2DBF4E8F" w14:textId="61D7CD35" w:rsidR="0084474D" w:rsidRPr="00417550" w:rsidRDefault="00AA1F8F" w:rsidP="0084474D">
            <w:pPr>
              <w:spacing w:before="40" w:after="40"/>
              <w:rPr>
                <w:rFonts w:cs="Arial"/>
                <w:szCs w:val="22"/>
              </w:rPr>
            </w:pPr>
            <w:r w:rsidRPr="00417550">
              <w:rPr>
                <w:rFonts w:cs="Arial"/>
                <w:szCs w:val="22"/>
              </w:rPr>
              <w:t>6</w:t>
            </w:r>
            <w:r w:rsidR="00972513" w:rsidRPr="00417550">
              <w:rPr>
                <w:rFonts w:cs="Arial"/>
                <w:szCs w:val="22"/>
              </w:rPr>
              <w:t>.0</w:t>
            </w:r>
          </w:p>
        </w:tc>
      </w:tr>
      <w:tr w:rsidR="0084474D" w:rsidRPr="00417550" w14:paraId="52AF1114" w14:textId="77777777" w:rsidTr="0084474D">
        <w:tc>
          <w:tcPr>
            <w:tcW w:w="4513" w:type="dxa"/>
          </w:tcPr>
          <w:p w14:paraId="636F6888" w14:textId="77777777" w:rsidR="0084474D" w:rsidRPr="00417550" w:rsidRDefault="0084474D" w:rsidP="0084474D">
            <w:pPr>
              <w:spacing w:before="40" w:after="40"/>
              <w:rPr>
                <w:rFonts w:cs="Arial"/>
                <w:b/>
                <w:szCs w:val="22"/>
              </w:rPr>
            </w:pPr>
            <w:r w:rsidRPr="00417550">
              <w:rPr>
                <w:rFonts w:cs="Arial"/>
                <w:b/>
                <w:szCs w:val="22"/>
              </w:rPr>
              <w:t xml:space="preserve">Consultation Groups </w:t>
            </w:r>
          </w:p>
        </w:tc>
        <w:tc>
          <w:tcPr>
            <w:tcW w:w="4487" w:type="dxa"/>
          </w:tcPr>
          <w:p w14:paraId="440A1AB3" w14:textId="77777777" w:rsidR="0084474D" w:rsidRPr="00417550" w:rsidRDefault="00972513" w:rsidP="0084474D">
            <w:pPr>
              <w:spacing w:before="40" w:after="40"/>
              <w:rPr>
                <w:rFonts w:cs="Arial"/>
                <w:szCs w:val="22"/>
              </w:rPr>
            </w:pPr>
            <w:r w:rsidRPr="00417550">
              <w:rPr>
                <w:rFonts w:cs="Arial"/>
                <w:szCs w:val="22"/>
              </w:rPr>
              <w:t>Policy Sub Group</w:t>
            </w:r>
          </w:p>
        </w:tc>
      </w:tr>
      <w:tr w:rsidR="0084474D" w:rsidRPr="00417550" w14:paraId="3DD6A0A1" w14:textId="77777777" w:rsidTr="0084474D">
        <w:tc>
          <w:tcPr>
            <w:tcW w:w="4513" w:type="dxa"/>
          </w:tcPr>
          <w:p w14:paraId="212F141E" w14:textId="77777777" w:rsidR="0084474D" w:rsidRPr="00417550" w:rsidRDefault="0084474D" w:rsidP="0084474D">
            <w:pPr>
              <w:spacing w:before="40" w:after="40"/>
              <w:rPr>
                <w:rFonts w:cs="Arial"/>
                <w:b/>
                <w:szCs w:val="22"/>
              </w:rPr>
            </w:pPr>
            <w:r w:rsidRPr="00417550">
              <w:rPr>
                <w:rFonts w:cs="Arial"/>
                <w:b/>
                <w:szCs w:val="22"/>
              </w:rPr>
              <w:t>Approved by (Sponsor Group)</w:t>
            </w:r>
          </w:p>
        </w:tc>
        <w:tc>
          <w:tcPr>
            <w:tcW w:w="4487" w:type="dxa"/>
          </w:tcPr>
          <w:p w14:paraId="2623934C" w14:textId="77777777" w:rsidR="0084474D" w:rsidRPr="00417550" w:rsidRDefault="00972513" w:rsidP="0084474D">
            <w:pPr>
              <w:spacing w:before="40" w:after="40"/>
              <w:rPr>
                <w:rFonts w:cs="Arial"/>
                <w:szCs w:val="22"/>
              </w:rPr>
            </w:pPr>
            <w:r w:rsidRPr="00417550">
              <w:rPr>
                <w:rFonts w:cs="Arial"/>
                <w:szCs w:val="22"/>
              </w:rPr>
              <w:t>Joint Staff Committee</w:t>
            </w:r>
          </w:p>
        </w:tc>
      </w:tr>
      <w:tr w:rsidR="0084474D" w:rsidRPr="00417550" w14:paraId="026D4FA9" w14:textId="77777777" w:rsidTr="0084474D">
        <w:tc>
          <w:tcPr>
            <w:tcW w:w="4513" w:type="dxa"/>
          </w:tcPr>
          <w:p w14:paraId="6DDD080B" w14:textId="77777777" w:rsidR="0084474D" w:rsidRPr="00417550" w:rsidRDefault="0084474D" w:rsidP="0084474D">
            <w:pPr>
              <w:spacing w:before="40" w:after="40"/>
              <w:rPr>
                <w:rFonts w:cs="Arial"/>
                <w:b/>
                <w:szCs w:val="22"/>
              </w:rPr>
            </w:pPr>
            <w:r w:rsidRPr="00417550">
              <w:rPr>
                <w:rFonts w:cs="Arial"/>
                <w:b/>
                <w:szCs w:val="22"/>
              </w:rPr>
              <w:t>Ratified by:</w:t>
            </w:r>
          </w:p>
        </w:tc>
        <w:tc>
          <w:tcPr>
            <w:tcW w:w="4487" w:type="dxa"/>
          </w:tcPr>
          <w:p w14:paraId="538A79BE" w14:textId="77777777" w:rsidR="0084474D" w:rsidRPr="00417550" w:rsidRDefault="008359F8" w:rsidP="0084474D">
            <w:pPr>
              <w:spacing w:before="40" w:after="40"/>
              <w:rPr>
                <w:rFonts w:cs="Arial"/>
                <w:szCs w:val="22"/>
              </w:rPr>
            </w:pPr>
            <w:r w:rsidRPr="00417550">
              <w:rPr>
                <w:rFonts w:cs="Arial"/>
                <w:szCs w:val="22"/>
              </w:rPr>
              <w:t>Policy Sub Group and then JSC</w:t>
            </w:r>
          </w:p>
        </w:tc>
      </w:tr>
      <w:tr w:rsidR="0084474D" w:rsidRPr="00417550" w14:paraId="309BF702" w14:textId="77777777" w:rsidTr="0084474D">
        <w:tc>
          <w:tcPr>
            <w:tcW w:w="4513" w:type="dxa"/>
          </w:tcPr>
          <w:p w14:paraId="3695AD82" w14:textId="77777777" w:rsidR="0084474D" w:rsidRPr="00417550" w:rsidRDefault="0084474D" w:rsidP="0084474D">
            <w:pPr>
              <w:spacing w:before="40" w:after="40"/>
              <w:rPr>
                <w:rFonts w:cs="Arial"/>
                <w:b/>
                <w:szCs w:val="22"/>
              </w:rPr>
            </w:pPr>
            <w:r w:rsidRPr="00417550">
              <w:rPr>
                <w:rFonts w:cs="Arial"/>
                <w:b/>
                <w:szCs w:val="22"/>
              </w:rPr>
              <w:t>Date ratified:</w:t>
            </w:r>
          </w:p>
        </w:tc>
        <w:tc>
          <w:tcPr>
            <w:tcW w:w="4487" w:type="dxa"/>
          </w:tcPr>
          <w:p w14:paraId="272E2707" w14:textId="1ADDB6C9" w:rsidR="0084474D" w:rsidRPr="00417550" w:rsidRDefault="00405B18" w:rsidP="0084474D">
            <w:pPr>
              <w:spacing w:before="40" w:after="40"/>
              <w:rPr>
                <w:rFonts w:cs="Arial"/>
                <w:szCs w:val="22"/>
              </w:rPr>
            </w:pPr>
            <w:r w:rsidRPr="00405B18">
              <w:rPr>
                <w:rFonts w:cs="Arial"/>
                <w:szCs w:val="22"/>
              </w:rPr>
              <w:t>3</w:t>
            </w:r>
            <w:r w:rsidRPr="00405B18">
              <w:rPr>
                <w:rFonts w:cs="Arial"/>
                <w:szCs w:val="22"/>
                <w:vertAlign w:val="superscript"/>
              </w:rPr>
              <w:t>rd</w:t>
            </w:r>
            <w:r w:rsidRPr="00405B18">
              <w:rPr>
                <w:rFonts w:cs="Arial"/>
                <w:szCs w:val="22"/>
              </w:rPr>
              <w:t xml:space="preserve"> </w:t>
            </w:r>
            <w:r>
              <w:rPr>
                <w:rFonts w:cs="Arial"/>
                <w:szCs w:val="22"/>
              </w:rPr>
              <w:t>November 2021</w:t>
            </w:r>
          </w:p>
        </w:tc>
      </w:tr>
      <w:tr w:rsidR="0084474D" w:rsidRPr="00417550" w14:paraId="19A5DB25" w14:textId="77777777" w:rsidTr="0084474D">
        <w:tc>
          <w:tcPr>
            <w:tcW w:w="4513" w:type="dxa"/>
          </w:tcPr>
          <w:p w14:paraId="6A5FDBCB" w14:textId="77777777" w:rsidR="0084474D" w:rsidRPr="00417550" w:rsidRDefault="0084474D" w:rsidP="0084474D">
            <w:pPr>
              <w:spacing w:before="40" w:after="40"/>
              <w:rPr>
                <w:rFonts w:cs="Arial"/>
                <w:b/>
                <w:szCs w:val="22"/>
              </w:rPr>
            </w:pPr>
            <w:r w:rsidRPr="00417550">
              <w:rPr>
                <w:rFonts w:cs="Arial"/>
                <w:b/>
                <w:szCs w:val="22"/>
              </w:rPr>
              <w:t>Name of originator/author:</w:t>
            </w:r>
          </w:p>
        </w:tc>
        <w:tc>
          <w:tcPr>
            <w:tcW w:w="4487" w:type="dxa"/>
          </w:tcPr>
          <w:p w14:paraId="7A7FF34D" w14:textId="2EE85F4B" w:rsidR="0084474D" w:rsidRPr="00417550" w:rsidRDefault="00972513" w:rsidP="0084474D">
            <w:pPr>
              <w:spacing w:before="40" w:after="40"/>
              <w:rPr>
                <w:rFonts w:cs="Arial"/>
                <w:szCs w:val="22"/>
              </w:rPr>
            </w:pPr>
            <w:r w:rsidRPr="00417550">
              <w:rPr>
                <w:rFonts w:cs="Arial"/>
                <w:szCs w:val="22"/>
              </w:rPr>
              <w:t xml:space="preserve">Zenda Butler – </w:t>
            </w:r>
            <w:r w:rsidR="00AA1F8F" w:rsidRPr="00417550">
              <w:rPr>
                <w:rFonts w:cs="Arial"/>
                <w:szCs w:val="22"/>
              </w:rPr>
              <w:t>Head of Counter Fra</w:t>
            </w:r>
            <w:r w:rsidR="00804EB5" w:rsidRPr="00417550">
              <w:rPr>
                <w:rFonts w:cs="Arial"/>
                <w:szCs w:val="22"/>
              </w:rPr>
              <w:t>u</w:t>
            </w:r>
            <w:r w:rsidR="00AA1F8F" w:rsidRPr="00417550">
              <w:rPr>
                <w:rFonts w:cs="Arial"/>
                <w:szCs w:val="22"/>
              </w:rPr>
              <w:t>d</w:t>
            </w:r>
          </w:p>
        </w:tc>
      </w:tr>
      <w:tr w:rsidR="0084474D" w:rsidRPr="00417550" w14:paraId="1C922473" w14:textId="77777777" w:rsidTr="0084474D">
        <w:tc>
          <w:tcPr>
            <w:tcW w:w="4513" w:type="dxa"/>
          </w:tcPr>
          <w:p w14:paraId="0AD4CBD3" w14:textId="77777777" w:rsidR="0084474D" w:rsidRPr="00417550" w:rsidRDefault="0084474D" w:rsidP="0084474D">
            <w:pPr>
              <w:spacing w:before="40" w:after="40"/>
              <w:rPr>
                <w:rFonts w:cs="Arial"/>
                <w:b/>
                <w:szCs w:val="22"/>
              </w:rPr>
            </w:pPr>
            <w:r w:rsidRPr="00417550">
              <w:rPr>
                <w:rFonts w:cs="Arial"/>
                <w:b/>
                <w:szCs w:val="22"/>
              </w:rPr>
              <w:t>Executive Director lead :</w:t>
            </w:r>
          </w:p>
        </w:tc>
        <w:tc>
          <w:tcPr>
            <w:tcW w:w="4487" w:type="dxa"/>
          </w:tcPr>
          <w:p w14:paraId="209C05AB" w14:textId="77777777" w:rsidR="0084474D" w:rsidRPr="00417550" w:rsidRDefault="008359F8" w:rsidP="0084474D">
            <w:pPr>
              <w:spacing w:before="40" w:after="40"/>
              <w:rPr>
                <w:rFonts w:cs="Arial"/>
                <w:szCs w:val="22"/>
              </w:rPr>
            </w:pPr>
            <w:r w:rsidRPr="00417550">
              <w:rPr>
                <w:rFonts w:cs="Arial"/>
                <w:szCs w:val="22"/>
              </w:rPr>
              <w:t>Steven Course</w:t>
            </w:r>
          </w:p>
        </w:tc>
      </w:tr>
      <w:tr w:rsidR="0084474D" w:rsidRPr="00417550" w14:paraId="6121DA2E" w14:textId="77777777" w:rsidTr="0084474D">
        <w:tc>
          <w:tcPr>
            <w:tcW w:w="4513" w:type="dxa"/>
          </w:tcPr>
          <w:p w14:paraId="2D8D1384" w14:textId="77777777" w:rsidR="0084474D" w:rsidRPr="00417550" w:rsidRDefault="0084474D" w:rsidP="0084474D">
            <w:pPr>
              <w:spacing w:before="40" w:after="40"/>
              <w:rPr>
                <w:rFonts w:cs="Arial"/>
                <w:b/>
                <w:szCs w:val="22"/>
              </w:rPr>
            </w:pPr>
            <w:r w:rsidRPr="00417550">
              <w:rPr>
                <w:rFonts w:cs="Arial"/>
                <w:b/>
                <w:szCs w:val="22"/>
              </w:rPr>
              <w:t>Implementation Date :</w:t>
            </w:r>
          </w:p>
        </w:tc>
        <w:tc>
          <w:tcPr>
            <w:tcW w:w="4487" w:type="dxa"/>
          </w:tcPr>
          <w:p w14:paraId="18326A39" w14:textId="50FA34F7" w:rsidR="0084474D" w:rsidRPr="00417550" w:rsidRDefault="00417550" w:rsidP="0084474D">
            <w:pPr>
              <w:spacing w:before="40" w:after="40"/>
              <w:rPr>
                <w:rFonts w:cs="Arial"/>
                <w:szCs w:val="22"/>
              </w:rPr>
            </w:pPr>
            <w:r w:rsidRPr="00417550">
              <w:rPr>
                <w:rFonts w:cs="Arial"/>
                <w:szCs w:val="22"/>
              </w:rPr>
              <w:t>September 2021</w:t>
            </w:r>
          </w:p>
        </w:tc>
      </w:tr>
      <w:tr w:rsidR="0084474D" w:rsidRPr="00417550" w14:paraId="2D286AE1" w14:textId="77777777" w:rsidTr="0084474D">
        <w:tc>
          <w:tcPr>
            <w:tcW w:w="4513" w:type="dxa"/>
          </w:tcPr>
          <w:p w14:paraId="6ABC0FDE" w14:textId="77777777" w:rsidR="0084474D" w:rsidRPr="00417550" w:rsidRDefault="0084474D" w:rsidP="0084474D">
            <w:pPr>
              <w:spacing w:before="40" w:after="40"/>
              <w:rPr>
                <w:rFonts w:cs="Arial"/>
                <w:b/>
                <w:szCs w:val="22"/>
              </w:rPr>
            </w:pPr>
            <w:r w:rsidRPr="00417550">
              <w:rPr>
                <w:rFonts w:cs="Arial"/>
                <w:b/>
                <w:szCs w:val="22"/>
              </w:rPr>
              <w:t xml:space="preserve">Last Review Date </w:t>
            </w:r>
          </w:p>
        </w:tc>
        <w:tc>
          <w:tcPr>
            <w:tcW w:w="4487" w:type="dxa"/>
          </w:tcPr>
          <w:p w14:paraId="4BB9ACD6" w14:textId="63C57B17" w:rsidR="0084474D" w:rsidRPr="00417550" w:rsidRDefault="00DE0E91" w:rsidP="0084474D">
            <w:pPr>
              <w:spacing w:before="40" w:after="40"/>
              <w:rPr>
                <w:rFonts w:cs="Arial"/>
                <w:szCs w:val="22"/>
              </w:rPr>
            </w:pPr>
            <w:r w:rsidRPr="00417550">
              <w:rPr>
                <w:rFonts w:cs="Arial"/>
                <w:szCs w:val="22"/>
              </w:rPr>
              <w:t>September 2021</w:t>
            </w:r>
          </w:p>
        </w:tc>
      </w:tr>
      <w:tr w:rsidR="0084474D" w:rsidRPr="00417550" w14:paraId="35D0726F" w14:textId="77777777" w:rsidTr="0084474D">
        <w:tc>
          <w:tcPr>
            <w:tcW w:w="4513" w:type="dxa"/>
          </w:tcPr>
          <w:p w14:paraId="02990B1D" w14:textId="77777777" w:rsidR="0084474D" w:rsidRPr="00417550" w:rsidRDefault="0084474D" w:rsidP="0084474D">
            <w:pPr>
              <w:spacing w:before="40" w:after="40"/>
              <w:rPr>
                <w:rFonts w:cs="Arial"/>
                <w:b/>
                <w:szCs w:val="22"/>
              </w:rPr>
            </w:pPr>
            <w:r w:rsidRPr="00417550">
              <w:rPr>
                <w:rFonts w:cs="Arial"/>
                <w:b/>
                <w:szCs w:val="22"/>
              </w:rPr>
              <w:t>Next Review date:</w:t>
            </w:r>
          </w:p>
        </w:tc>
        <w:tc>
          <w:tcPr>
            <w:tcW w:w="4487" w:type="dxa"/>
          </w:tcPr>
          <w:p w14:paraId="444C150D" w14:textId="6F9E614F" w:rsidR="0084474D" w:rsidRPr="00417550" w:rsidRDefault="00417550" w:rsidP="0084474D">
            <w:pPr>
              <w:spacing w:before="40" w:after="40"/>
              <w:rPr>
                <w:rFonts w:cs="Arial"/>
                <w:szCs w:val="22"/>
              </w:rPr>
            </w:pPr>
            <w:r w:rsidRPr="00417550">
              <w:rPr>
                <w:rFonts w:cs="Arial"/>
                <w:szCs w:val="22"/>
              </w:rPr>
              <w:t>September 2024</w:t>
            </w:r>
          </w:p>
        </w:tc>
      </w:tr>
    </w:tbl>
    <w:p w14:paraId="18C2ED95" w14:textId="77777777" w:rsidR="006F3719" w:rsidRPr="00417550" w:rsidRDefault="006F3719" w:rsidP="006F3719">
      <w:pPr>
        <w:rPr>
          <w:rFonts w:cs="Arial"/>
          <w:szCs w:val="22"/>
        </w:rPr>
      </w:pPr>
    </w:p>
    <w:p w14:paraId="09213E21" w14:textId="77777777" w:rsidR="006F3719" w:rsidRPr="00417550" w:rsidRDefault="006F3719" w:rsidP="006F3719">
      <w:pPr>
        <w:rPr>
          <w:rFonts w:cs="Arial"/>
          <w:szCs w:val="22"/>
        </w:rPr>
      </w:pPr>
    </w:p>
    <w:tbl>
      <w:tblPr>
        <w:tblStyle w:val="TableGrid"/>
        <w:tblW w:w="0" w:type="auto"/>
        <w:tblLook w:val="04A0" w:firstRow="1" w:lastRow="0" w:firstColumn="1" w:lastColumn="0" w:noHBand="0" w:noVBand="1"/>
      </w:tblPr>
      <w:tblGrid>
        <w:gridCol w:w="4510"/>
        <w:gridCol w:w="4506"/>
      </w:tblGrid>
      <w:tr w:rsidR="002408E9" w:rsidRPr="00417550" w14:paraId="1C806685" w14:textId="77777777" w:rsidTr="002408E9">
        <w:tc>
          <w:tcPr>
            <w:tcW w:w="4621" w:type="dxa"/>
          </w:tcPr>
          <w:p w14:paraId="5B593906" w14:textId="77777777" w:rsidR="002408E9" w:rsidRPr="00417550" w:rsidRDefault="0084474D" w:rsidP="006F3719">
            <w:pPr>
              <w:rPr>
                <w:rFonts w:cs="Arial"/>
                <w:b/>
                <w:szCs w:val="22"/>
              </w:rPr>
            </w:pPr>
            <w:r w:rsidRPr="00417550">
              <w:rPr>
                <w:rFonts w:cs="Arial"/>
                <w:b/>
                <w:szCs w:val="22"/>
              </w:rPr>
              <w:t xml:space="preserve">Services </w:t>
            </w:r>
          </w:p>
        </w:tc>
        <w:tc>
          <w:tcPr>
            <w:tcW w:w="4621" w:type="dxa"/>
          </w:tcPr>
          <w:p w14:paraId="08ED8E7F" w14:textId="77777777" w:rsidR="002408E9" w:rsidRPr="00417550" w:rsidRDefault="0084474D" w:rsidP="006F3719">
            <w:pPr>
              <w:rPr>
                <w:rFonts w:cs="Arial"/>
                <w:b/>
                <w:szCs w:val="22"/>
              </w:rPr>
            </w:pPr>
            <w:r w:rsidRPr="00417550">
              <w:rPr>
                <w:rFonts w:cs="Arial"/>
                <w:b/>
                <w:szCs w:val="22"/>
              </w:rPr>
              <w:t xml:space="preserve">Applicable </w:t>
            </w:r>
            <w:r w:rsidR="00450E8C" w:rsidRPr="00417550">
              <w:rPr>
                <w:rFonts w:cs="Arial"/>
                <w:b/>
                <w:szCs w:val="22"/>
              </w:rPr>
              <w:t>To</w:t>
            </w:r>
          </w:p>
        </w:tc>
      </w:tr>
      <w:tr w:rsidR="002408E9" w:rsidRPr="00417550" w14:paraId="5D03E43D" w14:textId="77777777" w:rsidTr="002408E9">
        <w:tc>
          <w:tcPr>
            <w:tcW w:w="4621" w:type="dxa"/>
          </w:tcPr>
          <w:p w14:paraId="04E9C1A1" w14:textId="77777777" w:rsidR="002408E9" w:rsidRPr="00417550" w:rsidRDefault="0084474D" w:rsidP="006F3719">
            <w:pPr>
              <w:rPr>
                <w:rFonts w:cs="Arial"/>
                <w:b/>
                <w:szCs w:val="22"/>
              </w:rPr>
            </w:pPr>
            <w:r w:rsidRPr="00417550">
              <w:rPr>
                <w:rFonts w:cs="Arial"/>
                <w:b/>
                <w:szCs w:val="22"/>
              </w:rPr>
              <w:t>Trustwide</w:t>
            </w:r>
          </w:p>
        </w:tc>
        <w:tc>
          <w:tcPr>
            <w:tcW w:w="4621" w:type="dxa"/>
          </w:tcPr>
          <w:p w14:paraId="16B5F1A4" w14:textId="1A27D7E5" w:rsidR="002408E9" w:rsidRPr="00417550" w:rsidRDefault="00405B18" w:rsidP="006F3719">
            <w:pPr>
              <w:rPr>
                <w:rFonts w:cs="Arial"/>
                <w:szCs w:val="22"/>
              </w:rPr>
            </w:pPr>
            <w:r>
              <w:rPr>
                <w:rFonts w:cs="Arial"/>
                <w:szCs w:val="22"/>
              </w:rPr>
              <w:t>X</w:t>
            </w:r>
            <w:bookmarkStart w:id="0" w:name="_GoBack"/>
            <w:bookmarkEnd w:id="0"/>
          </w:p>
        </w:tc>
      </w:tr>
      <w:tr w:rsidR="002408E9" w:rsidRPr="00417550" w14:paraId="5CD8FBBF" w14:textId="77777777" w:rsidTr="002408E9">
        <w:tc>
          <w:tcPr>
            <w:tcW w:w="4621" w:type="dxa"/>
          </w:tcPr>
          <w:p w14:paraId="7957D2D2" w14:textId="77777777" w:rsidR="002408E9" w:rsidRPr="00417550" w:rsidRDefault="0084474D" w:rsidP="006F3719">
            <w:pPr>
              <w:rPr>
                <w:rFonts w:cs="Arial"/>
                <w:b/>
                <w:szCs w:val="22"/>
              </w:rPr>
            </w:pPr>
            <w:r w:rsidRPr="00417550">
              <w:rPr>
                <w:rFonts w:cs="Arial"/>
                <w:b/>
                <w:szCs w:val="22"/>
              </w:rPr>
              <w:t xml:space="preserve">Mental Health and LD </w:t>
            </w:r>
          </w:p>
        </w:tc>
        <w:tc>
          <w:tcPr>
            <w:tcW w:w="4621" w:type="dxa"/>
          </w:tcPr>
          <w:p w14:paraId="393FBA40" w14:textId="77777777" w:rsidR="002408E9" w:rsidRPr="00417550" w:rsidRDefault="002408E9" w:rsidP="006F3719">
            <w:pPr>
              <w:rPr>
                <w:rFonts w:cs="Arial"/>
                <w:szCs w:val="22"/>
              </w:rPr>
            </w:pPr>
          </w:p>
        </w:tc>
      </w:tr>
      <w:tr w:rsidR="002408E9" w:rsidRPr="00417550" w14:paraId="0D928F2F" w14:textId="77777777" w:rsidTr="002408E9">
        <w:tc>
          <w:tcPr>
            <w:tcW w:w="4621" w:type="dxa"/>
          </w:tcPr>
          <w:p w14:paraId="0B3EA7B4" w14:textId="77777777" w:rsidR="002408E9" w:rsidRPr="00417550" w:rsidRDefault="0084474D" w:rsidP="0084474D">
            <w:pPr>
              <w:rPr>
                <w:rFonts w:cs="Arial"/>
                <w:b/>
                <w:szCs w:val="22"/>
              </w:rPr>
            </w:pPr>
            <w:r w:rsidRPr="00417550">
              <w:rPr>
                <w:rFonts w:cs="Arial"/>
                <w:b/>
                <w:szCs w:val="22"/>
              </w:rPr>
              <w:t xml:space="preserve">Community Health Services </w:t>
            </w:r>
          </w:p>
        </w:tc>
        <w:tc>
          <w:tcPr>
            <w:tcW w:w="4621" w:type="dxa"/>
          </w:tcPr>
          <w:p w14:paraId="7DB46BA5" w14:textId="77777777" w:rsidR="002408E9" w:rsidRPr="00417550" w:rsidRDefault="002408E9" w:rsidP="006F3719">
            <w:pPr>
              <w:rPr>
                <w:rFonts w:cs="Arial"/>
                <w:szCs w:val="22"/>
              </w:rPr>
            </w:pPr>
          </w:p>
        </w:tc>
      </w:tr>
    </w:tbl>
    <w:p w14:paraId="4A8BA377" w14:textId="77777777" w:rsidR="006F3719" w:rsidRPr="00417550" w:rsidRDefault="006F3719" w:rsidP="006F3719">
      <w:pPr>
        <w:rPr>
          <w:rFonts w:cs="Arial"/>
          <w:szCs w:val="22"/>
        </w:rPr>
        <w:sectPr w:rsidR="006F3719" w:rsidRPr="00417550" w:rsidSect="00266359">
          <w:footerReference w:type="even" r:id="rId8"/>
          <w:footerReference w:type="default" r:id="rId9"/>
          <w:headerReference w:type="first" r:id="rId10"/>
          <w:footerReference w:type="first" r:id="rId11"/>
          <w:pgSz w:w="11906" w:h="16838" w:code="9"/>
          <w:pgMar w:top="1440" w:right="1440" w:bottom="1440" w:left="1440" w:header="706" w:footer="706" w:gutter="0"/>
          <w:cols w:space="708"/>
          <w:titlePg/>
          <w:docGrid w:linePitch="360"/>
        </w:sectPr>
      </w:pPr>
    </w:p>
    <w:p w14:paraId="6A0AD835" w14:textId="77777777" w:rsidR="006F3719" w:rsidRPr="00417550" w:rsidRDefault="006F3719" w:rsidP="006F3719">
      <w:pPr>
        <w:jc w:val="center"/>
        <w:rPr>
          <w:rFonts w:cs="Arial"/>
          <w:szCs w:val="22"/>
        </w:rPr>
      </w:pPr>
      <w:bookmarkStart w:id="1" w:name="OLE_LINK3"/>
      <w:bookmarkStart w:id="2" w:name="OLE_LINK4"/>
      <w:r w:rsidRPr="00417550">
        <w:rPr>
          <w:rFonts w:cs="Arial"/>
          <w:szCs w:val="22"/>
        </w:rPr>
        <w:lastRenderedPageBreak/>
        <w:t>Version Control Summary</w:t>
      </w:r>
    </w:p>
    <w:p w14:paraId="3D154A23" w14:textId="77777777" w:rsidR="006F3719" w:rsidRPr="00417550" w:rsidRDefault="006F3719" w:rsidP="006F3719">
      <w:pPr>
        <w:rPr>
          <w:rFonts w:cs="Arial"/>
          <w:b/>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635"/>
        <w:gridCol w:w="1634"/>
        <w:gridCol w:w="1648"/>
        <w:gridCol w:w="1728"/>
      </w:tblGrid>
      <w:tr w:rsidR="006F3719" w:rsidRPr="00417550" w14:paraId="1D3F6C9C" w14:textId="77777777" w:rsidTr="008511BB">
        <w:tc>
          <w:tcPr>
            <w:tcW w:w="1713" w:type="dxa"/>
          </w:tcPr>
          <w:p w14:paraId="74C9F53B" w14:textId="77777777" w:rsidR="006F3719" w:rsidRPr="00417550" w:rsidRDefault="006F3719" w:rsidP="00C96291">
            <w:pPr>
              <w:rPr>
                <w:rFonts w:cs="Arial"/>
                <w:b/>
                <w:szCs w:val="22"/>
              </w:rPr>
            </w:pPr>
            <w:r w:rsidRPr="00417550">
              <w:rPr>
                <w:rFonts w:cs="Arial"/>
                <w:b/>
                <w:szCs w:val="22"/>
              </w:rPr>
              <w:t>Version</w:t>
            </w:r>
          </w:p>
        </w:tc>
        <w:tc>
          <w:tcPr>
            <w:tcW w:w="1668" w:type="dxa"/>
          </w:tcPr>
          <w:p w14:paraId="02D1D472" w14:textId="77777777" w:rsidR="006F3719" w:rsidRPr="00417550" w:rsidRDefault="006F3719" w:rsidP="00C96291">
            <w:pPr>
              <w:rPr>
                <w:rFonts w:cs="Arial"/>
                <w:b/>
                <w:szCs w:val="22"/>
              </w:rPr>
            </w:pPr>
            <w:r w:rsidRPr="00417550">
              <w:rPr>
                <w:rFonts w:cs="Arial"/>
                <w:b/>
                <w:szCs w:val="22"/>
              </w:rPr>
              <w:t>Date</w:t>
            </w:r>
          </w:p>
        </w:tc>
        <w:tc>
          <w:tcPr>
            <w:tcW w:w="1702" w:type="dxa"/>
          </w:tcPr>
          <w:p w14:paraId="46CFBE34" w14:textId="77777777" w:rsidR="006F3719" w:rsidRPr="00417550" w:rsidRDefault="006F3719" w:rsidP="00C96291">
            <w:pPr>
              <w:rPr>
                <w:rFonts w:cs="Arial"/>
                <w:b/>
                <w:szCs w:val="22"/>
              </w:rPr>
            </w:pPr>
            <w:r w:rsidRPr="00417550">
              <w:rPr>
                <w:rFonts w:cs="Arial"/>
                <w:b/>
                <w:szCs w:val="22"/>
              </w:rPr>
              <w:t>Author</w:t>
            </w:r>
          </w:p>
        </w:tc>
        <w:tc>
          <w:tcPr>
            <w:tcW w:w="1696" w:type="dxa"/>
          </w:tcPr>
          <w:p w14:paraId="2AC0B1DA" w14:textId="77777777" w:rsidR="006F3719" w:rsidRPr="00417550" w:rsidRDefault="006F3719" w:rsidP="00C96291">
            <w:pPr>
              <w:rPr>
                <w:rFonts w:cs="Arial"/>
                <w:b/>
                <w:szCs w:val="22"/>
              </w:rPr>
            </w:pPr>
            <w:r w:rsidRPr="00417550">
              <w:rPr>
                <w:rFonts w:cs="Arial"/>
                <w:b/>
                <w:szCs w:val="22"/>
              </w:rPr>
              <w:t>Status</w:t>
            </w:r>
          </w:p>
        </w:tc>
        <w:tc>
          <w:tcPr>
            <w:tcW w:w="1743" w:type="dxa"/>
          </w:tcPr>
          <w:p w14:paraId="3D73C453" w14:textId="77777777" w:rsidR="006F3719" w:rsidRPr="00417550" w:rsidRDefault="006F3719" w:rsidP="00C96291">
            <w:pPr>
              <w:rPr>
                <w:rFonts w:cs="Arial"/>
                <w:b/>
                <w:szCs w:val="22"/>
              </w:rPr>
            </w:pPr>
            <w:r w:rsidRPr="00417550">
              <w:rPr>
                <w:rFonts w:cs="Arial"/>
                <w:b/>
                <w:szCs w:val="22"/>
              </w:rPr>
              <w:t>Comment</w:t>
            </w:r>
          </w:p>
        </w:tc>
      </w:tr>
      <w:tr w:rsidR="008511BB" w:rsidRPr="00417550" w14:paraId="7ED22F14" w14:textId="77777777" w:rsidTr="008511BB">
        <w:tc>
          <w:tcPr>
            <w:tcW w:w="1713" w:type="dxa"/>
          </w:tcPr>
          <w:p w14:paraId="253668F3" w14:textId="77777777" w:rsidR="008511BB" w:rsidRPr="00417550" w:rsidRDefault="008511BB" w:rsidP="008511BB">
            <w:pPr>
              <w:pStyle w:val="NoSpacing"/>
              <w:rPr>
                <w:rFonts w:cs="Arial"/>
                <w:szCs w:val="22"/>
              </w:rPr>
            </w:pPr>
            <w:r w:rsidRPr="00417550">
              <w:rPr>
                <w:rFonts w:cs="Arial"/>
                <w:szCs w:val="22"/>
              </w:rPr>
              <w:t>3.0</w:t>
            </w:r>
          </w:p>
        </w:tc>
        <w:tc>
          <w:tcPr>
            <w:tcW w:w="1668" w:type="dxa"/>
          </w:tcPr>
          <w:p w14:paraId="336508AC" w14:textId="77777777" w:rsidR="008511BB" w:rsidRPr="00417550" w:rsidRDefault="008511BB" w:rsidP="008511BB">
            <w:pPr>
              <w:pStyle w:val="NoSpacing"/>
              <w:rPr>
                <w:rFonts w:cs="Arial"/>
                <w:szCs w:val="22"/>
              </w:rPr>
            </w:pPr>
            <w:r w:rsidRPr="00417550">
              <w:rPr>
                <w:rFonts w:cs="Arial"/>
                <w:szCs w:val="22"/>
              </w:rPr>
              <w:t>March 2016</w:t>
            </w:r>
          </w:p>
        </w:tc>
        <w:tc>
          <w:tcPr>
            <w:tcW w:w="1702" w:type="dxa"/>
          </w:tcPr>
          <w:p w14:paraId="460A7285" w14:textId="77777777" w:rsidR="008511BB" w:rsidRPr="00417550" w:rsidRDefault="008511BB" w:rsidP="008511BB">
            <w:pPr>
              <w:pStyle w:val="NoSpacing"/>
              <w:rPr>
                <w:rFonts w:cs="Arial"/>
                <w:szCs w:val="22"/>
              </w:rPr>
            </w:pPr>
            <w:r w:rsidRPr="00417550">
              <w:rPr>
                <w:rFonts w:cs="Arial"/>
                <w:szCs w:val="22"/>
              </w:rPr>
              <w:t>Zenda Butler</w:t>
            </w:r>
          </w:p>
        </w:tc>
        <w:tc>
          <w:tcPr>
            <w:tcW w:w="1696" w:type="dxa"/>
          </w:tcPr>
          <w:p w14:paraId="19D82F76" w14:textId="77777777" w:rsidR="008511BB" w:rsidRPr="00417550" w:rsidRDefault="008511BB" w:rsidP="008511BB">
            <w:pPr>
              <w:pStyle w:val="NoSpacing"/>
              <w:rPr>
                <w:rFonts w:cs="Arial"/>
                <w:szCs w:val="22"/>
              </w:rPr>
            </w:pPr>
            <w:r w:rsidRPr="00417550">
              <w:rPr>
                <w:rFonts w:cs="Arial"/>
                <w:szCs w:val="22"/>
              </w:rPr>
              <w:t>Approved</w:t>
            </w:r>
          </w:p>
        </w:tc>
        <w:tc>
          <w:tcPr>
            <w:tcW w:w="1743" w:type="dxa"/>
          </w:tcPr>
          <w:p w14:paraId="15A17EDD" w14:textId="77777777" w:rsidR="008511BB" w:rsidRPr="00417550" w:rsidRDefault="008511BB" w:rsidP="008511BB">
            <w:pPr>
              <w:pStyle w:val="NoSpacing"/>
              <w:rPr>
                <w:rFonts w:cs="Arial"/>
                <w:szCs w:val="22"/>
              </w:rPr>
            </w:pPr>
            <w:r w:rsidRPr="00417550">
              <w:rPr>
                <w:rFonts w:cs="Arial"/>
                <w:szCs w:val="22"/>
              </w:rPr>
              <w:t>To be reviewed in March 2022</w:t>
            </w:r>
          </w:p>
          <w:p w14:paraId="6F8C9237" w14:textId="77777777" w:rsidR="008511BB" w:rsidRPr="00417550" w:rsidRDefault="008511BB" w:rsidP="008511BB">
            <w:pPr>
              <w:pStyle w:val="NoSpacing"/>
              <w:rPr>
                <w:rFonts w:cs="Arial"/>
                <w:szCs w:val="22"/>
              </w:rPr>
            </w:pPr>
          </w:p>
        </w:tc>
      </w:tr>
      <w:tr w:rsidR="00AA1F8F" w:rsidRPr="00417550" w14:paraId="3CAE87E7" w14:textId="77777777" w:rsidTr="008511BB">
        <w:tc>
          <w:tcPr>
            <w:tcW w:w="1713" w:type="dxa"/>
          </w:tcPr>
          <w:p w14:paraId="30A62A89" w14:textId="0EDC9FCC" w:rsidR="00AA1F8F" w:rsidRPr="00417550" w:rsidRDefault="00203D57" w:rsidP="008511BB">
            <w:pPr>
              <w:pStyle w:val="NoSpacing"/>
              <w:rPr>
                <w:rFonts w:cs="Arial"/>
                <w:szCs w:val="22"/>
              </w:rPr>
            </w:pPr>
            <w:r w:rsidRPr="00417550">
              <w:rPr>
                <w:rFonts w:cs="Arial"/>
                <w:szCs w:val="22"/>
              </w:rPr>
              <w:t>6</w:t>
            </w:r>
          </w:p>
        </w:tc>
        <w:tc>
          <w:tcPr>
            <w:tcW w:w="1668" w:type="dxa"/>
          </w:tcPr>
          <w:p w14:paraId="71BA95F8" w14:textId="3EE7CC6B" w:rsidR="00AA1F8F" w:rsidRPr="00417550" w:rsidRDefault="00AA1F8F" w:rsidP="008511BB">
            <w:pPr>
              <w:pStyle w:val="NoSpacing"/>
              <w:rPr>
                <w:rFonts w:cs="Arial"/>
                <w:szCs w:val="22"/>
              </w:rPr>
            </w:pPr>
            <w:r w:rsidRPr="00417550">
              <w:rPr>
                <w:rFonts w:cs="Arial"/>
                <w:szCs w:val="22"/>
              </w:rPr>
              <w:t>September 2021</w:t>
            </w:r>
          </w:p>
        </w:tc>
        <w:tc>
          <w:tcPr>
            <w:tcW w:w="1702" w:type="dxa"/>
          </w:tcPr>
          <w:p w14:paraId="1E1840E2" w14:textId="0BEF4173" w:rsidR="00AA1F8F" w:rsidRPr="00417550" w:rsidRDefault="00AA1F8F" w:rsidP="008511BB">
            <w:pPr>
              <w:pStyle w:val="NoSpacing"/>
              <w:rPr>
                <w:rFonts w:cs="Arial"/>
                <w:szCs w:val="22"/>
              </w:rPr>
            </w:pPr>
            <w:r w:rsidRPr="00417550">
              <w:rPr>
                <w:rFonts w:cs="Arial"/>
                <w:szCs w:val="22"/>
              </w:rPr>
              <w:t>Zenda Butler</w:t>
            </w:r>
          </w:p>
        </w:tc>
        <w:tc>
          <w:tcPr>
            <w:tcW w:w="1696" w:type="dxa"/>
          </w:tcPr>
          <w:p w14:paraId="237DE642" w14:textId="77777777" w:rsidR="00AA1F8F" w:rsidRPr="00417550" w:rsidRDefault="00AA1F8F" w:rsidP="008511BB">
            <w:pPr>
              <w:pStyle w:val="NoSpacing"/>
              <w:rPr>
                <w:rFonts w:cs="Arial"/>
                <w:szCs w:val="22"/>
              </w:rPr>
            </w:pPr>
          </w:p>
        </w:tc>
        <w:tc>
          <w:tcPr>
            <w:tcW w:w="1743" w:type="dxa"/>
          </w:tcPr>
          <w:p w14:paraId="2FF748BF" w14:textId="6B19802E" w:rsidR="00AA1F8F" w:rsidRPr="00417550" w:rsidRDefault="00CA0EDB" w:rsidP="008511BB">
            <w:pPr>
              <w:pStyle w:val="NoSpacing"/>
              <w:rPr>
                <w:rFonts w:cs="Arial"/>
                <w:szCs w:val="22"/>
              </w:rPr>
            </w:pPr>
            <w:r w:rsidRPr="00417550">
              <w:rPr>
                <w:rFonts w:cs="Arial"/>
                <w:szCs w:val="22"/>
              </w:rPr>
              <w:t>Updated to reflect remote working arrangements</w:t>
            </w:r>
          </w:p>
        </w:tc>
      </w:tr>
      <w:bookmarkEnd w:id="1"/>
      <w:bookmarkEnd w:id="2"/>
    </w:tbl>
    <w:p w14:paraId="60651012" w14:textId="77777777" w:rsidR="006F3719" w:rsidRPr="00417550" w:rsidRDefault="006F3719" w:rsidP="006F3719">
      <w:pPr>
        <w:rPr>
          <w:rFonts w:cs="Arial"/>
          <w:b/>
          <w:szCs w:val="22"/>
        </w:rPr>
      </w:pPr>
    </w:p>
    <w:p w14:paraId="20265B7B" w14:textId="77777777" w:rsidR="006F3719" w:rsidRPr="00417550" w:rsidRDefault="006F3719" w:rsidP="006F3719">
      <w:pPr>
        <w:rPr>
          <w:rFonts w:cs="Arial"/>
          <w:b/>
          <w:szCs w:val="22"/>
        </w:rPr>
      </w:pPr>
      <w:r w:rsidRPr="00417550">
        <w:rPr>
          <w:rFonts w:cs="Arial"/>
          <w:b/>
          <w:szCs w:val="22"/>
        </w:rPr>
        <w:br w:type="page"/>
      </w:r>
    </w:p>
    <w:p w14:paraId="7A904875" w14:textId="77777777" w:rsidR="006F3719" w:rsidRPr="00417550" w:rsidRDefault="006F3719" w:rsidP="006F3719">
      <w:pPr>
        <w:jc w:val="center"/>
        <w:rPr>
          <w:rFonts w:cs="Arial"/>
          <w:b/>
          <w:szCs w:val="22"/>
        </w:rPr>
      </w:pPr>
      <w:r w:rsidRPr="00417550">
        <w:rPr>
          <w:rFonts w:cs="Arial"/>
          <w:b/>
          <w:szCs w:val="22"/>
        </w:rPr>
        <w:lastRenderedPageBreak/>
        <w:t>Contents</w:t>
      </w:r>
    </w:p>
    <w:p w14:paraId="0C38BB59" w14:textId="77777777" w:rsidR="00FF5F21" w:rsidRPr="00417550" w:rsidRDefault="00FF5F21" w:rsidP="00FF5F21">
      <w:pPr>
        <w:jc w:val="left"/>
        <w:rPr>
          <w:rFonts w:cs="Arial"/>
          <w:b/>
          <w:szCs w:val="22"/>
        </w:rPr>
      </w:pPr>
      <w:r w:rsidRPr="00417550">
        <w:rPr>
          <w:rFonts w:cs="Arial"/>
          <w:b/>
          <w:szCs w:val="22"/>
        </w:rPr>
        <w:t>Paragraph</w:t>
      </w:r>
      <w:r w:rsidRPr="00417550">
        <w:rPr>
          <w:rFonts w:cs="Arial"/>
          <w:b/>
          <w:szCs w:val="22"/>
        </w:rPr>
        <w:tab/>
      </w:r>
      <w:r w:rsidRPr="00417550">
        <w:rPr>
          <w:rFonts w:cs="Arial"/>
          <w:b/>
          <w:szCs w:val="22"/>
        </w:rPr>
        <w:tab/>
      </w:r>
      <w:r w:rsidRPr="00417550">
        <w:rPr>
          <w:rFonts w:cs="Arial"/>
          <w:b/>
          <w:szCs w:val="22"/>
        </w:rPr>
        <w:tab/>
      </w:r>
      <w:r w:rsidRPr="00417550">
        <w:rPr>
          <w:rFonts w:cs="Arial"/>
          <w:b/>
          <w:szCs w:val="22"/>
        </w:rPr>
        <w:tab/>
      </w:r>
      <w:r w:rsidRPr="00417550">
        <w:rPr>
          <w:rFonts w:cs="Arial"/>
          <w:b/>
          <w:szCs w:val="22"/>
        </w:rPr>
        <w:tab/>
      </w:r>
      <w:r w:rsidRPr="00417550">
        <w:rPr>
          <w:rFonts w:cs="Arial"/>
          <w:b/>
          <w:szCs w:val="22"/>
        </w:rPr>
        <w:tab/>
      </w:r>
      <w:r w:rsidRPr="00417550">
        <w:rPr>
          <w:rFonts w:cs="Arial"/>
          <w:b/>
          <w:szCs w:val="22"/>
        </w:rPr>
        <w:tab/>
      </w:r>
      <w:r w:rsidRPr="00417550">
        <w:rPr>
          <w:rFonts w:cs="Arial"/>
          <w:b/>
          <w:szCs w:val="22"/>
        </w:rPr>
        <w:tab/>
      </w:r>
      <w:r w:rsidRPr="00417550">
        <w:rPr>
          <w:rFonts w:cs="Arial"/>
          <w:b/>
          <w:szCs w:val="22"/>
        </w:rPr>
        <w:tab/>
        <w:t xml:space="preserve">         Page</w:t>
      </w:r>
    </w:p>
    <w:p w14:paraId="77780F22" w14:textId="77777777" w:rsidR="006F3719" w:rsidRPr="00417550" w:rsidRDefault="006F3719" w:rsidP="006F3719">
      <w:pPr>
        <w:rPr>
          <w:rFonts w:cs="Arial"/>
          <w:b/>
          <w:szCs w:val="22"/>
        </w:rPr>
      </w:pPr>
    </w:p>
    <w:p w14:paraId="53E98855" w14:textId="77777777" w:rsidR="00E73415" w:rsidRPr="00417550" w:rsidRDefault="00A42A53" w:rsidP="006F3719">
      <w:pPr>
        <w:rPr>
          <w:rFonts w:cs="Arial"/>
          <w:b/>
          <w:szCs w:val="22"/>
        </w:rPr>
      </w:pPr>
      <w:r w:rsidRPr="00417550">
        <w:rPr>
          <w:rFonts w:cs="Arial"/>
          <w:b/>
          <w:szCs w:val="22"/>
        </w:rPr>
        <w:t xml:space="preserve">1 </w:t>
      </w:r>
      <w:r w:rsidRPr="00417550">
        <w:rPr>
          <w:rFonts w:cs="Arial"/>
          <w:szCs w:val="22"/>
        </w:rPr>
        <w:t>Season</w:t>
      </w:r>
      <w:r w:rsidR="00371CAD" w:rsidRPr="00417550">
        <w:rPr>
          <w:rFonts w:cs="Arial"/>
          <w:szCs w:val="22"/>
        </w:rPr>
        <w:t xml:space="preserve"> Tickets Other Than TfL</w:t>
      </w:r>
      <w:r w:rsidR="002D1E1F" w:rsidRPr="00417550">
        <w:rPr>
          <w:rFonts w:cs="Arial"/>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t>4</w:t>
      </w:r>
    </w:p>
    <w:p w14:paraId="411FFDD2" w14:textId="77777777" w:rsidR="00E14C98" w:rsidRPr="00417550" w:rsidRDefault="00A42A53" w:rsidP="006F3719">
      <w:pPr>
        <w:rPr>
          <w:rFonts w:cs="Arial"/>
          <w:b/>
          <w:szCs w:val="22"/>
        </w:rPr>
      </w:pPr>
      <w:r w:rsidRPr="00417550">
        <w:rPr>
          <w:rFonts w:cs="Arial"/>
          <w:b/>
          <w:szCs w:val="22"/>
        </w:rPr>
        <w:t xml:space="preserve">2 </w:t>
      </w:r>
      <w:r w:rsidRPr="00417550">
        <w:rPr>
          <w:rFonts w:cs="Arial"/>
          <w:szCs w:val="22"/>
        </w:rPr>
        <w:t>TfL</w:t>
      </w:r>
      <w:r w:rsidR="00371CAD" w:rsidRPr="00417550">
        <w:rPr>
          <w:rFonts w:cs="Arial"/>
          <w:szCs w:val="22"/>
        </w:rPr>
        <w:t xml:space="preserve"> Season Tickets</w:t>
      </w:r>
      <w:r w:rsidR="002D1E1F" w:rsidRPr="00417550">
        <w:rPr>
          <w:rFonts w:cs="Arial"/>
          <w:szCs w:val="22"/>
        </w:rPr>
        <w:tab/>
      </w:r>
      <w:r w:rsidR="002D1E1F" w:rsidRPr="00417550">
        <w:rPr>
          <w:rFonts w:cs="Arial"/>
          <w:b/>
          <w:szCs w:val="22"/>
        </w:rPr>
        <w:tab/>
      </w:r>
      <w:r w:rsidRPr="00417550">
        <w:rPr>
          <w:rFonts w:cs="Arial"/>
          <w:b/>
          <w:szCs w:val="22"/>
        </w:rPr>
        <w:tab/>
      </w:r>
      <w:r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t>4</w:t>
      </w:r>
    </w:p>
    <w:p w14:paraId="03592C12" w14:textId="77777777" w:rsidR="00371CAD" w:rsidRPr="00417550" w:rsidRDefault="00A42A53" w:rsidP="006F3719">
      <w:pPr>
        <w:rPr>
          <w:rFonts w:cs="Arial"/>
          <w:b/>
          <w:szCs w:val="22"/>
        </w:rPr>
      </w:pPr>
      <w:r w:rsidRPr="00417550">
        <w:rPr>
          <w:rFonts w:cs="Arial"/>
          <w:b/>
          <w:szCs w:val="22"/>
        </w:rPr>
        <w:t xml:space="preserve">3 </w:t>
      </w:r>
      <w:r w:rsidRPr="00417550">
        <w:rPr>
          <w:rFonts w:cs="Arial"/>
          <w:szCs w:val="22"/>
        </w:rPr>
        <w:t>TfL</w:t>
      </w:r>
      <w:r w:rsidR="00371CAD" w:rsidRPr="00417550">
        <w:rPr>
          <w:rFonts w:cs="Arial"/>
          <w:szCs w:val="22"/>
        </w:rPr>
        <w:t xml:space="preserve"> Option 1</w:t>
      </w:r>
      <w:r w:rsidR="002D1E1F" w:rsidRPr="00417550">
        <w:rPr>
          <w:rFonts w:cs="Arial"/>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r>
      <w:r w:rsidR="002D1E1F" w:rsidRPr="00417550">
        <w:rPr>
          <w:rFonts w:cs="Arial"/>
          <w:b/>
          <w:szCs w:val="22"/>
        </w:rPr>
        <w:tab/>
        <w:t>4</w:t>
      </w:r>
    </w:p>
    <w:p w14:paraId="0EFC6CA8" w14:textId="77777777" w:rsidR="00371CAD" w:rsidRPr="00417550" w:rsidRDefault="00A42A53" w:rsidP="006F3719">
      <w:pPr>
        <w:rPr>
          <w:rFonts w:cs="Arial"/>
          <w:b/>
          <w:szCs w:val="22"/>
        </w:rPr>
      </w:pPr>
      <w:r w:rsidRPr="00417550">
        <w:rPr>
          <w:rFonts w:cs="Arial"/>
          <w:b/>
          <w:szCs w:val="22"/>
        </w:rPr>
        <w:t xml:space="preserve">4 </w:t>
      </w:r>
      <w:r w:rsidRPr="00417550">
        <w:rPr>
          <w:rFonts w:cs="Arial"/>
          <w:szCs w:val="22"/>
        </w:rPr>
        <w:t>TfL</w:t>
      </w:r>
      <w:r w:rsidR="00371CAD" w:rsidRPr="00417550">
        <w:rPr>
          <w:rFonts w:cs="Arial"/>
          <w:szCs w:val="22"/>
        </w:rPr>
        <w:t xml:space="preserve"> Option 2</w:t>
      </w:r>
      <w:r w:rsidR="002D1E1F" w:rsidRPr="00417550">
        <w:rPr>
          <w:rFonts w:cs="Arial"/>
          <w:szCs w:val="22"/>
        </w:rPr>
        <w:tab/>
      </w:r>
      <w:r w:rsidR="002D1E1F" w:rsidRPr="00417550">
        <w:rPr>
          <w:rFonts w:cs="Arial"/>
          <w:b/>
          <w:szCs w:val="22"/>
        </w:rPr>
        <w:tab/>
      </w:r>
      <w:r w:rsidR="002D1E1F" w:rsidRPr="00417550">
        <w:rPr>
          <w:rFonts w:cs="Arial"/>
          <w:szCs w:val="22"/>
        </w:rPr>
        <w:tab/>
      </w:r>
      <w:r w:rsidR="002D1E1F" w:rsidRPr="00417550">
        <w:rPr>
          <w:rFonts w:cs="Arial"/>
          <w:szCs w:val="22"/>
        </w:rPr>
        <w:tab/>
      </w:r>
      <w:r w:rsidR="002D1E1F" w:rsidRPr="00417550">
        <w:rPr>
          <w:rFonts w:cs="Arial"/>
          <w:szCs w:val="22"/>
        </w:rPr>
        <w:tab/>
      </w:r>
      <w:r w:rsidR="002D1E1F" w:rsidRPr="00417550">
        <w:rPr>
          <w:rFonts w:cs="Arial"/>
          <w:szCs w:val="22"/>
        </w:rPr>
        <w:tab/>
      </w:r>
      <w:r w:rsidR="002D1E1F" w:rsidRPr="00417550">
        <w:rPr>
          <w:rFonts w:cs="Arial"/>
          <w:szCs w:val="22"/>
        </w:rPr>
        <w:tab/>
      </w:r>
      <w:r w:rsidR="002D1E1F" w:rsidRPr="00417550">
        <w:rPr>
          <w:rFonts w:cs="Arial"/>
          <w:szCs w:val="22"/>
        </w:rPr>
        <w:tab/>
      </w:r>
      <w:r w:rsidR="002D1E1F" w:rsidRPr="00417550">
        <w:rPr>
          <w:rFonts w:cs="Arial"/>
          <w:szCs w:val="22"/>
        </w:rPr>
        <w:tab/>
      </w:r>
      <w:r w:rsidR="002D1E1F" w:rsidRPr="00417550">
        <w:rPr>
          <w:rFonts w:cs="Arial"/>
          <w:szCs w:val="22"/>
        </w:rPr>
        <w:tab/>
      </w:r>
      <w:r w:rsidR="002D1E1F" w:rsidRPr="00417550">
        <w:rPr>
          <w:rFonts w:cs="Arial"/>
          <w:b/>
          <w:szCs w:val="22"/>
        </w:rPr>
        <w:t>4</w:t>
      </w:r>
    </w:p>
    <w:p w14:paraId="04E132C4" w14:textId="77777777" w:rsidR="00566060" w:rsidRPr="00417550" w:rsidRDefault="00566060" w:rsidP="006F3719">
      <w:pPr>
        <w:rPr>
          <w:rFonts w:cs="Arial"/>
          <w:b/>
          <w:szCs w:val="22"/>
        </w:rPr>
      </w:pPr>
    </w:p>
    <w:p w14:paraId="4E65327D" w14:textId="77777777" w:rsidR="00566060" w:rsidRPr="00417550" w:rsidRDefault="00566060" w:rsidP="00BE042F">
      <w:pPr>
        <w:rPr>
          <w:rFonts w:cs="Arial"/>
          <w:szCs w:val="22"/>
        </w:rPr>
      </w:pPr>
      <w:r w:rsidRPr="00417550">
        <w:rPr>
          <w:rFonts w:cs="Arial"/>
          <w:b/>
          <w:szCs w:val="22"/>
        </w:rPr>
        <w:t>Appendix 1 – Application for the purchase of an interest free annual season ticket loan for travel</w:t>
      </w:r>
    </w:p>
    <w:p w14:paraId="1B4EC279" w14:textId="77777777" w:rsidR="00E73415" w:rsidRPr="00417550" w:rsidRDefault="00E73415" w:rsidP="006F3719">
      <w:pPr>
        <w:rPr>
          <w:rFonts w:cs="Arial"/>
          <w:szCs w:val="22"/>
        </w:rPr>
      </w:pPr>
    </w:p>
    <w:p w14:paraId="3787665D" w14:textId="77777777" w:rsidR="00E73415" w:rsidRPr="00417550" w:rsidRDefault="00E73415" w:rsidP="006F3719">
      <w:pPr>
        <w:rPr>
          <w:rFonts w:cs="Arial"/>
          <w:szCs w:val="22"/>
        </w:rPr>
      </w:pPr>
    </w:p>
    <w:p w14:paraId="606EBF6C" w14:textId="77777777" w:rsidR="00E73415" w:rsidRPr="00417550" w:rsidRDefault="00E73415" w:rsidP="006F3719">
      <w:pPr>
        <w:rPr>
          <w:rFonts w:cs="Arial"/>
          <w:szCs w:val="22"/>
        </w:rPr>
      </w:pPr>
    </w:p>
    <w:p w14:paraId="13B27092" w14:textId="77777777" w:rsidR="00E73415" w:rsidRPr="00417550" w:rsidRDefault="00E73415" w:rsidP="006F3719">
      <w:pPr>
        <w:rPr>
          <w:rFonts w:cs="Arial"/>
          <w:szCs w:val="22"/>
        </w:rPr>
      </w:pPr>
    </w:p>
    <w:p w14:paraId="3F955ED1" w14:textId="77777777" w:rsidR="00E73415" w:rsidRPr="00417550" w:rsidRDefault="00E73415" w:rsidP="006F3719">
      <w:pPr>
        <w:rPr>
          <w:rFonts w:cs="Arial"/>
          <w:szCs w:val="22"/>
        </w:rPr>
      </w:pPr>
    </w:p>
    <w:p w14:paraId="6063403B" w14:textId="77777777" w:rsidR="00E73415" w:rsidRPr="00417550" w:rsidRDefault="00E73415" w:rsidP="006F3719">
      <w:pPr>
        <w:rPr>
          <w:rFonts w:cs="Arial"/>
          <w:szCs w:val="22"/>
        </w:rPr>
      </w:pPr>
    </w:p>
    <w:p w14:paraId="5AA3FC23" w14:textId="77777777" w:rsidR="00E14C98" w:rsidRPr="00417550" w:rsidRDefault="00E14C98" w:rsidP="006F3719">
      <w:pPr>
        <w:rPr>
          <w:rFonts w:cs="Arial"/>
          <w:szCs w:val="22"/>
        </w:rPr>
      </w:pPr>
    </w:p>
    <w:p w14:paraId="600CA959" w14:textId="77777777" w:rsidR="00E14C98" w:rsidRPr="00417550" w:rsidRDefault="00E14C98" w:rsidP="006F3719">
      <w:pPr>
        <w:rPr>
          <w:rFonts w:cs="Arial"/>
          <w:szCs w:val="22"/>
        </w:rPr>
      </w:pPr>
    </w:p>
    <w:p w14:paraId="60C9A4FB" w14:textId="77777777" w:rsidR="00E14C98" w:rsidRPr="00417550" w:rsidRDefault="00E14C98" w:rsidP="006F3719">
      <w:pPr>
        <w:rPr>
          <w:rFonts w:cs="Arial"/>
          <w:szCs w:val="22"/>
        </w:rPr>
      </w:pPr>
    </w:p>
    <w:p w14:paraId="32CB0F5F" w14:textId="77777777" w:rsidR="00E14C98" w:rsidRPr="00417550" w:rsidRDefault="00E14C98" w:rsidP="006F3719">
      <w:pPr>
        <w:rPr>
          <w:rFonts w:cs="Arial"/>
          <w:szCs w:val="22"/>
        </w:rPr>
      </w:pPr>
    </w:p>
    <w:p w14:paraId="33196F5A" w14:textId="77777777" w:rsidR="00E14C98" w:rsidRPr="00417550" w:rsidRDefault="00E14C98" w:rsidP="006F3719">
      <w:pPr>
        <w:rPr>
          <w:rFonts w:cs="Arial"/>
          <w:szCs w:val="22"/>
        </w:rPr>
      </w:pPr>
    </w:p>
    <w:p w14:paraId="71D1A03E" w14:textId="77777777" w:rsidR="00E14C98" w:rsidRPr="00417550" w:rsidRDefault="00E14C98" w:rsidP="006F3719">
      <w:pPr>
        <w:rPr>
          <w:rFonts w:cs="Arial"/>
          <w:szCs w:val="22"/>
        </w:rPr>
      </w:pPr>
    </w:p>
    <w:p w14:paraId="11FD4E7B" w14:textId="77777777" w:rsidR="00E14C98" w:rsidRPr="00417550" w:rsidRDefault="00E14C98" w:rsidP="006F3719">
      <w:pPr>
        <w:rPr>
          <w:rFonts w:cs="Arial"/>
          <w:szCs w:val="22"/>
        </w:rPr>
      </w:pPr>
    </w:p>
    <w:p w14:paraId="3DB88426" w14:textId="77777777" w:rsidR="00E14C98" w:rsidRPr="00417550" w:rsidRDefault="00E14C98" w:rsidP="006F3719">
      <w:pPr>
        <w:rPr>
          <w:rFonts w:cs="Arial"/>
          <w:szCs w:val="22"/>
        </w:rPr>
      </w:pPr>
    </w:p>
    <w:p w14:paraId="6AB279DF" w14:textId="77777777" w:rsidR="00E14C98" w:rsidRPr="00417550" w:rsidRDefault="00E14C98" w:rsidP="006F3719">
      <w:pPr>
        <w:rPr>
          <w:rFonts w:cs="Arial"/>
          <w:szCs w:val="22"/>
        </w:rPr>
      </w:pPr>
    </w:p>
    <w:p w14:paraId="5BFA5892" w14:textId="77777777" w:rsidR="00E14C98" w:rsidRPr="00417550" w:rsidRDefault="00E14C98" w:rsidP="006F3719">
      <w:pPr>
        <w:rPr>
          <w:rFonts w:cs="Arial"/>
          <w:szCs w:val="22"/>
        </w:rPr>
      </w:pPr>
    </w:p>
    <w:p w14:paraId="2E24BCD8" w14:textId="77777777" w:rsidR="00E14C98" w:rsidRPr="00417550" w:rsidRDefault="00E14C98" w:rsidP="006F3719">
      <w:pPr>
        <w:rPr>
          <w:rFonts w:cs="Arial"/>
          <w:szCs w:val="22"/>
        </w:rPr>
      </w:pPr>
    </w:p>
    <w:p w14:paraId="526D8235" w14:textId="77777777" w:rsidR="00E14C98" w:rsidRPr="00417550" w:rsidRDefault="00E14C98" w:rsidP="006F3719">
      <w:pPr>
        <w:rPr>
          <w:rFonts w:cs="Arial"/>
          <w:szCs w:val="22"/>
        </w:rPr>
      </w:pPr>
    </w:p>
    <w:p w14:paraId="4E291FFE" w14:textId="711CC491" w:rsidR="00E14C98" w:rsidRPr="00417550" w:rsidRDefault="00E14C98" w:rsidP="006F3719">
      <w:pPr>
        <w:rPr>
          <w:rFonts w:cs="Arial"/>
          <w:szCs w:val="22"/>
        </w:rPr>
      </w:pPr>
    </w:p>
    <w:p w14:paraId="77ADD506" w14:textId="62D24C2D" w:rsidR="00AA1F8F" w:rsidRPr="00417550" w:rsidRDefault="00AA1F8F" w:rsidP="006F3719">
      <w:pPr>
        <w:rPr>
          <w:rFonts w:cs="Arial"/>
          <w:szCs w:val="22"/>
        </w:rPr>
      </w:pPr>
    </w:p>
    <w:p w14:paraId="6ECB1FA2" w14:textId="46D1DB28" w:rsidR="00F87A95" w:rsidRDefault="00F87A95" w:rsidP="00F87A95">
      <w:pPr>
        <w:spacing w:before="0" w:after="0"/>
        <w:rPr>
          <w:rFonts w:cs="Arial"/>
          <w:szCs w:val="22"/>
        </w:rPr>
      </w:pPr>
    </w:p>
    <w:p w14:paraId="7BD173F4" w14:textId="77777777" w:rsidR="000E0910" w:rsidRPr="00417550" w:rsidRDefault="000E0910" w:rsidP="00F87A95">
      <w:pPr>
        <w:spacing w:before="0" w:after="0"/>
        <w:rPr>
          <w:rFonts w:cs="Arial"/>
          <w:b/>
          <w:szCs w:val="22"/>
          <w:lang w:val="en-US" w:eastAsia="en-US"/>
        </w:rPr>
      </w:pPr>
    </w:p>
    <w:p w14:paraId="01897F0B" w14:textId="77777777" w:rsidR="00E73415" w:rsidRPr="00417550" w:rsidRDefault="00E73415" w:rsidP="00E73415">
      <w:pPr>
        <w:spacing w:before="0" w:after="0"/>
        <w:jc w:val="center"/>
        <w:rPr>
          <w:rFonts w:cs="Arial"/>
          <w:b/>
          <w:szCs w:val="22"/>
          <w:lang w:val="en-US" w:eastAsia="en-US"/>
        </w:rPr>
      </w:pPr>
      <w:r w:rsidRPr="00417550">
        <w:rPr>
          <w:rFonts w:cs="Arial"/>
          <w:b/>
          <w:szCs w:val="22"/>
          <w:lang w:val="en-US" w:eastAsia="en-US"/>
        </w:rPr>
        <w:lastRenderedPageBreak/>
        <w:t xml:space="preserve">SEASON TICKET LOAN APPLICATION FORM AND </w:t>
      </w:r>
    </w:p>
    <w:p w14:paraId="12DB7FC6" w14:textId="77777777" w:rsidR="00E73415" w:rsidRPr="00417550" w:rsidRDefault="00E73415" w:rsidP="00E73415">
      <w:pPr>
        <w:keepNext/>
        <w:spacing w:before="0" w:after="0"/>
        <w:ind w:hanging="709"/>
        <w:jc w:val="center"/>
        <w:outlineLvl w:val="0"/>
        <w:rPr>
          <w:rFonts w:cs="Arial"/>
          <w:b/>
          <w:szCs w:val="22"/>
          <w:lang w:val="en-US" w:eastAsia="en-US"/>
        </w:rPr>
      </w:pPr>
      <w:r w:rsidRPr="00417550">
        <w:rPr>
          <w:rFonts w:cs="Arial"/>
          <w:b/>
          <w:szCs w:val="22"/>
          <w:lang w:val="en-US" w:eastAsia="en-US"/>
        </w:rPr>
        <w:t>GUIDANCE NOTES FOR EMPLOYEES</w:t>
      </w:r>
    </w:p>
    <w:p w14:paraId="09C179F1" w14:textId="77777777" w:rsidR="00E73415" w:rsidRPr="00417550" w:rsidRDefault="00E73415" w:rsidP="00E73415">
      <w:pPr>
        <w:spacing w:before="0" w:after="0"/>
        <w:ind w:hanging="709"/>
        <w:jc w:val="center"/>
        <w:rPr>
          <w:rFonts w:cs="Arial"/>
          <w:b/>
          <w:szCs w:val="22"/>
          <w:lang w:val="en-US" w:eastAsia="en-US"/>
        </w:rPr>
      </w:pPr>
    </w:p>
    <w:p w14:paraId="5E6FDB91" w14:textId="77777777" w:rsidR="00E73415" w:rsidRPr="00417550" w:rsidRDefault="00E73415" w:rsidP="00E73415">
      <w:pPr>
        <w:spacing w:before="0" w:after="0"/>
        <w:ind w:hanging="709"/>
        <w:jc w:val="center"/>
        <w:rPr>
          <w:rFonts w:cs="Arial"/>
          <w:b/>
          <w:szCs w:val="22"/>
          <w:lang w:val="en-US" w:eastAsia="en-US"/>
        </w:rPr>
      </w:pPr>
    </w:p>
    <w:p w14:paraId="0447370A" w14:textId="77777777" w:rsidR="00E73415" w:rsidRPr="00417550" w:rsidRDefault="00E73415" w:rsidP="00E73415">
      <w:pPr>
        <w:spacing w:before="0" w:after="0"/>
        <w:ind w:hanging="709"/>
        <w:jc w:val="center"/>
        <w:rPr>
          <w:rFonts w:cs="Arial"/>
          <w:szCs w:val="22"/>
          <w:lang w:val="en-US" w:eastAsia="en-US"/>
        </w:rPr>
      </w:pPr>
    </w:p>
    <w:p w14:paraId="3B171EE6"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Agreement to a season ticket loan for travel will be subject to the employee’s ability to meet the required payments.  The advance will be granted for the fare of the annual season ticket.</w:t>
      </w:r>
    </w:p>
    <w:p w14:paraId="0109341A" w14:textId="77777777" w:rsidR="00E73415" w:rsidRPr="00417550" w:rsidRDefault="00E73415" w:rsidP="00F87A95">
      <w:pPr>
        <w:spacing w:before="0" w:after="0"/>
        <w:rPr>
          <w:rFonts w:cs="Arial"/>
          <w:szCs w:val="22"/>
          <w:lang w:val="en-US" w:eastAsia="en-US"/>
        </w:rPr>
      </w:pPr>
    </w:p>
    <w:p w14:paraId="5920750D"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To be eligible to apply for an annual season ticket loan for travel, employees must either be employed on a permanent basis, or have a fixed term contract with at least 12 months remaining.</w:t>
      </w:r>
    </w:p>
    <w:p w14:paraId="4D3768FC" w14:textId="77777777" w:rsidR="00E73415" w:rsidRPr="00417550" w:rsidRDefault="00E73415" w:rsidP="00F87A95">
      <w:pPr>
        <w:spacing w:before="0" w:after="0"/>
        <w:ind w:hanging="709"/>
        <w:rPr>
          <w:rFonts w:cs="Arial"/>
          <w:szCs w:val="22"/>
          <w:lang w:val="en-US" w:eastAsia="en-US"/>
        </w:rPr>
      </w:pPr>
    </w:p>
    <w:p w14:paraId="61C37B1D"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Loans of less than £100 will not be made.</w:t>
      </w:r>
    </w:p>
    <w:p w14:paraId="2356F322" w14:textId="77777777" w:rsidR="00E73415" w:rsidRPr="00417550" w:rsidRDefault="00E73415" w:rsidP="00F87A95">
      <w:pPr>
        <w:spacing w:before="0" w:after="0"/>
        <w:rPr>
          <w:rFonts w:cs="Arial"/>
          <w:szCs w:val="22"/>
          <w:lang w:val="en-US" w:eastAsia="en-US"/>
        </w:rPr>
      </w:pPr>
    </w:p>
    <w:p w14:paraId="59BA32E5"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An employee who has an outstanding amount of loan against his/her wage or salary will not be eligible to participate in this scheme.</w:t>
      </w:r>
    </w:p>
    <w:p w14:paraId="573F6956" w14:textId="77777777" w:rsidR="00E73415" w:rsidRPr="00417550" w:rsidRDefault="00E73415" w:rsidP="00F87A95">
      <w:pPr>
        <w:spacing w:before="0" w:after="0"/>
        <w:rPr>
          <w:rFonts w:cs="Arial"/>
          <w:szCs w:val="22"/>
          <w:lang w:val="en-US" w:eastAsia="en-US"/>
        </w:rPr>
      </w:pPr>
    </w:p>
    <w:p w14:paraId="36B8E288" w14:textId="77777777" w:rsidR="00E73415" w:rsidRPr="00417550" w:rsidRDefault="00E73415" w:rsidP="00F87A95">
      <w:pPr>
        <w:numPr>
          <w:ilvl w:val="0"/>
          <w:numId w:val="2"/>
        </w:numPr>
        <w:spacing w:before="0" w:after="0"/>
        <w:rPr>
          <w:rFonts w:cs="Arial"/>
          <w:szCs w:val="22"/>
          <w:lang w:val="en-US" w:eastAsia="en-US"/>
        </w:rPr>
      </w:pPr>
      <w:r w:rsidRPr="00417550">
        <w:rPr>
          <w:rFonts w:cs="Arial"/>
          <w:b/>
          <w:szCs w:val="22"/>
          <w:lang w:val="en-US" w:eastAsia="en-US"/>
        </w:rPr>
        <w:t>Season Tickets Other Than TfL</w:t>
      </w:r>
    </w:p>
    <w:p w14:paraId="6DD75086" w14:textId="77777777" w:rsidR="00E73415" w:rsidRPr="00417550" w:rsidRDefault="00E73415" w:rsidP="00F87A95">
      <w:pPr>
        <w:spacing w:before="0" w:after="0"/>
        <w:ind w:left="-4"/>
        <w:rPr>
          <w:rFonts w:cs="Arial"/>
          <w:szCs w:val="22"/>
          <w:lang w:val="en-US" w:eastAsia="en-US"/>
        </w:rPr>
      </w:pPr>
      <w:r w:rsidRPr="00417550">
        <w:rPr>
          <w:rFonts w:cs="Arial"/>
          <w:szCs w:val="22"/>
          <w:lang w:val="en-US" w:eastAsia="en-US"/>
        </w:rPr>
        <w:t>Cheques will continue to be made payable only to the appropriate Transport Organisation and NOT TO THE EMPLOYEE.</w:t>
      </w:r>
    </w:p>
    <w:p w14:paraId="78390BB4" w14:textId="77777777" w:rsidR="00E73415" w:rsidRPr="00417550" w:rsidRDefault="00E73415" w:rsidP="00F87A95">
      <w:pPr>
        <w:spacing w:before="0" w:after="0"/>
        <w:rPr>
          <w:rFonts w:cs="Arial"/>
          <w:szCs w:val="22"/>
          <w:lang w:val="en-US" w:eastAsia="en-US"/>
        </w:rPr>
      </w:pPr>
    </w:p>
    <w:p w14:paraId="3F82EF4D" w14:textId="77777777" w:rsidR="00E73415" w:rsidRPr="00417550" w:rsidRDefault="00E73415" w:rsidP="00F87A95">
      <w:pPr>
        <w:numPr>
          <w:ilvl w:val="0"/>
          <w:numId w:val="2"/>
        </w:numPr>
        <w:spacing w:before="0" w:after="0"/>
        <w:rPr>
          <w:rFonts w:cs="Arial"/>
          <w:b/>
          <w:szCs w:val="22"/>
          <w:lang w:val="en-US" w:eastAsia="en-US"/>
        </w:rPr>
      </w:pPr>
      <w:r w:rsidRPr="00417550">
        <w:rPr>
          <w:rFonts w:cs="Arial"/>
          <w:b/>
          <w:szCs w:val="22"/>
          <w:lang w:val="en-US" w:eastAsia="en-US"/>
        </w:rPr>
        <w:t>TfL Season Tickets</w:t>
      </w:r>
    </w:p>
    <w:p w14:paraId="1D234101" w14:textId="77777777" w:rsidR="00E73415" w:rsidRPr="00417550" w:rsidRDefault="00E73415" w:rsidP="00F87A95">
      <w:pPr>
        <w:spacing w:before="0" w:after="0"/>
        <w:ind w:left="-4"/>
        <w:rPr>
          <w:rFonts w:cs="Arial"/>
          <w:szCs w:val="22"/>
          <w:lang w:val="en-US" w:eastAsia="en-US"/>
        </w:rPr>
      </w:pPr>
      <w:r w:rsidRPr="00417550">
        <w:rPr>
          <w:rFonts w:cs="Arial"/>
          <w:szCs w:val="22"/>
          <w:lang w:val="en-US" w:eastAsia="en-US"/>
        </w:rPr>
        <w:t>If purchasing a season ticket from TfL employees have two options;</w:t>
      </w:r>
    </w:p>
    <w:p w14:paraId="6C8189A5" w14:textId="77777777" w:rsidR="00E73415" w:rsidRPr="00417550" w:rsidRDefault="00E73415" w:rsidP="00F87A95">
      <w:pPr>
        <w:spacing w:before="0" w:after="0"/>
        <w:rPr>
          <w:rFonts w:cs="Arial"/>
          <w:szCs w:val="22"/>
          <w:lang w:val="en-US" w:eastAsia="en-US"/>
        </w:rPr>
      </w:pPr>
    </w:p>
    <w:p w14:paraId="408A6751" w14:textId="0034D8B4" w:rsidR="00E73415" w:rsidRPr="00417550" w:rsidRDefault="00E73415" w:rsidP="00F87A95">
      <w:pPr>
        <w:spacing w:before="0" w:after="0"/>
        <w:ind w:hanging="709"/>
        <w:rPr>
          <w:rFonts w:cs="Arial"/>
          <w:szCs w:val="22"/>
          <w:lang w:val="en-US" w:eastAsia="en-US"/>
        </w:rPr>
      </w:pPr>
      <w:r w:rsidRPr="00417550">
        <w:rPr>
          <w:rFonts w:cs="Arial"/>
          <w:szCs w:val="22"/>
          <w:lang w:val="en-US" w:eastAsia="en-US"/>
        </w:rPr>
        <w:t>6.1</w:t>
      </w:r>
      <w:r w:rsidRPr="00417550">
        <w:rPr>
          <w:rFonts w:cs="Arial"/>
          <w:szCs w:val="22"/>
          <w:lang w:val="en-US" w:eastAsia="en-US"/>
        </w:rPr>
        <w:tab/>
      </w:r>
      <w:r w:rsidRPr="00417550">
        <w:rPr>
          <w:rFonts w:cs="Arial"/>
          <w:b/>
          <w:szCs w:val="22"/>
          <w:lang w:val="en-US" w:eastAsia="en-US"/>
        </w:rPr>
        <w:t xml:space="preserve">TfL Option </w:t>
      </w:r>
      <w:r w:rsidR="00B962DD" w:rsidRPr="00417550">
        <w:rPr>
          <w:rFonts w:cs="Arial"/>
          <w:b/>
          <w:szCs w:val="22"/>
          <w:lang w:val="en-US" w:eastAsia="en-US"/>
        </w:rPr>
        <w:t>1</w:t>
      </w:r>
      <w:r w:rsidR="00B962DD" w:rsidRPr="00417550">
        <w:rPr>
          <w:rFonts w:cs="Arial"/>
          <w:szCs w:val="22"/>
          <w:lang w:val="en-US" w:eastAsia="en-US"/>
        </w:rPr>
        <w:t xml:space="preserve"> -</w:t>
      </w:r>
      <w:r w:rsidRPr="00417550">
        <w:rPr>
          <w:rFonts w:cs="Arial"/>
          <w:szCs w:val="22"/>
          <w:lang w:val="en-US" w:eastAsia="en-US"/>
        </w:rPr>
        <w:t xml:space="preserve"> Employee purchases the yearly ticket themselves. After the purchase has been made, the employee completes this application form for a season ticket loan to request a cheque in the employee’s name.</w:t>
      </w:r>
      <w:r w:rsidR="00AA1F8F" w:rsidRPr="00417550">
        <w:rPr>
          <w:rFonts w:cs="Arial"/>
          <w:szCs w:val="22"/>
          <w:lang w:val="en-US" w:eastAsia="en-US"/>
        </w:rPr>
        <w:t xml:space="preserve"> </w:t>
      </w:r>
      <w:r w:rsidR="00DD3BA1" w:rsidRPr="00417550">
        <w:rPr>
          <w:rFonts w:cs="Arial"/>
          <w:szCs w:val="22"/>
          <w:lang w:val="en-US" w:eastAsia="en-US"/>
        </w:rPr>
        <w:t xml:space="preserve">The application must be signed and dated by the Employee and Line Manager. </w:t>
      </w:r>
      <w:r w:rsidRPr="00417550">
        <w:rPr>
          <w:rFonts w:cs="Arial"/>
          <w:szCs w:val="22"/>
          <w:lang w:val="en-US" w:eastAsia="en-US"/>
        </w:rPr>
        <w:t xml:space="preserve"> </w:t>
      </w:r>
      <w:r w:rsidR="00DD3BA1" w:rsidRPr="00417550">
        <w:rPr>
          <w:rFonts w:cs="Arial"/>
          <w:szCs w:val="22"/>
          <w:lang w:val="en-US" w:eastAsia="en-US"/>
        </w:rPr>
        <w:t>The application form along with the following items (all t</w:t>
      </w:r>
      <w:r w:rsidR="00B3437D" w:rsidRPr="00417550">
        <w:rPr>
          <w:rFonts w:cs="Arial"/>
          <w:szCs w:val="22"/>
          <w:lang w:val="en-US" w:eastAsia="en-US"/>
        </w:rPr>
        <w:t>wo</w:t>
      </w:r>
      <w:r w:rsidR="00AA1F8F" w:rsidRPr="00417550">
        <w:rPr>
          <w:rFonts w:cs="Arial"/>
          <w:szCs w:val="22"/>
          <w:lang w:val="en-US" w:eastAsia="en-US"/>
        </w:rPr>
        <w:t xml:space="preserve"> </w:t>
      </w:r>
      <w:r w:rsidRPr="00417550">
        <w:rPr>
          <w:rFonts w:cs="Arial"/>
          <w:szCs w:val="22"/>
          <w:lang w:val="en-US" w:eastAsia="en-US"/>
        </w:rPr>
        <w:t>MUST</w:t>
      </w:r>
      <w:r w:rsidR="00470C3B" w:rsidRPr="00417550">
        <w:rPr>
          <w:rFonts w:cs="Arial"/>
          <w:szCs w:val="22"/>
          <w:lang w:val="en-US" w:eastAsia="en-US"/>
        </w:rPr>
        <w:t xml:space="preserve"> </w:t>
      </w:r>
      <w:r w:rsidR="00DD3BA1" w:rsidRPr="00417550">
        <w:rPr>
          <w:rFonts w:cs="Arial"/>
          <w:szCs w:val="22"/>
          <w:lang w:val="en-US" w:eastAsia="en-US"/>
        </w:rPr>
        <w:t xml:space="preserve">be provided) should be emailed to </w:t>
      </w:r>
      <w:hyperlink r:id="rId12" w:history="1">
        <w:r w:rsidR="00470C3B" w:rsidRPr="00417550">
          <w:rPr>
            <w:rStyle w:val="Hyperlink"/>
            <w:rFonts w:cs="Arial"/>
            <w:szCs w:val="22"/>
            <w:lang w:val="en-US" w:eastAsia="en-US"/>
          </w:rPr>
          <w:t>elft.finance@nhs.net</w:t>
        </w:r>
      </w:hyperlink>
      <w:r w:rsidR="00470C3B" w:rsidRPr="00417550">
        <w:rPr>
          <w:rFonts w:cs="Arial"/>
          <w:szCs w:val="22"/>
          <w:lang w:val="en-US" w:eastAsia="en-US"/>
        </w:rPr>
        <w:t xml:space="preserve"> within 10 working days of the date of purchase</w:t>
      </w:r>
      <w:r w:rsidR="00DD3BA1" w:rsidRPr="00417550">
        <w:rPr>
          <w:rFonts w:cs="Arial"/>
          <w:szCs w:val="22"/>
          <w:lang w:val="en-US" w:eastAsia="en-US"/>
        </w:rPr>
        <w:t>;</w:t>
      </w:r>
    </w:p>
    <w:p w14:paraId="18AA6951" w14:textId="77777777" w:rsidR="00E73415" w:rsidRPr="00417550" w:rsidRDefault="00E73415" w:rsidP="00F87A95">
      <w:pPr>
        <w:spacing w:before="0" w:after="0"/>
        <w:rPr>
          <w:rFonts w:cs="Arial"/>
          <w:szCs w:val="22"/>
          <w:lang w:val="en-US" w:eastAsia="en-US"/>
        </w:rPr>
      </w:pPr>
    </w:p>
    <w:p w14:paraId="293068BC" w14:textId="77777777" w:rsidR="00E73415" w:rsidRPr="00417550" w:rsidRDefault="00E73415" w:rsidP="00F87A95">
      <w:pPr>
        <w:numPr>
          <w:ilvl w:val="0"/>
          <w:numId w:val="4"/>
        </w:numPr>
        <w:spacing w:before="120" w:after="0"/>
        <w:ind w:left="714" w:hanging="357"/>
        <w:rPr>
          <w:rFonts w:cs="Arial"/>
          <w:szCs w:val="22"/>
          <w:lang w:val="en-US" w:eastAsia="en-US"/>
        </w:rPr>
      </w:pPr>
      <w:r w:rsidRPr="00417550">
        <w:rPr>
          <w:rFonts w:cs="Arial"/>
          <w:szCs w:val="22"/>
          <w:lang w:val="en-US" w:eastAsia="en-US"/>
        </w:rPr>
        <w:t>Proof of payment/receipt for the season ticket (for tickets purchased on an Oyster card, the receipt which states the Oyster card number. For other tickets the receipt must state the type of ticket purchased).</w:t>
      </w:r>
    </w:p>
    <w:p w14:paraId="412EC7C4" w14:textId="3200DFB8" w:rsidR="00E73415" w:rsidRPr="00417550" w:rsidRDefault="00E73415" w:rsidP="00F87A95">
      <w:pPr>
        <w:numPr>
          <w:ilvl w:val="0"/>
          <w:numId w:val="4"/>
        </w:numPr>
        <w:spacing w:before="120" w:after="0"/>
        <w:ind w:left="714" w:hanging="357"/>
        <w:rPr>
          <w:rFonts w:cs="Arial"/>
          <w:szCs w:val="22"/>
          <w:lang w:val="en-US" w:eastAsia="en-US"/>
        </w:rPr>
      </w:pPr>
      <w:r w:rsidRPr="00417550">
        <w:rPr>
          <w:rFonts w:cs="Arial"/>
          <w:szCs w:val="22"/>
          <w:lang w:val="en-US" w:eastAsia="en-US"/>
        </w:rPr>
        <w:t xml:space="preserve">Season ticket card </w:t>
      </w:r>
    </w:p>
    <w:p w14:paraId="6F8014A5" w14:textId="77777777" w:rsidR="00E73415" w:rsidRPr="00417550" w:rsidRDefault="00E73415" w:rsidP="00F87A95">
      <w:pPr>
        <w:spacing w:before="0" w:after="0"/>
        <w:ind w:left="720"/>
        <w:rPr>
          <w:rFonts w:cs="Arial"/>
          <w:szCs w:val="22"/>
          <w:lang w:val="en-US" w:eastAsia="en-US"/>
        </w:rPr>
      </w:pPr>
    </w:p>
    <w:p w14:paraId="1FA4F90D" w14:textId="32C474BA" w:rsidR="00E73415" w:rsidRPr="00417550" w:rsidRDefault="00E73415" w:rsidP="00F87A95">
      <w:pPr>
        <w:spacing w:before="0" w:after="0"/>
        <w:rPr>
          <w:rFonts w:cs="Arial"/>
          <w:szCs w:val="22"/>
          <w:lang w:val="en-US" w:eastAsia="en-US"/>
        </w:rPr>
      </w:pPr>
      <w:r w:rsidRPr="00417550">
        <w:rPr>
          <w:rFonts w:cs="Arial"/>
          <w:szCs w:val="22"/>
          <w:lang w:val="en-US" w:eastAsia="en-US"/>
        </w:rPr>
        <w:t xml:space="preserve">Cheques take up to 10 days to process. </w:t>
      </w:r>
      <w:r w:rsidR="00DD3BA1" w:rsidRPr="00417550">
        <w:rPr>
          <w:rFonts w:cs="Arial"/>
          <w:szCs w:val="22"/>
          <w:lang w:val="en-US" w:eastAsia="en-US"/>
        </w:rPr>
        <w:t>The cheque will be posted to the employee.</w:t>
      </w:r>
    </w:p>
    <w:p w14:paraId="35BED624" w14:textId="752A035C" w:rsidR="00470C3B" w:rsidRPr="00417550" w:rsidRDefault="00470C3B" w:rsidP="00F87A95">
      <w:pPr>
        <w:spacing w:before="0" w:after="0"/>
        <w:rPr>
          <w:rFonts w:cs="Arial"/>
          <w:szCs w:val="22"/>
          <w:lang w:val="en-US" w:eastAsia="en-US"/>
        </w:rPr>
      </w:pPr>
    </w:p>
    <w:p w14:paraId="16F32BFC" w14:textId="77777777" w:rsidR="00E73415" w:rsidRPr="00417550" w:rsidRDefault="00E73415" w:rsidP="00F87A95">
      <w:pPr>
        <w:spacing w:before="0" w:after="0"/>
        <w:rPr>
          <w:rFonts w:cs="Arial"/>
          <w:szCs w:val="22"/>
          <w:lang w:val="en-US" w:eastAsia="en-US"/>
        </w:rPr>
      </w:pPr>
    </w:p>
    <w:p w14:paraId="7EC44173" w14:textId="3EA071C1" w:rsidR="00DD3BA1" w:rsidRPr="00417550" w:rsidRDefault="00E73415" w:rsidP="00F87A95">
      <w:pPr>
        <w:spacing w:before="0" w:after="0"/>
        <w:ind w:hanging="709"/>
        <w:rPr>
          <w:rFonts w:cs="Arial"/>
          <w:szCs w:val="22"/>
          <w:lang w:val="en-US" w:eastAsia="en-US"/>
        </w:rPr>
      </w:pPr>
      <w:r w:rsidRPr="00417550">
        <w:rPr>
          <w:rFonts w:cs="Arial"/>
          <w:szCs w:val="22"/>
          <w:lang w:val="en-US" w:eastAsia="en-US"/>
        </w:rPr>
        <w:t>6.</w:t>
      </w:r>
      <w:r w:rsidR="00B3437D" w:rsidRPr="00417550">
        <w:rPr>
          <w:rFonts w:cs="Arial"/>
          <w:szCs w:val="22"/>
          <w:lang w:val="en-US" w:eastAsia="en-US"/>
        </w:rPr>
        <w:t>2</w:t>
      </w:r>
      <w:r w:rsidRPr="00417550">
        <w:rPr>
          <w:rFonts w:cs="Arial"/>
          <w:szCs w:val="22"/>
          <w:lang w:val="en-US" w:eastAsia="en-US"/>
        </w:rPr>
        <w:tab/>
      </w:r>
      <w:proofErr w:type="spellStart"/>
      <w:r w:rsidRPr="00417550">
        <w:rPr>
          <w:rFonts w:cs="Arial"/>
          <w:b/>
          <w:szCs w:val="22"/>
          <w:lang w:val="en-US" w:eastAsia="en-US"/>
        </w:rPr>
        <w:t>TfL</w:t>
      </w:r>
      <w:proofErr w:type="spellEnd"/>
      <w:r w:rsidRPr="00417550">
        <w:rPr>
          <w:rFonts w:cs="Arial"/>
          <w:b/>
          <w:szCs w:val="22"/>
          <w:lang w:val="en-US" w:eastAsia="en-US"/>
        </w:rPr>
        <w:t xml:space="preserve"> Option 2</w:t>
      </w:r>
      <w:r w:rsidRPr="00417550">
        <w:rPr>
          <w:rFonts w:cs="Arial"/>
          <w:szCs w:val="22"/>
          <w:lang w:val="en-US" w:eastAsia="en-US"/>
        </w:rPr>
        <w:t xml:space="preserve"> – The employee completes this application form for a season ticket loan to request a cheque in the employee’s name in advance of purchasing the ticket. </w:t>
      </w:r>
      <w:r w:rsidR="00DD3BA1" w:rsidRPr="00417550">
        <w:rPr>
          <w:rFonts w:cs="Arial"/>
          <w:szCs w:val="22"/>
          <w:lang w:val="en-US" w:eastAsia="en-US"/>
        </w:rPr>
        <w:t>The application form signed and dated by the Employee and Line Manager should be emailed to elft.finance@nhs.net</w:t>
      </w:r>
    </w:p>
    <w:p w14:paraId="5E48B83D" w14:textId="77777777" w:rsidR="00DD3BA1" w:rsidRPr="00417550" w:rsidRDefault="00DD3BA1" w:rsidP="00F87A95">
      <w:pPr>
        <w:spacing w:before="0" w:after="0"/>
        <w:ind w:hanging="709"/>
        <w:rPr>
          <w:rFonts w:cs="Arial"/>
          <w:szCs w:val="22"/>
          <w:lang w:val="en-US" w:eastAsia="en-US"/>
        </w:rPr>
      </w:pPr>
    </w:p>
    <w:p w14:paraId="09EB283C" w14:textId="3C725CFD" w:rsidR="00E73415" w:rsidRPr="00417550" w:rsidRDefault="00E73415" w:rsidP="00DE0E91">
      <w:pPr>
        <w:spacing w:before="0" w:after="0"/>
        <w:rPr>
          <w:rFonts w:cs="Arial"/>
          <w:szCs w:val="22"/>
          <w:lang w:val="en-US" w:eastAsia="en-US"/>
        </w:rPr>
      </w:pPr>
      <w:r w:rsidRPr="00417550">
        <w:rPr>
          <w:rFonts w:cs="Arial"/>
          <w:szCs w:val="22"/>
          <w:lang w:val="en-US" w:eastAsia="en-US"/>
        </w:rPr>
        <w:t xml:space="preserve">The Trust will process the application and inform the employee of the outcome within 10 working days. </w:t>
      </w:r>
      <w:r w:rsidR="00DD3BA1" w:rsidRPr="00417550">
        <w:rPr>
          <w:rFonts w:cs="Arial"/>
          <w:szCs w:val="22"/>
          <w:lang w:val="en-US" w:eastAsia="en-US"/>
        </w:rPr>
        <w:t>T</w:t>
      </w:r>
      <w:r w:rsidRPr="00417550">
        <w:rPr>
          <w:rFonts w:cs="Arial"/>
          <w:szCs w:val="22"/>
          <w:lang w:val="en-US" w:eastAsia="en-US"/>
        </w:rPr>
        <w:t xml:space="preserve">he cheque </w:t>
      </w:r>
      <w:r w:rsidR="00DD3BA1" w:rsidRPr="00417550">
        <w:rPr>
          <w:rFonts w:cs="Arial"/>
          <w:szCs w:val="22"/>
          <w:lang w:val="en-US" w:eastAsia="en-US"/>
        </w:rPr>
        <w:t>will be posted to the employee.</w:t>
      </w:r>
    </w:p>
    <w:p w14:paraId="1D73366E" w14:textId="77777777" w:rsidR="00E73415" w:rsidRPr="00417550" w:rsidRDefault="00E73415" w:rsidP="00F87A95">
      <w:pPr>
        <w:spacing w:before="0" w:after="0"/>
        <w:ind w:hanging="709"/>
        <w:rPr>
          <w:rFonts w:cs="Arial"/>
          <w:szCs w:val="22"/>
          <w:highlight w:val="yellow"/>
          <w:lang w:val="en-US" w:eastAsia="en-US"/>
        </w:rPr>
      </w:pPr>
    </w:p>
    <w:p w14:paraId="337D7471" w14:textId="0F82BDBD" w:rsidR="00E73415" w:rsidRPr="00417550" w:rsidRDefault="00E73415" w:rsidP="00F87A95">
      <w:pPr>
        <w:spacing w:before="0" w:after="0"/>
        <w:rPr>
          <w:rFonts w:cs="Arial"/>
          <w:szCs w:val="22"/>
          <w:lang w:val="en-US" w:eastAsia="en-US"/>
        </w:rPr>
      </w:pPr>
      <w:r w:rsidRPr="00417550">
        <w:rPr>
          <w:rFonts w:cs="Arial"/>
          <w:szCs w:val="22"/>
          <w:lang w:val="en-US" w:eastAsia="en-US"/>
        </w:rPr>
        <w:t xml:space="preserve">The Employee cashes the cheque and purchases the season ticket. Within 7 days of </w:t>
      </w:r>
      <w:r w:rsidR="00DD3BA1" w:rsidRPr="00417550">
        <w:rPr>
          <w:rFonts w:cs="Arial"/>
          <w:szCs w:val="22"/>
          <w:lang w:val="en-US" w:eastAsia="en-US"/>
        </w:rPr>
        <w:t>receiving</w:t>
      </w:r>
      <w:r w:rsidRPr="00417550">
        <w:rPr>
          <w:rFonts w:cs="Arial"/>
          <w:szCs w:val="22"/>
          <w:lang w:val="en-US" w:eastAsia="en-US"/>
        </w:rPr>
        <w:t xml:space="preserve"> the cheque from Finance, the employee must provide the Finance Department with the receipt for the season ticket, which must state the Oyster card number if the ticket has </w:t>
      </w:r>
      <w:r w:rsidR="003446A1" w:rsidRPr="00417550">
        <w:rPr>
          <w:rFonts w:cs="Arial"/>
          <w:szCs w:val="22"/>
          <w:lang w:val="en-US" w:eastAsia="en-US"/>
        </w:rPr>
        <w:t>been purchased</w:t>
      </w:r>
      <w:r w:rsidRPr="00417550">
        <w:rPr>
          <w:rFonts w:cs="Arial"/>
          <w:szCs w:val="22"/>
          <w:lang w:val="en-US" w:eastAsia="en-US"/>
        </w:rPr>
        <w:t xml:space="preserve"> on an Oyster card or for other tickets the receipt must state the type of ticket purchased.</w:t>
      </w:r>
      <w:r w:rsidR="00470C3B" w:rsidRPr="00417550">
        <w:rPr>
          <w:rFonts w:cs="Arial"/>
          <w:szCs w:val="22"/>
          <w:lang w:val="en-US" w:eastAsia="en-US"/>
        </w:rPr>
        <w:t xml:space="preserve"> This should be emailed to elft.finance@nhs.net</w:t>
      </w:r>
    </w:p>
    <w:p w14:paraId="6EE8DA15" w14:textId="77777777" w:rsidR="00E73415" w:rsidRPr="00417550" w:rsidRDefault="00E73415" w:rsidP="00E73415">
      <w:pPr>
        <w:spacing w:before="0" w:after="0"/>
        <w:jc w:val="left"/>
        <w:rPr>
          <w:rFonts w:cs="Arial"/>
          <w:szCs w:val="22"/>
          <w:lang w:val="en-US" w:eastAsia="en-US"/>
        </w:rPr>
      </w:pPr>
    </w:p>
    <w:p w14:paraId="760338F5" w14:textId="78161E36" w:rsidR="00E73415" w:rsidRPr="00417550" w:rsidRDefault="00E73415" w:rsidP="00F87A95">
      <w:pPr>
        <w:spacing w:before="0" w:after="0"/>
        <w:rPr>
          <w:rFonts w:cs="Arial"/>
          <w:szCs w:val="22"/>
          <w:lang w:val="en-US" w:eastAsia="en-US"/>
        </w:rPr>
      </w:pPr>
      <w:r w:rsidRPr="00417550">
        <w:rPr>
          <w:rFonts w:cs="Arial"/>
          <w:szCs w:val="22"/>
          <w:lang w:val="en-US" w:eastAsia="en-US"/>
        </w:rPr>
        <w:lastRenderedPageBreak/>
        <w:t xml:space="preserve">Employees are responsible for ensuring the Finance Department receives </w:t>
      </w:r>
      <w:proofErr w:type="gramStart"/>
      <w:r w:rsidRPr="00417550">
        <w:rPr>
          <w:rFonts w:cs="Arial"/>
          <w:szCs w:val="22"/>
          <w:lang w:val="en-US" w:eastAsia="en-US"/>
        </w:rPr>
        <w:t>the  receipt</w:t>
      </w:r>
      <w:proofErr w:type="gramEnd"/>
      <w:r w:rsidRPr="00417550">
        <w:rPr>
          <w:rFonts w:cs="Arial"/>
          <w:szCs w:val="22"/>
          <w:lang w:val="en-US" w:eastAsia="en-US"/>
        </w:rPr>
        <w:t xml:space="preserve"> within the 7 days.. </w:t>
      </w:r>
      <w:r w:rsidR="00470C3B" w:rsidRPr="00417550">
        <w:rPr>
          <w:rFonts w:cs="Arial"/>
          <w:szCs w:val="22"/>
          <w:lang w:val="en-US" w:eastAsia="en-US"/>
        </w:rPr>
        <w:t>For audit purposes, e</w:t>
      </w:r>
      <w:r w:rsidRPr="00417550">
        <w:rPr>
          <w:rFonts w:cs="Arial"/>
          <w:szCs w:val="22"/>
          <w:lang w:val="en-US" w:eastAsia="en-US"/>
        </w:rPr>
        <w:t xml:space="preserve">mployees should also retain </w:t>
      </w:r>
      <w:r w:rsidR="00470C3B" w:rsidRPr="00417550">
        <w:rPr>
          <w:rFonts w:cs="Arial"/>
          <w:szCs w:val="22"/>
          <w:lang w:val="en-US" w:eastAsia="en-US"/>
        </w:rPr>
        <w:t>the original</w:t>
      </w:r>
      <w:r w:rsidR="00AA1F8F" w:rsidRPr="00417550">
        <w:rPr>
          <w:rFonts w:cs="Arial"/>
          <w:szCs w:val="22"/>
          <w:lang w:val="en-US" w:eastAsia="en-US"/>
        </w:rPr>
        <w:t xml:space="preserve"> </w:t>
      </w:r>
      <w:r w:rsidRPr="00417550">
        <w:rPr>
          <w:rFonts w:cs="Arial"/>
          <w:szCs w:val="22"/>
          <w:lang w:val="en-US" w:eastAsia="en-US"/>
        </w:rPr>
        <w:t>receipt</w:t>
      </w:r>
      <w:r w:rsidR="00470C3B" w:rsidRPr="00417550">
        <w:rPr>
          <w:rFonts w:cs="Arial"/>
          <w:szCs w:val="22"/>
          <w:lang w:val="en-US" w:eastAsia="en-US"/>
        </w:rPr>
        <w:t xml:space="preserve"> for the duration of the season ticket. </w:t>
      </w:r>
      <w:r w:rsidRPr="00417550">
        <w:rPr>
          <w:rFonts w:cs="Arial"/>
          <w:szCs w:val="22"/>
          <w:lang w:val="en-US" w:eastAsia="en-US"/>
        </w:rPr>
        <w:t xml:space="preserve"> </w:t>
      </w:r>
    </w:p>
    <w:p w14:paraId="74AD0D68" w14:textId="77777777" w:rsidR="00E73415" w:rsidRPr="00417550" w:rsidRDefault="00E73415" w:rsidP="00F87A95">
      <w:pPr>
        <w:spacing w:before="0" w:after="0"/>
        <w:rPr>
          <w:rFonts w:cs="Arial"/>
          <w:szCs w:val="22"/>
          <w:lang w:val="en-US" w:eastAsia="en-US"/>
        </w:rPr>
      </w:pPr>
    </w:p>
    <w:p w14:paraId="40E3910F" w14:textId="77777777" w:rsidR="00E73415" w:rsidRPr="00417550" w:rsidRDefault="00E73415" w:rsidP="00F87A95">
      <w:pPr>
        <w:spacing w:before="0" w:after="0"/>
        <w:rPr>
          <w:rFonts w:cs="Arial"/>
          <w:szCs w:val="22"/>
          <w:lang w:val="en-US" w:eastAsia="en-US"/>
        </w:rPr>
      </w:pPr>
    </w:p>
    <w:p w14:paraId="7540B487" w14:textId="77777777" w:rsidR="00E73415" w:rsidRPr="00417550" w:rsidRDefault="00E73415" w:rsidP="00F87A95">
      <w:pPr>
        <w:spacing w:before="0" w:after="0"/>
        <w:rPr>
          <w:rFonts w:cs="Arial"/>
          <w:szCs w:val="22"/>
          <w:lang w:val="en-US" w:eastAsia="en-US"/>
        </w:rPr>
      </w:pPr>
      <w:r w:rsidRPr="00417550">
        <w:rPr>
          <w:rFonts w:cs="Arial"/>
          <w:szCs w:val="22"/>
          <w:lang w:val="en-US" w:eastAsia="en-US"/>
        </w:rPr>
        <w:t xml:space="preserve">Please be advised that failure to provide the receipt may result in the full loan amount being recovered from the employee’s salary.  </w:t>
      </w:r>
    </w:p>
    <w:p w14:paraId="4E5A9534" w14:textId="77777777" w:rsidR="00E73415" w:rsidRPr="00417550" w:rsidRDefault="00E73415" w:rsidP="00F87A95">
      <w:pPr>
        <w:spacing w:before="0" w:after="0"/>
        <w:ind w:left="720"/>
        <w:rPr>
          <w:rFonts w:cs="Arial"/>
          <w:szCs w:val="22"/>
          <w:lang w:val="en-US" w:eastAsia="en-US"/>
        </w:rPr>
      </w:pPr>
    </w:p>
    <w:p w14:paraId="041AD6F8"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On receipt of the loan, payroll will commence the regular deductions from the employee’s pay.  In no circumstances will the repayment period be allowed to extend beyond the period of the season ticket purchased.</w:t>
      </w:r>
    </w:p>
    <w:p w14:paraId="14B58ADD" w14:textId="77777777" w:rsidR="00E73415" w:rsidRPr="00417550" w:rsidRDefault="00E73415" w:rsidP="00F87A95">
      <w:pPr>
        <w:spacing w:before="0" w:after="0"/>
        <w:rPr>
          <w:rFonts w:cs="Arial"/>
          <w:szCs w:val="22"/>
          <w:lang w:val="en-US" w:eastAsia="en-US"/>
        </w:rPr>
      </w:pPr>
    </w:p>
    <w:p w14:paraId="139CFE8E"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The repayment of the loan will be by 10 equal monthly installments for monthly paid staff.</w:t>
      </w:r>
    </w:p>
    <w:p w14:paraId="08DE3EE4" w14:textId="77777777" w:rsidR="00E73415" w:rsidRPr="00417550" w:rsidRDefault="00E73415" w:rsidP="00F87A95">
      <w:pPr>
        <w:spacing w:before="0" w:after="0"/>
        <w:ind w:left="720"/>
        <w:rPr>
          <w:rFonts w:cs="Arial"/>
          <w:szCs w:val="22"/>
          <w:lang w:val="en-US" w:eastAsia="en-US"/>
        </w:rPr>
      </w:pPr>
    </w:p>
    <w:p w14:paraId="511F783C"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 w:eastAsia="en-US"/>
        </w:rPr>
        <w:t>In the event of loss of ticket it is the employee’s responsibility to arrange for a replacement from the Transport Organisation. In the event the Transport Organisation does not replace the ticket, deductions from salary payments will continue unabated until the whole loan has been cleared.</w:t>
      </w:r>
    </w:p>
    <w:p w14:paraId="3F54739C" w14:textId="77777777" w:rsidR="00E73415" w:rsidRPr="00417550" w:rsidRDefault="00E73415" w:rsidP="00F87A95">
      <w:pPr>
        <w:spacing w:before="0" w:after="0"/>
        <w:rPr>
          <w:rFonts w:cs="Arial"/>
          <w:szCs w:val="22"/>
          <w:lang w:val="en-US" w:eastAsia="en-US"/>
        </w:rPr>
      </w:pPr>
    </w:p>
    <w:p w14:paraId="25E3EB09"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In the event of an employee leaving the Trust before the loan has been repaid, the balance outstanding will be deducted from his/her final wages/salary.</w:t>
      </w:r>
    </w:p>
    <w:p w14:paraId="33BC770F" w14:textId="77777777" w:rsidR="00E73415" w:rsidRPr="00417550" w:rsidRDefault="00E73415" w:rsidP="00F87A95">
      <w:pPr>
        <w:spacing w:before="0" w:after="0"/>
        <w:rPr>
          <w:rFonts w:cs="Arial"/>
          <w:szCs w:val="22"/>
          <w:lang w:val="en-US" w:eastAsia="en-US"/>
        </w:rPr>
      </w:pPr>
    </w:p>
    <w:p w14:paraId="60305C87"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All tickets purchased under the scheme must be produced for examination on demand by the Director of Finance, or an Officer authorised by him/her.</w:t>
      </w:r>
    </w:p>
    <w:p w14:paraId="3A5A9E54" w14:textId="77777777" w:rsidR="00E73415" w:rsidRPr="00417550" w:rsidRDefault="00E73415" w:rsidP="00F87A95">
      <w:pPr>
        <w:spacing w:before="0" w:after="0"/>
        <w:rPr>
          <w:rFonts w:cs="Arial"/>
          <w:szCs w:val="22"/>
          <w:lang w:val="en-US" w:eastAsia="en-US"/>
        </w:rPr>
      </w:pPr>
    </w:p>
    <w:p w14:paraId="4178DCF3" w14:textId="77777777" w:rsidR="00E73415" w:rsidRPr="00417550" w:rsidRDefault="00E73415" w:rsidP="00F87A95">
      <w:pPr>
        <w:numPr>
          <w:ilvl w:val="0"/>
          <w:numId w:val="2"/>
        </w:numPr>
        <w:spacing w:before="0" w:after="0"/>
        <w:rPr>
          <w:rFonts w:cs="Arial"/>
          <w:szCs w:val="22"/>
          <w:lang w:val="en-US" w:eastAsia="en-US"/>
        </w:rPr>
      </w:pPr>
      <w:r w:rsidRPr="00417550">
        <w:rPr>
          <w:rFonts w:cs="Arial"/>
          <w:szCs w:val="22"/>
          <w:lang w:val="en-US" w:eastAsia="en-US"/>
        </w:rPr>
        <w:t>Season ticket loans cannot be guaranteed.  The scheme is not an integral part of your conditions of employment and the funds available to finance the scheme are limited.</w:t>
      </w:r>
    </w:p>
    <w:p w14:paraId="54C12759" w14:textId="77777777" w:rsidR="00E73415" w:rsidRPr="00417550" w:rsidRDefault="00E73415" w:rsidP="00F87A95">
      <w:pPr>
        <w:spacing w:before="0" w:after="0"/>
        <w:ind w:left="720"/>
        <w:rPr>
          <w:rFonts w:cs="Arial"/>
          <w:szCs w:val="22"/>
          <w:lang w:val="en-US" w:eastAsia="en-US"/>
        </w:rPr>
      </w:pPr>
    </w:p>
    <w:p w14:paraId="110F6FB4" w14:textId="77777777" w:rsidR="00E73415" w:rsidRPr="00417550" w:rsidRDefault="00E73415" w:rsidP="00F87A95">
      <w:pPr>
        <w:spacing w:before="0" w:after="0"/>
        <w:ind w:left="-4"/>
        <w:rPr>
          <w:rFonts w:cs="Arial"/>
          <w:szCs w:val="22"/>
          <w:lang w:val="en-US" w:eastAsia="en-US"/>
        </w:rPr>
      </w:pPr>
    </w:p>
    <w:p w14:paraId="183D1539" w14:textId="77777777" w:rsidR="00E73415" w:rsidRPr="00417550" w:rsidRDefault="00E73415" w:rsidP="00F87A95">
      <w:pPr>
        <w:spacing w:before="0" w:after="0"/>
        <w:rPr>
          <w:rFonts w:cs="Arial"/>
          <w:szCs w:val="22"/>
          <w:lang w:val="en-US" w:eastAsia="en-US"/>
        </w:rPr>
      </w:pPr>
    </w:p>
    <w:p w14:paraId="7A63F476" w14:textId="77777777" w:rsidR="00E73415" w:rsidRPr="00417550" w:rsidRDefault="00E73415" w:rsidP="00E73415">
      <w:pPr>
        <w:spacing w:before="0" w:after="0"/>
        <w:jc w:val="center"/>
        <w:rPr>
          <w:rFonts w:cs="Arial"/>
          <w:b/>
          <w:szCs w:val="22"/>
          <w:lang w:val="en-US" w:eastAsia="en-US"/>
        </w:rPr>
      </w:pPr>
    </w:p>
    <w:p w14:paraId="67A63B04" w14:textId="77777777" w:rsidR="00E73415" w:rsidRPr="00417550" w:rsidRDefault="00E73415" w:rsidP="00E73415">
      <w:pPr>
        <w:spacing w:before="0" w:after="0"/>
        <w:jc w:val="center"/>
        <w:rPr>
          <w:rFonts w:cs="Arial"/>
          <w:b/>
          <w:szCs w:val="22"/>
          <w:lang w:val="en-US" w:eastAsia="en-US"/>
        </w:rPr>
      </w:pPr>
    </w:p>
    <w:p w14:paraId="6F32F4DF" w14:textId="77777777" w:rsidR="00E73415" w:rsidRPr="00417550" w:rsidRDefault="00E73415" w:rsidP="00E73415">
      <w:pPr>
        <w:spacing w:before="0" w:after="0"/>
        <w:jc w:val="center"/>
        <w:rPr>
          <w:rFonts w:cs="Arial"/>
          <w:b/>
          <w:szCs w:val="22"/>
          <w:lang w:val="en-US" w:eastAsia="en-US"/>
        </w:rPr>
      </w:pPr>
    </w:p>
    <w:p w14:paraId="10E908D9" w14:textId="77777777" w:rsidR="00E73415" w:rsidRPr="00417550" w:rsidRDefault="00E73415" w:rsidP="00E73415">
      <w:pPr>
        <w:spacing w:before="0" w:after="0"/>
        <w:jc w:val="center"/>
        <w:rPr>
          <w:rFonts w:cs="Arial"/>
          <w:b/>
          <w:szCs w:val="22"/>
          <w:lang w:val="en-US" w:eastAsia="en-US"/>
        </w:rPr>
      </w:pPr>
    </w:p>
    <w:p w14:paraId="57052DCB" w14:textId="77777777" w:rsidR="00E73415" w:rsidRPr="00417550" w:rsidRDefault="00E73415" w:rsidP="00E73415">
      <w:pPr>
        <w:spacing w:before="0" w:after="0"/>
        <w:jc w:val="center"/>
        <w:rPr>
          <w:rFonts w:cs="Arial"/>
          <w:b/>
          <w:szCs w:val="22"/>
          <w:lang w:val="en-US" w:eastAsia="en-US"/>
        </w:rPr>
      </w:pPr>
    </w:p>
    <w:p w14:paraId="7CBAB117" w14:textId="77777777" w:rsidR="00E73415" w:rsidRPr="00417550" w:rsidRDefault="00E73415" w:rsidP="00E73415">
      <w:pPr>
        <w:spacing w:before="0" w:after="0"/>
        <w:jc w:val="center"/>
        <w:rPr>
          <w:rFonts w:cs="Arial"/>
          <w:b/>
          <w:szCs w:val="22"/>
          <w:lang w:val="en-US" w:eastAsia="en-US"/>
        </w:rPr>
      </w:pPr>
    </w:p>
    <w:p w14:paraId="2128B239" w14:textId="77777777" w:rsidR="00E73415" w:rsidRPr="00417550" w:rsidRDefault="00E73415" w:rsidP="00E73415">
      <w:pPr>
        <w:spacing w:before="0" w:after="0"/>
        <w:jc w:val="center"/>
        <w:rPr>
          <w:rFonts w:cs="Arial"/>
          <w:b/>
          <w:szCs w:val="22"/>
          <w:lang w:val="en-US" w:eastAsia="en-US"/>
        </w:rPr>
      </w:pPr>
    </w:p>
    <w:p w14:paraId="3149F9B8" w14:textId="77777777" w:rsidR="00E73415" w:rsidRPr="00417550" w:rsidRDefault="00E73415" w:rsidP="00E73415">
      <w:pPr>
        <w:spacing w:before="0" w:after="0"/>
        <w:jc w:val="center"/>
        <w:rPr>
          <w:rFonts w:cs="Arial"/>
          <w:b/>
          <w:szCs w:val="22"/>
          <w:lang w:val="en-US" w:eastAsia="en-US"/>
        </w:rPr>
      </w:pPr>
    </w:p>
    <w:p w14:paraId="7DFDC67B" w14:textId="77777777" w:rsidR="00E73415" w:rsidRPr="00417550" w:rsidRDefault="00E73415" w:rsidP="00E73415">
      <w:pPr>
        <w:spacing w:before="0" w:after="0"/>
        <w:jc w:val="center"/>
        <w:rPr>
          <w:rFonts w:cs="Arial"/>
          <w:b/>
          <w:szCs w:val="22"/>
          <w:lang w:val="en-US" w:eastAsia="en-US"/>
        </w:rPr>
      </w:pPr>
    </w:p>
    <w:p w14:paraId="0BB45732" w14:textId="77777777" w:rsidR="00E73415" w:rsidRPr="00417550" w:rsidRDefault="00E73415" w:rsidP="00E73415">
      <w:pPr>
        <w:spacing w:before="0" w:after="0"/>
        <w:jc w:val="center"/>
        <w:rPr>
          <w:rFonts w:cs="Arial"/>
          <w:b/>
          <w:szCs w:val="22"/>
          <w:lang w:val="en-US" w:eastAsia="en-US"/>
        </w:rPr>
      </w:pPr>
    </w:p>
    <w:p w14:paraId="2081CC0B" w14:textId="77777777" w:rsidR="00E73415" w:rsidRPr="00417550" w:rsidRDefault="00E73415" w:rsidP="00E73415">
      <w:pPr>
        <w:spacing w:before="0" w:after="0"/>
        <w:jc w:val="center"/>
        <w:rPr>
          <w:rFonts w:cs="Arial"/>
          <w:b/>
          <w:szCs w:val="22"/>
          <w:lang w:val="en-US" w:eastAsia="en-US"/>
        </w:rPr>
      </w:pPr>
    </w:p>
    <w:p w14:paraId="2E7D8249" w14:textId="77777777" w:rsidR="00E73415" w:rsidRPr="00417550" w:rsidRDefault="00E73415" w:rsidP="00E73415">
      <w:pPr>
        <w:spacing w:before="0" w:after="0"/>
        <w:jc w:val="center"/>
        <w:rPr>
          <w:rFonts w:cs="Arial"/>
          <w:b/>
          <w:szCs w:val="22"/>
          <w:lang w:val="en-US" w:eastAsia="en-US"/>
        </w:rPr>
      </w:pPr>
    </w:p>
    <w:p w14:paraId="1FFBFE84" w14:textId="77777777" w:rsidR="00E73415" w:rsidRPr="00417550" w:rsidRDefault="00E73415" w:rsidP="00E73415">
      <w:pPr>
        <w:spacing w:before="0" w:after="0"/>
        <w:jc w:val="center"/>
        <w:rPr>
          <w:rFonts w:cs="Arial"/>
          <w:b/>
          <w:szCs w:val="22"/>
          <w:lang w:val="en-US" w:eastAsia="en-US"/>
        </w:rPr>
      </w:pPr>
    </w:p>
    <w:p w14:paraId="215FD92F" w14:textId="77777777" w:rsidR="00E73415" w:rsidRPr="00417550" w:rsidRDefault="00E73415" w:rsidP="00E73415">
      <w:pPr>
        <w:spacing w:before="0" w:after="0"/>
        <w:jc w:val="center"/>
        <w:rPr>
          <w:rFonts w:cs="Arial"/>
          <w:b/>
          <w:szCs w:val="22"/>
          <w:lang w:val="en-US" w:eastAsia="en-US"/>
        </w:rPr>
      </w:pPr>
    </w:p>
    <w:p w14:paraId="751BA1A2" w14:textId="77777777" w:rsidR="00E73415" w:rsidRPr="00417550" w:rsidRDefault="00E73415" w:rsidP="00E73415">
      <w:pPr>
        <w:spacing w:before="0" w:after="0"/>
        <w:jc w:val="center"/>
        <w:rPr>
          <w:rFonts w:cs="Arial"/>
          <w:b/>
          <w:szCs w:val="22"/>
          <w:lang w:val="en-US" w:eastAsia="en-US"/>
        </w:rPr>
      </w:pPr>
    </w:p>
    <w:p w14:paraId="4014C195" w14:textId="77777777" w:rsidR="00E73415" w:rsidRPr="00417550" w:rsidRDefault="00E73415" w:rsidP="00E73415">
      <w:pPr>
        <w:spacing w:before="0" w:after="0"/>
        <w:jc w:val="center"/>
        <w:rPr>
          <w:rFonts w:cs="Arial"/>
          <w:b/>
          <w:szCs w:val="22"/>
          <w:lang w:val="en-US" w:eastAsia="en-US"/>
        </w:rPr>
      </w:pPr>
    </w:p>
    <w:p w14:paraId="7753432C" w14:textId="77777777" w:rsidR="00E73415" w:rsidRPr="00417550" w:rsidRDefault="00E73415" w:rsidP="00E73415">
      <w:pPr>
        <w:spacing w:before="0" w:after="0"/>
        <w:jc w:val="center"/>
        <w:rPr>
          <w:rFonts w:cs="Arial"/>
          <w:b/>
          <w:szCs w:val="22"/>
          <w:lang w:val="en-US" w:eastAsia="en-US"/>
        </w:rPr>
      </w:pPr>
    </w:p>
    <w:p w14:paraId="24EEC1F8" w14:textId="03577CFB" w:rsidR="0061497D" w:rsidRDefault="0061497D" w:rsidP="0061497D">
      <w:pPr>
        <w:spacing w:before="0" w:after="0"/>
        <w:jc w:val="left"/>
        <w:rPr>
          <w:rFonts w:cs="Arial"/>
          <w:b/>
          <w:szCs w:val="22"/>
          <w:lang w:val="en-US" w:eastAsia="en-US"/>
        </w:rPr>
      </w:pPr>
    </w:p>
    <w:p w14:paraId="4E626487" w14:textId="2BDA7BBE" w:rsidR="000E0910" w:rsidRDefault="000E0910" w:rsidP="0061497D">
      <w:pPr>
        <w:spacing w:before="0" w:after="0"/>
        <w:jc w:val="left"/>
        <w:rPr>
          <w:rFonts w:cs="Arial"/>
          <w:szCs w:val="22"/>
        </w:rPr>
      </w:pPr>
    </w:p>
    <w:p w14:paraId="77CA04A2" w14:textId="3FC90177" w:rsidR="000E0910" w:rsidRDefault="000E0910" w:rsidP="0061497D">
      <w:pPr>
        <w:spacing w:before="0" w:after="0"/>
        <w:jc w:val="left"/>
        <w:rPr>
          <w:rFonts w:cs="Arial"/>
          <w:szCs w:val="22"/>
        </w:rPr>
      </w:pPr>
    </w:p>
    <w:p w14:paraId="1D4A05B4" w14:textId="178CF5CC" w:rsidR="000E0910" w:rsidRDefault="000E0910" w:rsidP="0061497D">
      <w:pPr>
        <w:spacing w:before="0" w:after="0"/>
        <w:jc w:val="left"/>
        <w:rPr>
          <w:rFonts w:cs="Arial"/>
          <w:szCs w:val="22"/>
        </w:rPr>
      </w:pPr>
    </w:p>
    <w:p w14:paraId="15BE40BE" w14:textId="4982BADC" w:rsidR="000E0910" w:rsidRDefault="000E0910" w:rsidP="0061497D">
      <w:pPr>
        <w:spacing w:before="0" w:after="0"/>
        <w:jc w:val="left"/>
        <w:rPr>
          <w:rFonts w:cs="Arial"/>
          <w:szCs w:val="22"/>
        </w:rPr>
      </w:pPr>
    </w:p>
    <w:p w14:paraId="374761D0" w14:textId="335E07D7" w:rsidR="000E0910" w:rsidRDefault="000E0910" w:rsidP="0061497D">
      <w:pPr>
        <w:spacing w:before="0" w:after="0"/>
        <w:jc w:val="left"/>
        <w:rPr>
          <w:rFonts w:cs="Arial"/>
          <w:szCs w:val="22"/>
        </w:rPr>
      </w:pPr>
    </w:p>
    <w:p w14:paraId="395F9035" w14:textId="6BBDB0E3" w:rsidR="000E0910" w:rsidRDefault="000E0910" w:rsidP="0061497D">
      <w:pPr>
        <w:spacing w:before="0" w:after="0"/>
        <w:jc w:val="left"/>
        <w:rPr>
          <w:rFonts w:cs="Arial"/>
          <w:szCs w:val="22"/>
        </w:rPr>
      </w:pPr>
    </w:p>
    <w:p w14:paraId="6737E0CF" w14:textId="77777777" w:rsidR="000E0910" w:rsidRPr="00417550" w:rsidRDefault="000E0910" w:rsidP="0061497D">
      <w:pPr>
        <w:spacing w:before="0" w:after="0"/>
        <w:jc w:val="left"/>
        <w:rPr>
          <w:rFonts w:cs="Arial"/>
          <w:szCs w:val="22"/>
        </w:rPr>
      </w:pPr>
    </w:p>
    <w:p w14:paraId="2695FDFD" w14:textId="1028510B" w:rsidR="0061497D" w:rsidRPr="00417550" w:rsidRDefault="0061497D" w:rsidP="00DE0E91">
      <w:pPr>
        <w:spacing w:before="0" w:after="0"/>
        <w:jc w:val="left"/>
        <w:rPr>
          <w:rFonts w:cs="Arial"/>
          <w:b/>
          <w:szCs w:val="22"/>
          <w:lang w:val="en-US" w:eastAsia="en-US"/>
        </w:rPr>
      </w:pPr>
      <w:r w:rsidRPr="00417550">
        <w:rPr>
          <w:rFonts w:cs="Arial"/>
          <w:b/>
          <w:szCs w:val="22"/>
          <w:u w:val="single"/>
        </w:rPr>
        <w:lastRenderedPageBreak/>
        <w:t>Appendix 1</w:t>
      </w:r>
    </w:p>
    <w:p w14:paraId="633D95F8" w14:textId="77777777" w:rsidR="0061497D" w:rsidRPr="00417550" w:rsidRDefault="0061497D" w:rsidP="00F87A95">
      <w:pPr>
        <w:pStyle w:val="NoSpacing"/>
        <w:jc w:val="center"/>
        <w:rPr>
          <w:rFonts w:cs="Arial"/>
          <w:b/>
          <w:szCs w:val="22"/>
          <w:lang w:val="en-US" w:eastAsia="en-US"/>
        </w:rPr>
      </w:pPr>
    </w:p>
    <w:p w14:paraId="4CAF3ABD" w14:textId="77777777" w:rsidR="00F87A95" w:rsidRPr="00417550" w:rsidRDefault="00F87A95" w:rsidP="00F87A95">
      <w:pPr>
        <w:pStyle w:val="NoSpacing"/>
        <w:jc w:val="center"/>
        <w:rPr>
          <w:rFonts w:cs="Arial"/>
          <w:b/>
          <w:szCs w:val="22"/>
          <w:lang w:val="en-US" w:eastAsia="en-US"/>
        </w:rPr>
      </w:pPr>
      <w:r w:rsidRPr="00417550">
        <w:rPr>
          <w:rFonts w:cs="Arial"/>
          <w:b/>
          <w:szCs w:val="22"/>
          <w:lang w:val="en-US" w:eastAsia="en-US"/>
        </w:rPr>
        <w:t>APPLICATION FOR THE PURCHASE OF AN INTEREST FREE ANNUAL SEASON TICKET LOAN FOR TRAVEL</w:t>
      </w:r>
    </w:p>
    <w:p w14:paraId="796D30DC" w14:textId="77777777" w:rsidR="00F87A95" w:rsidRPr="00417550" w:rsidRDefault="00F87A95" w:rsidP="00F87A95">
      <w:pPr>
        <w:pStyle w:val="NoSpacing"/>
        <w:rPr>
          <w:rFonts w:cs="Arial"/>
          <w:szCs w:val="22"/>
          <w:lang w:val="en-US" w:eastAsia="en-US"/>
        </w:rPr>
      </w:pPr>
    </w:p>
    <w:p w14:paraId="6CF85DB5" w14:textId="77777777" w:rsidR="00F87A95" w:rsidRPr="00417550" w:rsidRDefault="00F87A95" w:rsidP="00F87A95">
      <w:pPr>
        <w:pStyle w:val="NoSpacing"/>
        <w:rPr>
          <w:rFonts w:cs="Arial"/>
          <w:szCs w:val="22"/>
          <w:lang w:val="en-US" w:eastAsia="en-US"/>
        </w:rPr>
      </w:pPr>
      <w:r w:rsidRPr="00417550">
        <w:rPr>
          <w:rFonts w:cs="Arial"/>
          <w:b/>
          <w:szCs w:val="22"/>
          <w:lang w:val="en-US" w:eastAsia="en-US"/>
        </w:rPr>
        <w:t>Note</w:t>
      </w:r>
      <w:r w:rsidRPr="00417550">
        <w:rPr>
          <w:rFonts w:cs="Arial"/>
          <w:szCs w:val="22"/>
          <w:lang w:val="en-US" w:eastAsia="en-US"/>
        </w:rPr>
        <w:t xml:space="preserve">:   For Option 2, this application form must be received in the Payments Section of the </w:t>
      </w:r>
      <w:proofErr w:type="gramStart"/>
      <w:r w:rsidRPr="00417550">
        <w:rPr>
          <w:rFonts w:cs="Arial"/>
          <w:szCs w:val="22"/>
          <w:lang w:val="en-US" w:eastAsia="en-US"/>
        </w:rPr>
        <w:t>Finance  Department</w:t>
      </w:r>
      <w:proofErr w:type="gramEnd"/>
      <w:r w:rsidRPr="00417550">
        <w:rPr>
          <w:rFonts w:cs="Arial"/>
          <w:szCs w:val="22"/>
          <w:lang w:val="en-US" w:eastAsia="en-US"/>
        </w:rPr>
        <w:t xml:space="preserve"> at least TWO WEEKS  before the date it is proposed to purchase the ticket.</w:t>
      </w:r>
    </w:p>
    <w:p w14:paraId="0F2FD747" w14:textId="77777777" w:rsidR="00F87A95" w:rsidRPr="00417550" w:rsidRDefault="00F87A95" w:rsidP="00F87A95">
      <w:pPr>
        <w:pStyle w:val="NoSpacing"/>
        <w:rPr>
          <w:rFonts w:cs="Arial"/>
          <w:szCs w:val="22"/>
          <w:lang w:val="en-US" w:eastAsia="en-US"/>
        </w:rPr>
      </w:pPr>
    </w:p>
    <w:p w14:paraId="39626F46" w14:textId="77777777" w:rsidR="00F87A95" w:rsidRPr="00417550" w:rsidRDefault="00F87A95" w:rsidP="00F87A95">
      <w:pPr>
        <w:pStyle w:val="NoSpacing"/>
        <w:numPr>
          <w:ilvl w:val="0"/>
          <w:numId w:val="7"/>
        </w:numPr>
        <w:rPr>
          <w:rFonts w:cs="Arial"/>
          <w:b/>
          <w:szCs w:val="22"/>
          <w:u w:val="single"/>
          <w:lang w:val="en-US" w:eastAsia="en-US"/>
        </w:rPr>
      </w:pPr>
      <w:r w:rsidRPr="00417550">
        <w:rPr>
          <w:rFonts w:cs="Arial"/>
          <w:b/>
          <w:szCs w:val="22"/>
          <w:u w:val="single"/>
          <w:lang w:val="en-US" w:eastAsia="en-US"/>
        </w:rPr>
        <w:t>To be completed by the Employee (also see guidance notes above)</w:t>
      </w:r>
    </w:p>
    <w:p w14:paraId="105397EA" w14:textId="77777777" w:rsidR="00F87A95" w:rsidRPr="00417550" w:rsidRDefault="00F87A95" w:rsidP="00F87A95">
      <w:pPr>
        <w:pStyle w:val="NoSpacing"/>
        <w:rPr>
          <w:rFonts w:cs="Arial"/>
          <w:szCs w:val="22"/>
          <w:lang w:val="en-US" w:eastAsia="en-US"/>
        </w:rPr>
      </w:pPr>
    </w:p>
    <w:p w14:paraId="71F7AA6C"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Full name and title</w:t>
      </w:r>
      <w:proofErr w:type="gramStart"/>
      <w:r w:rsidRPr="00417550">
        <w:rPr>
          <w:rFonts w:cs="Arial"/>
          <w:szCs w:val="22"/>
          <w:lang w:val="en-US" w:eastAsia="en-US"/>
        </w:rPr>
        <w:t>:      ………………………………………………………………………………………………</w:t>
      </w:r>
      <w:proofErr w:type="gramEnd"/>
    </w:p>
    <w:p w14:paraId="4551D6D6" w14:textId="77777777" w:rsidR="00F87A95" w:rsidRPr="00417550" w:rsidRDefault="00F87A95" w:rsidP="00F87A95">
      <w:pPr>
        <w:pStyle w:val="NoSpacing"/>
        <w:rPr>
          <w:rFonts w:cs="Arial"/>
          <w:szCs w:val="22"/>
          <w:lang w:val="en-US" w:eastAsia="en-US"/>
        </w:rPr>
      </w:pPr>
    </w:p>
    <w:p w14:paraId="6FABB544"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Home Address</w:t>
      </w:r>
      <w:proofErr w:type="gramStart"/>
      <w:r w:rsidRPr="00417550">
        <w:rPr>
          <w:rFonts w:cs="Arial"/>
          <w:szCs w:val="22"/>
          <w:lang w:val="en-US" w:eastAsia="en-US"/>
        </w:rPr>
        <w:t>:           ………………………………………………………………………………………………</w:t>
      </w:r>
      <w:proofErr w:type="gramEnd"/>
    </w:p>
    <w:p w14:paraId="2955F6A1" w14:textId="77777777" w:rsidR="00F87A95" w:rsidRPr="00417550" w:rsidRDefault="00F87A95" w:rsidP="00F87A95">
      <w:pPr>
        <w:pStyle w:val="NoSpacing"/>
        <w:rPr>
          <w:rFonts w:cs="Arial"/>
          <w:szCs w:val="22"/>
          <w:lang w:val="en-US" w:eastAsia="en-US"/>
        </w:rPr>
      </w:pPr>
    </w:p>
    <w:p w14:paraId="61E33AF4"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 xml:space="preserve">                                    ………………………………………………………………………………………………</w:t>
      </w:r>
    </w:p>
    <w:p w14:paraId="655992E2" w14:textId="77777777" w:rsidR="00F87A95" w:rsidRPr="00417550" w:rsidRDefault="00F87A95" w:rsidP="00F87A95">
      <w:pPr>
        <w:pStyle w:val="NoSpacing"/>
        <w:rPr>
          <w:rFonts w:cs="Arial"/>
          <w:szCs w:val="22"/>
          <w:lang w:val="en-US" w:eastAsia="en-US"/>
        </w:rPr>
      </w:pPr>
    </w:p>
    <w:p w14:paraId="3864C5B0"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Department</w:t>
      </w:r>
      <w:proofErr w:type="gramStart"/>
      <w:r w:rsidRPr="00417550">
        <w:rPr>
          <w:rFonts w:cs="Arial"/>
          <w:szCs w:val="22"/>
          <w:lang w:val="en-US" w:eastAsia="en-US"/>
        </w:rPr>
        <w:t>:                ………………………………………..</w:t>
      </w:r>
      <w:proofErr w:type="gramEnd"/>
      <w:r w:rsidRPr="00417550">
        <w:rPr>
          <w:rFonts w:cs="Arial"/>
          <w:szCs w:val="22"/>
          <w:lang w:val="en-US" w:eastAsia="en-US"/>
        </w:rPr>
        <w:t xml:space="preserve">  Phone No: ………………………………………</w:t>
      </w:r>
    </w:p>
    <w:p w14:paraId="0D00C5C2" w14:textId="77777777" w:rsidR="00F87A95" w:rsidRPr="00417550" w:rsidRDefault="00F87A95" w:rsidP="00F87A95">
      <w:pPr>
        <w:pStyle w:val="NoSpacing"/>
        <w:rPr>
          <w:rFonts w:cs="Arial"/>
          <w:szCs w:val="22"/>
          <w:lang w:val="en-US" w:eastAsia="en-US"/>
        </w:rPr>
      </w:pPr>
    </w:p>
    <w:p w14:paraId="71AF6EA0" w14:textId="75B9C9FE" w:rsidR="00F87A95" w:rsidRPr="00417550" w:rsidRDefault="00F87A95" w:rsidP="00F87A95">
      <w:pPr>
        <w:pStyle w:val="NoSpacing"/>
        <w:rPr>
          <w:rFonts w:cs="Arial"/>
          <w:szCs w:val="22"/>
          <w:lang w:val="en-US" w:eastAsia="en-US"/>
        </w:rPr>
      </w:pPr>
      <w:r w:rsidRPr="00417550">
        <w:rPr>
          <w:rFonts w:cs="Arial"/>
          <w:szCs w:val="22"/>
          <w:lang w:val="en-US" w:eastAsia="en-US"/>
        </w:rPr>
        <w:t>Position Held</w:t>
      </w:r>
      <w:proofErr w:type="gramStart"/>
      <w:r w:rsidRPr="00417550">
        <w:rPr>
          <w:rFonts w:cs="Arial"/>
          <w:szCs w:val="22"/>
          <w:lang w:val="en-US" w:eastAsia="en-US"/>
        </w:rPr>
        <w:t>:             …………………………………………</w:t>
      </w:r>
      <w:proofErr w:type="gramEnd"/>
      <w:r w:rsidRPr="00417550">
        <w:rPr>
          <w:rFonts w:cs="Arial"/>
          <w:szCs w:val="22"/>
          <w:lang w:val="en-US" w:eastAsia="en-US"/>
        </w:rPr>
        <w:t xml:space="preserve"> Payroll</w:t>
      </w:r>
      <w:r w:rsidR="00D959E8" w:rsidRPr="00417550">
        <w:rPr>
          <w:rFonts w:cs="Arial"/>
          <w:szCs w:val="22"/>
          <w:lang w:val="en-US" w:eastAsia="en-US"/>
        </w:rPr>
        <w:t xml:space="preserve"> No.</w:t>
      </w:r>
      <w:r w:rsidRPr="00417550">
        <w:rPr>
          <w:rFonts w:cs="Arial"/>
          <w:szCs w:val="22"/>
          <w:lang w:val="en-US" w:eastAsia="en-US"/>
        </w:rPr>
        <w:t xml:space="preserve"> : ………………………..</w:t>
      </w:r>
    </w:p>
    <w:p w14:paraId="7233F771" w14:textId="77777777" w:rsidR="00F87A95" w:rsidRPr="00417550" w:rsidRDefault="00F87A95" w:rsidP="00F87A95">
      <w:pPr>
        <w:pStyle w:val="NoSpacing"/>
        <w:rPr>
          <w:rFonts w:cs="Arial"/>
          <w:szCs w:val="22"/>
          <w:lang w:val="en-US" w:eastAsia="en-US"/>
        </w:rPr>
      </w:pPr>
    </w:p>
    <w:p w14:paraId="4EA8AC0D" w14:textId="23B091B9" w:rsidR="00F87A95" w:rsidRPr="00417550" w:rsidRDefault="00F87A95" w:rsidP="00F87A95">
      <w:pPr>
        <w:pStyle w:val="NoSpacing"/>
        <w:rPr>
          <w:rFonts w:cs="Arial"/>
          <w:szCs w:val="22"/>
          <w:lang w:val="en-US" w:eastAsia="en-US"/>
        </w:rPr>
      </w:pPr>
      <w:r w:rsidRPr="00417550">
        <w:rPr>
          <w:rFonts w:cs="Arial"/>
          <w:szCs w:val="22"/>
          <w:lang w:val="en-US" w:eastAsia="en-US"/>
        </w:rPr>
        <w:t>Date Commenced</w:t>
      </w:r>
      <w:proofErr w:type="gramStart"/>
      <w:r w:rsidRPr="00417550">
        <w:rPr>
          <w:rFonts w:cs="Arial"/>
          <w:szCs w:val="22"/>
          <w:lang w:val="en-US" w:eastAsia="en-US"/>
        </w:rPr>
        <w:t>:     …………………………………………</w:t>
      </w:r>
      <w:proofErr w:type="gramEnd"/>
      <w:r w:rsidRPr="00417550">
        <w:rPr>
          <w:rFonts w:cs="Arial"/>
          <w:szCs w:val="22"/>
          <w:lang w:val="en-US" w:eastAsia="en-US"/>
        </w:rPr>
        <w:t xml:space="preserve"> </w:t>
      </w:r>
      <w:r w:rsidR="00470C3B" w:rsidRPr="00417550">
        <w:rPr>
          <w:rFonts w:cs="Arial"/>
          <w:szCs w:val="22"/>
          <w:lang w:val="en-US" w:eastAsia="en-US"/>
        </w:rPr>
        <w:t>Are you paid m</w:t>
      </w:r>
      <w:r w:rsidRPr="00417550">
        <w:rPr>
          <w:rFonts w:cs="Arial"/>
          <w:szCs w:val="22"/>
          <w:lang w:val="en-US" w:eastAsia="en-US"/>
        </w:rPr>
        <w:t>onthly</w:t>
      </w:r>
      <w:r w:rsidR="00470C3B" w:rsidRPr="00417550">
        <w:rPr>
          <w:rFonts w:cs="Arial"/>
          <w:szCs w:val="22"/>
          <w:lang w:val="en-US" w:eastAsia="en-US"/>
        </w:rPr>
        <w:t>?</w:t>
      </w:r>
      <w:r w:rsidR="00AA1F8F" w:rsidRPr="00417550">
        <w:rPr>
          <w:rFonts w:cs="Arial"/>
          <w:szCs w:val="22"/>
          <w:lang w:val="en-US" w:eastAsia="en-US"/>
        </w:rPr>
        <w:t xml:space="preserve"> </w:t>
      </w:r>
      <w:r w:rsidR="00F904BF" w:rsidRPr="00417550">
        <w:rPr>
          <w:rFonts w:cs="Arial"/>
          <w:szCs w:val="22"/>
          <w:lang w:val="en-US" w:eastAsia="en-US"/>
        </w:rPr>
        <w:t>Y/N</w:t>
      </w:r>
      <w:r w:rsidRPr="00417550">
        <w:rPr>
          <w:rFonts w:cs="Arial"/>
          <w:szCs w:val="22"/>
          <w:lang w:val="en-US" w:eastAsia="en-US"/>
        </w:rPr>
        <w:tab/>
      </w:r>
      <w:r w:rsidRPr="00417550">
        <w:rPr>
          <w:rFonts w:cs="Arial"/>
          <w:szCs w:val="22"/>
          <w:lang w:val="en-US" w:eastAsia="en-US"/>
        </w:rPr>
        <w:tab/>
        <w:t xml:space="preserve">   </w:t>
      </w:r>
    </w:p>
    <w:p w14:paraId="37DD4E42" w14:textId="77777777" w:rsidR="00F87A95" w:rsidRPr="00417550" w:rsidRDefault="00F87A95" w:rsidP="00F87A95">
      <w:pPr>
        <w:pStyle w:val="NoSpacing"/>
        <w:rPr>
          <w:rFonts w:cs="Arial"/>
          <w:szCs w:val="22"/>
          <w:lang w:val="en-US" w:eastAsia="en-US"/>
        </w:rPr>
      </w:pPr>
    </w:p>
    <w:p w14:paraId="40100428"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Details of season ticket proposed to be purchased/already purchased (delete as appropriate):</w:t>
      </w:r>
    </w:p>
    <w:p w14:paraId="417C45A1" w14:textId="77777777" w:rsidR="00F87A95" w:rsidRPr="00417550" w:rsidRDefault="00F87A95" w:rsidP="00F87A95">
      <w:pPr>
        <w:pStyle w:val="NoSpacing"/>
        <w:rPr>
          <w:rFonts w:cs="Arial"/>
          <w:szCs w:val="22"/>
          <w:lang w:val="en-US" w:eastAsia="en-US"/>
        </w:rPr>
      </w:pPr>
    </w:p>
    <w:p w14:paraId="5787F5D2" w14:textId="77777777" w:rsidR="00F87A95" w:rsidRPr="00417550" w:rsidRDefault="00F87A95" w:rsidP="00F87A95">
      <w:pPr>
        <w:pStyle w:val="NoSpacing"/>
        <w:numPr>
          <w:ilvl w:val="0"/>
          <w:numId w:val="8"/>
        </w:numPr>
        <w:rPr>
          <w:rFonts w:cs="Arial"/>
          <w:szCs w:val="22"/>
          <w:lang w:val="en-US" w:eastAsia="en-US"/>
        </w:rPr>
      </w:pPr>
      <w:r w:rsidRPr="00417550">
        <w:rPr>
          <w:rFonts w:cs="Arial"/>
          <w:szCs w:val="22"/>
          <w:lang w:val="en-US" w:eastAsia="en-US"/>
        </w:rPr>
        <w:t>Cost £…………………………………………</w:t>
      </w:r>
    </w:p>
    <w:p w14:paraId="15EE6C4F" w14:textId="77777777" w:rsidR="00F87A95" w:rsidRPr="00417550" w:rsidRDefault="00F87A95" w:rsidP="00F87A95">
      <w:pPr>
        <w:pStyle w:val="NoSpacing"/>
        <w:rPr>
          <w:rFonts w:cs="Arial"/>
          <w:szCs w:val="22"/>
          <w:lang w:val="en-US" w:eastAsia="en-US"/>
        </w:rPr>
      </w:pPr>
    </w:p>
    <w:p w14:paraId="76BDBF34" w14:textId="77777777" w:rsidR="00F87A95" w:rsidRPr="00417550" w:rsidRDefault="00F87A95" w:rsidP="00F87A95">
      <w:pPr>
        <w:pStyle w:val="NoSpacing"/>
        <w:numPr>
          <w:ilvl w:val="0"/>
          <w:numId w:val="8"/>
        </w:numPr>
        <w:rPr>
          <w:rFonts w:cs="Arial"/>
          <w:szCs w:val="22"/>
          <w:lang w:val="en-US" w:eastAsia="en-US"/>
        </w:rPr>
      </w:pPr>
      <w:r w:rsidRPr="00417550">
        <w:rPr>
          <w:rFonts w:cs="Arial"/>
          <w:szCs w:val="22"/>
          <w:lang w:val="en-US" w:eastAsia="en-US"/>
        </w:rPr>
        <w:t>Destination:     (from)……………………………………      (</w:t>
      </w:r>
      <w:proofErr w:type="gramStart"/>
      <w:r w:rsidRPr="00417550">
        <w:rPr>
          <w:rFonts w:cs="Arial"/>
          <w:szCs w:val="22"/>
          <w:lang w:val="en-US" w:eastAsia="en-US"/>
        </w:rPr>
        <w:t>to</w:t>
      </w:r>
      <w:proofErr w:type="gramEnd"/>
      <w:r w:rsidRPr="00417550">
        <w:rPr>
          <w:rFonts w:cs="Arial"/>
          <w:szCs w:val="22"/>
          <w:lang w:val="en-US" w:eastAsia="en-US"/>
        </w:rPr>
        <w:t>)…………………………………………</w:t>
      </w:r>
    </w:p>
    <w:p w14:paraId="685D2A0B" w14:textId="77777777" w:rsidR="00F87A95" w:rsidRPr="00417550" w:rsidRDefault="00F87A95" w:rsidP="00F87A95">
      <w:pPr>
        <w:pStyle w:val="NoSpacing"/>
        <w:rPr>
          <w:rFonts w:cs="Arial"/>
          <w:szCs w:val="22"/>
          <w:lang w:val="en-US" w:eastAsia="en-US"/>
        </w:rPr>
      </w:pPr>
    </w:p>
    <w:p w14:paraId="5922E773" w14:textId="77777777" w:rsidR="00F87A95" w:rsidRPr="00417550" w:rsidRDefault="00F87A95" w:rsidP="00F87A95">
      <w:pPr>
        <w:pStyle w:val="NoSpacing"/>
        <w:numPr>
          <w:ilvl w:val="0"/>
          <w:numId w:val="8"/>
        </w:numPr>
        <w:rPr>
          <w:rFonts w:cs="Arial"/>
          <w:szCs w:val="22"/>
          <w:lang w:val="en-US" w:eastAsia="en-US"/>
        </w:rPr>
      </w:pPr>
      <w:r w:rsidRPr="00417550">
        <w:rPr>
          <w:rFonts w:cs="Arial"/>
          <w:szCs w:val="22"/>
          <w:lang w:val="en-US" w:eastAsia="en-US"/>
        </w:rPr>
        <w:t>Period:             (from)……………………………………      (</w:t>
      </w:r>
      <w:proofErr w:type="gramStart"/>
      <w:r w:rsidRPr="00417550">
        <w:rPr>
          <w:rFonts w:cs="Arial"/>
          <w:szCs w:val="22"/>
          <w:lang w:val="en-US" w:eastAsia="en-US"/>
        </w:rPr>
        <w:t>to</w:t>
      </w:r>
      <w:proofErr w:type="gramEnd"/>
      <w:r w:rsidRPr="00417550">
        <w:rPr>
          <w:rFonts w:cs="Arial"/>
          <w:szCs w:val="22"/>
          <w:lang w:val="en-US" w:eastAsia="en-US"/>
        </w:rPr>
        <w:t>)………………………………………..</w:t>
      </w:r>
    </w:p>
    <w:p w14:paraId="2B15FF7E" w14:textId="77777777" w:rsidR="00F87A95" w:rsidRPr="00417550" w:rsidRDefault="00F87A95" w:rsidP="00F87A95">
      <w:pPr>
        <w:pStyle w:val="NoSpacing"/>
        <w:rPr>
          <w:rFonts w:cs="Arial"/>
          <w:szCs w:val="22"/>
          <w:lang w:val="en-US" w:eastAsia="en-US"/>
        </w:rPr>
      </w:pPr>
    </w:p>
    <w:p w14:paraId="05F76104" w14:textId="77777777" w:rsidR="00F87A95" w:rsidRPr="00417550" w:rsidRDefault="00F87A95" w:rsidP="00F87A95">
      <w:pPr>
        <w:pStyle w:val="NoSpacing"/>
        <w:numPr>
          <w:ilvl w:val="0"/>
          <w:numId w:val="8"/>
        </w:numPr>
        <w:rPr>
          <w:rFonts w:cs="Arial"/>
          <w:szCs w:val="22"/>
          <w:lang w:val="en-US" w:eastAsia="en-US"/>
        </w:rPr>
      </w:pPr>
      <w:r w:rsidRPr="00417550">
        <w:rPr>
          <w:rFonts w:cs="Arial"/>
          <w:szCs w:val="22"/>
          <w:lang w:val="en-US" w:eastAsia="en-US"/>
        </w:rPr>
        <w:t>Name of Transport Organisation: …………………………………………………………………………</w:t>
      </w:r>
    </w:p>
    <w:p w14:paraId="7E517A91" w14:textId="77777777" w:rsidR="00F87A95" w:rsidRPr="00417550" w:rsidRDefault="00F87A95" w:rsidP="00F87A95">
      <w:pPr>
        <w:pStyle w:val="NoSpacing"/>
        <w:rPr>
          <w:rFonts w:cs="Arial"/>
          <w:szCs w:val="22"/>
          <w:lang w:val="en-US" w:eastAsia="en-US"/>
        </w:rPr>
      </w:pPr>
    </w:p>
    <w:p w14:paraId="16D7FBA6"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I HEREBY APPLY for an advance of £……………………. in accordance with the foregoing details.</w:t>
      </w:r>
    </w:p>
    <w:p w14:paraId="76DDC33A" w14:textId="77777777" w:rsidR="00F87A95" w:rsidRPr="00417550" w:rsidRDefault="00F87A95" w:rsidP="00F87A95">
      <w:pPr>
        <w:pStyle w:val="NoSpacing"/>
        <w:rPr>
          <w:rFonts w:cs="Arial"/>
          <w:szCs w:val="22"/>
          <w:lang w:val="en-US" w:eastAsia="en-US"/>
        </w:rPr>
      </w:pPr>
    </w:p>
    <w:p w14:paraId="3497838E"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ab/>
        <w:t>Transport for London cheque options (see guidance note 6):</w:t>
      </w:r>
    </w:p>
    <w:p w14:paraId="339E9F40" w14:textId="77777777" w:rsidR="00F87A95" w:rsidRPr="00417550" w:rsidRDefault="00F87A95" w:rsidP="00F87A95">
      <w:pPr>
        <w:pStyle w:val="NoSpacing"/>
        <w:numPr>
          <w:ilvl w:val="0"/>
          <w:numId w:val="9"/>
        </w:numPr>
        <w:rPr>
          <w:rFonts w:cs="Arial"/>
          <w:szCs w:val="22"/>
          <w:lang w:val="en-US" w:eastAsia="en-US"/>
        </w:rPr>
      </w:pPr>
      <w:r w:rsidRPr="00417550">
        <w:rPr>
          <w:rFonts w:cs="Arial"/>
          <w:szCs w:val="22"/>
          <w:lang w:val="en-US" w:eastAsia="en-US"/>
        </w:rPr>
        <w:t>TfL Option 1: I have already purchased my season ticket from TfL and request for the cheque to be issued in my name to cover the cost of the ticket that I have purchased.</w:t>
      </w:r>
    </w:p>
    <w:p w14:paraId="67502AB9" w14:textId="77777777" w:rsidR="00F87A95" w:rsidRPr="00417550" w:rsidRDefault="00F87A95" w:rsidP="00F87A95">
      <w:pPr>
        <w:pStyle w:val="NoSpacing"/>
        <w:rPr>
          <w:rFonts w:cs="Arial"/>
          <w:szCs w:val="22"/>
          <w:lang w:val="en-US" w:eastAsia="en-US"/>
        </w:rPr>
      </w:pPr>
    </w:p>
    <w:p w14:paraId="0983D832" w14:textId="77777777" w:rsidR="00F87A95" w:rsidRPr="00417550" w:rsidRDefault="00F87A95" w:rsidP="00F87A95">
      <w:pPr>
        <w:pStyle w:val="NoSpacing"/>
        <w:numPr>
          <w:ilvl w:val="0"/>
          <w:numId w:val="9"/>
        </w:numPr>
        <w:rPr>
          <w:rFonts w:cs="Arial"/>
          <w:szCs w:val="22"/>
          <w:lang w:val="en-US" w:eastAsia="en-US"/>
        </w:rPr>
      </w:pPr>
      <w:r w:rsidRPr="00417550">
        <w:rPr>
          <w:rFonts w:cs="Arial"/>
          <w:szCs w:val="22"/>
          <w:lang w:val="en-US" w:eastAsia="en-US"/>
        </w:rPr>
        <w:t>TfL Option 2: I need to purchase my season ticket from TfL and request for the cheque to be issued in my name to cover the cost of the ticket that I purchase.</w:t>
      </w:r>
    </w:p>
    <w:p w14:paraId="2209B99A" w14:textId="77777777" w:rsidR="00F87A95" w:rsidRPr="00417550" w:rsidRDefault="00F87A95" w:rsidP="00F87A95">
      <w:pPr>
        <w:pStyle w:val="NoSpacing"/>
        <w:rPr>
          <w:rFonts w:cs="Arial"/>
          <w:szCs w:val="22"/>
          <w:lang w:val="en-US" w:eastAsia="en-US"/>
        </w:rPr>
      </w:pPr>
    </w:p>
    <w:p w14:paraId="6A220EB4"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 xml:space="preserve">I agree that the deductions from my salary will commence once I have received the cheque.  The deduction period will be </w:t>
      </w:r>
      <w:r w:rsidRPr="00417550">
        <w:rPr>
          <w:rFonts w:cs="Arial"/>
          <w:b/>
          <w:szCs w:val="22"/>
          <w:u w:val="single"/>
          <w:lang w:val="en-US" w:eastAsia="en-US"/>
        </w:rPr>
        <w:t>10 months</w:t>
      </w:r>
      <w:r w:rsidRPr="00417550">
        <w:rPr>
          <w:rFonts w:cs="Arial"/>
          <w:szCs w:val="22"/>
          <w:lang w:val="en-US" w:eastAsia="en-US"/>
        </w:rPr>
        <w:t xml:space="preserve"> for monthly paid staff.  I also give my written </w:t>
      </w:r>
      <w:r w:rsidRPr="00417550">
        <w:rPr>
          <w:rFonts w:cs="Arial"/>
          <w:szCs w:val="22"/>
          <w:lang w:val="en-US" w:eastAsia="en-US"/>
        </w:rPr>
        <w:lastRenderedPageBreak/>
        <w:t xml:space="preserve">permission for the Trust to deduct the complete outstanding balance of the season ticket loan from my final net pay if I leave the Trust before the loan is fully repaid. </w:t>
      </w:r>
    </w:p>
    <w:p w14:paraId="379AED5A" w14:textId="77777777" w:rsidR="00F87A95" w:rsidRPr="00417550" w:rsidRDefault="00F87A95" w:rsidP="00F87A95">
      <w:pPr>
        <w:pStyle w:val="NoSpacing"/>
        <w:rPr>
          <w:rFonts w:cs="Arial"/>
          <w:szCs w:val="22"/>
          <w:lang w:val="en-US" w:eastAsia="en-US"/>
        </w:rPr>
      </w:pPr>
    </w:p>
    <w:p w14:paraId="4D9066FE"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Should I surrender the season ticket, secure a refund and fail to remit the refund (in full) to the organisation via the Trust within 21 days of receipt of the refund or use the loan for any other purpose other than to purchase a season ticket, I understand this act shall be defined as a Gross Misconduct Offence under the Trust’s Disciplinary Procedures.  Such an offence may result in Summary Dismissal.</w:t>
      </w:r>
    </w:p>
    <w:p w14:paraId="37CBFB2F" w14:textId="77777777" w:rsidR="00F87A95" w:rsidRPr="00417550" w:rsidRDefault="00F87A95" w:rsidP="00F87A95">
      <w:pPr>
        <w:pStyle w:val="NoSpacing"/>
        <w:rPr>
          <w:rFonts w:cs="Arial"/>
          <w:szCs w:val="22"/>
          <w:lang w:val="en-US" w:eastAsia="en-US"/>
        </w:rPr>
      </w:pPr>
    </w:p>
    <w:p w14:paraId="27701CE8" w14:textId="77777777" w:rsidR="00F87A95" w:rsidRPr="00417550" w:rsidRDefault="00F87A95" w:rsidP="00F87A95">
      <w:pPr>
        <w:pStyle w:val="NoSpacing"/>
        <w:rPr>
          <w:rFonts w:cs="Arial"/>
          <w:szCs w:val="22"/>
          <w:lang w:val="en-US" w:eastAsia="en-US"/>
        </w:rPr>
      </w:pPr>
    </w:p>
    <w:p w14:paraId="1311BA2A" w14:textId="77777777" w:rsidR="00F87A95" w:rsidRPr="00417550" w:rsidRDefault="00F87A95" w:rsidP="00F87A95">
      <w:pPr>
        <w:pStyle w:val="NoSpacing"/>
        <w:rPr>
          <w:rFonts w:cs="Arial"/>
          <w:b/>
          <w:szCs w:val="22"/>
          <w:lang w:val="en-US" w:eastAsia="en-US"/>
        </w:rPr>
      </w:pPr>
      <w:r w:rsidRPr="00417550">
        <w:rPr>
          <w:rFonts w:cs="Arial"/>
          <w:b/>
          <w:szCs w:val="22"/>
          <w:lang w:val="en-US" w:eastAsia="en-US"/>
        </w:rPr>
        <w:t>SIGNED (Employee)</w:t>
      </w:r>
      <w:proofErr w:type="gramStart"/>
      <w:r w:rsidRPr="00417550">
        <w:rPr>
          <w:rFonts w:cs="Arial"/>
          <w:b/>
          <w:szCs w:val="22"/>
          <w:lang w:val="en-US" w:eastAsia="en-US"/>
        </w:rPr>
        <w:t>:…………………………………………..………………………</w:t>
      </w:r>
      <w:proofErr w:type="gramEnd"/>
      <w:r w:rsidRPr="00417550">
        <w:rPr>
          <w:rFonts w:cs="Arial"/>
          <w:b/>
          <w:szCs w:val="22"/>
          <w:lang w:val="en-US" w:eastAsia="en-US"/>
        </w:rPr>
        <w:t xml:space="preserve">  Date</w:t>
      </w:r>
      <w:proofErr w:type="gramStart"/>
      <w:r w:rsidRPr="00417550">
        <w:rPr>
          <w:rFonts w:cs="Arial"/>
          <w:b/>
          <w:szCs w:val="22"/>
          <w:lang w:val="en-US" w:eastAsia="en-US"/>
        </w:rPr>
        <w:t>:……………………………………………..</w:t>
      </w:r>
      <w:proofErr w:type="gramEnd"/>
    </w:p>
    <w:p w14:paraId="2A1F947B" w14:textId="77777777" w:rsidR="00F87A95" w:rsidRPr="00417550" w:rsidRDefault="00F87A95" w:rsidP="00F87A95">
      <w:pPr>
        <w:pStyle w:val="NoSpacing"/>
        <w:rPr>
          <w:rFonts w:cs="Arial"/>
          <w:szCs w:val="22"/>
          <w:lang w:val="en-US" w:eastAsia="en-US"/>
        </w:rPr>
      </w:pPr>
    </w:p>
    <w:p w14:paraId="18900781" w14:textId="0AD4A5FF" w:rsidR="00F87A95" w:rsidRPr="00417550" w:rsidRDefault="00F87A95" w:rsidP="00F87A95">
      <w:pPr>
        <w:pStyle w:val="NoSpacing"/>
        <w:rPr>
          <w:rFonts w:cs="Arial"/>
          <w:b/>
          <w:szCs w:val="22"/>
          <w:lang w:val="en-US" w:eastAsia="en-US"/>
        </w:rPr>
      </w:pPr>
      <w:r w:rsidRPr="00417550">
        <w:rPr>
          <w:rFonts w:cs="Arial"/>
          <w:b/>
          <w:szCs w:val="22"/>
          <w:lang w:val="en-US" w:eastAsia="en-US"/>
        </w:rPr>
        <w:t xml:space="preserve">Please indicate where </w:t>
      </w:r>
      <w:r w:rsidR="00A47BD7" w:rsidRPr="00417550">
        <w:rPr>
          <w:rFonts w:cs="Arial"/>
          <w:b/>
          <w:szCs w:val="22"/>
          <w:lang w:val="en-US" w:eastAsia="en-US"/>
        </w:rPr>
        <w:t>you would like the address sent</w:t>
      </w:r>
      <w:r w:rsidRPr="00417550">
        <w:rPr>
          <w:rFonts w:cs="Arial"/>
          <w:b/>
          <w:szCs w:val="22"/>
          <w:lang w:val="en-US" w:eastAsia="en-US"/>
        </w:rPr>
        <w:t>;</w:t>
      </w:r>
    </w:p>
    <w:p w14:paraId="687CAB04" w14:textId="77777777" w:rsidR="00F87A95" w:rsidRPr="00417550" w:rsidRDefault="00F87A95" w:rsidP="00F87A95">
      <w:pPr>
        <w:pStyle w:val="NoSpacing"/>
        <w:rPr>
          <w:rFonts w:cs="Arial"/>
          <w:szCs w:val="22"/>
          <w:lang w:val="en-US" w:eastAsia="en-US"/>
        </w:rPr>
      </w:pPr>
    </w:p>
    <w:p w14:paraId="11B9996A" w14:textId="1AF0E215" w:rsidR="00F87A95" w:rsidRPr="00417550" w:rsidRDefault="00A47BD7" w:rsidP="00E3237C">
      <w:pPr>
        <w:pStyle w:val="NoSpacing"/>
        <w:numPr>
          <w:ilvl w:val="0"/>
          <w:numId w:val="10"/>
        </w:numPr>
        <w:rPr>
          <w:rFonts w:cs="Arial"/>
          <w:szCs w:val="22"/>
          <w:lang w:val="en-US" w:eastAsia="en-US"/>
        </w:rPr>
      </w:pPr>
      <w:r w:rsidRPr="00417550">
        <w:rPr>
          <w:rFonts w:cs="Arial"/>
          <w:szCs w:val="22"/>
          <w:lang w:val="en-US" w:eastAsia="en-US"/>
        </w:rPr>
        <w:t>Home address as detailed above</w:t>
      </w:r>
    </w:p>
    <w:p w14:paraId="1FD4D76D" w14:textId="261E0D2E" w:rsidR="00A47BD7" w:rsidRPr="00417550" w:rsidRDefault="00A47BD7" w:rsidP="00E3237C">
      <w:pPr>
        <w:pStyle w:val="NoSpacing"/>
        <w:numPr>
          <w:ilvl w:val="0"/>
          <w:numId w:val="10"/>
        </w:numPr>
        <w:rPr>
          <w:rFonts w:cs="Arial"/>
          <w:szCs w:val="22"/>
          <w:lang w:val="en-US" w:eastAsia="en-US"/>
        </w:rPr>
      </w:pPr>
      <w:r w:rsidRPr="00417550">
        <w:rPr>
          <w:rFonts w:cs="Arial"/>
          <w:szCs w:val="22"/>
          <w:lang w:val="en-US" w:eastAsia="en-US"/>
        </w:rPr>
        <w:t>Alterative address</w:t>
      </w:r>
      <w:r w:rsidR="00AA1F8F" w:rsidRPr="00417550">
        <w:rPr>
          <w:rFonts w:cs="Arial"/>
          <w:szCs w:val="22"/>
          <w:lang w:val="en-US" w:eastAsia="en-US"/>
        </w:rPr>
        <w:t xml:space="preserve"> (please record below)</w:t>
      </w:r>
    </w:p>
    <w:p w14:paraId="7C67E5BB" w14:textId="77777777" w:rsidR="00AA1F8F" w:rsidRPr="00417550" w:rsidRDefault="00AA1F8F" w:rsidP="00DE0E91">
      <w:pPr>
        <w:pStyle w:val="NoSpacing"/>
        <w:ind w:left="720"/>
        <w:rPr>
          <w:rFonts w:cs="Arial"/>
          <w:szCs w:val="22"/>
          <w:lang w:val="en-US" w:eastAsia="en-US"/>
        </w:rPr>
      </w:pPr>
    </w:p>
    <w:p w14:paraId="183F2CA2" w14:textId="29ACAF0B" w:rsidR="00F87A95" w:rsidRPr="00417550" w:rsidRDefault="00A47BD7" w:rsidP="00A47BD7">
      <w:pPr>
        <w:pStyle w:val="NoSpacing"/>
        <w:rPr>
          <w:rFonts w:cs="Arial"/>
          <w:szCs w:val="22"/>
          <w:lang w:val="en-US" w:eastAsia="en-US"/>
        </w:rPr>
      </w:pPr>
      <w:r w:rsidRPr="00417550">
        <w:rPr>
          <w:rFonts w:cs="Arial"/>
          <w:szCs w:val="22"/>
          <w:lang w:val="en-US" w:eastAsia="en-US"/>
        </w:rPr>
        <w:t>Address to post the cheque if different from home address…………………………………………………..</w:t>
      </w:r>
      <w:r w:rsidR="00F87A95" w:rsidRPr="00417550">
        <w:rPr>
          <w:rFonts w:cs="Arial"/>
          <w:szCs w:val="22"/>
          <w:lang w:val="en-US" w:eastAsia="en-US"/>
        </w:rPr>
        <w:t xml:space="preserve"> </w:t>
      </w:r>
      <w:r w:rsidR="00AA1F8F" w:rsidRPr="00417550">
        <w:rPr>
          <w:rFonts w:cs="Arial"/>
          <w:szCs w:val="22"/>
          <w:lang w:val="en-US" w:eastAsia="en-US"/>
        </w:rPr>
        <w:t>…………………………</w:t>
      </w:r>
    </w:p>
    <w:p w14:paraId="4E516408" w14:textId="77777777" w:rsidR="00AA1F8F" w:rsidRPr="00417550" w:rsidRDefault="00AA1F8F" w:rsidP="00A47BD7">
      <w:pPr>
        <w:pStyle w:val="NoSpacing"/>
        <w:rPr>
          <w:rFonts w:cs="Arial"/>
          <w:szCs w:val="22"/>
          <w:lang w:val="en-US" w:eastAsia="en-US"/>
        </w:rPr>
      </w:pPr>
    </w:p>
    <w:p w14:paraId="60C3F982" w14:textId="4D443FD3" w:rsidR="00AA1F8F" w:rsidRPr="00417550" w:rsidRDefault="00AA1F8F" w:rsidP="00DE0E91">
      <w:pPr>
        <w:pStyle w:val="NoSpacing"/>
        <w:rPr>
          <w:rFonts w:cs="Arial"/>
          <w:szCs w:val="22"/>
          <w:lang w:val="en-US" w:eastAsia="en-US"/>
        </w:rPr>
      </w:pPr>
      <w:r w:rsidRPr="00417550">
        <w:rPr>
          <w:rFonts w:cs="Arial"/>
          <w:szCs w:val="22"/>
          <w:lang w:val="en-US" w:eastAsia="en-US"/>
        </w:rPr>
        <w:t>………………………………………………………………………………………………………………………………………………….</w:t>
      </w:r>
    </w:p>
    <w:p w14:paraId="4AA01460" w14:textId="77777777" w:rsidR="00F87A95" w:rsidRPr="00417550" w:rsidRDefault="00F87A95" w:rsidP="00F87A95">
      <w:pPr>
        <w:pStyle w:val="NoSpacing"/>
        <w:rPr>
          <w:rFonts w:cs="Arial"/>
          <w:szCs w:val="22"/>
          <w:lang w:val="en-US" w:eastAsia="en-US"/>
        </w:rPr>
      </w:pPr>
    </w:p>
    <w:p w14:paraId="7A3A7253" w14:textId="77777777" w:rsidR="00F87A95" w:rsidRPr="00417550" w:rsidRDefault="00F87A95" w:rsidP="00F87A95">
      <w:pPr>
        <w:pStyle w:val="NoSpacing"/>
        <w:rPr>
          <w:rFonts w:cs="Arial"/>
          <w:b/>
          <w:szCs w:val="22"/>
          <w:lang w:val="en-US" w:eastAsia="en-US"/>
        </w:rPr>
      </w:pPr>
      <w:r w:rsidRPr="00417550">
        <w:rPr>
          <w:rFonts w:cs="Arial"/>
          <w:b/>
          <w:szCs w:val="22"/>
          <w:lang w:val="en-US" w:eastAsia="en-US"/>
        </w:rPr>
        <w:t>B.</w:t>
      </w:r>
      <w:r w:rsidRPr="00417550">
        <w:rPr>
          <w:rFonts w:cs="Arial"/>
          <w:b/>
          <w:szCs w:val="22"/>
          <w:lang w:val="en-US" w:eastAsia="en-US"/>
        </w:rPr>
        <w:tab/>
        <w:t>To be completed by Employee’s Line Manager who has an Approval Limit to Cover Cheque Amount:</w:t>
      </w:r>
    </w:p>
    <w:p w14:paraId="2F40D6FC" w14:textId="77777777" w:rsidR="00F87A95" w:rsidRPr="00417550" w:rsidRDefault="00F87A95" w:rsidP="00F87A95">
      <w:pPr>
        <w:pStyle w:val="NoSpacing"/>
        <w:rPr>
          <w:rFonts w:cs="Arial"/>
          <w:szCs w:val="22"/>
          <w:lang w:val="en-US" w:eastAsia="en-US"/>
        </w:rPr>
      </w:pPr>
    </w:p>
    <w:p w14:paraId="65844CB3" w14:textId="77777777" w:rsidR="00F87A95" w:rsidRPr="00417550" w:rsidRDefault="00F87A95" w:rsidP="00F87A95">
      <w:pPr>
        <w:pStyle w:val="NoSpacing"/>
        <w:rPr>
          <w:rFonts w:cs="Arial"/>
          <w:szCs w:val="22"/>
          <w:lang w:val="en-US" w:eastAsia="en-US"/>
        </w:rPr>
      </w:pPr>
      <w:r w:rsidRPr="00417550">
        <w:rPr>
          <w:rFonts w:cs="Arial"/>
          <w:szCs w:val="22"/>
          <w:lang w:val="en-US" w:eastAsia="en-US"/>
        </w:rPr>
        <w:t>I HEREBY agree to support this application and certify that the above details are to the best of my knowledge and belief correct.</w:t>
      </w:r>
    </w:p>
    <w:p w14:paraId="1F7F4FFD" w14:textId="77777777" w:rsidR="00F87A95" w:rsidRPr="00417550" w:rsidRDefault="00F87A95" w:rsidP="00F87A95">
      <w:pPr>
        <w:pStyle w:val="NoSpacing"/>
        <w:rPr>
          <w:rFonts w:cs="Arial"/>
          <w:b/>
          <w:szCs w:val="22"/>
          <w:lang w:val="en-US" w:eastAsia="en-US"/>
        </w:rPr>
      </w:pPr>
    </w:p>
    <w:p w14:paraId="722C5208" w14:textId="77777777" w:rsidR="00F87A95" w:rsidRPr="00417550" w:rsidRDefault="00E3237C" w:rsidP="00F87A95">
      <w:pPr>
        <w:pStyle w:val="NoSpacing"/>
        <w:rPr>
          <w:rFonts w:cs="Arial"/>
          <w:b/>
          <w:szCs w:val="22"/>
        </w:rPr>
      </w:pPr>
      <w:r w:rsidRPr="00417550">
        <w:rPr>
          <w:rFonts w:cs="Arial"/>
          <w:b/>
          <w:szCs w:val="22"/>
        </w:rPr>
        <w:t>SIGNED (Manager):</w:t>
      </w:r>
      <w:r w:rsidR="00F87A95" w:rsidRPr="00417550">
        <w:rPr>
          <w:rFonts w:cs="Arial"/>
          <w:b/>
          <w:szCs w:val="22"/>
        </w:rPr>
        <w:t>…………………………..……..</w:t>
      </w:r>
      <w:r w:rsidRPr="00417550">
        <w:rPr>
          <w:rFonts w:cs="Arial"/>
          <w:b/>
          <w:szCs w:val="22"/>
        </w:rPr>
        <w:t>………………..Print</w:t>
      </w:r>
      <w:r w:rsidR="00803343" w:rsidRPr="00417550">
        <w:rPr>
          <w:rFonts w:cs="Arial"/>
          <w:b/>
          <w:szCs w:val="22"/>
        </w:rPr>
        <w:t xml:space="preserve"> </w:t>
      </w:r>
      <w:r w:rsidRPr="00417550">
        <w:rPr>
          <w:rFonts w:cs="Arial"/>
          <w:b/>
          <w:szCs w:val="22"/>
        </w:rPr>
        <w:t>Name:</w:t>
      </w:r>
      <w:r w:rsidR="00F87A95" w:rsidRPr="00417550">
        <w:rPr>
          <w:rFonts w:cs="Arial"/>
          <w:b/>
          <w:szCs w:val="22"/>
        </w:rPr>
        <w:t>…………………………….</w:t>
      </w:r>
      <w:r w:rsidRPr="00417550">
        <w:rPr>
          <w:rFonts w:cs="Arial"/>
          <w:b/>
          <w:szCs w:val="22"/>
        </w:rPr>
        <w:t>…………………………</w:t>
      </w:r>
    </w:p>
    <w:p w14:paraId="2953F4CB" w14:textId="77777777" w:rsidR="00E3237C" w:rsidRPr="00417550" w:rsidRDefault="00E3237C" w:rsidP="00F87A95">
      <w:pPr>
        <w:pStyle w:val="NoSpacing"/>
        <w:rPr>
          <w:rFonts w:cs="Arial"/>
          <w:b/>
          <w:szCs w:val="22"/>
          <w:lang w:val="en-US" w:eastAsia="en-US"/>
        </w:rPr>
      </w:pPr>
    </w:p>
    <w:p w14:paraId="14E2DB34" w14:textId="77777777" w:rsidR="00F87A95" w:rsidRPr="00417550" w:rsidRDefault="00E3237C" w:rsidP="00F87A95">
      <w:pPr>
        <w:pStyle w:val="NoSpacing"/>
        <w:rPr>
          <w:rFonts w:cs="Arial"/>
          <w:b/>
          <w:szCs w:val="22"/>
          <w:lang w:val="en-US" w:eastAsia="en-US"/>
        </w:rPr>
      </w:pPr>
      <w:r w:rsidRPr="00417550">
        <w:rPr>
          <w:rFonts w:cs="Arial"/>
          <w:b/>
          <w:szCs w:val="22"/>
          <w:lang w:val="en-US" w:eastAsia="en-US"/>
        </w:rPr>
        <w:t>Date</w:t>
      </w:r>
      <w:proofErr w:type="gramStart"/>
      <w:r w:rsidRPr="00417550">
        <w:rPr>
          <w:rFonts w:cs="Arial"/>
          <w:b/>
          <w:szCs w:val="22"/>
          <w:lang w:val="en-US" w:eastAsia="en-US"/>
        </w:rPr>
        <w:t>:</w:t>
      </w:r>
      <w:r w:rsidR="00D47455" w:rsidRPr="00417550">
        <w:rPr>
          <w:rFonts w:cs="Arial"/>
          <w:b/>
          <w:szCs w:val="22"/>
          <w:lang w:val="en-US" w:eastAsia="en-US"/>
        </w:rPr>
        <w:t>…………………………………………………….</w:t>
      </w:r>
      <w:proofErr w:type="gramEnd"/>
      <w:r w:rsidRPr="00417550">
        <w:rPr>
          <w:rFonts w:cs="Arial"/>
          <w:b/>
          <w:szCs w:val="22"/>
          <w:lang w:val="en-US" w:eastAsia="en-US"/>
        </w:rPr>
        <w:t xml:space="preserve"> Job</w:t>
      </w:r>
      <w:r w:rsidR="00D47455" w:rsidRPr="00417550">
        <w:rPr>
          <w:rFonts w:cs="Arial"/>
          <w:b/>
          <w:szCs w:val="22"/>
          <w:lang w:val="en-US" w:eastAsia="en-US"/>
        </w:rPr>
        <w:t xml:space="preserve"> </w:t>
      </w:r>
      <w:r w:rsidRPr="00417550">
        <w:rPr>
          <w:rFonts w:cs="Arial"/>
          <w:b/>
          <w:szCs w:val="22"/>
          <w:lang w:val="en-US" w:eastAsia="en-US"/>
        </w:rPr>
        <w:t>Title</w:t>
      </w:r>
      <w:proofErr w:type="gramStart"/>
      <w:r w:rsidRPr="00417550">
        <w:rPr>
          <w:rFonts w:cs="Arial"/>
          <w:b/>
          <w:szCs w:val="22"/>
          <w:lang w:val="en-US" w:eastAsia="en-US"/>
        </w:rPr>
        <w:t>:</w:t>
      </w:r>
      <w:r w:rsidR="00F87A95" w:rsidRPr="00417550">
        <w:rPr>
          <w:rFonts w:cs="Arial"/>
          <w:b/>
          <w:szCs w:val="22"/>
          <w:lang w:val="en-US" w:eastAsia="en-US"/>
        </w:rPr>
        <w:t>…………………………………….</w:t>
      </w:r>
      <w:r w:rsidRPr="00417550">
        <w:rPr>
          <w:rFonts w:cs="Arial"/>
          <w:b/>
          <w:szCs w:val="22"/>
          <w:lang w:val="en-US" w:eastAsia="en-US"/>
        </w:rPr>
        <w:t>…………………………………</w:t>
      </w:r>
      <w:proofErr w:type="gramEnd"/>
    </w:p>
    <w:p w14:paraId="5E0009FE" w14:textId="77777777" w:rsidR="00F87A95" w:rsidRPr="00417550" w:rsidRDefault="00F87A95" w:rsidP="00F87A95">
      <w:pPr>
        <w:pStyle w:val="NoSpacing"/>
        <w:rPr>
          <w:rFonts w:cs="Arial"/>
          <w:szCs w:val="22"/>
          <w:lang w:val="en-US" w:eastAsia="en-US"/>
        </w:rPr>
      </w:pPr>
    </w:p>
    <w:p w14:paraId="1A7ED49A" w14:textId="471C6927" w:rsidR="00F87A95" w:rsidRPr="00417550" w:rsidRDefault="00F87A95" w:rsidP="00F87A95">
      <w:pPr>
        <w:pStyle w:val="NoSpacing"/>
        <w:rPr>
          <w:rFonts w:cs="Arial"/>
          <w:b/>
          <w:szCs w:val="22"/>
          <w:lang w:val="en-US" w:eastAsia="en-US"/>
        </w:rPr>
      </w:pPr>
      <w:r w:rsidRPr="00417550">
        <w:rPr>
          <w:rFonts w:cs="Arial"/>
          <w:b/>
          <w:szCs w:val="22"/>
          <w:lang w:val="en-US" w:eastAsia="en-US"/>
        </w:rPr>
        <w:t xml:space="preserve">Please return the </w:t>
      </w:r>
      <w:proofErr w:type="spellStart"/>
      <w:r w:rsidRPr="00417550">
        <w:rPr>
          <w:rFonts w:cs="Arial"/>
          <w:b/>
          <w:szCs w:val="22"/>
          <w:lang w:val="en-US" w:eastAsia="en-US"/>
        </w:rPr>
        <w:t>authorised</w:t>
      </w:r>
      <w:proofErr w:type="spellEnd"/>
      <w:r w:rsidRPr="00417550">
        <w:rPr>
          <w:rFonts w:cs="Arial"/>
          <w:b/>
          <w:szCs w:val="22"/>
          <w:lang w:val="en-US" w:eastAsia="en-US"/>
        </w:rPr>
        <w:t xml:space="preserve"> form to</w:t>
      </w:r>
      <w:r w:rsidR="00470C3B" w:rsidRPr="00417550">
        <w:rPr>
          <w:rFonts w:cs="Arial"/>
          <w:b/>
          <w:szCs w:val="22"/>
          <w:lang w:val="en-US" w:eastAsia="en-US"/>
        </w:rPr>
        <w:t xml:space="preserve"> </w:t>
      </w:r>
      <w:hyperlink r:id="rId13" w:history="1">
        <w:r w:rsidR="00470C3B" w:rsidRPr="00417550">
          <w:rPr>
            <w:rStyle w:val="Hyperlink"/>
            <w:rFonts w:cs="Arial"/>
            <w:b/>
            <w:szCs w:val="22"/>
            <w:lang w:val="en-US" w:eastAsia="en-US"/>
          </w:rPr>
          <w:t>elft.finance@nhs.net</w:t>
        </w:r>
      </w:hyperlink>
      <w:r w:rsidR="00470C3B" w:rsidRPr="00417550">
        <w:rPr>
          <w:rFonts w:cs="Arial"/>
          <w:b/>
          <w:szCs w:val="22"/>
          <w:lang w:val="en-US" w:eastAsia="en-US"/>
        </w:rPr>
        <w:t xml:space="preserve"> </w:t>
      </w:r>
      <w:r w:rsidR="00AA1F8F" w:rsidRPr="00417550">
        <w:rPr>
          <w:rFonts w:cs="Arial"/>
          <w:b/>
          <w:szCs w:val="22"/>
          <w:lang w:val="en-US" w:eastAsia="en-US"/>
        </w:rPr>
        <w:t xml:space="preserve"> </w:t>
      </w:r>
      <w:r w:rsidR="00A47BD7" w:rsidRPr="00417550">
        <w:rPr>
          <w:rFonts w:cs="Arial"/>
          <w:b/>
          <w:szCs w:val="22"/>
          <w:lang w:val="en-US" w:eastAsia="en-US"/>
        </w:rPr>
        <w:t xml:space="preserve"> 07551 676249</w:t>
      </w:r>
      <w:r w:rsidR="00AA1F8F" w:rsidRPr="00417550">
        <w:rPr>
          <w:rFonts w:cs="Arial"/>
          <w:b/>
          <w:szCs w:val="22"/>
          <w:lang w:val="en-US" w:eastAsia="en-US"/>
        </w:rPr>
        <w:t xml:space="preserve"> for any queries</w:t>
      </w:r>
    </w:p>
    <w:sectPr w:rsidR="00F87A95" w:rsidRPr="00417550" w:rsidSect="00662E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BCF5" w14:textId="77777777" w:rsidR="00F06330" w:rsidRDefault="00F06330" w:rsidP="006F3719">
      <w:pPr>
        <w:spacing w:before="0" w:after="0"/>
      </w:pPr>
      <w:r>
        <w:separator/>
      </w:r>
    </w:p>
  </w:endnote>
  <w:endnote w:type="continuationSeparator" w:id="0">
    <w:p w14:paraId="655E4FDE" w14:textId="77777777" w:rsidR="00F06330" w:rsidRDefault="00F06330" w:rsidP="006F37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50AA" w14:textId="77777777" w:rsidR="00217D8A" w:rsidRDefault="0075297B" w:rsidP="00266359">
    <w:pPr>
      <w:pStyle w:val="Footer"/>
      <w:framePr w:wrap="around" w:vAnchor="text" w:hAnchor="margin" w:xAlign="center" w:y="1"/>
      <w:rPr>
        <w:rStyle w:val="PageNumber"/>
      </w:rPr>
    </w:pPr>
    <w:r>
      <w:rPr>
        <w:rStyle w:val="PageNumber"/>
      </w:rPr>
      <w:fldChar w:fldCharType="begin"/>
    </w:r>
    <w:r w:rsidR="006F3719">
      <w:rPr>
        <w:rStyle w:val="PageNumber"/>
      </w:rPr>
      <w:instrText xml:space="preserve">PAGE  </w:instrText>
    </w:r>
    <w:r>
      <w:rPr>
        <w:rStyle w:val="PageNumber"/>
      </w:rPr>
      <w:fldChar w:fldCharType="end"/>
    </w:r>
  </w:p>
  <w:p w14:paraId="7A393729" w14:textId="77777777" w:rsidR="00217D8A" w:rsidRDefault="00405B18" w:rsidP="001C30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82D9" w14:textId="0E474219" w:rsidR="00217D8A" w:rsidRDefault="0075297B" w:rsidP="001C3088">
    <w:pPr>
      <w:pStyle w:val="Footer"/>
      <w:framePr w:wrap="around" w:vAnchor="text" w:hAnchor="margin" w:xAlign="center" w:y="1"/>
      <w:rPr>
        <w:rStyle w:val="PageNumber"/>
      </w:rPr>
    </w:pPr>
    <w:r>
      <w:rPr>
        <w:rStyle w:val="PageNumber"/>
      </w:rPr>
      <w:fldChar w:fldCharType="begin"/>
    </w:r>
    <w:r w:rsidR="006F3719">
      <w:rPr>
        <w:rStyle w:val="PageNumber"/>
      </w:rPr>
      <w:instrText xml:space="preserve">PAGE  </w:instrText>
    </w:r>
    <w:r>
      <w:rPr>
        <w:rStyle w:val="PageNumber"/>
      </w:rPr>
      <w:fldChar w:fldCharType="separate"/>
    </w:r>
    <w:r w:rsidR="00405B18">
      <w:rPr>
        <w:rStyle w:val="PageNumber"/>
        <w:noProof/>
      </w:rPr>
      <w:t>7</w:t>
    </w:r>
    <w:r>
      <w:rPr>
        <w:rStyle w:val="PageNumber"/>
      </w:rPr>
      <w:fldChar w:fldCharType="end"/>
    </w:r>
  </w:p>
  <w:p w14:paraId="31E365A6" w14:textId="77777777" w:rsidR="00217D8A" w:rsidRDefault="00405B18" w:rsidP="001C3088">
    <w:pPr>
      <w:pStyle w:val="Footer"/>
      <w:tabs>
        <w:tab w:val="clear" w:pos="4153"/>
        <w:tab w:val="clear"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9B43" w14:textId="12F3188F" w:rsidR="00217D8A" w:rsidRDefault="0075297B" w:rsidP="001C3088">
    <w:pPr>
      <w:pStyle w:val="Footer"/>
      <w:framePr w:wrap="around" w:vAnchor="text" w:hAnchor="margin" w:xAlign="right" w:y="1"/>
      <w:rPr>
        <w:rStyle w:val="PageNumber"/>
      </w:rPr>
    </w:pPr>
    <w:r>
      <w:rPr>
        <w:rStyle w:val="PageNumber"/>
      </w:rPr>
      <w:fldChar w:fldCharType="begin"/>
    </w:r>
    <w:r w:rsidR="006F3719">
      <w:rPr>
        <w:rStyle w:val="PageNumber"/>
      </w:rPr>
      <w:instrText xml:space="preserve">PAGE  </w:instrText>
    </w:r>
    <w:r>
      <w:rPr>
        <w:rStyle w:val="PageNumber"/>
      </w:rPr>
      <w:fldChar w:fldCharType="separate"/>
    </w:r>
    <w:r w:rsidR="00405B18">
      <w:rPr>
        <w:rStyle w:val="PageNumber"/>
        <w:noProof/>
      </w:rPr>
      <w:t>1</w:t>
    </w:r>
    <w:r>
      <w:rPr>
        <w:rStyle w:val="PageNumber"/>
      </w:rPr>
      <w:fldChar w:fldCharType="end"/>
    </w:r>
  </w:p>
  <w:p w14:paraId="4F8629AA" w14:textId="77777777" w:rsidR="00217D8A" w:rsidRDefault="00405B18" w:rsidP="001C30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D99A4" w14:textId="77777777" w:rsidR="00F06330" w:rsidRDefault="00F06330" w:rsidP="006F3719">
      <w:pPr>
        <w:spacing w:before="0" w:after="0"/>
      </w:pPr>
      <w:r>
        <w:separator/>
      </w:r>
    </w:p>
  </w:footnote>
  <w:footnote w:type="continuationSeparator" w:id="0">
    <w:p w14:paraId="269FB3C5" w14:textId="77777777" w:rsidR="00F06330" w:rsidRDefault="00F06330" w:rsidP="006F37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98CA" w14:textId="77777777" w:rsidR="006F3719" w:rsidRDefault="00742373" w:rsidP="00742373">
    <w:pPr>
      <w:pStyle w:val="Header"/>
      <w:tabs>
        <w:tab w:val="clear" w:pos="4513"/>
        <w:tab w:val="clear" w:pos="9026"/>
        <w:tab w:val="left" w:pos="6420"/>
      </w:tabs>
    </w:pPr>
    <w:r>
      <w:tab/>
    </w:r>
    <w:r>
      <w:rPr>
        <w:noProof/>
      </w:rPr>
      <w:drawing>
        <wp:inline distT="0" distB="0" distL="0" distR="0" wp14:anchorId="6FD661BF" wp14:editId="0E70C165">
          <wp:extent cx="1638300" cy="929640"/>
          <wp:effectExtent l="0" t="0" r="0" b="3810"/>
          <wp:docPr id="1" name="Picture 1" descr="C:\Users\simsj\AppData\Local\Microsoft\Windows\Temporary Internet Files\Content.Word\EL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j\AppData\Local\Microsoft\Windows\Temporary Internet Files\Content.Word\ELF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29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5AA"/>
    <w:multiLevelType w:val="hybridMultilevel"/>
    <w:tmpl w:val="E8B4FCF6"/>
    <w:lvl w:ilvl="0" w:tplc="FD22AF9E">
      <w:start w:val="1"/>
      <w:numFmt w:val="bullet"/>
      <w:lvlText w:val=""/>
      <w:lvlJc w:val="left"/>
      <w:pPr>
        <w:ind w:left="360" w:hanging="360"/>
      </w:pPr>
      <w:rPr>
        <w:rFonts w:ascii="Wingdings" w:hAnsi="Wingdings" w:hint="default"/>
        <w:color w:val="000000"/>
        <w:sz w:val="28"/>
        <w:szCs w:val="28"/>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5CB75FC"/>
    <w:multiLevelType w:val="hybridMultilevel"/>
    <w:tmpl w:val="5096F70C"/>
    <w:lvl w:ilvl="0" w:tplc="FD22AF9E">
      <w:start w:val="1"/>
      <w:numFmt w:val="bullet"/>
      <w:lvlText w:val=""/>
      <w:lvlJc w:val="left"/>
      <w:pPr>
        <w:ind w:left="720" w:hanging="360"/>
      </w:pPr>
      <w:rPr>
        <w:rFonts w:ascii="Wingdings" w:hAnsi="Wingdings" w:hint="default"/>
        <w:color w:val="0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A107D"/>
    <w:multiLevelType w:val="singleLevel"/>
    <w:tmpl w:val="7598DC12"/>
    <w:lvl w:ilvl="0">
      <w:start w:val="1"/>
      <w:numFmt w:val="upperLetter"/>
      <w:lvlText w:val="%1."/>
      <w:lvlJc w:val="left"/>
      <w:pPr>
        <w:tabs>
          <w:tab w:val="num" w:pos="-916"/>
        </w:tabs>
        <w:ind w:left="-916" w:hanging="360"/>
      </w:pPr>
      <w:rPr>
        <w:rFonts w:hint="default"/>
        <w:u w:val="none"/>
      </w:rPr>
    </w:lvl>
  </w:abstractNum>
  <w:abstractNum w:abstractNumId="3" w15:restartNumberingAfterBreak="0">
    <w:nsid w:val="13717C5D"/>
    <w:multiLevelType w:val="hybridMultilevel"/>
    <w:tmpl w:val="784EE9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8A35A1D"/>
    <w:multiLevelType w:val="hybridMultilevel"/>
    <w:tmpl w:val="AD6EE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16E5E"/>
    <w:multiLevelType w:val="hybridMultilevel"/>
    <w:tmpl w:val="C7D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C4C2A"/>
    <w:multiLevelType w:val="singleLevel"/>
    <w:tmpl w:val="57C8E548"/>
    <w:lvl w:ilvl="0">
      <w:start w:val="1"/>
      <w:numFmt w:val="lowerLetter"/>
      <w:lvlText w:val="%1)"/>
      <w:lvlJc w:val="left"/>
      <w:pPr>
        <w:tabs>
          <w:tab w:val="num" w:pos="-4"/>
        </w:tabs>
        <w:ind w:left="-4" w:hanging="705"/>
      </w:pPr>
      <w:rPr>
        <w:rFonts w:hint="default"/>
      </w:rPr>
    </w:lvl>
  </w:abstractNum>
  <w:abstractNum w:abstractNumId="7" w15:restartNumberingAfterBreak="0">
    <w:nsid w:val="5C016E6B"/>
    <w:multiLevelType w:val="hybridMultilevel"/>
    <w:tmpl w:val="2C0C3586"/>
    <w:lvl w:ilvl="0" w:tplc="FD22AF9E">
      <w:start w:val="1"/>
      <w:numFmt w:val="bullet"/>
      <w:lvlText w:val=""/>
      <w:lvlJc w:val="left"/>
      <w:pPr>
        <w:ind w:left="720" w:hanging="360"/>
      </w:pPr>
      <w:rPr>
        <w:rFonts w:ascii="Wingdings" w:hAnsi="Wingdings" w:hint="default"/>
        <w:color w:val="0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C77C3"/>
    <w:multiLevelType w:val="multilevel"/>
    <w:tmpl w:val="58B0B768"/>
    <w:lvl w:ilvl="0">
      <w:start w:val="1"/>
      <w:numFmt w:val="decimal"/>
      <w:lvlText w:val="%1."/>
      <w:lvlJc w:val="left"/>
      <w:pPr>
        <w:tabs>
          <w:tab w:val="num" w:pos="-4"/>
        </w:tabs>
        <w:ind w:left="-4" w:hanging="705"/>
      </w:pPr>
      <w:rPr>
        <w:rFonts w:hint="default"/>
      </w:rPr>
    </w:lvl>
    <w:lvl w:ilvl="1">
      <w:start w:val="2"/>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9" w15:restartNumberingAfterBreak="0">
    <w:nsid w:val="75E17A4B"/>
    <w:multiLevelType w:val="hybridMultilevel"/>
    <w:tmpl w:val="33E8AC9E"/>
    <w:lvl w:ilvl="0" w:tplc="BF4C7398">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0"/>
  </w:num>
  <w:num w:numId="6">
    <w:abstractNumId w:val="3"/>
  </w:num>
  <w:num w:numId="7">
    <w:abstractNumId w:val="9"/>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19"/>
    <w:rsid w:val="0002061D"/>
    <w:rsid w:val="00037BDB"/>
    <w:rsid w:val="000A4F93"/>
    <w:rsid w:val="000A5DBD"/>
    <w:rsid w:val="000E0910"/>
    <w:rsid w:val="001967E4"/>
    <w:rsid w:val="00203D57"/>
    <w:rsid w:val="002408E9"/>
    <w:rsid w:val="002D1E1F"/>
    <w:rsid w:val="002F068F"/>
    <w:rsid w:val="003446A1"/>
    <w:rsid w:val="00371CAD"/>
    <w:rsid w:val="003C4408"/>
    <w:rsid w:val="00404FCF"/>
    <w:rsid w:val="00405B18"/>
    <w:rsid w:val="00417550"/>
    <w:rsid w:val="00450E8C"/>
    <w:rsid w:val="00455765"/>
    <w:rsid w:val="00470C3B"/>
    <w:rsid w:val="00477B2B"/>
    <w:rsid w:val="00514674"/>
    <w:rsid w:val="00551F4D"/>
    <w:rsid w:val="00566060"/>
    <w:rsid w:val="00590FD2"/>
    <w:rsid w:val="005A2687"/>
    <w:rsid w:val="0061497D"/>
    <w:rsid w:val="00623478"/>
    <w:rsid w:val="00662EA3"/>
    <w:rsid w:val="006671B8"/>
    <w:rsid w:val="006D6E97"/>
    <w:rsid w:val="006F3719"/>
    <w:rsid w:val="00742373"/>
    <w:rsid w:val="0075297B"/>
    <w:rsid w:val="007600AB"/>
    <w:rsid w:val="00785964"/>
    <w:rsid w:val="007C476B"/>
    <w:rsid w:val="00803343"/>
    <w:rsid w:val="00804EB5"/>
    <w:rsid w:val="008359F8"/>
    <w:rsid w:val="0084474D"/>
    <w:rsid w:val="008511BB"/>
    <w:rsid w:val="00894909"/>
    <w:rsid w:val="00972513"/>
    <w:rsid w:val="009D102F"/>
    <w:rsid w:val="00A3013E"/>
    <w:rsid w:val="00A41DAA"/>
    <w:rsid w:val="00A42A53"/>
    <w:rsid w:val="00A47BD7"/>
    <w:rsid w:val="00AA1F8F"/>
    <w:rsid w:val="00AB1EF5"/>
    <w:rsid w:val="00AF26CC"/>
    <w:rsid w:val="00B21D6C"/>
    <w:rsid w:val="00B3437D"/>
    <w:rsid w:val="00B65F53"/>
    <w:rsid w:val="00B86FA9"/>
    <w:rsid w:val="00B962DD"/>
    <w:rsid w:val="00BB1C38"/>
    <w:rsid w:val="00BE042F"/>
    <w:rsid w:val="00BF3D8F"/>
    <w:rsid w:val="00C847C7"/>
    <w:rsid w:val="00CA0EDB"/>
    <w:rsid w:val="00CF2550"/>
    <w:rsid w:val="00D47455"/>
    <w:rsid w:val="00D654C6"/>
    <w:rsid w:val="00D7571A"/>
    <w:rsid w:val="00D959E8"/>
    <w:rsid w:val="00DD3BA1"/>
    <w:rsid w:val="00DE0E91"/>
    <w:rsid w:val="00E14C98"/>
    <w:rsid w:val="00E23E49"/>
    <w:rsid w:val="00E3237C"/>
    <w:rsid w:val="00E34FC7"/>
    <w:rsid w:val="00E62297"/>
    <w:rsid w:val="00E73415"/>
    <w:rsid w:val="00ED407E"/>
    <w:rsid w:val="00F06330"/>
    <w:rsid w:val="00F1166E"/>
    <w:rsid w:val="00F30A93"/>
    <w:rsid w:val="00F5229C"/>
    <w:rsid w:val="00F67D7F"/>
    <w:rsid w:val="00F71D42"/>
    <w:rsid w:val="00F87A95"/>
    <w:rsid w:val="00F904BF"/>
    <w:rsid w:val="00FF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E1420"/>
  <w15:docId w15:val="{21B31A86-D052-4913-9D6B-BBEF946C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19"/>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E73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5765"/>
    <w:pPr>
      <w:keepNext/>
      <w:keepLines/>
      <w:spacing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3719"/>
    <w:pPr>
      <w:tabs>
        <w:tab w:val="center" w:pos="4153"/>
        <w:tab w:val="right" w:pos="8306"/>
      </w:tabs>
    </w:pPr>
  </w:style>
  <w:style w:type="character" w:customStyle="1" w:styleId="FooterChar">
    <w:name w:val="Footer Char"/>
    <w:basedOn w:val="DefaultParagraphFont"/>
    <w:link w:val="Footer"/>
    <w:rsid w:val="006F3719"/>
    <w:rPr>
      <w:rFonts w:ascii="Arial" w:eastAsia="Times New Roman" w:hAnsi="Arial" w:cs="Times New Roman"/>
      <w:szCs w:val="24"/>
      <w:lang w:eastAsia="en-GB"/>
    </w:rPr>
  </w:style>
  <w:style w:type="character" w:styleId="PageNumber">
    <w:name w:val="page number"/>
    <w:basedOn w:val="DefaultParagraphFont"/>
    <w:rsid w:val="006F3719"/>
    <w:rPr>
      <w:rFonts w:ascii="Arial" w:hAnsi="Arial"/>
      <w:sz w:val="18"/>
    </w:rPr>
  </w:style>
  <w:style w:type="paragraph" w:styleId="Header">
    <w:name w:val="header"/>
    <w:basedOn w:val="Normal"/>
    <w:link w:val="HeaderChar"/>
    <w:uiPriority w:val="99"/>
    <w:unhideWhenUsed/>
    <w:rsid w:val="006F3719"/>
    <w:pPr>
      <w:tabs>
        <w:tab w:val="center" w:pos="4513"/>
        <w:tab w:val="right" w:pos="9026"/>
      </w:tabs>
      <w:spacing w:before="0" w:after="0"/>
    </w:pPr>
  </w:style>
  <w:style w:type="character" w:customStyle="1" w:styleId="HeaderChar">
    <w:name w:val="Header Char"/>
    <w:basedOn w:val="DefaultParagraphFont"/>
    <w:link w:val="Header"/>
    <w:uiPriority w:val="99"/>
    <w:rsid w:val="006F3719"/>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2408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8E9"/>
    <w:rPr>
      <w:rFonts w:ascii="Tahoma" w:eastAsia="Times New Roman" w:hAnsi="Tahoma" w:cs="Tahoma"/>
      <w:sz w:val="16"/>
      <w:szCs w:val="16"/>
      <w:lang w:eastAsia="en-GB"/>
    </w:rPr>
  </w:style>
  <w:style w:type="table" w:styleId="TableGrid">
    <w:name w:val="Table Grid"/>
    <w:basedOn w:val="TableNormal"/>
    <w:uiPriority w:val="59"/>
    <w:rsid w:val="0024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ntrol">
    <w:name w:val="Document Control"/>
    <w:basedOn w:val="Heading2"/>
    <w:rsid w:val="00455765"/>
    <w:pPr>
      <w:keepLines w:val="0"/>
      <w:tabs>
        <w:tab w:val="left" w:pos="360"/>
      </w:tabs>
      <w:spacing w:before="0"/>
      <w:ind w:left="360" w:hanging="360"/>
      <w:jc w:val="center"/>
      <w:outlineLvl w:val="9"/>
    </w:pPr>
    <w:rPr>
      <w:rFonts w:ascii="Univers" w:eastAsia="Times New Roman" w:hAnsi="Univers" w:cs="Times New Roman"/>
      <w:bCs w:val="0"/>
      <w:color w:val="auto"/>
      <w:sz w:val="32"/>
      <w:szCs w:val="20"/>
      <w:lang w:eastAsia="en-US"/>
    </w:rPr>
  </w:style>
  <w:style w:type="character" w:customStyle="1" w:styleId="Heading2Char">
    <w:name w:val="Heading 2 Char"/>
    <w:basedOn w:val="DefaultParagraphFont"/>
    <w:link w:val="Heading2"/>
    <w:uiPriority w:val="9"/>
    <w:semiHidden/>
    <w:rsid w:val="00455765"/>
    <w:rPr>
      <w:rFonts w:asciiTheme="majorHAnsi" w:eastAsiaTheme="majorEastAsia" w:hAnsiTheme="majorHAnsi" w:cstheme="majorBidi"/>
      <w:b/>
      <w:bCs/>
      <w:color w:val="4F81BD" w:themeColor="accent1"/>
      <w:sz w:val="26"/>
      <w:szCs w:val="26"/>
      <w:lang w:eastAsia="en-GB"/>
    </w:rPr>
  </w:style>
  <w:style w:type="character" w:customStyle="1" w:styleId="Heading1Char">
    <w:name w:val="Heading 1 Char"/>
    <w:basedOn w:val="DefaultParagraphFont"/>
    <w:link w:val="Heading1"/>
    <w:uiPriority w:val="9"/>
    <w:rsid w:val="00E73415"/>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F87A95"/>
    <w:pPr>
      <w:spacing w:after="0" w:line="240" w:lineRule="auto"/>
      <w:jc w:val="both"/>
    </w:pPr>
    <w:rPr>
      <w:rFonts w:ascii="Arial" w:eastAsia="Times New Roman" w:hAnsi="Arial" w:cs="Times New Roman"/>
      <w:szCs w:val="24"/>
      <w:lang w:eastAsia="en-GB"/>
    </w:rPr>
  </w:style>
  <w:style w:type="paragraph" w:styleId="ListParagraph">
    <w:name w:val="List Paragraph"/>
    <w:basedOn w:val="Normal"/>
    <w:uiPriority w:val="34"/>
    <w:qFormat/>
    <w:rsid w:val="0061497D"/>
    <w:pPr>
      <w:ind w:left="720"/>
      <w:contextualSpacing/>
    </w:pPr>
  </w:style>
  <w:style w:type="character" w:styleId="Hyperlink">
    <w:name w:val="Hyperlink"/>
    <w:basedOn w:val="DefaultParagraphFont"/>
    <w:uiPriority w:val="99"/>
    <w:unhideWhenUsed/>
    <w:rsid w:val="00470C3B"/>
    <w:rPr>
      <w:color w:val="0000FF" w:themeColor="hyperlink"/>
      <w:u w:val="single"/>
    </w:rPr>
  </w:style>
  <w:style w:type="character" w:customStyle="1" w:styleId="UnresolvedMention">
    <w:name w:val="Unresolved Mention"/>
    <w:basedOn w:val="DefaultParagraphFont"/>
    <w:uiPriority w:val="99"/>
    <w:semiHidden/>
    <w:unhideWhenUsed/>
    <w:rsid w:val="00470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lft.finance@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ft.finance@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D8ED-1A20-4FE8-90EE-DADE8CC6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ELCMHT</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fitzgeraldm</dc:creator>
  <cp:lastModifiedBy>Khatun Rashida</cp:lastModifiedBy>
  <cp:revision>2</cp:revision>
  <dcterms:created xsi:type="dcterms:W3CDTF">2022-03-09T09:08:00Z</dcterms:created>
  <dcterms:modified xsi:type="dcterms:W3CDTF">2022-03-09T09:08:00Z</dcterms:modified>
</cp:coreProperties>
</file>