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1B1" w:rsidRDefault="000141B1" w:rsidP="00675914">
      <w:pPr>
        <w:pStyle w:val="Heading2"/>
      </w:pPr>
      <w:bookmarkStart w:id="0" w:name="_Ref531775605"/>
      <w:bookmarkStart w:id="1" w:name="_GoBack"/>
      <w:bookmarkEnd w:id="1"/>
      <w:r>
        <w:t>NOD</w:t>
      </w:r>
      <w:r w:rsidR="00CF45B1">
        <w:t>f</w:t>
      </w:r>
      <w:bookmarkEnd w:id="0"/>
    </w:p>
    <w:p w:rsidR="000141B1" w:rsidRDefault="008D23D8">
      <w:r>
        <w:t xml:space="preserve">Notification of Discharge (NODF) also known as Discharge Liaison Form (DLF) </w:t>
      </w:r>
      <w:r w:rsidR="00764F16">
        <w:t xml:space="preserve">- </w:t>
      </w:r>
    </w:p>
    <w:p w:rsidR="003177A4" w:rsidRDefault="003177A4" w:rsidP="00764F16">
      <w:pPr>
        <w:tabs>
          <w:tab w:val="num" w:pos="720"/>
        </w:tabs>
        <w:rPr>
          <w:b/>
          <w:bCs/>
        </w:rPr>
      </w:pPr>
      <w:r w:rsidRPr="00764F16">
        <w:t xml:space="preserve">A Notification of Discharge form (NODF) is a </w:t>
      </w:r>
      <w:r w:rsidRPr="00764F16">
        <w:rPr>
          <w:b/>
          <w:bCs/>
        </w:rPr>
        <w:t xml:space="preserve">summary of patient care </w:t>
      </w:r>
      <w:r w:rsidR="002454CD">
        <w:t>which is produced when a patient is discharged</w:t>
      </w:r>
      <w:r w:rsidRPr="00764F16">
        <w:t xml:space="preserve"> after in-patient admission</w:t>
      </w:r>
      <w:r w:rsidR="00764F16">
        <w:t xml:space="preserve">. </w:t>
      </w:r>
      <w:r w:rsidRPr="00764F16">
        <w:t xml:space="preserve">NODFs are a </w:t>
      </w:r>
      <w:r w:rsidRPr="00764F16">
        <w:rPr>
          <w:b/>
          <w:bCs/>
        </w:rPr>
        <w:t xml:space="preserve">vital communication tool </w:t>
      </w:r>
      <w:r w:rsidRPr="00764F16">
        <w:t xml:space="preserve">between our services and a </w:t>
      </w:r>
      <w:r w:rsidR="00A62E9A" w:rsidRPr="00764F16">
        <w:t>patient’s GP</w:t>
      </w:r>
      <w:r w:rsidR="00764F16">
        <w:t xml:space="preserve">. </w:t>
      </w:r>
      <w:r w:rsidRPr="00764F16">
        <w:t xml:space="preserve">NODFs should be completed and sent to patient’s GP within </w:t>
      </w:r>
      <w:r w:rsidR="00981221">
        <w:rPr>
          <w:b/>
          <w:bCs/>
        </w:rPr>
        <w:t>48</w:t>
      </w:r>
      <w:r w:rsidRPr="00764F16">
        <w:rPr>
          <w:b/>
          <w:bCs/>
        </w:rPr>
        <w:t xml:space="preserve"> hrs</w:t>
      </w:r>
      <w:r w:rsidR="00764F16">
        <w:rPr>
          <w:b/>
          <w:bCs/>
        </w:rPr>
        <w:t xml:space="preserve">. </w:t>
      </w:r>
      <w:r w:rsidRPr="00764F16">
        <w:t>NODFs are</w:t>
      </w:r>
      <w:r w:rsidR="00764F16">
        <w:t xml:space="preserve"> one of our main</w:t>
      </w:r>
      <w:r w:rsidRPr="00764F16">
        <w:t xml:space="preserve"> </w:t>
      </w:r>
      <w:r w:rsidR="00764F16">
        <w:rPr>
          <w:b/>
          <w:bCs/>
        </w:rPr>
        <w:t>KPI.</w:t>
      </w:r>
    </w:p>
    <w:p w:rsidR="007B5D01" w:rsidRDefault="007B5D01" w:rsidP="000A5759">
      <w:pPr>
        <w:pStyle w:val="Heading5"/>
      </w:pPr>
      <w:r w:rsidRPr="007B5D01">
        <w:t>the current process</w:t>
      </w:r>
    </w:p>
    <w:p w:rsidR="007B5D01" w:rsidRPr="00764F16" w:rsidRDefault="00332449" w:rsidP="00764F16">
      <w:pPr>
        <w:tabs>
          <w:tab w:val="num" w:pos="720"/>
        </w:tabs>
      </w:pPr>
      <w:r>
        <w:rPr>
          <w:noProof/>
          <w:lang w:eastAsia="en-GB"/>
        </w:rPr>
        <w:drawing>
          <wp:inline distT="0" distB="0" distL="0" distR="0" wp14:anchorId="60178FED" wp14:editId="02F96878">
            <wp:extent cx="5820770" cy="270700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834465" cy="2713374"/>
                    </a:xfrm>
                    <a:prstGeom prst="rect">
                      <a:avLst/>
                    </a:prstGeom>
                  </pic:spPr>
                </pic:pic>
              </a:graphicData>
            </a:graphic>
          </wp:inline>
        </w:drawing>
      </w:r>
    </w:p>
    <w:p w:rsidR="00E4531C" w:rsidRDefault="007B5D01" w:rsidP="000A5759">
      <w:pPr>
        <w:pStyle w:val="Heading5"/>
      </w:pPr>
      <w:r w:rsidRPr="007B5D01">
        <w:t xml:space="preserve">the </w:t>
      </w:r>
      <w:r>
        <w:t>New</w:t>
      </w:r>
      <w:r w:rsidR="00E4531C" w:rsidRPr="007B5D01">
        <w:t xml:space="preserve"> process</w:t>
      </w:r>
      <w:r w:rsidR="00A62E9A">
        <w:t xml:space="preserve"> currently being implemented</w:t>
      </w:r>
    </w:p>
    <w:p w:rsidR="00A47518" w:rsidRDefault="00A47518">
      <w:r>
        <w:t xml:space="preserve">The form itself </w:t>
      </w:r>
      <w:r w:rsidR="00F01F22">
        <w:t>is a</w:t>
      </w:r>
      <w:r>
        <w:t xml:space="preserve"> RiO embedded form which Doctors and pharmacist complete. </w:t>
      </w:r>
    </w:p>
    <w:p w:rsidR="00B64E1F" w:rsidRDefault="00A11D8B">
      <w:r>
        <w:rPr>
          <w:noProof/>
          <w:lang w:eastAsia="en-GB"/>
        </w:rPr>
        <w:drawing>
          <wp:inline distT="0" distB="0" distL="0" distR="0" wp14:anchorId="0586D56E" wp14:editId="20B69D1A">
            <wp:extent cx="5669280" cy="3809079"/>
            <wp:effectExtent l="38100" t="19050" r="45720" b="3937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F01F22" w:rsidRPr="000A5759" w:rsidRDefault="00F01F22" w:rsidP="000A5759">
      <w:pPr>
        <w:pStyle w:val="Heading6"/>
        <w:rPr>
          <w:rStyle w:val="Emphasis"/>
          <w:caps/>
          <w:color w:val="2A6C7D" w:themeColor="accent1" w:themeShade="BF"/>
          <w:spacing w:val="10"/>
        </w:rPr>
      </w:pPr>
      <w:r w:rsidRPr="000A5759">
        <w:rPr>
          <w:rStyle w:val="Emphasis"/>
          <w:caps/>
          <w:color w:val="2A6C7D" w:themeColor="accent1" w:themeShade="BF"/>
          <w:spacing w:val="10"/>
        </w:rPr>
        <w:lastRenderedPageBreak/>
        <w:t>the screenshot process done by Doctors and Pharmacy</w:t>
      </w:r>
    </w:p>
    <w:p w:rsidR="00546ECF" w:rsidRDefault="00546ECF" w:rsidP="00F01F22">
      <w:r>
        <w:rPr>
          <w:noProof/>
          <w:lang w:eastAsia="en-GB"/>
        </w:rPr>
        <w:drawing>
          <wp:inline distT="0" distB="0" distL="0" distR="0">
            <wp:extent cx="5691116" cy="4688642"/>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ture.PNG"/>
                    <pic:cNvPicPr/>
                  </pic:nvPicPr>
                  <pic:blipFill>
                    <a:blip r:embed="rId15">
                      <a:extLst>
                        <a:ext uri="{28A0092B-C50C-407E-A947-70E740481C1C}">
                          <a14:useLocalDpi xmlns:a14="http://schemas.microsoft.com/office/drawing/2010/main" val="0"/>
                        </a:ext>
                      </a:extLst>
                    </a:blip>
                    <a:stretch>
                      <a:fillRect/>
                    </a:stretch>
                  </pic:blipFill>
                  <pic:spPr>
                    <a:xfrm>
                      <a:off x="0" y="0"/>
                      <a:ext cx="5717544" cy="4710415"/>
                    </a:xfrm>
                    <a:prstGeom prst="rect">
                      <a:avLst/>
                    </a:prstGeom>
                  </pic:spPr>
                </pic:pic>
              </a:graphicData>
            </a:graphic>
          </wp:inline>
        </w:drawing>
      </w:r>
    </w:p>
    <w:p w:rsidR="00587AA8" w:rsidRPr="000A5759" w:rsidRDefault="00587AA8" w:rsidP="000A5759">
      <w:pPr>
        <w:pStyle w:val="Heading6"/>
        <w:rPr>
          <w:rStyle w:val="Emphasis"/>
          <w:caps/>
          <w:color w:val="2A6C7D" w:themeColor="accent1" w:themeShade="BF"/>
          <w:spacing w:val="10"/>
        </w:rPr>
      </w:pPr>
      <w:bookmarkStart w:id="2" w:name="_Ref531790753"/>
      <w:r w:rsidRPr="000A5759">
        <w:rPr>
          <w:rStyle w:val="Emphasis"/>
          <w:caps/>
          <w:color w:val="2A6C7D" w:themeColor="accent1" w:themeShade="BF"/>
          <w:spacing w:val="10"/>
        </w:rPr>
        <w:t>How to run the ‘Failed to sent’ report in screen shots</w:t>
      </w:r>
      <w:bookmarkEnd w:id="2"/>
    </w:p>
    <w:p w:rsidR="00587AA8" w:rsidRDefault="00332449" w:rsidP="00F01F22">
      <w:r>
        <w:rPr>
          <w:noProof/>
          <w:lang w:eastAsia="en-GB"/>
        </w:rPr>
        <w:drawing>
          <wp:inline distT="0" distB="0" distL="0" distR="0" wp14:anchorId="349B3040" wp14:editId="4096CE6F">
            <wp:extent cx="5732060" cy="3479165"/>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750717" cy="3490489"/>
                    </a:xfrm>
                    <a:prstGeom prst="rect">
                      <a:avLst/>
                    </a:prstGeom>
                  </pic:spPr>
                </pic:pic>
              </a:graphicData>
            </a:graphic>
          </wp:inline>
        </w:drawing>
      </w:r>
    </w:p>
    <w:p w:rsidR="007B5D01" w:rsidRPr="000A5759" w:rsidRDefault="007B5D01" w:rsidP="000A5759">
      <w:pPr>
        <w:pStyle w:val="Heading6"/>
        <w:rPr>
          <w:rStyle w:val="Emphasis"/>
          <w:caps/>
          <w:color w:val="2A6C7D" w:themeColor="accent1" w:themeShade="BF"/>
          <w:spacing w:val="10"/>
        </w:rPr>
      </w:pPr>
      <w:r w:rsidRPr="000A5759">
        <w:rPr>
          <w:rStyle w:val="Emphasis"/>
          <w:caps/>
          <w:color w:val="2A6C7D" w:themeColor="accent1" w:themeShade="BF"/>
          <w:spacing w:val="10"/>
        </w:rPr>
        <w:lastRenderedPageBreak/>
        <w:t xml:space="preserve">How to run </w:t>
      </w:r>
      <w:r w:rsidR="003E7F1D" w:rsidRPr="000A5759">
        <w:rPr>
          <w:rStyle w:val="Emphasis"/>
          <w:caps/>
          <w:color w:val="2A6C7D" w:themeColor="accent1" w:themeShade="BF"/>
          <w:spacing w:val="10"/>
        </w:rPr>
        <w:t xml:space="preserve">the daily missing DLF </w:t>
      </w:r>
      <w:r w:rsidRPr="000A5759">
        <w:rPr>
          <w:rStyle w:val="Emphasis"/>
          <w:caps/>
          <w:color w:val="2A6C7D" w:themeColor="accent1" w:themeShade="BF"/>
          <w:spacing w:val="10"/>
        </w:rPr>
        <w:t>report in screen shots</w:t>
      </w:r>
    </w:p>
    <w:p w:rsidR="005E6054" w:rsidRPr="003E7F1D" w:rsidRDefault="005E6054" w:rsidP="007B5D01">
      <w:pPr>
        <w:rPr>
          <w:rStyle w:val="Emphasis"/>
        </w:rPr>
      </w:pPr>
      <w:r>
        <w:rPr>
          <w:noProof/>
          <w:lang w:eastAsia="en-GB"/>
        </w:rPr>
        <w:drawing>
          <wp:inline distT="0" distB="0" distL="0" distR="0" wp14:anchorId="747A413A" wp14:editId="11254429">
            <wp:extent cx="561975" cy="56197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l="1766" t="8333" r="88761" b="9723"/>
                    <a:stretch/>
                  </pic:blipFill>
                  <pic:spPr bwMode="auto">
                    <a:xfrm>
                      <a:off x="0" y="0"/>
                      <a:ext cx="563016" cy="563016"/>
                    </a:xfrm>
                    <a:prstGeom prst="rect">
                      <a:avLst/>
                    </a:prstGeom>
                    <a:ln>
                      <a:noFill/>
                    </a:ln>
                    <a:extLst>
                      <a:ext uri="{53640926-AAD7-44D8-BBD7-CCE9431645EC}">
                        <a14:shadowObscured xmlns:a14="http://schemas.microsoft.com/office/drawing/2010/main"/>
                      </a:ext>
                    </a:extLst>
                  </pic:spPr>
                </pic:pic>
              </a:graphicData>
            </a:graphic>
          </wp:inline>
        </w:drawing>
      </w:r>
      <w:r w:rsidRPr="005E6054">
        <w:rPr>
          <w:noProof/>
          <w:lang w:eastAsia="en-GB"/>
        </w:rPr>
        <w:t xml:space="preserve"> </w:t>
      </w:r>
      <w:r w:rsidRPr="00F01F22">
        <w:rPr>
          <w:noProof/>
          <w:color w:val="7030A0"/>
          <w:lang w:eastAsia="en-GB"/>
        </w:rPr>
        <w:drawing>
          <wp:inline distT="0" distB="0" distL="0" distR="0" wp14:anchorId="5DB4968F" wp14:editId="7400D898">
            <wp:extent cx="990600" cy="1036320"/>
            <wp:effectExtent l="19050" t="19050" r="19050" b="1143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990600" cy="1036320"/>
                    </a:xfrm>
                    <a:prstGeom prst="rect">
                      <a:avLst/>
                    </a:prstGeom>
                    <a:ln>
                      <a:solidFill>
                        <a:schemeClr val="tx1"/>
                      </a:solidFill>
                    </a:ln>
                  </pic:spPr>
                </pic:pic>
              </a:graphicData>
            </a:graphic>
          </wp:inline>
        </w:drawing>
      </w:r>
    </w:p>
    <w:p w:rsidR="007B5D01" w:rsidRPr="00F01F22" w:rsidRDefault="005E6054" w:rsidP="007B5D01">
      <w:pPr>
        <w:rPr>
          <w:color w:val="7030A0"/>
        </w:rPr>
      </w:pPr>
      <w:r>
        <w:rPr>
          <w:noProof/>
          <w:lang w:eastAsia="en-GB"/>
        </w:rPr>
        <w:drawing>
          <wp:inline distT="0" distB="0" distL="0" distR="0" wp14:anchorId="5F822798" wp14:editId="1F35CD1C">
            <wp:extent cx="504825" cy="55245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l="19587" t="9723" r="71904" b="9722"/>
                    <a:stretch/>
                  </pic:blipFill>
                  <pic:spPr bwMode="auto">
                    <a:xfrm>
                      <a:off x="0" y="0"/>
                      <a:ext cx="505760" cy="553473"/>
                    </a:xfrm>
                    <a:prstGeom prst="rect">
                      <a:avLst/>
                    </a:prstGeom>
                    <a:ln>
                      <a:noFill/>
                    </a:ln>
                    <a:extLst>
                      <a:ext uri="{53640926-AAD7-44D8-BBD7-CCE9431645EC}">
                        <a14:shadowObscured xmlns:a14="http://schemas.microsoft.com/office/drawing/2010/main"/>
                      </a:ext>
                    </a:extLst>
                  </pic:spPr>
                </pic:pic>
              </a:graphicData>
            </a:graphic>
          </wp:inline>
        </w:drawing>
      </w:r>
      <w:r w:rsidR="007B5D01" w:rsidRPr="00F01F22">
        <w:rPr>
          <w:noProof/>
          <w:color w:val="7030A0"/>
          <w:lang w:eastAsia="en-GB"/>
        </w:rPr>
        <w:drawing>
          <wp:inline distT="0" distB="0" distL="0" distR="0" wp14:anchorId="6E0A6B4F" wp14:editId="20C3A21F">
            <wp:extent cx="5421000" cy="2085975"/>
            <wp:effectExtent l="19050" t="19050" r="2730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srcRect b="21223"/>
                    <a:stretch/>
                  </pic:blipFill>
                  <pic:spPr bwMode="auto">
                    <a:xfrm>
                      <a:off x="0" y="0"/>
                      <a:ext cx="5429250" cy="208915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7B5D01" w:rsidRPr="00F01F22" w:rsidRDefault="005E6054" w:rsidP="007B5D01">
      <w:pPr>
        <w:rPr>
          <w:color w:val="7030A0"/>
        </w:rPr>
      </w:pPr>
      <w:r>
        <w:rPr>
          <w:noProof/>
          <w:lang w:eastAsia="en-GB"/>
        </w:rPr>
        <w:drawing>
          <wp:inline distT="0" distB="0" distL="0" distR="0" wp14:anchorId="0C2F52CF" wp14:editId="0E8896FC">
            <wp:extent cx="552450" cy="5334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l="40620" t="9723" r="50068" b="12500"/>
                    <a:stretch/>
                  </pic:blipFill>
                  <pic:spPr bwMode="auto">
                    <a:xfrm>
                      <a:off x="0" y="0"/>
                      <a:ext cx="553473" cy="534388"/>
                    </a:xfrm>
                    <a:prstGeom prst="rect">
                      <a:avLst/>
                    </a:prstGeom>
                    <a:ln>
                      <a:noFill/>
                    </a:ln>
                    <a:extLst>
                      <a:ext uri="{53640926-AAD7-44D8-BBD7-CCE9431645EC}">
                        <a14:shadowObscured xmlns:a14="http://schemas.microsoft.com/office/drawing/2010/main"/>
                      </a:ext>
                    </a:extLst>
                  </pic:spPr>
                </pic:pic>
              </a:graphicData>
            </a:graphic>
          </wp:inline>
        </w:drawing>
      </w:r>
      <w:r w:rsidR="007B5D01" w:rsidRPr="00F01F22">
        <w:rPr>
          <w:noProof/>
          <w:color w:val="7030A0"/>
          <w:lang w:eastAsia="en-GB"/>
        </w:rPr>
        <w:drawing>
          <wp:inline distT="0" distB="0" distL="0" distR="0" wp14:anchorId="2914F579" wp14:editId="2419F814">
            <wp:extent cx="5419725" cy="645148"/>
            <wp:effectExtent l="19050" t="19050" r="9525" b="222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0"/>
                    <a:srcRect l="-60" t="44788" r="60" b="27606"/>
                    <a:stretch/>
                  </pic:blipFill>
                  <pic:spPr bwMode="auto">
                    <a:xfrm>
                      <a:off x="0" y="0"/>
                      <a:ext cx="5432730" cy="646696"/>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7B5D01" w:rsidRPr="00F01F22" w:rsidRDefault="005E6054" w:rsidP="007B5D01">
      <w:pPr>
        <w:rPr>
          <w:color w:val="7030A0"/>
        </w:rPr>
      </w:pPr>
      <w:r>
        <w:rPr>
          <w:noProof/>
          <w:lang w:eastAsia="en-GB"/>
        </w:rPr>
        <w:drawing>
          <wp:inline distT="0" distB="0" distL="0" distR="0" wp14:anchorId="134ED7EF" wp14:editId="52BE95EF">
            <wp:extent cx="523875" cy="5715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l="62455" t="6944" r="28714" b="9723"/>
                    <a:stretch/>
                  </pic:blipFill>
                  <pic:spPr bwMode="auto">
                    <a:xfrm>
                      <a:off x="0" y="0"/>
                      <a:ext cx="524845" cy="572559"/>
                    </a:xfrm>
                    <a:prstGeom prst="rect">
                      <a:avLst/>
                    </a:prstGeom>
                    <a:ln>
                      <a:noFill/>
                    </a:ln>
                    <a:extLst>
                      <a:ext uri="{53640926-AAD7-44D8-BBD7-CCE9431645EC}">
                        <a14:shadowObscured xmlns:a14="http://schemas.microsoft.com/office/drawing/2010/main"/>
                      </a:ext>
                    </a:extLst>
                  </pic:spPr>
                </pic:pic>
              </a:graphicData>
            </a:graphic>
          </wp:inline>
        </w:drawing>
      </w:r>
      <w:r w:rsidR="007B5D01" w:rsidRPr="00F01F22">
        <w:rPr>
          <w:noProof/>
          <w:color w:val="7030A0"/>
          <w:lang w:eastAsia="en-GB"/>
        </w:rPr>
        <w:drawing>
          <wp:inline distT="0" distB="0" distL="0" distR="0" wp14:anchorId="748ACECF" wp14:editId="0C2CC500">
            <wp:extent cx="5399314" cy="1158641"/>
            <wp:effectExtent l="19050" t="19050" r="11430" b="2286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1"/>
                    <a:srcRect t="74456"/>
                    <a:stretch/>
                  </pic:blipFill>
                  <pic:spPr bwMode="auto">
                    <a:xfrm>
                      <a:off x="0" y="0"/>
                      <a:ext cx="5412833" cy="1161542"/>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E22DD1" w:rsidRDefault="005E6054" w:rsidP="007B5D01">
      <w:r>
        <w:rPr>
          <w:noProof/>
          <w:lang w:eastAsia="en-GB"/>
        </w:rPr>
        <w:drawing>
          <wp:inline distT="0" distB="0" distL="0" distR="0" wp14:anchorId="2C8E56C2" wp14:editId="6BA32E6F">
            <wp:extent cx="581025" cy="581025"/>
            <wp:effectExtent l="0" t="0" r="9525"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l="87020" t="6944" r="3186" b="8334"/>
                    <a:stretch/>
                  </pic:blipFill>
                  <pic:spPr bwMode="auto">
                    <a:xfrm>
                      <a:off x="0" y="0"/>
                      <a:ext cx="582101" cy="582101"/>
                    </a:xfrm>
                    <a:prstGeom prst="rect">
                      <a:avLst/>
                    </a:prstGeom>
                    <a:ln>
                      <a:noFill/>
                    </a:ln>
                    <a:extLst>
                      <a:ext uri="{53640926-AAD7-44D8-BBD7-CCE9431645EC}">
                        <a14:shadowObscured xmlns:a14="http://schemas.microsoft.com/office/drawing/2010/main"/>
                      </a:ext>
                    </a:extLst>
                  </pic:spPr>
                </pic:pic>
              </a:graphicData>
            </a:graphic>
          </wp:inline>
        </w:drawing>
      </w:r>
      <w:r w:rsidR="00E22DD1">
        <w:rPr>
          <w:noProof/>
          <w:lang w:eastAsia="en-GB"/>
        </w:rPr>
        <w:drawing>
          <wp:inline distT="0" distB="0" distL="0" distR="0" wp14:anchorId="6E394FFB" wp14:editId="27BE5389">
            <wp:extent cx="5391150" cy="2589393"/>
            <wp:effectExtent l="19050" t="19050" r="19050" b="2095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2"/>
                    <a:srcRect t="15000"/>
                    <a:stretch/>
                  </pic:blipFill>
                  <pic:spPr bwMode="auto">
                    <a:xfrm>
                      <a:off x="0" y="0"/>
                      <a:ext cx="5391854" cy="2589731"/>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E22DD1" w:rsidRDefault="00E22DD1" w:rsidP="007B5D01"/>
    <w:p w:rsidR="00556408" w:rsidRDefault="00556408"/>
    <w:sectPr w:rsidR="00556408" w:rsidSect="00332449">
      <w:headerReference w:type="default" r:id="rId23"/>
      <w:footerReference w:type="default" r:id="rId24"/>
      <w:type w:val="continuous"/>
      <w:pgSz w:w="11906" w:h="16838"/>
      <w:pgMar w:top="851" w:right="849"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8AB" w:rsidRDefault="001A28AB" w:rsidP="00541842">
      <w:pPr>
        <w:spacing w:before="0" w:after="0" w:line="240" w:lineRule="auto"/>
      </w:pPr>
      <w:r>
        <w:separator/>
      </w:r>
    </w:p>
  </w:endnote>
  <w:endnote w:type="continuationSeparator" w:id="0">
    <w:p w:rsidR="001A28AB" w:rsidRDefault="001A28AB" w:rsidP="0054184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uhaus 93">
    <w:panose1 w:val="04030905020B02020C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389137"/>
      <w:docPartObj>
        <w:docPartGallery w:val="Page Numbers (Bottom of Page)"/>
        <w:docPartUnique/>
      </w:docPartObj>
    </w:sdtPr>
    <w:sdtEndPr/>
    <w:sdtContent>
      <w:sdt>
        <w:sdtPr>
          <w:id w:val="860082579"/>
          <w:docPartObj>
            <w:docPartGallery w:val="Page Numbers (Top of Page)"/>
            <w:docPartUnique/>
          </w:docPartObj>
        </w:sdtPr>
        <w:sdtEndPr/>
        <w:sdtContent>
          <w:p w:rsidR="00D63268" w:rsidRDefault="00D6326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D78A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D78A1">
              <w:rPr>
                <w:b/>
                <w:bCs/>
                <w:noProof/>
              </w:rPr>
              <w:t>3</w:t>
            </w:r>
            <w:r>
              <w:rPr>
                <w:b/>
                <w:bCs/>
                <w:sz w:val="24"/>
                <w:szCs w:val="24"/>
              </w:rPr>
              <w:fldChar w:fldCharType="end"/>
            </w:r>
          </w:p>
        </w:sdtContent>
      </w:sdt>
    </w:sdtContent>
  </w:sdt>
  <w:p w:rsidR="00D63268" w:rsidRDefault="00D632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8AB" w:rsidRDefault="001A28AB" w:rsidP="00541842">
      <w:pPr>
        <w:spacing w:before="0" w:after="0" w:line="240" w:lineRule="auto"/>
      </w:pPr>
      <w:r>
        <w:separator/>
      </w:r>
    </w:p>
  </w:footnote>
  <w:footnote w:type="continuationSeparator" w:id="0">
    <w:p w:rsidR="001A28AB" w:rsidRDefault="001A28AB" w:rsidP="00541842">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8125189"/>
      <w:docPartObj>
        <w:docPartGallery w:val="Watermarks"/>
        <w:docPartUnique/>
      </w:docPartObj>
    </w:sdtPr>
    <w:sdtEndPr/>
    <w:sdtContent>
      <w:p w:rsidR="00D63268" w:rsidRDefault="001A28AB">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16619"/>
    <w:multiLevelType w:val="hybridMultilevel"/>
    <w:tmpl w:val="35BA9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6D6BF0"/>
    <w:multiLevelType w:val="hybridMultilevel"/>
    <w:tmpl w:val="5130E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CE6AE0"/>
    <w:multiLevelType w:val="hybridMultilevel"/>
    <w:tmpl w:val="49FE057E"/>
    <w:lvl w:ilvl="0" w:tplc="136A4090">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33017522"/>
    <w:multiLevelType w:val="hybridMultilevel"/>
    <w:tmpl w:val="C2D87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EAC06CB"/>
    <w:multiLevelType w:val="hybridMultilevel"/>
    <w:tmpl w:val="9634B4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1D55B38"/>
    <w:multiLevelType w:val="multilevel"/>
    <w:tmpl w:val="7ED2A3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442A327A"/>
    <w:multiLevelType w:val="hybridMultilevel"/>
    <w:tmpl w:val="E2C429CE"/>
    <w:lvl w:ilvl="0" w:tplc="9F249D52">
      <w:start w:val="1"/>
      <w:numFmt w:val="decimal"/>
      <w:lvlText w:val="%1."/>
      <w:lvlJc w:val="left"/>
      <w:pPr>
        <w:ind w:left="720" w:hanging="360"/>
      </w:pPr>
      <w:rPr>
        <w:rFonts w:ascii="Bauhaus 93" w:hAnsi="Bauhaus 93" w:hint="default"/>
        <w:sz w:val="3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45064B21"/>
    <w:multiLevelType w:val="hybridMultilevel"/>
    <w:tmpl w:val="C69A825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4ADA4977"/>
    <w:multiLevelType w:val="hybridMultilevel"/>
    <w:tmpl w:val="DB94800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6CD33ABD"/>
    <w:multiLevelType w:val="hybridMultilevel"/>
    <w:tmpl w:val="27D68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98B1863"/>
    <w:multiLevelType w:val="hybridMultilevel"/>
    <w:tmpl w:val="70F6E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AA71A20"/>
    <w:multiLevelType w:val="hybridMultilevel"/>
    <w:tmpl w:val="25F2FE5E"/>
    <w:lvl w:ilvl="0" w:tplc="D790594C">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C301999"/>
    <w:multiLevelType w:val="hybridMultilevel"/>
    <w:tmpl w:val="698C80AC"/>
    <w:lvl w:ilvl="0" w:tplc="BE3C7306">
      <w:start w:val="1"/>
      <w:numFmt w:val="bullet"/>
      <w:lvlText w:val="•"/>
      <w:lvlJc w:val="left"/>
      <w:pPr>
        <w:tabs>
          <w:tab w:val="num" w:pos="720"/>
        </w:tabs>
        <w:ind w:left="720" w:hanging="360"/>
      </w:pPr>
      <w:rPr>
        <w:rFonts w:ascii="Arial" w:hAnsi="Arial" w:hint="default"/>
      </w:rPr>
    </w:lvl>
    <w:lvl w:ilvl="1" w:tplc="0CA45226" w:tentative="1">
      <w:start w:val="1"/>
      <w:numFmt w:val="bullet"/>
      <w:lvlText w:val="•"/>
      <w:lvlJc w:val="left"/>
      <w:pPr>
        <w:tabs>
          <w:tab w:val="num" w:pos="1440"/>
        </w:tabs>
        <w:ind w:left="1440" w:hanging="360"/>
      </w:pPr>
      <w:rPr>
        <w:rFonts w:ascii="Arial" w:hAnsi="Arial" w:hint="default"/>
      </w:rPr>
    </w:lvl>
    <w:lvl w:ilvl="2" w:tplc="E716C752" w:tentative="1">
      <w:start w:val="1"/>
      <w:numFmt w:val="bullet"/>
      <w:lvlText w:val="•"/>
      <w:lvlJc w:val="left"/>
      <w:pPr>
        <w:tabs>
          <w:tab w:val="num" w:pos="2160"/>
        </w:tabs>
        <w:ind w:left="2160" w:hanging="360"/>
      </w:pPr>
      <w:rPr>
        <w:rFonts w:ascii="Arial" w:hAnsi="Arial" w:hint="default"/>
      </w:rPr>
    </w:lvl>
    <w:lvl w:ilvl="3" w:tplc="164EF942" w:tentative="1">
      <w:start w:val="1"/>
      <w:numFmt w:val="bullet"/>
      <w:lvlText w:val="•"/>
      <w:lvlJc w:val="left"/>
      <w:pPr>
        <w:tabs>
          <w:tab w:val="num" w:pos="2880"/>
        </w:tabs>
        <w:ind w:left="2880" w:hanging="360"/>
      </w:pPr>
      <w:rPr>
        <w:rFonts w:ascii="Arial" w:hAnsi="Arial" w:hint="default"/>
      </w:rPr>
    </w:lvl>
    <w:lvl w:ilvl="4" w:tplc="E45AFD16" w:tentative="1">
      <w:start w:val="1"/>
      <w:numFmt w:val="bullet"/>
      <w:lvlText w:val="•"/>
      <w:lvlJc w:val="left"/>
      <w:pPr>
        <w:tabs>
          <w:tab w:val="num" w:pos="3600"/>
        </w:tabs>
        <w:ind w:left="3600" w:hanging="360"/>
      </w:pPr>
      <w:rPr>
        <w:rFonts w:ascii="Arial" w:hAnsi="Arial" w:hint="default"/>
      </w:rPr>
    </w:lvl>
    <w:lvl w:ilvl="5" w:tplc="DB584514" w:tentative="1">
      <w:start w:val="1"/>
      <w:numFmt w:val="bullet"/>
      <w:lvlText w:val="•"/>
      <w:lvlJc w:val="left"/>
      <w:pPr>
        <w:tabs>
          <w:tab w:val="num" w:pos="4320"/>
        </w:tabs>
        <w:ind w:left="4320" w:hanging="360"/>
      </w:pPr>
      <w:rPr>
        <w:rFonts w:ascii="Arial" w:hAnsi="Arial" w:hint="default"/>
      </w:rPr>
    </w:lvl>
    <w:lvl w:ilvl="6" w:tplc="69DA5E46" w:tentative="1">
      <w:start w:val="1"/>
      <w:numFmt w:val="bullet"/>
      <w:lvlText w:val="•"/>
      <w:lvlJc w:val="left"/>
      <w:pPr>
        <w:tabs>
          <w:tab w:val="num" w:pos="5040"/>
        </w:tabs>
        <w:ind w:left="5040" w:hanging="360"/>
      </w:pPr>
      <w:rPr>
        <w:rFonts w:ascii="Arial" w:hAnsi="Arial" w:hint="default"/>
      </w:rPr>
    </w:lvl>
    <w:lvl w:ilvl="7" w:tplc="1F92A53E" w:tentative="1">
      <w:start w:val="1"/>
      <w:numFmt w:val="bullet"/>
      <w:lvlText w:val="•"/>
      <w:lvlJc w:val="left"/>
      <w:pPr>
        <w:tabs>
          <w:tab w:val="num" w:pos="5760"/>
        </w:tabs>
        <w:ind w:left="5760" w:hanging="360"/>
      </w:pPr>
      <w:rPr>
        <w:rFonts w:ascii="Arial" w:hAnsi="Arial" w:hint="default"/>
      </w:rPr>
    </w:lvl>
    <w:lvl w:ilvl="8" w:tplc="B4C6A4B8" w:tentative="1">
      <w:start w:val="1"/>
      <w:numFmt w:val="bullet"/>
      <w:lvlText w:val="•"/>
      <w:lvlJc w:val="left"/>
      <w:pPr>
        <w:tabs>
          <w:tab w:val="num" w:pos="6480"/>
        </w:tabs>
        <w:ind w:left="6480" w:hanging="360"/>
      </w:pPr>
      <w:rPr>
        <w:rFonts w:ascii="Arial" w:hAnsi="Arial" w:hint="default"/>
      </w:rPr>
    </w:lvl>
  </w:abstractNum>
  <w:num w:numId="1">
    <w:abstractNumId w:val="6"/>
    <w:lvlOverride w:ilvl="0">
      <w:startOverride w:val="1"/>
    </w:lvlOverride>
    <w:lvlOverride w:ilvl="1"/>
    <w:lvlOverride w:ilvl="2"/>
    <w:lvlOverride w:ilvl="3"/>
    <w:lvlOverride w:ilvl="4"/>
    <w:lvlOverride w:ilvl="5"/>
    <w:lvlOverride w:ilvl="6"/>
    <w:lvlOverride w:ilvl="7"/>
    <w:lvlOverride w:ilvl="8"/>
  </w:num>
  <w:num w:numId="2">
    <w:abstractNumId w:val="8"/>
  </w:num>
  <w:num w:numId="3">
    <w:abstractNumId w:val="12"/>
  </w:num>
  <w:num w:numId="4">
    <w:abstractNumId w:val="2"/>
  </w:num>
  <w:num w:numId="5">
    <w:abstractNumId w:val="8"/>
  </w:num>
  <w:num w:numId="6">
    <w:abstractNumId w:val="7"/>
  </w:num>
  <w:num w:numId="7">
    <w:abstractNumId w:val="1"/>
  </w:num>
  <w:num w:numId="8">
    <w:abstractNumId w:val="11"/>
  </w:num>
  <w:num w:numId="9">
    <w:abstractNumId w:val="5"/>
  </w:num>
  <w:num w:numId="10">
    <w:abstractNumId w:val="2"/>
  </w:num>
  <w:num w:numId="11">
    <w:abstractNumId w:val="3"/>
  </w:num>
  <w:num w:numId="12">
    <w:abstractNumId w:val="0"/>
  </w:num>
  <w:num w:numId="13">
    <w:abstractNumId w:val="10"/>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EB1"/>
    <w:rsid w:val="000141B1"/>
    <w:rsid w:val="0001762A"/>
    <w:rsid w:val="00030811"/>
    <w:rsid w:val="0003194F"/>
    <w:rsid w:val="00042295"/>
    <w:rsid w:val="00044563"/>
    <w:rsid w:val="00044C67"/>
    <w:rsid w:val="00062482"/>
    <w:rsid w:val="00066021"/>
    <w:rsid w:val="000773F7"/>
    <w:rsid w:val="000912EB"/>
    <w:rsid w:val="000A5759"/>
    <w:rsid w:val="000E6747"/>
    <w:rsid w:val="000F6411"/>
    <w:rsid w:val="00107A63"/>
    <w:rsid w:val="00122A5D"/>
    <w:rsid w:val="00155A68"/>
    <w:rsid w:val="001623A5"/>
    <w:rsid w:val="00193579"/>
    <w:rsid w:val="00194DAA"/>
    <w:rsid w:val="00197B7F"/>
    <w:rsid w:val="001A28AB"/>
    <w:rsid w:val="001A68AE"/>
    <w:rsid w:val="001B0A49"/>
    <w:rsid w:val="001F69A2"/>
    <w:rsid w:val="001F728C"/>
    <w:rsid w:val="00214E50"/>
    <w:rsid w:val="00221195"/>
    <w:rsid w:val="002454CD"/>
    <w:rsid w:val="00286F44"/>
    <w:rsid w:val="00296CF0"/>
    <w:rsid w:val="002D7FCB"/>
    <w:rsid w:val="002F3234"/>
    <w:rsid w:val="002F3D5E"/>
    <w:rsid w:val="00304608"/>
    <w:rsid w:val="003177A4"/>
    <w:rsid w:val="00331631"/>
    <w:rsid w:val="00332449"/>
    <w:rsid w:val="003511D4"/>
    <w:rsid w:val="00360873"/>
    <w:rsid w:val="00375A31"/>
    <w:rsid w:val="0038430C"/>
    <w:rsid w:val="003A08A8"/>
    <w:rsid w:val="003C36D7"/>
    <w:rsid w:val="003C4BA3"/>
    <w:rsid w:val="003E7F1D"/>
    <w:rsid w:val="003F23B7"/>
    <w:rsid w:val="00411E8D"/>
    <w:rsid w:val="00417927"/>
    <w:rsid w:val="00420BD4"/>
    <w:rsid w:val="0044295B"/>
    <w:rsid w:val="004504BF"/>
    <w:rsid w:val="00454F3B"/>
    <w:rsid w:val="00455A38"/>
    <w:rsid w:val="00493E5F"/>
    <w:rsid w:val="004B70C2"/>
    <w:rsid w:val="004C5295"/>
    <w:rsid w:val="004D2131"/>
    <w:rsid w:val="004D78A1"/>
    <w:rsid w:val="004F5352"/>
    <w:rsid w:val="004F7189"/>
    <w:rsid w:val="00504607"/>
    <w:rsid w:val="00511551"/>
    <w:rsid w:val="00536882"/>
    <w:rsid w:val="005402F5"/>
    <w:rsid w:val="00541842"/>
    <w:rsid w:val="00546ECF"/>
    <w:rsid w:val="00551345"/>
    <w:rsid w:val="00556408"/>
    <w:rsid w:val="00587AA8"/>
    <w:rsid w:val="005A3833"/>
    <w:rsid w:val="005B1EC1"/>
    <w:rsid w:val="005B7D6E"/>
    <w:rsid w:val="005D12CA"/>
    <w:rsid w:val="005D2DC1"/>
    <w:rsid w:val="005D5283"/>
    <w:rsid w:val="005E6054"/>
    <w:rsid w:val="006670A7"/>
    <w:rsid w:val="00667ABF"/>
    <w:rsid w:val="00675914"/>
    <w:rsid w:val="00683C78"/>
    <w:rsid w:val="006937BF"/>
    <w:rsid w:val="006B72A7"/>
    <w:rsid w:val="006F7867"/>
    <w:rsid w:val="00725F3E"/>
    <w:rsid w:val="007263B7"/>
    <w:rsid w:val="00730C97"/>
    <w:rsid w:val="007514EA"/>
    <w:rsid w:val="0075295B"/>
    <w:rsid w:val="00763521"/>
    <w:rsid w:val="00764F16"/>
    <w:rsid w:val="007B5D01"/>
    <w:rsid w:val="007D3BB9"/>
    <w:rsid w:val="008042B0"/>
    <w:rsid w:val="0083544E"/>
    <w:rsid w:val="00847228"/>
    <w:rsid w:val="0085156F"/>
    <w:rsid w:val="00860E76"/>
    <w:rsid w:val="0086184A"/>
    <w:rsid w:val="0088245B"/>
    <w:rsid w:val="00890DD8"/>
    <w:rsid w:val="008A3BA5"/>
    <w:rsid w:val="008A4EEF"/>
    <w:rsid w:val="008D23D8"/>
    <w:rsid w:val="008E7C59"/>
    <w:rsid w:val="00900995"/>
    <w:rsid w:val="009238A0"/>
    <w:rsid w:val="00981221"/>
    <w:rsid w:val="00983FE0"/>
    <w:rsid w:val="0098669C"/>
    <w:rsid w:val="009D383F"/>
    <w:rsid w:val="009D602E"/>
    <w:rsid w:val="00A11D8B"/>
    <w:rsid w:val="00A3728F"/>
    <w:rsid w:val="00A40E40"/>
    <w:rsid w:val="00A47518"/>
    <w:rsid w:val="00A5557A"/>
    <w:rsid w:val="00A62E9A"/>
    <w:rsid w:val="00AA0540"/>
    <w:rsid w:val="00AA0F0D"/>
    <w:rsid w:val="00AA1B95"/>
    <w:rsid w:val="00AB48ED"/>
    <w:rsid w:val="00AD2D36"/>
    <w:rsid w:val="00AE7BB4"/>
    <w:rsid w:val="00B22046"/>
    <w:rsid w:val="00B42C64"/>
    <w:rsid w:val="00B430D3"/>
    <w:rsid w:val="00B64E1F"/>
    <w:rsid w:val="00B72076"/>
    <w:rsid w:val="00B816F0"/>
    <w:rsid w:val="00B86105"/>
    <w:rsid w:val="00B91519"/>
    <w:rsid w:val="00C0017A"/>
    <w:rsid w:val="00C149E8"/>
    <w:rsid w:val="00C23362"/>
    <w:rsid w:val="00C25163"/>
    <w:rsid w:val="00C451B4"/>
    <w:rsid w:val="00C559A7"/>
    <w:rsid w:val="00C816F9"/>
    <w:rsid w:val="00C8258F"/>
    <w:rsid w:val="00C8409F"/>
    <w:rsid w:val="00CA0AF3"/>
    <w:rsid w:val="00CA622A"/>
    <w:rsid w:val="00CC3BC0"/>
    <w:rsid w:val="00CC6062"/>
    <w:rsid w:val="00CF45B1"/>
    <w:rsid w:val="00D23F9E"/>
    <w:rsid w:val="00D25F5A"/>
    <w:rsid w:val="00D318F7"/>
    <w:rsid w:val="00D63268"/>
    <w:rsid w:val="00D75DE1"/>
    <w:rsid w:val="00D76CA3"/>
    <w:rsid w:val="00D83848"/>
    <w:rsid w:val="00D9546A"/>
    <w:rsid w:val="00DB2747"/>
    <w:rsid w:val="00DB3997"/>
    <w:rsid w:val="00DC1A68"/>
    <w:rsid w:val="00DD1F21"/>
    <w:rsid w:val="00DE2B21"/>
    <w:rsid w:val="00DF2564"/>
    <w:rsid w:val="00E07DE8"/>
    <w:rsid w:val="00E12479"/>
    <w:rsid w:val="00E17F1E"/>
    <w:rsid w:val="00E22DD1"/>
    <w:rsid w:val="00E341BC"/>
    <w:rsid w:val="00E44E94"/>
    <w:rsid w:val="00E4531C"/>
    <w:rsid w:val="00E53944"/>
    <w:rsid w:val="00E54115"/>
    <w:rsid w:val="00E90D6D"/>
    <w:rsid w:val="00EA317F"/>
    <w:rsid w:val="00ED58CB"/>
    <w:rsid w:val="00EE7D61"/>
    <w:rsid w:val="00EF0FA2"/>
    <w:rsid w:val="00EF6AE9"/>
    <w:rsid w:val="00F01F22"/>
    <w:rsid w:val="00F037F8"/>
    <w:rsid w:val="00F04CE8"/>
    <w:rsid w:val="00F62EB1"/>
    <w:rsid w:val="00F73280"/>
    <w:rsid w:val="00F737F7"/>
    <w:rsid w:val="00F93521"/>
    <w:rsid w:val="00FA6DDF"/>
    <w:rsid w:val="00FB7D06"/>
    <w:rsid w:val="00FC77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295"/>
    <w:rPr>
      <w:sz w:val="20"/>
      <w:szCs w:val="20"/>
    </w:rPr>
  </w:style>
  <w:style w:type="paragraph" w:styleId="Heading1">
    <w:name w:val="heading 1"/>
    <w:basedOn w:val="Normal"/>
    <w:next w:val="Normal"/>
    <w:link w:val="Heading1Char"/>
    <w:uiPriority w:val="9"/>
    <w:qFormat/>
    <w:rsid w:val="004C5295"/>
    <w:pPr>
      <w:pBdr>
        <w:top w:val="single" w:sz="24" w:space="0" w:color="3891A7" w:themeColor="accent1"/>
        <w:left w:val="single" w:sz="24" w:space="0" w:color="3891A7" w:themeColor="accent1"/>
        <w:bottom w:val="single" w:sz="24" w:space="0" w:color="3891A7" w:themeColor="accent1"/>
        <w:right w:val="single" w:sz="24" w:space="0" w:color="3891A7" w:themeColor="accent1"/>
      </w:pBdr>
      <w:shd w:val="clear" w:color="auto" w:fill="3891A7"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4C5295"/>
    <w:pPr>
      <w:pBdr>
        <w:top w:val="single" w:sz="24" w:space="0" w:color="D3EAF0" w:themeColor="accent1" w:themeTint="33"/>
        <w:left w:val="single" w:sz="24" w:space="0" w:color="D3EAF0" w:themeColor="accent1" w:themeTint="33"/>
        <w:bottom w:val="single" w:sz="24" w:space="0" w:color="D3EAF0" w:themeColor="accent1" w:themeTint="33"/>
        <w:right w:val="single" w:sz="24" w:space="0" w:color="D3EAF0" w:themeColor="accent1" w:themeTint="33"/>
      </w:pBdr>
      <w:shd w:val="clear" w:color="auto" w:fill="D3EAF0"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4C5295"/>
    <w:pPr>
      <w:pBdr>
        <w:top w:val="single" w:sz="6" w:space="2" w:color="3891A7" w:themeColor="accent1"/>
        <w:left w:val="single" w:sz="6" w:space="2" w:color="3891A7" w:themeColor="accent1"/>
      </w:pBdr>
      <w:spacing w:before="300" w:after="0"/>
      <w:outlineLvl w:val="2"/>
    </w:pPr>
    <w:rPr>
      <w:caps/>
      <w:color w:val="1C4853" w:themeColor="accent1" w:themeShade="7F"/>
      <w:spacing w:val="15"/>
      <w:sz w:val="22"/>
      <w:szCs w:val="22"/>
    </w:rPr>
  </w:style>
  <w:style w:type="paragraph" w:styleId="Heading4">
    <w:name w:val="heading 4"/>
    <w:basedOn w:val="Normal"/>
    <w:next w:val="Normal"/>
    <w:link w:val="Heading4Char"/>
    <w:uiPriority w:val="9"/>
    <w:unhideWhenUsed/>
    <w:qFormat/>
    <w:rsid w:val="004C5295"/>
    <w:pPr>
      <w:pBdr>
        <w:top w:val="dotted" w:sz="6" w:space="2" w:color="3891A7" w:themeColor="accent1"/>
        <w:left w:val="dotted" w:sz="6" w:space="2" w:color="3891A7" w:themeColor="accent1"/>
      </w:pBdr>
      <w:spacing w:before="300" w:after="0"/>
      <w:outlineLvl w:val="3"/>
    </w:pPr>
    <w:rPr>
      <w:caps/>
      <w:color w:val="2A6C7D" w:themeColor="accent1" w:themeShade="BF"/>
      <w:spacing w:val="10"/>
      <w:sz w:val="22"/>
      <w:szCs w:val="22"/>
    </w:rPr>
  </w:style>
  <w:style w:type="paragraph" w:styleId="Heading5">
    <w:name w:val="heading 5"/>
    <w:basedOn w:val="Normal"/>
    <w:next w:val="Normal"/>
    <w:link w:val="Heading5Char"/>
    <w:uiPriority w:val="9"/>
    <w:unhideWhenUsed/>
    <w:qFormat/>
    <w:rsid w:val="004C5295"/>
    <w:pPr>
      <w:pBdr>
        <w:bottom w:val="single" w:sz="6" w:space="1" w:color="3891A7" w:themeColor="accent1"/>
      </w:pBdr>
      <w:spacing w:before="300" w:after="0"/>
      <w:outlineLvl w:val="4"/>
    </w:pPr>
    <w:rPr>
      <w:caps/>
      <w:color w:val="2A6C7D" w:themeColor="accent1" w:themeShade="BF"/>
      <w:spacing w:val="10"/>
      <w:sz w:val="22"/>
      <w:szCs w:val="22"/>
    </w:rPr>
  </w:style>
  <w:style w:type="paragraph" w:styleId="Heading6">
    <w:name w:val="heading 6"/>
    <w:basedOn w:val="Normal"/>
    <w:next w:val="Normal"/>
    <w:link w:val="Heading6Char"/>
    <w:uiPriority w:val="9"/>
    <w:unhideWhenUsed/>
    <w:qFormat/>
    <w:rsid w:val="004C5295"/>
    <w:pPr>
      <w:pBdr>
        <w:bottom w:val="dotted" w:sz="6" w:space="1" w:color="3891A7" w:themeColor="accent1"/>
      </w:pBdr>
      <w:spacing w:before="300" w:after="0"/>
      <w:outlineLvl w:val="5"/>
    </w:pPr>
    <w:rPr>
      <w:caps/>
      <w:color w:val="2A6C7D" w:themeColor="accent1" w:themeShade="BF"/>
      <w:spacing w:val="10"/>
      <w:sz w:val="22"/>
      <w:szCs w:val="22"/>
    </w:rPr>
  </w:style>
  <w:style w:type="paragraph" w:styleId="Heading7">
    <w:name w:val="heading 7"/>
    <w:basedOn w:val="Normal"/>
    <w:next w:val="Normal"/>
    <w:link w:val="Heading7Char"/>
    <w:uiPriority w:val="9"/>
    <w:semiHidden/>
    <w:unhideWhenUsed/>
    <w:qFormat/>
    <w:rsid w:val="004C5295"/>
    <w:pPr>
      <w:spacing w:before="300" w:after="0"/>
      <w:outlineLvl w:val="6"/>
    </w:pPr>
    <w:rPr>
      <w:caps/>
      <w:color w:val="2A6C7D" w:themeColor="accent1" w:themeShade="BF"/>
      <w:spacing w:val="10"/>
      <w:sz w:val="22"/>
      <w:szCs w:val="22"/>
    </w:rPr>
  </w:style>
  <w:style w:type="paragraph" w:styleId="Heading8">
    <w:name w:val="heading 8"/>
    <w:basedOn w:val="Normal"/>
    <w:next w:val="Normal"/>
    <w:link w:val="Heading8Char"/>
    <w:uiPriority w:val="9"/>
    <w:semiHidden/>
    <w:unhideWhenUsed/>
    <w:qFormat/>
    <w:rsid w:val="004C5295"/>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C5295"/>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C5295"/>
    <w:pPr>
      <w:spacing w:before="720"/>
    </w:pPr>
    <w:rPr>
      <w:caps/>
      <w:color w:val="3891A7" w:themeColor="accent1"/>
      <w:spacing w:val="10"/>
      <w:kern w:val="28"/>
      <w:sz w:val="52"/>
      <w:szCs w:val="52"/>
    </w:rPr>
  </w:style>
  <w:style w:type="character" w:customStyle="1" w:styleId="TitleChar">
    <w:name w:val="Title Char"/>
    <w:basedOn w:val="DefaultParagraphFont"/>
    <w:link w:val="Title"/>
    <w:uiPriority w:val="10"/>
    <w:rsid w:val="004C5295"/>
    <w:rPr>
      <w:caps/>
      <w:color w:val="3891A7" w:themeColor="accent1"/>
      <w:spacing w:val="10"/>
      <w:kern w:val="28"/>
      <w:sz w:val="52"/>
      <w:szCs w:val="52"/>
    </w:rPr>
  </w:style>
  <w:style w:type="character" w:customStyle="1" w:styleId="Heading1Char">
    <w:name w:val="Heading 1 Char"/>
    <w:basedOn w:val="DefaultParagraphFont"/>
    <w:link w:val="Heading1"/>
    <w:uiPriority w:val="9"/>
    <w:rsid w:val="004C5295"/>
    <w:rPr>
      <w:b/>
      <w:bCs/>
      <w:caps/>
      <w:color w:val="FFFFFF" w:themeColor="background1"/>
      <w:spacing w:val="15"/>
      <w:shd w:val="clear" w:color="auto" w:fill="3891A7" w:themeFill="accent1"/>
    </w:rPr>
  </w:style>
  <w:style w:type="character" w:customStyle="1" w:styleId="Heading2Char">
    <w:name w:val="Heading 2 Char"/>
    <w:basedOn w:val="DefaultParagraphFont"/>
    <w:link w:val="Heading2"/>
    <w:uiPriority w:val="9"/>
    <w:rsid w:val="004C5295"/>
    <w:rPr>
      <w:caps/>
      <w:spacing w:val="15"/>
      <w:shd w:val="clear" w:color="auto" w:fill="D3EAF0" w:themeFill="accent1" w:themeFillTint="33"/>
    </w:rPr>
  </w:style>
  <w:style w:type="character" w:customStyle="1" w:styleId="Heading3Char">
    <w:name w:val="Heading 3 Char"/>
    <w:basedOn w:val="DefaultParagraphFont"/>
    <w:link w:val="Heading3"/>
    <w:uiPriority w:val="9"/>
    <w:rsid w:val="004C5295"/>
    <w:rPr>
      <w:caps/>
      <w:color w:val="1C4853" w:themeColor="accent1" w:themeShade="7F"/>
      <w:spacing w:val="15"/>
    </w:rPr>
  </w:style>
  <w:style w:type="character" w:customStyle="1" w:styleId="Heading4Char">
    <w:name w:val="Heading 4 Char"/>
    <w:basedOn w:val="DefaultParagraphFont"/>
    <w:link w:val="Heading4"/>
    <w:uiPriority w:val="9"/>
    <w:rsid w:val="004C5295"/>
    <w:rPr>
      <w:caps/>
      <w:color w:val="2A6C7D" w:themeColor="accent1" w:themeShade="BF"/>
      <w:spacing w:val="10"/>
    </w:rPr>
  </w:style>
  <w:style w:type="character" w:customStyle="1" w:styleId="Heading5Char">
    <w:name w:val="Heading 5 Char"/>
    <w:basedOn w:val="DefaultParagraphFont"/>
    <w:link w:val="Heading5"/>
    <w:uiPriority w:val="9"/>
    <w:rsid w:val="004C5295"/>
    <w:rPr>
      <w:caps/>
      <w:color w:val="2A6C7D" w:themeColor="accent1" w:themeShade="BF"/>
      <w:spacing w:val="10"/>
    </w:rPr>
  </w:style>
  <w:style w:type="character" w:customStyle="1" w:styleId="Heading6Char">
    <w:name w:val="Heading 6 Char"/>
    <w:basedOn w:val="DefaultParagraphFont"/>
    <w:link w:val="Heading6"/>
    <w:uiPriority w:val="9"/>
    <w:rsid w:val="004C5295"/>
    <w:rPr>
      <w:caps/>
      <w:color w:val="2A6C7D" w:themeColor="accent1" w:themeShade="BF"/>
      <w:spacing w:val="10"/>
    </w:rPr>
  </w:style>
  <w:style w:type="character" w:customStyle="1" w:styleId="Heading7Char">
    <w:name w:val="Heading 7 Char"/>
    <w:basedOn w:val="DefaultParagraphFont"/>
    <w:link w:val="Heading7"/>
    <w:uiPriority w:val="9"/>
    <w:semiHidden/>
    <w:rsid w:val="004C5295"/>
    <w:rPr>
      <w:caps/>
      <w:color w:val="2A6C7D" w:themeColor="accent1" w:themeShade="BF"/>
      <w:spacing w:val="10"/>
    </w:rPr>
  </w:style>
  <w:style w:type="character" w:customStyle="1" w:styleId="Heading8Char">
    <w:name w:val="Heading 8 Char"/>
    <w:basedOn w:val="DefaultParagraphFont"/>
    <w:link w:val="Heading8"/>
    <w:uiPriority w:val="9"/>
    <w:semiHidden/>
    <w:rsid w:val="004C5295"/>
    <w:rPr>
      <w:caps/>
      <w:spacing w:val="10"/>
      <w:sz w:val="18"/>
      <w:szCs w:val="18"/>
    </w:rPr>
  </w:style>
  <w:style w:type="character" w:customStyle="1" w:styleId="Heading9Char">
    <w:name w:val="Heading 9 Char"/>
    <w:basedOn w:val="DefaultParagraphFont"/>
    <w:link w:val="Heading9"/>
    <w:uiPriority w:val="9"/>
    <w:semiHidden/>
    <w:rsid w:val="004C5295"/>
    <w:rPr>
      <w:i/>
      <w:caps/>
      <w:spacing w:val="10"/>
      <w:sz w:val="18"/>
      <w:szCs w:val="18"/>
    </w:rPr>
  </w:style>
  <w:style w:type="paragraph" w:styleId="Caption">
    <w:name w:val="caption"/>
    <w:basedOn w:val="Normal"/>
    <w:next w:val="Normal"/>
    <w:uiPriority w:val="35"/>
    <w:semiHidden/>
    <w:unhideWhenUsed/>
    <w:qFormat/>
    <w:rsid w:val="004C5295"/>
    <w:rPr>
      <w:b/>
      <w:bCs/>
      <w:color w:val="2A6C7D" w:themeColor="accent1" w:themeShade="BF"/>
      <w:sz w:val="16"/>
      <w:szCs w:val="16"/>
    </w:rPr>
  </w:style>
  <w:style w:type="paragraph" w:styleId="Subtitle">
    <w:name w:val="Subtitle"/>
    <w:basedOn w:val="Normal"/>
    <w:next w:val="Normal"/>
    <w:link w:val="SubtitleChar"/>
    <w:uiPriority w:val="11"/>
    <w:qFormat/>
    <w:rsid w:val="004C5295"/>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4C5295"/>
    <w:rPr>
      <w:caps/>
      <w:color w:val="595959" w:themeColor="text1" w:themeTint="A6"/>
      <w:spacing w:val="10"/>
      <w:sz w:val="24"/>
      <w:szCs w:val="24"/>
    </w:rPr>
  </w:style>
  <w:style w:type="character" w:styleId="Strong">
    <w:name w:val="Strong"/>
    <w:uiPriority w:val="22"/>
    <w:qFormat/>
    <w:rsid w:val="004C5295"/>
    <w:rPr>
      <w:b/>
      <w:bCs/>
    </w:rPr>
  </w:style>
  <w:style w:type="character" w:styleId="Emphasis">
    <w:name w:val="Emphasis"/>
    <w:uiPriority w:val="20"/>
    <w:qFormat/>
    <w:rsid w:val="004C5295"/>
    <w:rPr>
      <w:caps/>
      <w:color w:val="1C4853" w:themeColor="accent1" w:themeShade="7F"/>
      <w:spacing w:val="5"/>
    </w:rPr>
  </w:style>
  <w:style w:type="paragraph" w:styleId="NoSpacing">
    <w:name w:val="No Spacing"/>
    <w:basedOn w:val="Normal"/>
    <w:link w:val="NoSpacingChar"/>
    <w:uiPriority w:val="1"/>
    <w:qFormat/>
    <w:rsid w:val="004C5295"/>
    <w:pPr>
      <w:spacing w:before="0" w:after="0" w:line="240" w:lineRule="auto"/>
    </w:pPr>
  </w:style>
  <w:style w:type="character" w:customStyle="1" w:styleId="NoSpacingChar">
    <w:name w:val="No Spacing Char"/>
    <w:basedOn w:val="DefaultParagraphFont"/>
    <w:link w:val="NoSpacing"/>
    <w:uiPriority w:val="1"/>
    <w:rsid w:val="004C5295"/>
    <w:rPr>
      <w:sz w:val="20"/>
      <w:szCs w:val="20"/>
    </w:rPr>
  </w:style>
  <w:style w:type="paragraph" w:styleId="ListParagraph">
    <w:name w:val="List Paragraph"/>
    <w:basedOn w:val="Normal"/>
    <w:uiPriority w:val="34"/>
    <w:qFormat/>
    <w:rsid w:val="004C5295"/>
    <w:pPr>
      <w:ind w:left="720"/>
      <w:contextualSpacing/>
    </w:pPr>
  </w:style>
  <w:style w:type="paragraph" w:styleId="Quote">
    <w:name w:val="Quote"/>
    <w:basedOn w:val="Normal"/>
    <w:next w:val="Normal"/>
    <w:link w:val="QuoteChar"/>
    <w:uiPriority w:val="29"/>
    <w:qFormat/>
    <w:rsid w:val="004C5295"/>
    <w:rPr>
      <w:i/>
      <w:iCs/>
    </w:rPr>
  </w:style>
  <w:style w:type="character" w:customStyle="1" w:styleId="QuoteChar">
    <w:name w:val="Quote Char"/>
    <w:basedOn w:val="DefaultParagraphFont"/>
    <w:link w:val="Quote"/>
    <w:uiPriority w:val="29"/>
    <w:rsid w:val="004C5295"/>
    <w:rPr>
      <w:i/>
      <w:iCs/>
      <w:sz w:val="20"/>
      <w:szCs w:val="20"/>
    </w:rPr>
  </w:style>
  <w:style w:type="paragraph" w:styleId="IntenseQuote">
    <w:name w:val="Intense Quote"/>
    <w:basedOn w:val="Normal"/>
    <w:next w:val="Normal"/>
    <w:link w:val="IntenseQuoteChar"/>
    <w:uiPriority w:val="30"/>
    <w:qFormat/>
    <w:rsid w:val="004C5295"/>
    <w:pPr>
      <w:pBdr>
        <w:top w:val="single" w:sz="4" w:space="10" w:color="3891A7" w:themeColor="accent1"/>
        <w:left w:val="single" w:sz="4" w:space="10" w:color="3891A7" w:themeColor="accent1"/>
      </w:pBdr>
      <w:spacing w:after="0"/>
      <w:ind w:left="1296" w:right="1152"/>
      <w:jc w:val="both"/>
    </w:pPr>
    <w:rPr>
      <w:i/>
      <w:iCs/>
      <w:color w:val="3891A7" w:themeColor="accent1"/>
    </w:rPr>
  </w:style>
  <w:style w:type="character" w:customStyle="1" w:styleId="IntenseQuoteChar">
    <w:name w:val="Intense Quote Char"/>
    <w:basedOn w:val="DefaultParagraphFont"/>
    <w:link w:val="IntenseQuote"/>
    <w:uiPriority w:val="30"/>
    <w:rsid w:val="004C5295"/>
    <w:rPr>
      <w:i/>
      <w:iCs/>
      <w:color w:val="3891A7" w:themeColor="accent1"/>
      <w:sz w:val="20"/>
      <w:szCs w:val="20"/>
    </w:rPr>
  </w:style>
  <w:style w:type="character" w:styleId="SubtleEmphasis">
    <w:name w:val="Subtle Emphasis"/>
    <w:uiPriority w:val="19"/>
    <w:qFormat/>
    <w:rsid w:val="004C5295"/>
    <w:rPr>
      <w:i/>
      <w:iCs/>
      <w:color w:val="1C4853" w:themeColor="accent1" w:themeShade="7F"/>
    </w:rPr>
  </w:style>
  <w:style w:type="character" w:styleId="IntenseEmphasis">
    <w:name w:val="Intense Emphasis"/>
    <w:uiPriority w:val="21"/>
    <w:qFormat/>
    <w:rsid w:val="004C5295"/>
    <w:rPr>
      <w:b/>
      <w:bCs/>
      <w:caps/>
      <w:color w:val="1C4853" w:themeColor="accent1" w:themeShade="7F"/>
      <w:spacing w:val="10"/>
    </w:rPr>
  </w:style>
  <w:style w:type="character" w:styleId="SubtleReference">
    <w:name w:val="Subtle Reference"/>
    <w:uiPriority w:val="31"/>
    <w:qFormat/>
    <w:rsid w:val="004C5295"/>
    <w:rPr>
      <w:b/>
      <w:bCs/>
      <w:color w:val="3891A7" w:themeColor="accent1"/>
    </w:rPr>
  </w:style>
  <w:style w:type="character" w:styleId="IntenseReference">
    <w:name w:val="Intense Reference"/>
    <w:uiPriority w:val="32"/>
    <w:qFormat/>
    <w:rsid w:val="004C5295"/>
    <w:rPr>
      <w:b/>
      <w:bCs/>
      <w:i/>
      <w:iCs/>
      <w:caps/>
      <w:color w:val="3891A7" w:themeColor="accent1"/>
    </w:rPr>
  </w:style>
  <w:style w:type="character" w:styleId="BookTitle">
    <w:name w:val="Book Title"/>
    <w:uiPriority w:val="33"/>
    <w:qFormat/>
    <w:rsid w:val="004C5295"/>
    <w:rPr>
      <w:b/>
      <w:bCs/>
      <w:i/>
      <w:iCs/>
      <w:spacing w:val="9"/>
    </w:rPr>
  </w:style>
  <w:style w:type="paragraph" w:styleId="TOCHeading">
    <w:name w:val="TOC Heading"/>
    <w:basedOn w:val="Heading1"/>
    <w:next w:val="Normal"/>
    <w:uiPriority w:val="39"/>
    <w:semiHidden/>
    <w:unhideWhenUsed/>
    <w:qFormat/>
    <w:rsid w:val="004C5295"/>
    <w:pPr>
      <w:outlineLvl w:val="9"/>
    </w:pPr>
    <w:rPr>
      <w:lang w:bidi="en-US"/>
    </w:rPr>
  </w:style>
  <w:style w:type="table" w:styleId="TableGrid">
    <w:name w:val="Table Grid"/>
    <w:basedOn w:val="TableNormal"/>
    <w:uiPriority w:val="59"/>
    <w:rsid w:val="0036087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04B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4BF"/>
    <w:rPr>
      <w:rFonts w:ascii="Tahoma" w:hAnsi="Tahoma" w:cs="Tahoma"/>
      <w:sz w:val="16"/>
      <w:szCs w:val="16"/>
    </w:rPr>
  </w:style>
  <w:style w:type="character" w:styleId="Hyperlink">
    <w:name w:val="Hyperlink"/>
    <w:unhideWhenUsed/>
    <w:rsid w:val="008A4EEF"/>
    <w:rPr>
      <w:color w:val="0000FF"/>
      <w:u w:val="single"/>
    </w:rPr>
  </w:style>
  <w:style w:type="table" w:styleId="LightList-Accent1">
    <w:name w:val="Light List Accent 1"/>
    <w:basedOn w:val="TableNormal"/>
    <w:uiPriority w:val="61"/>
    <w:rsid w:val="00F73280"/>
    <w:pPr>
      <w:spacing w:before="0" w:after="0" w:line="240" w:lineRule="auto"/>
    </w:pPr>
    <w:rPr>
      <w:rFonts w:eastAsiaTheme="minorHAnsi"/>
    </w:rPr>
    <w:tblPr>
      <w:tblStyleRowBandSize w:val="1"/>
      <w:tblStyleColBandSize w:val="1"/>
      <w:tblBorders>
        <w:top w:val="single" w:sz="8" w:space="0" w:color="3891A7" w:themeColor="accent1"/>
        <w:left w:val="single" w:sz="8" w:space="0" w:color="3891A7" w:themeColor="accent1"/>
        <w:bottom w:val="single" w:sz="8" w:space="0" w:color="3891A7" w:themeColor="accent1"/>
        <w:right w:val="single" w:sz="8" w:space="0" w:color="3891A7" w:themeColor="accent1"/>
      </w:tblBorders>
    </w:tblPr>
    <w:tblStylePr w:type="firstRow">
      <w:pPr>
        <w:spacing w:before="0" w:after="0" w:line="240" w:lineRule="auto"/>
      </w:pPr>
      <w:rPr>
        <w:b/>
        <w:bCs/>
        <w:color w:val="FFFFFF" w:themeColor="background1"/>
      </w:rPr>
      <w:tblPr/>
      <w:tcPr>
        <w:shd w:val="clear" w:color="auto" w:fill="3891A7" w:themeFill="accent1"/>
      </w:tcPr>
    </w:tblStylePr>
    <w:tblStylePr w:type="lastRow">
      <w:pPr>
        <w:spacing w:before="0" w:after="0" w:line="240" w:lineRule="auto"/>
      </w:pPr>
      <w:rPr>
        <w:b/>
        <w:bCs/>
      </w:rPr>
      <w:tblPr/>
      <w:tcPr>
        <w:tcBorders>
          <w:top w:val="double" w:sz="6" w:space="0" w:color="3891A7" w:themeColor="accent1"/>
          <w:left w:val="single" w:sz="8" w:space="0" w:color="3891A7" w:themeColor="accent1"/>
          <w:bottom w:val="single" w:sz="8" w:space="0" w:color="3891A7" w:themeColor="accent1"/>
          <w:right w:val="single" w:sz="8" w:space="0" w:color="3891A7" w:themeColor="accent1"/>
        </w:tcBorders>
      </w:tcPr>
    </w:tblStylePr>
    <w:tblStylePr w:type="firstCol">
      <w:rPr>
        <w:b/>
        <w:bCs/>
      </w:rPr>
    </w:tblStylePr>
    <w:tblStylePr w:type="lastCol">
      <w:rPr>
        <w:b/>
        <w:bCs/>
      </w:rPr>
    </w:tblStylePr>
    <w:tblStylePr w:type="band1Vert">
      <w:tblPr/>
      <w:tcPr>
        <w:tcBorders>
          <w:top w:val="single" w:sz="8" w:space="0" w:color="3891A7" w:themeColor="accent1"/>
          <w:left w:val="single" w:sz="8" w:space="0" w:color="3891A7" w:themeColor="accent1"/>
          <w:bottom w:val="single" w:sz="8" w:space="0" w:color="3891A7" w:themeColor="accent1"/>
          <w:right w:val="single" w:sz="8" w:space="0" w:color="3891A7" w:themeColor="accent1"/>
        </w:tcBorders>
      </w:tcPr>
    </w:tblStylePr>
    <w:tblStylePr w:type="band1Horz">
      <w:tblPr/>
      <w:tcPr>
        <w:tcBorders>
          <w:top w:val="single" w:sz="8" w:space="0" w:color="3891A7" w:themeColor="accent1"/>
          <w:left w:val="single" w:sz="8" w:space="0" w:color="3891A7" w:themeColor="accent1"/>
          <w:bottom w:val="single" w:sz="8" w:space="0" w:color="3891A7" w:themeColor="accent1"/>
          <w:right w:val="single" w:sz="8" w:space="0" w:color="3891A7" w:themeColor="accent1"/>
        </w:tcBorders>
      </w:tcPr>
    </w:tblStylePr>
  </w:style>
  <w:style w:type="paragraph" w:styleId="Header">
    <w:name w:val="header"/>
    <w:basedOn w:val="Normal"/>
    <w:link w:val="HeaderChar"/>
    <w:uiPriority w:val="99"/>
    <w:unhideWhenUsed/>
    <w:rsid w:val="0054184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41842"/>
    <w:rPr>
      <w:sz w:val="20"/>
      <w:szCs w:val="20"/>
    </w:rPr>
  </w:style>
  <w:style w:type="paragraph" w:styleId="Footer">
    <w:name w:val="footer"/>
    <w:basedOn w:val="Normal"/>
    <w:link w:val="FooterChar"/>
    <w:uiPriority w:val="99"/>
    <w:unhideWhenUsed/>
    <w:rsid w:val="0054184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41842"/>
    <w:rPr>
      <w:sz w:val="20"/>
      <w:szCs w:val="20"/>
    </w:rPr>
  </w:style>
  <w:style w:type="paragraph" w:styleId="NormalWeb">
    <w:name w:val="Normal (Web)"/>
    <w:basedOn w:val="Normal"/>
    <w:uiPriority w:val="99"/>
    <w:unhideWhenUsed/>
    <w:rsid w:val="001B0A49"/>
    <w:pPr>
      <w:spacing w:before="0" w:after="0" w:line="240" w:lineRule="auto"/>
    </w:pPr>
    <w:rPr>
      <w:rFonts w:ascii="Times New Roman" w:eastAsiaTheme="minorHAnsi"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295"/>
    <w:rPr>
      <w:sz w:val="20"/>
      <w:szCs w:val="20"/>
    </w:rPr>
  </w:style>
  <w:style w:type="paragraph" w:styleId="Heading1">
    <w:name w:val="heading 1"/>
    <w:basedOn w:val="Normal"/>
    <w:next w:val="Normal"/>
    <w:link w:val="Heading1Char"/>
    <w:uiPriority w:val="9"/>
    <w:qFormat/>
    <w:rsid w:val="004C5295"/>
    <w:pPr>
      <w:pBdr>
        <w:top w:val="single" w:sz="24" w:space="0" w:color="3891A7" w:themeColor="accent1"/>
        <w:left w:val="single" w:sz="24" w:space="0" w:color="3891A7" w:themeColor="accent1"/>
        <w:bottom w:val="single" w:sz="24" w:space="0" w:color="3891A7" w:themeColor="accent1"/>
        <w:right w:val="single" w:sz="24" w:space="0" w:color="3891A7" w:themeColor="accent1"/>
      </w:pBdr>
      <w:shd w:val="clear" w:color="auto" w:fill="3891A7"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4C5295"/>
    <w:pPr>
      <w:pBdr>
        <w:top w:val="single" w:sz="24" w:space="0" w:color="D3EAF0" w:themeColor="accent1" w:themeTint="33"/>
        <w:left w:val="single" w:sz="24" w:space="0" w:color="D3EAF0" w:themeColor="accent1" w:themeTint="33"/>
        <w:bottom w:val="single" w:sz="24" w:space="0" w:color="D3EAF0" w:themeColor="accent1" w:themeTint="33"/>
        <w:right w:val="single" w:sz="24" w:space="0" w:color="D3EAF0" w:themeColor="accent1" w:themeTint="33"/>
      </w:pBdr>
      <w:shd w:val="clear" w:color="auto" w:fill="D3EAF0"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4C5295"/>
    <w:pPr>
      <w:pBdr>
        <w:top w:val="single" w:sz="6" w:space="2" w:color="3891A7" w:themeColor="accent1"/>
        <w:left w:val="single" w:sz="6" w:space="2" w:color="3891A7" w:themeColor="accent1"/>
      </w:pBdr>
      <w:spacing w:before="300" w:after="0"/>
      <w:outlineLvl w:val="2"/>
    </w:pPr>
    <w:rPr>
      <w:caps/>
      <w:color w:val="1C4853" w:themeColor="accent1" w:themeShade="7F"/>
      <w:spacing w:val="15"/>
      <w:sz w:val="22"/>
      <w:szCs w:val="22"/>
    </w:rPr>
  </w:style>
  <w:style w:type="paragraph" w:styleId="Heading4">
    <w:name w:val="heading 4"/>
    <w:basedOn w:val="Normal"/>
    <w:next w:val="Normal"/>
    <w:link w:val="Heading4Char"/>
    <w:uiPriority w:val="9"/>
    <w:unhideWhenUsed/>
    <w:qFormat/>
    <w:rsid w:val="004C5295"/>
    <w:pPr>
      <w:pBdr>
        <w:top w:val="dotted" w:sz="6" w:space="2" w:color="3891A7" w:themeColor="accent1"/>
        <w:left w:val="dotted" w:sz="6" w:space="2" w:color="3891A7" w:themeColor="accent1"/>
      </w:pBdr>
      <w:spacing w:before="300" w:after="0"/>
      <w:outlineLvl w:val="3"/>
    </w:pPr>
    <w:rPr>
      <w:caps/>
      <w:color w:val="2A6C7D" w:themeColor="accent1" w:themeShade="BF"/>
      <w:spacing w:val="10"/>
      <w:sz w:val="22"/>
      <w:szCs w:val="22"/>
    </w:rPr>
  </w:style>
  <w:style w:type="paragraph" w:styleId="Heading5">
    <w:name w:val="heading 5"/>
    <w:basedOn w:val="Normal"/>
    <w:next w:val="Normal"/>
    <w:link w:val="Heading5Char"/>
    <w:uiPriority w:val="9"/>
    <w:unhideWhenUsed/>
    <w:qFormat/>
    <w:rsid w:val="004C5295"/>
    <w:pPr>
      <w:pBdr>
        <w:bottom w:val="single" w:sz="6" w:space="1" w:color="3891A7" w:themeColor="accent1"/>
      </w:pBdr>
      <w:spacing w:before="300" w:after="0"/>
      <w:outlineLvl w:val="4"/>
    </w:pPr>
    <w:rPr>
      <w:caps/>
      <w:color w:val="2A6C7D" w:themeColor="accent1" w:themeShade="BF"/>
      <w:spacing w:val="10"/>
      <w:sz w:val="22"/>
      <w:szCs w:val="22"/>
    </w:rPr>
  </w:style>
  <w:style w:type="paragraph" w:styleId="Heading6">
    <w:name w:val="heading 6"/>
    <w:basedOn w:val="Normal"/>
    <w:next w:val="Normal"/>
    <w:link w:val="Heading6Char"/>
    <w:uiPriority w:val="9"/>
    <w:unhideWhenUsed/>
    <w:qFormat/>
    <w:rsid w:val="004C5295"/>
    <w:pPr>
      <w:pBdr>
        <w:bottom w:val="dotted" w:sz="6" w:space="1" w:color="3891A7" w:themeColor="accent1"/>
      </w:pBdr>
      <w:spacing w:before="300" w:after="0"/>
      <w:outlineLvl w:val="5"/>
    </w:pPr>
    <w:rPr>
      <w:caps/>
      <w:color w:val="2A6C7D" w:themeColor="accent1" w:themeShade="BF"/>
      <w:spacing w:val="10"/>
      <w:sz w:val="22"/>
      <w:szCs w:val="22"/>
    </w:rPr>
  </w:style>
  <w:style w:type="paragraph" w:styleId="Heading7">
    <w:name w:val="heading 7"/>
    <w:basedOn w:val="Normal"/>
    <w:next w:val="Normal"/>
    <w:link w:val="Heading7Char"/>
    <w:uiPriority w:val="9"/>
    <w:semiHidden/>
    <w:unhideWhenUsed/>
    <w:qFormat/>
    <w:rsid w:val="004C5295"/>
    <w:pPr>
      <w:spacing w:before="300" w:after="0"/>
      <w:outlineLvl w:val="6"/>
    </w:pPr>
    <w:rPr>
      <w:caps/>
      <w:color w:val="2A6C7D" w:themeColor="accent1" w:themeShade="BF"/>
      <w:spacing w:val="10"/>
      <w:sz w:val="22"/>
      <w:szCs w:val="22"/>
    </w:rPr>
  </w:style>
  <w:style w:type="paragraph" w:styleId="Heading8">
    <w:name w:val="heading 8"/>
    <w:basedOn w:val="Normal"/>
    <w:next w:val="Normal"/>
    <w:link w:val="Heading8Char"/>
    <w:uiPriority w:val="9"/>
    <w:semiHidden/>
    <w:unhideWhenUsed/>
    <w:qFormat/>
    <w:rsid w:val="004C5295"/>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C5295"/>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C5295"/>
    <w:pPr>
      <w:spacing w:before="720"/>
    </w:pPr>
    <w:rPr>
      <w:caps/>
      <w:color w:val="3891A7" w:themeColor="accent1"/>
      <w:spacing w:val="10"/>
      <w:kern w:val="28"/>
      <w:sz w:val="52"/>
      <w:szCs w:val="52"/>
    </w:rPr>
  </w:style>
  <w:style w:type="character" w:customStyle="1" w:styleId="TitleChar">
    <w:name w:val="Title Char"/>
    <w:basedOn w:val="DefaultParagraphFont"/>
    <w:link w:val="Title"/>
    <w:uiPriority w:val="10"/>
    <w:rsid w:val="004C5295"/>
    <w:rPr>
      <w:caps/>
      <w:color w:val="3891A7" w:themeColor="accent1"/>
      <w:spacing w:val="10"/>
      <w:kern w:val="28"/>
      <w:sz w:val="52"/>
      <w:szCs w:val="52"/>
    </w:rPr>
  </w:style>
  <w:style w:type="character" w:customStyle="1" w:styleId="Heading1Char">
    <w:name w:val="Heading 1 Char"/>
    <w:basedOn w:val="DefaultParagraphFont"/>
    <w:link w:val="Heading1"/>
    <w:uiPriority w:val="9"/>
    <w:rsid w:val="004C5295"/>
    <w:rPr>
      <w:b/>
      <w:bCs/>
      <w:caps/>
      <w:color w:val="FFFFFF" w:themeColor="background1"/>
      <w:spacing w:val="15"/>
      <w:shd w:val="clear" w:color="auto" w:fill="3891A7" w:themeFill="accent1"/>
    </w:rPr>
  </w:style>
  <w:style w:type="character" w:customStyle="1" w:styleId="Heading2Char">
    <w:name w:val="Heading 2 Char"/>
    <w:basedOn w:val="DefaultParagraphFont"/>
    <w:link w:val="Heading2"/>
    <w:uiPriority w:val="9"/>
    <w:rsid w:val="004C5295"/>
    <w:rPr>
      <w:caps/>
      <w:spacing w:val="15"/>
      <w:shd w:val="clear" w:color="auto" w:fill="D3EAF0" w:themeFill="accent1" w:themeFillTint="33"/>
    </w:rPr>
  </w:style>
  <w:style w:type="character" w:customStyle="1" w:styleId="Heading3Char">
    <w:name w:val="Heading 3 Char"/>
    <w:basedOn w:val="DefaultParagraphFont"/>
    <w:link w:val="Heading3"/>
    <w:uiPriority w:val="9"/>
    <w:rsid w:val="004C5295"/>
    <w:rPr>
      <w:caps/>
      <w:color w:val="1C4853" w:themeColor="accent1" w:themeShade="7F"/>
      <w:spacing w:val="15"/>
    </w:rPr>
  </w:style>
  <w:style w:type="character" w:customStyle="1" w:styleId="Heading4Char">
    <w:name w:val="Heading 4 Char"/>
    <w:basedOn w:val="DefaultParagraphFont"/>
    <w:link w:val="Heading4"/>
    <w:uiPriority w:val="9"/>
    <w:rsid w:val="004C5295"/>
    <w:rPr>
      <w:caps/>
      <w:color w:val="2A6C7D" w:themeColor="accent1" w:themeShade="BF"/>
      <w:spacing w:val="10"/>
    </w:rPr>
  </w:style>
  <w:style w:type="character" w:customStyle="1" w:styleId="Heading5Char">
    <w:name w:val="Heading 5 Char"/>
    <w:basedOn w:val="DefaultParagraphFont"/>
    <w:link w:val="Heading5"/>
    <w:uiPriority w:val="9"/>
    <w:rsid w:val="004C5295"/>
    <w:rPr>
      <w:caps/>
      <w:color w:val="2A6C7D" w:themeColor="accent1" w:themeShade="BF"/>
      <w:spacing w:val="10"/>
    </w:rPr>
  </w:style>
  <w:style w:type="character" w:customStyle="1" w:styleId="Heading6Char">
    <w:name w:val="Heading 6 Char"/>
    <w:basedOn w:val="DefaultParagraphFont"/>
    <w:link w:val="Heading6"/>
    <w:uiPriority w:val="9"/>
    <w:rsid w:val="004C5295"/>
    <w:rPr>
      <w:caps/>
      <w:color w:val="2A6C7D" w:themeColor="accent1" w:themeShade="BF"/>
      <w:spacing w:val="10"/>
    </w:rPr>
  </w:style>
  <w:style w:type="character" w:customStyle="1" w:styleId="Heading7Char">
    <w:name w:val="Heading 7 Char"/>
    <w:basedOn w:val="DefaultParagraphFont"/>
    <w:link w:val="Heading7"/>
    <w:uiPriority w:val="9"/>
    <w:semiHidden/>
    <w:rsid w:val="004C5295"/>
    <w:rPr>
      <w:caps/>
      <w:color w:val="2A6C7D" w:themeColor="accent1" w:themeShade="BF"/>
      <w:spacing w:val="10"/>
    </w:rPr>
  </w:style>
  <w:style w:type="character" w:customStyle="1" w:styleId="Heading8Char">
    <w:name w:val="Heading 8 Char"/>
    <w:basedOn w:val="DefaultParagraphFont"/>
    <w:link w:val="Heading8"/>
    <w:uiPriority w:val="9"/>
    <w:semiHidden/>
    <w:rsid w:val="004C5295"/>
    <w:rPr>
      <w:caps/>
      <w:spacing w:val="10"/>
      <w:sz w:val="18"/>
      <w:szCs w:val="18"/>
    </w:rPr>
  </w:style>
  <w:style w:type="character" w:customStyle="1" w:styleId="Heading9Char">
    <w:name w:val="Heading 9 Char"/>
    <w:basedOn w:val="DefaultParagraphFont"/>
    <w:link w:val="Heading9"/>
    <w:uiPriority w:val="9"/>
    <w:semiHidden/>
    <w:rsid w:val="004C5295"/>
    <w:rPr>
      <w:i/>
      <w:caps/>
      <w:spacing w:val="10"/>
      <w:sz w:val="18"/>
      <w:szCs w:val="18"/>
    </w:rPr>
  </w:style>
  <w:style w:type="paragraph" w:styleId="Caption">
    <w:name w:val="caption"/>
    <w:basedOn w:val="Normal"/>
    <w:next w:val="Normal"/>
    <w:uiPriority w:val="35"/>
    <w:semiHidden/>
    <w:unhideWhenUsed/>
    <w:qFormat/>
    <w:rsid w:val="004C5295"/>
    <w:rPr>
      <w:b/>
      <w:bCs/>
      <w:color w:val="2A6C7D" w:themeColor="accent1" w:themeShade="BF"/>
      <w:sz w:val="16"/>
      <w:szCs w:val="16"/>
    </w:rPr>
  </w:style>
  <w:style w:type="paragraph" w:styleId="Subtitle">
    <w:name w:val="Subtitle"/>
    <w:basedOn w:val="Normal"/>
    <w:next w:val="Normal"/>
    <w:link w:val="SubtitleChar"/>
    <w:uiPriority w:val="11"/>
    <w:qFormat/>
    <w:rsid w:val="004C5295"/>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4C5295"/>
    <w:rPr>
      <w:caps/>
      <w:color w:val="595959" w:themeColor="text1" w:themeTint="A6"/>
      <w:spacing w:val="10"/>
      <w:sz w:val="24"/>
      <w:szCs w:val="24"/>
    </w:rPr>
  </w:style>
  <w:style w:type="character" w:styleId="Strong">
    <w:name w:val="Strong"/>
    <w:uiPriority w:val="22"/>
    <w:qFormat/>
    <w:rsid w:val="004C5295"/>
    <w:rPr>
      <w:b/>
      <w:bCs/>
    </w:rPr>
  </w:style>
  <w:style w:type="character" w:styleId="Emphasis">
    <w:name w:val="Emphasis"/>
    <w:uiPriority w:val="20"/>
    <w:qFormat/>
    <w:rsid w:val="004C5295"/>
    <w:rPr>
      <w:caps/>
      <w:color w:val="1C4853" w:themeColor="accent1" w:themeShade="7F"/>
      <w:spacing w:val="5"/>
    </w:rPr>
  </w:style>
  <w:style w:type="paragraph" w:styleId="NoSpacing">
    <w:name w:val="No Spacing"/>
    <w:basedOn w:val="Normal"/>
    <w:link w:val="NoSpacingChar"/>
    <w:uiPriority w:val="1"/>
    <w:qFormat/>
    <w:rsid w:val="004C5295"/>
    <w:pPr>
      <w:spacing w:before="0" w:after="0" w:line="240" w:lineRule="auto"/>
    </w:pPr>
  </w:style>
  <w:style w:type="character" w:customStyle="1" w:styleId="NoSpacingChar">
    <w:name w:val="No Spacing Char"/>
    <w:basedOn w:val="DefaultParagraphFont"/>
    <w:link w:val="NoSpacing"/>
    <w:uiPriority w:val="1"/>
    <w:rsid w:val="004C5295"/>
    <w:rPr>
      <w:sz w:val="20"/>
      <w:szCs w:val="20"/>
    </w:rPr>
  </w:style>
  <w:style w:type="paragraph" w:styleId="ListParagraph">
    <w:name w:val="List Paragraph"/>
    <w:basedOn w:val="Normal"/>
    <w:uiPriority w:val="34"/>
    <w:qFormat/>
    <w:rsid w:val="004C5295"/>
    <w:pPr>
      <w:ind w:left="720"/>
      <w:contextualSpacing/>
    </w:pPr>
  </w:style>
  <w:style w:type="paragraph" w:styleId="Quote">
    <w:name w:val="Quote"/>
    <w:basedOn w:val="Normal"/>
    <w:next w:val="Normal"/>
    <w:link w:val="QuoteChar"/>
    <w:uiPriority w:val="29"/>
    <w:qFormat/>
    <w:rsid w:val="004C5295"/>
    <w:rPr>
      <w:i/>
      <w:iCs/>
    </w:rPr>
  </w:style>
  <w:style w:type="character" w:customStyle="1" w:styleId="QuoteChar">
    <w:name w:val="Quote Char"/>
    <w:basedOn w:val="DefaultParagraphFont"/>
    <w:link w:val="Quote"/>
    <w:uiPriority w:val="29"/>
    <w:rsid w:val="004C5295"/>
    <w:rPr>
      <w:i/>
      <w:iCs/>
      <w:sz w:val="20"/>
      <w:szCs w:val="20"/>
    </w:rPr>
  </w:style>
  <w:style w:type="paragraph" w:styleId="IntenseQuote">
    <w:name w:val="Intense Quote"/>
    <w:basedOn w:val="Normal"/>
    <w:next w:val="Normal"/>
    <w:link w:val="IntenseQuoteChar"/>
    <w:uiPriority w:val="30"/>
    <w:qFormat/>
    <w:rsid w:val="004C5295"/>
    <w:pPr>
      <w:pBdr>
        <w:top w:val="single" w:sz="4" w:space="10" w:color="3891A7" w:themeColor="accent1"/>
        <w:left w:val="single" w:sz="4" w:space="10" w:color="3891A7" w:themeColor="accent1"/>
      </w:pBdr>
      <w:spacing w:after="0"/>
      <w:ind w:left="1296" w:right="1152"/>
      <w:jc w:val="both"/>
    </w:pPr>
    <w:rPr>
      <w:i/>
      <w:iCs/>
      <w:color w:val="3891A7" w:themeColor="accent1"/>
    </w:rPr>
  </w:style>
  <w:style w:type="character" w:customStyle="1" w:styleId="IntenseQuoteChar">
    <w:name w:val="Intense Quote Char"/>
    <w:basedOn w:val="DefaultParagraphFont"/>
    <w:link w:val="IntenseQuote"/>
    <w:uiPriority w:val="30"/>
    <w:rsid w:val="004C5295"/>
    <w:rPr>
      <w:i/>
      <w:iCs/>
      <w:color w:val="3891A7" w:themeColor="accent1"/>
      <w:sz w:val="20"/>
      <w:szCs w:val="20"/>
    </w:rPr>
  </w:style>
  <w:style w:type="character" w:styleId="SubtleEmphasis">
    <w:name w:val="Subtle Emphasis"/>
    <w:uiPriority w:val="19"/>
    <w:qFormat/>
    <w:rsid w:val="004C5295"/>
    <w:rPr>
      <w:i/>
      <w:iCs/>
      <w:color w:val="1C4853" w:themeColor="accent1" w:themeShade="7F"/>
    </w:rPr>
  </w:style>
  <w:style w:type="character" w:styleId="IntenseEmphasis">
    <w:name w:val="Intense Emphasis"/>
    <w:uiPriority w:val="21"/>
    <w:qFormat/>
    <w:rsid w:val="004C5295"/>
    <w:rPr>
      <w:b/>
      <w:bCs/>
      <w:caps/>
      <w:color w:val="1C4853" w:themeColor="accent1" w:themeShade="7F"/>
      <w:spacing w:val="10"/>
    </w:rPr>
  </w:style>
  <w:style w:type="character" w:styleId="SubtleReference">
    <w:name w:val="Subtle Reference"/>
    <w:uiPriority w:val="31"/>
    <w:qFormat/>
    <w:rsid w:val="004C5295"/>
    <w:rPr>
      <w:b/>
      <w:bCs/>
      <w:color w:val="3891A7" w:themeColor="accent1"/>
    </w:rPr>
  </w:style>
  <w:style w:type="character" w:styleId="IntenseReference">
    <w:name w:val="Intense Reference"/>
    <w:uiPriority w:val="32"/>
    <w:qFormat/>
    <w:rsid w:val="004C5295"/>
    <w:rPr>
      <w:b/>
      <w:bCs/>
      <w:i/>
      <w:iCs/>
      <w:caps/>
      <w:color w:val="3891A7" w:themeColor="accent1"/>
    </w:rPr>
  </w:style>
  <w:style w:type="character" w:styleId="BookTitle">
    <w:name w:val="Book Title"/>
    <w:uiPriority w:val="33"/>
    <w:qFormat/>
    <w:rsid w:val="004C5295"/>
    <w:rPr>
      <w:b/>
      <w:bCs/>
      <w:i/>
      <w:iCs/>
      <w:spacing w:val="9"/>
    </w:rPr>
  </w:style>
  <w:style w:type="paragraph" w:styleId="TOCHeading">
    <w:name w:val="TOC Heading"/>
    <w:basedOn w:val="Heading1"/>
    <w:next w:val="Normal"/>
    <w:uiPriority w:val="39"/>
    <w:semiHidden/>
    <w:unhideWhenUsed/>
    <w:qFormat/>
    <w:rsid w:val="004C5295"/>
    <w:pPr>
      <w:outlineLvl w:val="9"/>
    </w:pPr>
    <w:rPr>
      <w:lang w:bidi="en-US"/>
    </w:rPr>
  </w:style>
  <w:style w:type="table" w:styleId="TableGrid">
    <w:name w:val="Table Grid"/>
    <w:basedOn w:val="TableNormal"/>
    <w:uiPriority w:val="59"/>
    <w:rsid w:val="0036087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04B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4BF"/>
    <w:rPr>
      <w:rFonts w:ascii="Tahoma" w:hAnsi="Tahoma" w:cs="Tahoma"/>
      <w:sz w:val="16"/>
      <w:szCs w:val="16"/>
    </w:rPr>
  </w:style>
  <w:style w:type="character" w:styleId="Hyperlink">
    <w:name w:val="Hyperlink"/>
    <w:unhideWhenUsed/>
    <w:rsid w:val="008A4EEF"/>
    <w:rPr>
      <w:color w:val="0000FF"/>
      <w:u w:val="single"/>
    </w:rPr>
  </w:style>
  <w:style w:type="table" w:styleId="LightList-Accent1">
    <w:name w:val="Light List Accent 1"/>
    <w:basedOn w:val="TableNormal"/>
    <w:uiPriority w:val="61"/>
    <w:rsid w:val="00F73280"/>
    <w:pPr>
      <w:spacing w:before="0" w:after="0" w:line="240" w:lineRule="auto"/>
    </w:pPr>
    <w:rPr>
      <w:rFonts w:eastAsiaTheme="minorHAnsi"/>
    </w:rPr>
    <w:tblPr>
      <w:tblStyleRowBandSize w:val="1"/>
      <w:tblStyleColBandSize w:val="1"/>
      <w:tblBorders>
        <w:top w:val="single" w:sz="8" w:space="0" w:color="3891A7" w:themeColor="accent1"/>
        <w:left w:val="single" w:sz="8" w:space="0" w:color="3891A7" w:themeColor="accent1"/>
        <w:bottom w:val="single" w:sz="8" w:space="0" w:color="3891A7" w:themeColor="accent1"/>
        <w:right w:val="single" w:sz="8" w:space="0" w:color="3891A7" w:themeColor="accent1"/>
      </w:tblBorders>
    </w:tblPr>
    <w:tblStylePr w:type="firstRow">
      <w:pPr>
        <w:spacing w:before="0" w:after="0" w:line="240" w:lineRule="auto"/>
      </w:pPr>
      <w:rPr>
        <w:b/>
        <w:bCs/>
        <w:color w:val="FFFFFF" w:themeColor="background1"/>
      </w:rPr>
      <w:tblPr/>
      <w:tcPr>
        <w:shd w:val="clear" w:color="auto" w:fill="3891A7" w:themeFill="accent1"/>
      </w:tcPr>
    </w:tblStylePr>
    <w:tblStylePr w:type="lastRow">
      <w:pPr>
        <w:spacing w:before="0" w:after="0" w:line="240" w:lineRule="auto"/>
      </w:pPr>
      <w:rPr>
        <w:b/>
        <w:bCs/>
      </w:rPr>
      <w:tblPr/>
      <w:tcPr>
        <w:tcBorders>
          <w:top w:val="double" w:sz="6" w:space="0" w:color="3891A7" w:themeColor="accent1"/>
          <w:left w:val="single" w:sz="8" w:space="0" w:color="3891A7" w:themeColor="accent1"/>
          <w:bottom w:val="single" w:sz="8" w:space="0" w:color="3891A7" w:themeColor="accent1"/>
          <w:right w:val="single" w:sz="8" w:space="0" w:color="3891A7" w:themeColor="accent1"/>
        </w:tcBorders>
      </w:tcPr>
    </w:tblStylePr>
    <w:tblStylePr w:type="firstCol">
      <w:rPr>
        <w:b/>
        <w:bCs/>
      </w:rPr>
    </w:tblStylePr>
    <w:tblStylePr w:type="lastCol">
      <w:rPr>
        <w:b/>
        <w:bCs/>
      </w:rPr>
    </w:tblStylePr>
    <w:tblStylePr w:type="band1Vert">
      <w:tblPr/>
      <w:tcPr>
        <w:tcBorders>
          <w:top w:val="single" w:sz="8" w:space="0" w:color="3891A7" w:themeColor="accent1"/>
          <w:left w:val="single" w:sz="8" w:space="0" w:color="3891A7" w:themeColor="accent1"/>
          <w:bottom w:val="single" w:sz="8" w:space="0" w:color="3891A7" w:themeColor="accent1"/>
          <w:right w:val="single" w:sz="8" w:space="0" w:color="3891A7" w:themeColor="accent1"/>
        </w:tcBorders>
      </w:tcPr>
    </w:tblStylePr>
    <w:tblStylePr w:type="band1Horz">
      <w:tblPr/>
      <w:tcPr>
        <w:tcBorders>
          <w:top w:val="single" w:sz="8" w:space="0" w:color="3891A7" w:themeColor="accent1"/>
          <w:left w:val="single" w:sz="8" w:space="0" w:color="3891A7" w:themeColor="accent1"/>
          <w:bottom w:val="single" w:sz="8" w:space="0" w:color="3891A7" w:themeColor="accent1"/>
          <w:right w:val="single" w:sz="8" w:space="0" w:color="3891A7" w:themeColor="accent1"/>
        </w:tcBorders>
      </w:tcPr>
    </w:tblStylePr>
  </w:style>
  <w:style w:type="paragraph" w:styleId="Header">
    <w:name w:val="header"/>
    <w:basedOn w:val="Normal"/>
    <w:link w:val="HeaderChar"/>
    <w:uiPriority w:val="99"/>
    <w:unhideWhenUsed/>
    <w:rsid w:val="0054184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41842"/>
    <w:rPr>
      <w:sz w:val="20"/>
      <w:szCs w:val="20"/>
    </w:rPr>
  </w:style>
  <w:style w:type="paragraph" w:styleId="Footer">
    <w:name w:val="footer"/>
    <w:basedOn w:val="Normal"/>
    <w:link w:val="FooterChar"/>
    <w:uiPriority w:val="99"/>
    <w:unhideWhenUsed/>
    <w:rsid w:val="0054184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41842"/>
    <w:rPr>
      <w:sz w:val="20"/>
      <w:szCs w:val="20"/>
    </w:rPr>
  </w:style>
  <w:style w:type="paragraph" w:styleId="NormalWeb">
    <w:name w:val="Normal (Web)"/>
    <w:basedOn w:val="Normal"/>
    <w:uiPriority w:val="99"/>
    <w:unhideWhenUsed/>
    <w:rsid w:val="001B0A49"/>
    <w:pPr>
      <w:spacing w:before="0" w:after="0" w:line="240" w:lineRule="auto"/>
    </w:pPr>
    <w:rPr>
      <w:rFonts w:ascii="Times New Roman" w:eastAsiaTheme="minorHAnsi"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73857">
      <w:bodyDiv w:val="1"/>
      <w:marLeft w:val="0"/>
      <w:marRight w:val="0"/>
      <w:marTop w:val="0"/>
      <w:marBottom w:val="0"/>
      <w:divBdr>
        <w:top w:val="none" w:sz="0" w:space="0" w:color="auto"/>
        <w:left w:val="none" w:sz="0" w:space="0" w:color="auto"/>
        <w:bottom w:val="none" w:sz="0" w:space="0" w:color="auto"/>
        <w:right w:val="none" w:sz="0" w:space="0" w:color="auto"/>
      </w:divBdr>
      <w:divsChild>
        <w:div w:id="278684190">
          <w:marLeft w:val="547"/>
          <w:marRight w:val="0"/>
          <w:marTop w:val="106"/>
          <w:marBottom w:val="0"/>
          <w:divBdr>
            <w:top w:val="none" w:sz="0" w:space="0" w:color="auto"/>
            <w:left w:val="none" w:sz="0" w:space="0" w:color="auto"/>
            <w:bottom w:val="none" w:sz="0" w:space="0" w:color="auto"/>
            <w:right w:val="none" w:sz="0" w:space="0" w:color="auto"/>
          </w:divBdr>
        </w:div>
        <w:div w:id="412777547">
          <w:marLeft w:val="547"/>
          <w:marRight w:val="0"/>
          <w:marTop w:val="106"/>
          <w:marBottom w:val="0"/>
          <w:divBdr>
            <w:top w:val="none" w:sz="0" w:space="0" w:color="auto"/>
            <w:left w:val="none" w:sz="0" w:space="0" w:color="auto"/>
            <w:bottom w:val="none" w:sz="0" w:space="0" w:color="auto"/>
            <w:right w:val="none" w:sz="0" w:space="0" w:color="auto"/>
          </w:divBdr>
        </w:div>
        <w:div w:id="550115943">
          <w:marLeft w:val="547"/>
          <w:marRight w:val="0"/>
          <w:marTop w:val="106"/>
          <w:marBottom w:val="0"/>
          <w:divBdr>
            <w:top w:val="none" w:sz="0" w:space="0" w:color="auto"/>
            <w:left w:val="none" w:sz="0" w:space="0" w:color="auto"/>
            <w:bottom w:val="none" w:sz="0" w:space="0" w:color="auto"/>
            <w:right w:val="none" w:sz="0" w:space="0" w:color="auto"/>
          </w:divBdr>
        </w:div>
        <w:div w:id="1891724429">
          <w:marLeft w:val="547"/>
          <w:marRight w:val="0"/>
          <w:marTop w:val="106"/>
          <w:marBottom w:val="0"/>
          <w:divBdr>
            <w:top w:val="none" w:sz="0" w:space="0" w:color="auto"/>
            <w:left w:val="none" w:sz="0" w:space="0" w:color="auto"/>
            <w:bottom w:val="none" w:sz="0" w:space="0" w:color="auto"/>
            <w:right w:val="none" w:sz="0" w:space="0" w:color="auto"/>
          </w:divBdr>
        </w:div>
      </w:divsChild>
    </w:div>
    <w:div w:id="72746102">
      <w:bodyDiv w:val="1"/>
      <w:marLeft w:val="0"/>
      <w:marRight w:val="0"/>
      <w:marTop w:val="0"/>
      <w:marBottom w:val="0"/>
      <w:divBdr>
        <w:top w:val="none" w:sz="0" w:space="0" w:color="auto"/>
        <w:left w:val="none" w:sz="0" w:space="0" w:color="auto"/>
        <w:bottom w:val="none" w:sz="0" w:space="0" w:color="auto"/>
        <w:right w:val="none" w:sz="0" w:space="0" w:color="auto"/>
      </w:divBdr>
    </w:div>
    <w:div w:id="74211469">
      <w:bodyDiv w:val="1"/>
      <w:marLeft w:val="0"/>
      <w:marRight w:val="0"/>
      <w:marTop w:val="0"/>
      <w:marBottom w:val="0"/>
      <w:divBdr>
        <w:top w:val="none" w:sz="0" w:space="0" w:color="auto"/>
        <w:left w:val="none" w:sz="0" w:space="0" w:color="auto"/>
        <w:bottom w:val="none" w:sz="0" w:space="0" w:color="auto"/>
        <w:right w:val="none" w:sz="0" w:space="0" w:color="auto"/>
      </w:divBdr>
      <w:divsChild>
        <w:div w:id="1735812282">
          <w:marLeft w:val="547"/>
          <w:marRight w:val="0"/>
          <w:marTop w:val="0"/>
          <w:marBottom w:val="0"/>
          <w:divBdr>
            <w:top w:val="none" w:sz="0" w:space="0" w:color="auto"/>
            <w:left w:val="none" w:sz="0" w:space="0" w:color="auto"/>
            <w:bottom w:val="none" w:sz="0" w:space="0" w:color="auto"/>
            <w:right w:val="none" w:sz="0" w:space="0" w:color="auto"/>
          </w:divBdr>
        </w:div>
        <w:div w:id="1658143059">
          <w:marLeft w:val="547"/>
          <w:marRight w:val="0"/>
          <w:marTop w:val="0"/>
          <w:marBottom w:val="0"/>
          <w:divBdr>
            <w:top w:val="none" w:sz="0" w:space="0" w:color="auto"/>
            <w:left w:val="none" w:sz="0" w:space="0" w:color="auto"/>
            <w:bottom w:val="none" w:sz="0" w:space="0" w:color="auto"/>
            <w:right w:val="none" w:sz="0" w:space="0" w:color="auto"/>
          </w:divBdr>
        </w:div>
        <w:div w:id="506333585">
          <w:marLeft w:val="547"/>
          <w:marRight w:val="0"/>
          <w:marTop w:val="0"/>
          <w:marBottom w:val="0"/>
          <w:divBdr>
            <w:top w:val="none" w:sz="0" w:space="0" w:color="auto"/>
            <w:left w:val="none" w:sz="0" w:space="0" w:color="auto"/>
            <w:bottom w:val="none" w:sz="0" w:space="0" w:color="auto"/>
            <w:right w:val="none" w:sz="0" w:space="0" w:color="auto"/>
          </w:divBdr>
        </w:div>
      </w:divsChild>
    </w:div>
    <w:div w:id="74325615">
      <w:bodyDiv w:val="1"/>
      <w:marLeft w:val="0"/>
      <w:marRight w:val="0"/>
      <w:marTop w:val="0"/>
      <w:marBottom w:val="0"/>
      <w:divBdr>
        <w:top w:val="none" w:sz="0" w:space="0" w:color="auto"/>
        <w:left w:val="none" w:sz="0" w:space="0" w:color="auto"/>
        <w:bottom w:val="none" w:sz="0" w:space="0" w:color="auto"/>
        <w:right w:val="none" w:sz="0" w:space="0" w:color="auto"/>
      </w:divBdr>
    </w:div>
    <w:div w:id="269052701">
      <w:bodyDiv w:val="1"/>
      <w:marLeft w:val="0"/>
      <w:marRight w:val="0"/>
      <w:marTop w:val="0"/>
      <w:marBottom w:val="0"/>
      <w:divBdr>
        <w:top w:val="none" w:sz="0" w:space="0" w:color="auto"/>
        <w:left w:val="none" w:sz="0" w:space="0" w:color="auto"/>
        <w:bottom w:val="none" w:sz="0" w:space="0" w:color="auto"/>
        <w:right w:val="none" w:sz="0" w:space="0" w:color="auto"/>
      </w:divBdr>
    </w:div>
    <w:div w:id="427888882">
      <w:bodyDiv w:val="1"/>
      <w:marLeft w:val="0"/>
      <w:marRight w:val="0"/>
      <w:marTop w:val="0"/>
      <w:marBottom w:val="0"/>
      <w:divBdr>
        <w:top w:val="none" w:sz="0" w:space="0" w:color="auto"/>
        <w:left w:val="none" w:sz="0" w:space="0" w:color="auto"/>
        <w:bottom w:val="none" w:sz="0" w:space="0" w:color="auto"/>
        <w:right w:val="none" w:sz="0" w:space="0" w:color="auto"/>
      </w:divBdr>
    </w:div>
    <w:div w:id="431362506">
      <w:bodyDiv w:val="1"/>
      <w:marLeft w:val="0"/>
      <w:marRight w:val="0"/>
      <w:marTop w:val="0"/>
      <w:marBottom w:val="0"/>
      <w:divBdr>
        <w:top w:val="none" w:sz="0" w:space="0" w:color="auto"/>
        <w:left w:val="none" w:sz="0" w:space="0" w:color="auto"/>
        <w:bottom w:val="none" w:sz="0" w:space="0" w:color="auto"/>
        <w:right w:val="none" w:sz="0" w:space="0" w:color="auto"/>
      </w:divBdr>
    </w:div>
    <w:div w:id="599996109">
      <w:bodyDiv w:val="1"/>
      <w:marLeft w:val="0"/>
      <w:marRight w:val="0"/>
      <w:marTop w:val="0"/>
      <w:marBottom w:val="0"/>
      <w:divBdr>
        <w:top w:val="none" w:sz="0" w:space="0" w:color="auto"/>
        <w:left w:val="none" w:sz="0" w:space="0" w:color="auto"/>
        <w:bottom w:val="none" w:sz="0" w:space="0" w:color="auto"/>
        <w:right w:val="none" w:sz="0" w:space="0" w:color="auto"/>
      </w:divBdr>
    </w:div>
    <w:div w:id="624968461">
      <w:bodyDiv w:val="1"/>
      <w:marLeft w:val="0"/>
      <w:marRight w:val="0"/>
      <w:marTop w:val="0"/>
      <w:marBottom w:val="0"/>
      <w:divBdr>
        <w:top w:val="none" w:sz="0" w:space="0" w:color="auto"/>
        <w:left w:val="none" w:sz="0" w:space="0" w:color="auto"/>
        <w:bottom w:val="none" w:sz="0" w:space="0" w:color="auto"/>
        <w:right w:val="none" w:sz="0" w:space="0" w:color="auto"/>
      </w:divBdr>
    </w:div>
    <w:div w:id="893003944">
      <w:bodyDiv w:val="1"/>
      <w:marLeft w:val="0"/>
      <w:marRight w:val="0"/>
      <w:marTop w:val="0"/>
      <w:marBottom w:val="0"/>
      <w:divBdr>
        <w:top w:val="none" w:sz="0" w:space="0" w:color="auto"/>
        <w:left w:val="none" w:sz="0" w:space="0" w:color="auto"/>
        <w:bottom w:val="none" w:sz="0" w:space="0" w:color="auto"/>
        <w:right w:val="none" w:sz="0" w:space="0" w:color="auto"/>
      </w:divBdr>
    </w:div>
    <w:div w:id="997273591">
      <w:bodyDiv w:val="1"/>
      <w:marLeft w:val="0"/>
      <w:marRight w:val="0"/>
      <w:marTop w:val="0"/>
      <w:marBottom w:val="0"/>
      <w:divBdr>
        <w:top w:val="none" w:sz="0" w:space="0" w:color="auto"/>
        <w:left w:val="none" w:sz="0" w:space="0" w:color="auto"/>
        <w:bottom w:val="none" w:sz="0" w:space="0" w:color="auto"/>
        <w:right w:val="none" w:sz="0" w:space="0" w:color="auto"/>
      </w:divBdr>
    </w:div>
    <w:div w:id="999771852">
      <w:bodyDiv w:val="1"/>
      <w:marLeft w:val="0"/>
      <w:marRight w:val="0"/>
      <w:marTop w:val="0"/>
      <w:marBottom w:val="0"/>
      <w:divBdr>
        <w:top w:val="none" w:sz="0" w:space="0" w:color="auto"/>
        <w:left w:val="none" w:sz="0" w:space="0" w:color="auto"/>
        <w:bottom w:val="none" w:sz="0" w:space="0" w:color="auto"/>
        <w:right w:val="none" w:sz="0" w:space="0" w:color="auto"/>
      </w:divBdr>
    </w:div>
    <w:div w:id="1046681625">
      <w:bodyDiv w:val="1"/>
      <w:marLeft w:val="0"/>
      <w:marRight w:val="0"/>
      <w:marTop w:val="0"/>
      <w:marBottom w:val="0"/>
      <w:divBdr>
        <w:top w:val="none" w:sz="0" w:space="0" w:color="auto"/>
        <w:left w:val="none" w:sz="0" w:space="0" w:color="auto"/>
        <w:bottom w:val="none" w:sz="0" w:space="0" w:color="auto"/>
        <w:right w:val="none" w:sz="0" w:space="0" w:color="auto"/>
      </w:divBdr>
    </w:div>
    <w:div w:id="1189946052">
      <w:bodyDiv w:val="1"/>
      <w:marLeft w:val="0"/>
      <w:marRight w:val="0"/>
      <w:marTop w:val="0"/>
      <w:marBottom w:val="0"/>
      <w:divBdr>
        <w:top w:val="none" w:sz="0" w:space="0" w:color="auto"/>
        <w:left w:val="none" w:sz="0" w:space="0" w:color="auto"/>
        <w:bottom w:val="none" w:sz="0" w:space="0" w:color="auto"/>
        <w:right w:val="none" w:sz="0" w:space="0" w:color="auto"/>
      </w:divBdr>
    </w:div>
    <w:div w:id="1249772448">
      <w:bodyDiv w:val="1"/>
      <w:marLeft w:val="0"/>
      <w:marRight w:val="0"/>
      <w:marTop w:val="0"/>
      <w:marBottom w:val="0"/>
      <w:divBdr>
        <w:top w:val="none" w:sz="0" w:space="0" w:color="auto"/>
        <w:left w:val="none" w:sz="0" w:space="0" w:color="auto"/>
        <w:bottom w:val="none" w:sz="0" w:space="0" w:color="auto"/>
        <w:right w:val="none" w:sz="0" w:space="0" w:color="auto"/>
      </w:divBdr>
    </w:div>
    <w:div w:id="1354064937">
      <w:bodyDiv w:val="1"/>
      <w:marLeft w:val="0"/>
      <w:marRight w:val="0"/>
      <w:marTop w:val="0"/>
      <w:marBottom w:val="0"/>
      <w:divBdr>
        <w:top w:val="none" w:sz="0" w:space="0" w:color="auto"/>
        <w:left w:val="none" w:sz="0" w:space="0" w:color="auto"/>
        <w:bottom w:val="none" w:sz="0" w:space="0" w:color="auto"/>
        <w:right w:val="none" w:sz="0" w:space="0" w:color="auto"/>
      </w:divBdr>
    </w:div>
    <w:div w:id="1545020601">
      <w:bodyDiv w:val="1"/>
      <w:marLeft w:val="0"/>
      <w:marRight w:val="0"/>
      <w:marTop w:val="0"/>
      <w:marBottom w:val="0"/>
      <w:divBdr>
        <w:top w:val="none" w:sz="0" w:space="0" w:color="auto"/>
        <w:left w:val="none" w:sz="0" w:space="0" w:color="auto"/>
        <w:bottom w:val="none" w:sz="0" w:space="0" w:color="auto"/>
        <w:right w:val="none" w:sz="0" w:space="0" w:color="auto"/>
      </w:divBdr>
    </w:div>
    <w:div w:id="1608079767">
      <w:bodyDiv w:val="1"/>
      <w:marLeft w:val="0"/>
      <w:marRight w:val="0"/>
      <w:marTop w:val="0"/>
      <w:marBottom w:val="0"/>
      <w:divBdr>
        <w:top w:val="none" w:sz="0" w:space="0" w:color="auto"/>
        <w:left w:val="none" w:sz="0" w:space="0" w:color="auto"/>
        <w:bottom w:val="none" w:sz="0" w:space="0" w:color="auto"/>
        <w:right w:val="none" w:sz="0" w:space="0" w:color="auto"/>
      </w:divBdr>
    </w:div>
    <w:div w:id="1720979864">
      <w:bodyDiv w:val="1"/>
      <w:marLeft w:val="0"/>
      <w:marRight w:val="0"/>
      <w:marTop w:val="0"/>
      <w:marBottom w:val="0"/>
      <w:divBdr>
        <w:top w:val="none" w:sz="0" w:space="0" w:color="auto"/>
        <w:left w:val="none" w:sz="0" w:space="0" w:color="auto"/>
        <w:bottom w:val="none" w:sz="0" w:space="0" w:color="auto"/>
        <w:right w:val="none" w:sz="0" w:space="0" w:color="auto"/>
      </w:divBdr>
    </w:div>
    <w:div w:id="1775438420">
      <w:bodyDiv w:val="1"/>
      <w:marLeft w:val="0"/>
      <w:marRight w:val="0"/>
      <w:marTop w:val="0"/>
      <w:marBottom w:val="0"/>
      <w:divBdr>
        <w:top w:val="none" w:sz="0" w:space="0" w:color="auto"/>
        <w:left w:val="none" w:sz="0" w:space="0" w:color="auto"/>
        <w:bottom w:val="none" w:sz="0" w:space="0" w:color="auto"/>
        <w:right w:val="none" w:sz="0" w:space="0" w:color="auto"/>
      </w:divBdr>
    </w:div>
    <w:div w:id="1873498480">
      <w:bodyDiv w:val="1"/>
      <w:marLeft w:val="0"/>
      <w:marRight w:val="0"/>
      <w:marTop w:val="0"/>
      <w:marBottom w:val="0"/>
      <w:divBdr>
        <w:top w:val="none" w:sz="0" w:space="0" w:color="auto"/>
        <w:left w:val="none" w:sz="0" w:space="0" w:color="auto"/>
        <w:bottom w:val="none" w:sz="0" w:space="0" w:color="auto"/>
        <w:right w:val="none" w:sz="0" w:space="0" w:color="auto"/>
      </w:divBdr>
    </w:div>
    <w:div w:id="211936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image" Target="media/image1.png"/><Relationship Id="rId14" Type="http://schemas.microsoft.com/office/2007/relationships/diagramDrawing" Target="diagrams/drawing1.xml"/><Relationship Id="rId22" Type="http://schemas.openxmlformats.org/officeDocument/2006/relationships/image" Target="media/image9.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516E4A9-9DA0-4B6E-9B81-AAB4BACBEE70}"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US"/>
        </a:p>
      </dgm:t>
    </dgm:pt>
    <dgm:pt modelId="{AB0A40C5-2919-4EAB-A173-40B0637C052B}">
      <dgm:prSet phldrT="[Text]"/>
      <dgm:spPr>
        <a:solidFill>
          <a:srgbClr val="92D050"/>
        </a:solidFill>
        <a:ln>
          <a:solidFill>
            <a:srgbClr val="92D050"/>
          </a:solidFill>
        </a:ln>
      </dgm:spPr>
      <dgm:t>
        <a:bodyPr/>
        <a:lstStyle/>
        <a:p>
          <a:r>
            <a:rPr lang="en-US"/>
            <a:t>Doctor</a:t>
          </a:r>
        </a:p>
      </dgm:t>
    </dgm:pt>
    <dgm:pt modelId="{46924E1A-FA50-4D0C-A2C0-30A7F8E66505}" type="parTrans" cxnId="{7B7A33F1-44AB-4941-A2C1-29BC1B260199}">
      <dgm:prSet/>
      <dgm:spPr/>
      <dgm:t>
        <a:bodyPr/>
        <a:lstStyle/>
        <a:p>
          <a:endParaRPr lang="en-US"/>
        </a:p>
      </dgm:t>
    </dgm:pt>
    <dgm:pt modelId="{EBECAE48-4DE8-444D-B244-CFE25EB837F7}" type="sibTrans" cxnId="{7B7A33F1-44AB-4941-A2C1-29BC1B260199}">
      <dgm:prSet/>
      <dgm:spPr/>
      <dgm:t>
        <a:bodyPr/>
        <a:lstStyle/>
        <a:p>
          <a:endParaRPr lang="en-US"/>
        </a:p>
      </dgm:t>
    </dgm:pt>
    <dgm:pt modelId="{04ACC2C7-D457-46D7-A3EA-16A2E7714C81}">
      <dgm:prSet phldrT="[Text]"/>
      <dgm:spPr>
        <a:ln>
          <a:solidFill>
            <a:srgbClr val="92D050"/>
          </a:solidFill>
        </a:ln>
      </dgm:spPr>
      <dgm:t>
        <a:bodyPr/>
        <a:lstStyle/>
        <a:p>
          <a:r>
            <a:rPr lang="en-US"/>
            <a:t>The Junior doctor will complete the "</a:t>
          </a:r>
          <a:r>
            <a:rPr lang="en-GB"/>
            <a:t>Hospital Discharge" form found in the Medical Documentation folder which gathers information on treatment during admission, discharge medication and discharge plan.  It is anticipated that this be completed during the discharge ward round</a:t>
          </a:r>
          <a:endParaRPr lang="en-US"/>
        </a:p>
      </dgm:t>
    </dgm:pt>
    <dgm:pt modelId="{B4C6B61E-23CC-4147-8C78-01112651D0DD}" type="parTrans" cxnId="{76A2CFBC-55A8-4461-B025-C6EE773CC519}">
      <dgm:prSet/>
      <dgm:spPr/>
      <dgm:t>
        <a:bodyPr/>
        <a:lstStyle/>
        <a:p>
          <a:endParaRPr lang="en-US"/>
        </a:p>
      </dgm:t>
    </dgm:pt>
    <dgm:pt modelId="{9D9F8B48-46D3-4A03-8EF2-EC3BDF0C5D49}" type="sibTrans" cxnId="{76A2CFBC-55A8-4461-B025-C6EE773CC519}">
      <dgm:prSet/>
      <dgm:spPr/>
      <dgm:t>
        <a:bodyPr/>
        <a:lstStyle/>
        <a:p>
          <a:endParaRPr lang="en-US"/>
        </a:p>
      </dgm:t>
    </dgm:pt>
    <dgm:pt modelId="{D1AAE8E0-D2E7-4233-A744-9E8ABA72DB41}">
      <dgm:prSet phldrT="[Text]"/>
      <dgm:spPr>
        <a:ln>
          <a:solidFill>
            <a:srgbClr val="92D050"/>
          </a:solidFill>
        </a:ln>
      </dgm:spPr>
      <dgm:t>
        <a:bodyPr/>
        <a:lstStyle/>
        <a:p>
          <a:r>
            <a:rPr lang="en-US"/>
            <a:t>Junior Doctor or the Consultatnt will email Pharmacy to notify pharmacy that their form is ready for validation</a:t>
          </a:r>
        </a:p>
      </dgm:t>
    </dgm:pt>
    <dgm:pt modelId="{3F341048-767B-484D-B03D-0D6BB4FBCB36}" type="parTrans" cxnId="{CF7F5D9D-B824-4B29-ACF7-B683E894EBF5}">
      <dgm:prSet/>
      <dgm:spPr/>
      <dgm:t>
        <a:bodyPr/>
        <a:lstStyle/>
        <a:p>
          <a:endParaRPr lang="en-US"/>
        </a:p>
      </dgm:t>
    </dgm:pt>
    <dgm:pt modelId="{F622F502-9537-4C48-88C5-332DF3B3E35F}" type="sibTrans" cxnId="{CF7F5D9D-B824-4B29-ACF7-B683E894EBF5}">
      <dgm:prSet/>
      <dgm:spPr/>
      <dgm:t>
        <a:bodyPr/>
        <a:lstStyle/>
        <a:p>
          <a:endParaRPr lang="en-US"/>
        </a:p>
      </dgm:t>
    </dgm:pt>
    <dgm:pt modelId="{38F80DB4-7EE3-46B0-A5C9-96EAB45A36DA}">
      <dgm:prSet phldrT="[Text]"/>
      <dgm:spPr>
        <a:solidFill>
          <a:srgbClr val="00B0F0"/>
        </a:solidFill>
        <a:ln>
          <a:solidFill>
            <a:srgbClr val="00B0F0"/>
          </a:solidFill>
        </a:ln>
      </dgm:spPr>
      <dgm:t>
        <a:bodyPr/>
        <a:lstStyle/>
        <a:p>
          <a:r>
            <a:rPr lang="en-US"/>
            <a:t>Pharmacy</a:t>
          </a:r>
        </a:p>
      </dgm:t>
    </dgm:pt>
    <dgm:pt modelId="{138C250C-4DE7-43A0-9268-28F16A664F05}" type="parTrans" cxnId="{7E679221-9A11-4EBF-91EA-53F2B56C9436}">
      <dgm:prSet/>
      <dgm:spPr/>
      <dgm:t>
        <a:bodyPr/>
        <a:lstStyle/>
        <a:p>
          <a:endParaRPr lang="en-US"/>
        </a:p>
      </dgm:t>
    </dgm:pt>
    <dgm:pt modelId="{5C60D87D-7C43-4CC5-B012-3DBEFB8CE25F}" type="sibTrans" cxnId="{7E679221-9A11-4EBF-91EA-53F2B56C9436}">
      <dgm:prSet/>
      <dgm:spPr/>
      <dgm:t>
        <a:bodyPr/>
        <a:lstStyle/>
        <a:p>
          <a:endParaRPr lang="en-US"/>
        </a:p>
      </dgm:t>
    </dgm:pt>
    <dgm:pt modelId="{4EC40BE4-B15F-4DC3-8C72-B9404DAF748A}">
      <dgm:prSet phldrT="[Text]"/>
      <dgm:spPr>
        <a:ln>
          <a:solidFill>
            <a:srgbClr val="00B0F0"/>
          </a:solidFill>
        </a:ln>
      </dgm:spPr>
      <dgm:t>
        <a:bodyPr/>
        <a:lstStyle/>
        <a:p>
          <a:r>
            <a:rPr lang="en-US"/>
            <a:t>Ward pharmacist will validate the form and digitally signed</a:t>
          </a:r>
        </a:p>
      </dgm:t>
    </dgm:pt>
    <dgm:pt modelId="{EA8F4284-DC74-41A8-BDE2-DF2BE4A41EE6}" type="parTrans" cxnId="{32290E5B-ECC5-492F-BB70-79DBA9A32AE7}">
      <dgm:prSet/>
      <dgm:spPr/>
      <dgm:t>
        <a:bodyPr/>
        <a:lstStyle/>
        <a:p>
          <a:endParaRPr lang="en-US"/>
        </a:p>
      </dgm:t>
    </dgm:pt>
    <dgm:pt modelId="{4AD6AFAC-E6B8-456F-AE80-DAC88482429A}" type="sibTrans" cxnId="{32290E5B-ECC5-492F-BB70-79DBA9A32AE7}">
      <dgm:prSet/>
      <dgm:spPr/>
      <dgm:t>
        <a:bodyPr/>
        <a:lstStyle/>
        <a:p>
          <a:endParaRPr lang="en-US"/>
        </a:p>
      </dgm:t>
    </dgm:pt>
    <dgm:pt modelId="{5721E510-12F8-446C-A6FA-D1E2ACC099D8}">
      <dgm:prSet phldrT="[Text]"/>
      <dgm:spPr>
        <a:ln>
          <a:solidFill>
            <a:srgbClr val="00B0F0"/>
          </a:solidFill>
        </a:ln>
      </dgm:spPr>
      <dgm:t>
        <a:bodyPr/>
        <a:lstStyle/>
        <a:p>
          <a:r>
            <a:rPr lang="en-US"/>
            <a:t>Ward pharmacist will upload the letter to RiO and at the same time send it to the GP using e-correspondence.</a:t>
          </a:r>
        </a:p>
      </dgm:t>
    </dgm:pt>
    <dgm:pt modelId="{F342DAF8-C89E-4220-92CA-DFE89074ED5E}" type="parTrans" cxnId="{4A20C31B-501A-4682-81B5-6D82F1907483}">
      <dgm:prSet/>
      <dgm:spPr/>
      <dgm:t>
        <a:bodyPr/>
        <a:lstStyle/>
        <a:p>
          <a:endParaRPr lang="en-US"/>
        </a:p>
      </dgm:t>
    </dgm:pt>
    <dgm:pt modelId="{411500A1-34F6-4529-AA04-EA59391CFF8D}" type="sibTrans" cxnId="{4A20C31B-501A-4682-81B5-6D82F1907483}">
      <dgm:prSet/>
      <dgm:spPr/>
      <dgm:t>
        <a:bodyPr/>
        <a:lstStyle/>
        <a:p>
          <a:endParaRPr lang="en-US"/>
        </a:p>
      </dgm:t>
    </dgm:pt>
    <dgm:pt modelId="{D24FE515-24C4-484B-830C-757C4EF73958}">
      <dgm:prSet phldrT="[Text]"/>
      <dgm:spPr>
        <a:solidFill>
          <a:srgbClr val="7030A0"/>
        </a:solidFill>
        <a:ln>
          <a:solidFill>
            <a:srgbClr val="7030A0"/>
          </a:solidFill>
        </a:ln>
      </dgm:spPr>
      <dgm:t>
        <a:bodyPr/>
        <a:lstStyle/>
        <a:p>
          <a:r>
            <a:rPr lang="en-US"/>
            <a:t>Adm</a:t>
          </a:r>
        </a:p>
      </dgm:t>
    </dgm:pt>
    <dgm:pt modelId="{B2BA4503-514D-47E0-BADB-54824B993534}" type="parTrans" cxnId="{9B9DFFCC-1705-412E-A027-A2BFB9051CCC}">
      <dgm:prSet/>
      <dgm:spPr/>
      <dgm:t>
        <a:bodyPr/>
        <a:lstStyle/>
        <a:p>
          <a:endParaRPr lang="en-US"/>
        </a:p>
      </dgm:t>
    </dgm:pt>
    <dgm:pt modelId="{3FBF0217-0330-4841-85D0-FEB879F111C8}" type="sibTrans" cxnId="{9B9DFFCC-1705-412E-A027-A2BFB9051CCC}">
      <dgm:prSet/>
      <dgm:spPr/>
      <dgm:t>
        <a:bodyPr/>
        <a:lstStyle/>
        <a:p>
          <a:endParaRPr lang="en-US"/>
        </a:p>
      </dgm:t>
    </dgm:pt>
    <dgm:pt modelId="{C4738212-2007-41F5-AD85-9E01EF9BC83B}">
      <dgm:prSet phldrT="[Text]"/>
      <dgm:spPr>
        <a:ln>
          <a:solidFill>
            <a:srgbClr val="7030A0"/>
          </a:solidFill>
        </a:ln>
      </dgm:spPr>
      <dgm:t>
        <a:bodyPr/>
        <a:lstStyle/>
        <a:p>
          <a:r>
            <a:rPr lang="en-US" b="1"/>
            <a:t>Ward administrator will distribute daily missing DLF report </a:t>
          </a:r>
          <a:r>
            <a:rPr lang="en-US"/>
            <a:t>from reports portal to be sent to Doctor and Pharmacy - run this from the Monthly Discharge Report in Reporting services</a:t>
          </a:r>
        </a:p>
      </dgm:t>
    </dgm:pt>
    <dgm:pt modelId="{6D938605-4A03-4AE0-ACBA-9DA0E95914D3}" type="parTrans" cxnId="{48E2F434-2A84-4B30-BBF5-B16790FBAD11}">
      <dgm:prSet/>
      <dgm:spPr/>
      <dgm:t>
        <a:bodyPr/>
        <a:lstStyle/>
        <a:p>
          <a:endParaRPr lang="en-US"/>
        </a:p>
      </dgm:t>
    </dgm:pt>
    <dgm:pt modelId="{FE053D96-1ECF-4FBC-8640-DFC046DE4E67}" type="sibTrans" cxnId="{48E2F434-2A84-4B30-BBF5-B16790FBAD11}">
      <dgm:prSet/>
      <dgm:spPr/>
      <dgm:t>
        <a:bodyPr/>
        <a:lstStyle/>
        <a:p>
          <a:endParaRPr lang="en-US"/>
        </a:p>
      </dgm:t>
    </dgm:pt>
    <dgm:pt modelId="{9DA2FFD9-4847-48F3-B48C-961AD66E553A}">
      <dgm:prSet phldrT="[Text]"/>
      <dgm:spPr>
        <a:ln>
          <a:solidFill>
            <a:srgbClr val="7030A0"/>
          </a:solidFill>
        </a:ln>
      </dgm:spPr>
      <dgm:t>
        <a:bodyPr/>
        <a:lstStyle/>
        <a:p>
          <a:r>
            <a:rPr lang="en-US" b="1"/>
            <a:t>Ward administrator will on a daily basis check the e-correspondence "failed to send" report </a:t>
          </a:r>
          <a:r>
            <a:rPr lang="en-US"/>
            <a:t>to pick-up any discharge liaison forms that did not succeed in being sent - run this from RiO e-correspondence reports.</a:t>
          </a:r>
        </a:p>
      </dgm:t>
    </dgm:pt>
    <dgm:pt modelId="{B3EF51B1-1324-4AAA-95C6-25B53AE70E9C}" type="parTrans" cxnId="{89AF3A46-7EC4-4B70-9056-6B1E4392FD2B}">
      <dgm:prSet/>
      <dgm:spPr/>
      <dgm:t>
        <a:bodyPr/>
        <a:lstStyle/>
        <a:p>
          <a:endParaRPr lang="en-US"/>
        </a:p>
      </dgm:t>
    </dgm:pt>
    <dgm:pt modelId="{466C8ABA-F34E-446A-9B70-8346FF2FC9C8}" type="sibTrans" cxnId="{89AF3A46-7EC4-4B70-9056-6B1E4392FD2B}">
      <dgm:prSet/>
      <dgm:spPr/>
      <dgm:t>
        <a:bodyPr/>
        <a:lstStyle/>
        <a:p>
          <a:endParaRPr lang="en-US"/>
        </a:p>
      </dgm:t>
    </dgm:pt>
    <dgm:pt modelId="{B42067A9-FC06-41B8-82BD-95DEE8D4471D}">
      <dgm:prSet phldrT="[Text]"/>
      <dgm:spPr>
        <a:ln>
          <a:solidFill>
            <a:srgbClr val="00B0F0"/>
          </a:solidFill>
        </a:ln>
      </dgm:spPr>
      <dgm:t>
        <a:bodyPr/>
        <a:lstStyle/>
        <a:p>
          <a:r>
            <a:rPr lang="en-US"/>
            <a:t>Ward pharmacist will use editable letters to create the discharge liaison letter (see email below for guide on how to complete this)</a:t>
          </a:r>
        </a:p>
      </dgm:t>
    </dgm:pt>
    <dgm:pt modelId="{1464C211-EE16-4BD7-9C5A-4A4CECA12684}" type="parTrans" cxnId="{CB7C0739-51C5-4B9D-BEEB-7CE4DF916489}">
      <dgm:prSet/>
      <dgm:spPr/>
      <dgm:t>
        <a:bodyPr/>
        <a:lstStyle/>
        <a:p>
          <a:endParaRPr lang="en-US"/>
        </a:p>
      </dgm:t>
    </dgm:pt>
    <dgm:pt modelId="{8D9DFBB0-59B5-4109-9EED-1A5DE9B80876}" type="sibTrans" cxnId="{CB7C0739-51C5-4B9D-BEEB-7CE4DF916489}">
      <dgm:prSet/>
      <dgm:spPr/>
      <dgm:t>
        <a:bodyPr/>
        <a:lstStyle/>
        <a:p>
          <a:endParaRPr lang="en-US"/>
        </a:p>
      </dgm:t>
    </dgm:pt>
    <dgm:pt modelId="{EAC86D1D-888F-40DA-A9C8-4BFDAA8FC7EB}">
      <dgm:prSet phldrT="[Text]"/>
      <dgm:spPr>
        <a:solidFill>
          <a:srgbClr val="0070C0"/>
        </a:solidFill>
        <a:ln>
          <a:solidFill>
            <a:srgbClr val="0070C0"/>
          </a:solidFill>
        </a:ln>
      </dgm:spPr>
      <dgm:t>
        <a:bodyPr/>
        <a:lstStyle/>
        <a:p>
          <a:r>
            <a:rPr lang="en-US"/>
            <a:t>Ward Nurse</a:t>
          </a:r>
        </a:p>
      </dgm:t>
    </dgm:pt>
    <dgm:pt modelId="{DFA5229D-DE6A-4B9F-84A0-CDBB961AD8E3}" type="parTrans" cxnId="{D4D04F24-1AF1-4E0D-900D-F264CBBD4E45}">
      <dgm:prSet/>
      <dgm:spPr/>
      <dgm:t>
        <a:bodyPr/>
        <a:lstStyle/>
        <a:p>
          <a:endParaRPr lang="en-US"/>
        </a:p>
      </dgm:t>
    </dgm:pt>
    <dgm:pt modelId="{ECF1E9D9-9D77-46D2-95F0-9BD520D2CE67}" type="sibTrans" cxnId="{D4D04F24-1AF1-4E0D-900D-F264CBBD4E45}">
      <dgm:prSet/>
      <dgm:spPr/>
      <dgm:t>
        <a:bodyPr/>
        <a:lstStyle/>
        <a:p>
          <a:endParaRPr lang="en-US"/>
        </a:p>
      </dgm:t>
    </dgm:pt>
    <dgm:pt modelId="{CA62D3FD-27D3-472A-9374-7D34FBDBAC42}">
      <dgm:prSet phldrT="[Text]"/>
      <dgm:spPr>
        <a:ln>
          <a:solidFill>
            <a:srgbClr val="0070C0"/>
          </a:solidFill>
        </a:ln>
      </dgm:spPr>
      <dgm:t>
        <a:bodyPr/>
        <a:lstStyle/>
        <a:p>
          <a:r>
            <a:rPr lang="en-US"/>
            <a:t>Copy of discharge letter printed and given to patient</a:t>
          </a:r>
        </a:p>
      </dgm:t>
    </dgm:pt>
    <dgm:pt modelId="{B901CC0F-F53A-4A0B-81D5-BA7A662B6A9E}" type="parTrans" cxnId="{5338DF92-0879-4E9F-B132-40E7DAD21F9C}">
      <dgm:prSet/>
      <dgm:spPr/>
      <dgm:t>
        <a:bodyPr/>
        <a:lstStyle/>
        <a:p>
          <a:endParaRPr lang="en-US"/>
        </a:p>
      </dgm:t>
    </dgm:pt>
    <dgm:pt modelId="{E1F82A0B-980A-4A90-9BC3-0502A54434B6}" type="sibTrans" cxnId="{5338DF92-0879-4E9F-B132-40E7DAD21F9C}">
      <dgm:prSet/>
      <dgm:spPr/>
      <dgm:t>
        <a:bodyPr/>
        <a:lstStyle/>
        <a:p>
          <a:endParaRPr lang="en-US"/>
        </a:p>
      </dgm:t>
    </dgm:pt>
    <dgm:pt modelId="{87C4E736-2484-4BC9-806D-5FA05B342535}">
      <dgm:prSet phldrT="[Text]"/>
      <dgm:spPr>
        <a:ln>
          <a:solidFill>
            <a:srgbClr val="0070C0"/>
          </a:solidFill>
        </a:ln>
      </dgm:spPr>
      <dgm:t>
        <a:bodyPr/>
        <a:lstStyle/>
        <a:p>
          <a:r>
            <a:rPr lang="en-US"/>
            <a:t>Patient to be given medication </a:t>
          </a:r>
        </a:p>
      </dgm:t>
    </dgm:pt>
    <dgm:pt modelId="{9B4C0B06-D9E6-4D9F-91D6-42CB24B44189}" type="parTrans" cxnId="{5D57550F-CB72-41B1-A11E-A77486A1280C}">
      <dgm:prSet/>
      <dgm:spPr/>
      <dgm:t>
        <a:bodyPr/>
        <a:lstStyle/>
        <a:p>
          <a:endParaRPr lang="en-US"/>
        </a:p>
      </dgm:t>
    </dgm:pt>
    <dgm:pt modelId="{95C97570-DB73-44D9-930A-BDD0A66328F5}" type="sibTrans" cxnId="{5D57550F-CB72-41B1-A11E-A77486A1280C}">
      <dgm:prSet/>
      <dgm:spPr/>
      <dgm:t>
        <a:bodyPr/>
        <a:lstStyle/>
        <a:p>
          <a:endParaRPr lang="en-US"/>
        </a:p>
      </dgm:t>
    </dgm:pt>
    <dgm:pt modelId="{4227F1EE-40ED-4382-ABDA-56DDC7F2791D}">
      <dgm:prSet phldrT="[Text]"/>
      <dgm:spPr>
        <a:ln>
          <a:solidFill>
            <a:srgbClr val="0070C0"/>
          </a:solidFill>
        </a:ln>
      </dgm:spPr>
      <dgm:t>
        <a:bodyPr/>
        <a:lstStyle/>
        <a:p>
          <a:r>
            <a:rPr lang="en-US"/>
            <a:t>Patient discharged</a:t>
          </a:r>
        </a:p>
      </dgm:t>
    </dgm:pt>
    <dgm:pt modelId="{93B58D80-BB14-4E50-AC7A-EA5F4F49B5B9}" type="parTrans" cxnId="{78710605-A5DE-48B6-9D5D-08600363FE19}">
      <dgm:prSet/>
      <dgm:spPr/>
      <dgm:t>
        <a:bodyPr/>
        <a:lstStyle/>
        <a:p>
          <a:endParaRPr lang="en-US"/>
        </a:p>
      </dgm:t>
    </dgm:pt>
    <dgm:pt modelId="{8EC80BC3-EAD6-487E-8B0E-7B6F04234FA2}" type="sibTrans" cxnId="{78710605-A5DE-48B6-9D5D-08600363FE19}">
      <dgm:prSet/>
      <dgm:spPr/>
      <dgm:t>
        <a:bodyPr/>
        <a:lstStyle/>
        <a:p>
          <a:endParaRPr lang="en-US"/>
        </a:p>
      </dgm:t>
    </dgm:pt>
    <dgm:pt modelId="{6ED8719F-F59D-4278-90D0-F8A2CF3E4F4E}">
      <dgm:prSet phldrT="[Text]"/>
      <dgm:spPr>
        <a:ln>
          <a:solidFill>
            <a:srgbClr val="92D050"/>
          </a:solidFill>
        </a:ln>
      </dgm:spPr>
      <dgm:t>
        <a:bodyPr/>
        <a:lstStyle/>
        <a:p>
          <a:r>
            <a:rPr lang="en-US"/>
            <a:t>Junior Doctor to ensure that all the information on the form is correct including admission and discharge date.</a:t>
          </a:r>
        </a:p>
      </dgm:t>
    </dgm:pt>
    <dgm:pt modelId="{1CBC8466-265D-4A3F-95D8-12EF6DA31303}" type="parTrans" cxnId="{B7913BB4-03F2-46B8-B013-57EBA4593283}">
      <dgm:prSet/>
      <dgm:spPr/>
      <dgm:t>
        <a:bodyPr/>
        <a:lstStyle/>
        <a:p>
          <a:endParaRPr lang="en-US"/>
        </a:p>
      </dgm:t>
    </dgm:pt>
    <dgm:pt modelId="{339F35D4-9E4F-4F0F-9F22-31BA9EC81FC3}" type="sibTrans" cxnId="{B7913BB4-03F2-46B8-B013-57EBA4593283}">
      <dgm:prSet/>
      <dgm:spPr/>
      <dgm:t>
        <a:bodyPr/>
        <a:lstStyle/>
        <a:p>
          <a:endParaRPr lang="en-US"/>
        </a:p>
      </dgm:t>
    </dgm:pt>
    <dgm:pt modelId="{DDAFC6E5-C5E7-4B1A-9242-0E23D5E98579}" type="pres">
      <dgm:prSet presAssocID="{E516E4A9-9DA0-4B6E-9B81-AAB4BACBEE70}" presName="linearFlow" presStyleCnt="0">
        <dgm:presLayoutVars>
          <dgm:dir/>
          <dgm:animLvl val="lvl"/>
          <dgm:resizeHandles val="exact"/>
        </dgm:presLayoutVars>
      </dgm:prSet>
      <dgm:spPr/>
      <dgm:t>
        <a:bodyPr/>
        <a:lstStyle/>
        <a:p>
          <a:endParaRPr lang="en-GB"/>
        </a:p>
      </dgm:t>
    </dgm:pt>
    <dgm:pt modelId="{75C066F5-8CF7-4B58-B6D7-3F42DAE78657}" type="pres">
      <dgm:prSet presAssocID="{AB0A40C5-2919-4EAB-A173-40B0637C052B}" presName="composite" presStyleCnt="0"/>
      <dgm:spPr/>
    </dgm:pt>
    <dgm:pt modelId="{EF55266D-152C-4706-BE2B-21184879D25A}" type="pres">
      <dgm:prSet presAssocID="{AB0A40C5-2919-4EAB-A173-40B0637C052B}" presName="parentText" presStyleLbl="alignNode1" presStyleIdx="0" presStyleCnt="4">
        <dgm:presLayoutVars>
          <dgm:chMax val="1"/>
          <dgm:bulletEnabled val="1"/>
        </dgm:presLayoutVars>
      </dgm:prSet>
      <dgm:spPr/>
      <dgm:t>
        <a:bodyPr/>
        <a:lstStyle/>
        <a:p>
          <a:endParaRPr lang="en-GB"/>
        </a:p>
      </dgm:t>
    </dgm:pt>
    <dgm:pt modelId="{FE2378D4-5802-41AB-9C31-BDD9F2E22CF6}" type="pres">
      <dgm:prSet presAssocID="{AB0A40C5-2919-4EAB-A173-40B0637C052B}" presName="descendantText" presStyleLbl="alignAcc1" presStyleIdx="0" presStyleCnt="4">
        <dgm:presLayoutVars>
          <dgm:bulletEnabled val="1"/>
        </dgm:presLayoutVars>
      </dgm:prSet>
      <dgm:spPr/>
      <dgm:t>
        <a:bodyPr/>
        <a:lstStyle/>
        <a:p>
          <a:endParaRPr lang="en-US"/>
        </a:p>
      </dgm:t>
    </dgm:pt>
    <dgm:pt modelId="{0A4BFAFF-D95F-49E4-955B-916F9DD3F035}" type="pres">
      <dgm:prSet presAssocID="{EBECAE48-4DE8-444D-B244-CFE25EB837F7}" presName="sp" presStyleCnt="0"/>
      <dgm:spPr/>
    </dgm:pt>
    <dgm:pt modelId="{C0EBA27F-B0A1-40B6-B142-4992C30CF9C2}" type="pres">
      <dgm:prSet presAssocID="{38F80DB4-7EE3-46B0-A5C9-96EAB45A36DA}" presName="composite" presStyleCnt="0"/>
      <dgm:spPr/>
    </dgm:pt>
    <dgm:pt modelId="{C2E59093-F42D-45C3-8013-3D837F2A2098}" type="pres">
      <dgm:prSet presAssocID="{38F80DB4-7EE3-46B0-A5C9-96EAB45A36DA}" presName="parentText" presStyleLbl="alignNode1" presStyleIdx="1" presStyleCnt="4">
        <dgm:presLayoutVars>
          <dgm:chMax val="1"/>
          <dgm:bulletEnabled val="1"/>
        </dgm:presLayoutVars>
      </dgm:prSet>
      <dgm:spPr/>
      <dgm:t>
        <a:bodyPr/>
        <a:lstStyle/>
        <a:p>
          <a:endParaRPr lang="en-US"/>
        </a:p>
      </dgm:t>
    </dgm:pt>
    <dgm:pt modelId="{E9512D20-4695-401C-BC89-D62A70E2F08A}" type="pres">
      <dgm:prSet presAssocID="{38F80DB4-7EE3-46B0-A5C9-96EAB45A36DA}" presName="descendantText" presStyleLbl="alignAcc1" presStyleIdx="1" presStyleCnt="4">
        <dgm:presLayoutVars>
          <dgm:bulletEnabled val="1"/>
        </dgm:presLayoutVars>
      </dgm:prSet>
      <dgm:spPr/>
      <dgm:t>
        <a:bodyPr/>
        <a:lstStyle/>
        <a:p>
          <a:endParaRPr lang="en-US"/>
        </a:p>
      </dgm:t>
    </dgm:pt>
    <dgm:pt modelId="{B4911A32-8233-436B-8DB3-D95DA23B589E}" type="pres">
      <dgm:prSet presAssocID="{5C60D87D-7C43-4CC5-B012-3DBEFB8CE25F}" presName="sp" presStyleCnt="0"/>
      <dgm:spPr/>
    </dgm:pt>
    <dgm:pt modelId="{F19657A0-CD71-4AA3-BCCD-3D42081CC88A}" type="pres">
      <dgm:prSet presAssocID="{EAC86D1D-888F-40DA-A9C8-4BFDAA8FC7EB}" presName="composite" presStyleCnt="0"/>
      <dgm:spPr/>
    </dgm:pt>
    <dgm:pt modelId="{5952CC4B-C554-4CB7-81F0-1ABD67152052}" type="pres">
      <dgm:prSet presAssocID="{EAC86D1D-888F-40DA-A9C8-4BFDAA8FC7EB}" presName="parentText" presStyleLbl="alignNode1" presStyleIdx="2" presStyleCnt="4">
        <dgm:presLayoutVars>
          <dgm:chMax val="1"/>
          <dgm:bulletEnabled val="1"/>
        </dgm:presLayoutVars>
      </dgm:prSet>
      <dgm:spPr/>
      <dgm:t>
        <a:bodyPr/>
        <a:lstStyle/>
        <a:p>
          <a:endParaRPr lang="en-GB"/>
        </a:p>
      </dgm:t>
    </dgm:pt>
    <dgm:pt modelId="{FB40B045-463A-49DE-B365-1F2D3B25FC82}" type="pres">
      <dgm:prSet presAssocID="{EAC86D1D-888F-40DA-A9C8-4BFDAA8FC7EB}" presName="descendantText" presStyleLbl="alignAcc1" presStyleIdx="2" presStyleCnt="4">
        <dgm:presLayoutVars>
          <dgm:bulletEnabled val="1"/>
        </dgm:presLayoutVars>
      </dgm:prSet>
      <dgm:spPr/>
      <dgm:t>
        <a:bodyPr/>
        <a:lstStyle/>
        <a:p>
          <a:endParaRPr lang="en-US"/>
        </a:p>
      </dgm:t>
    </dgm:pt>
    <dgm:pt modelId="{9EE68C7C-849A-4C41-8597-D9AF2B7C2397}" type="pres">
      <dgm:prSet presAssocID="{ECF1E9D9-9D77-46D2-95F0-9BD520D2CE67}" presName="sp" presStyleCnt="0"/>
      <dgm:spPr/>
    </dgm:pt>
    <dgm:pt modelId="{CA4D8F12-C47E-464F-9424-679239448522}" type="pres">
      <dgm:prSet presAssocID="{D24FE515-24C4-484B-830C-757C4EF73958}" presName="composite" presStyleCnt="0"/>
      <dgm:spPr/>
    </dgm:pt>
    <dgm:pt modelId="{76C8AE11-2A68-4275-9156-E46FA70C5B8D}" type="pres">
      <dgm:prSet presAssocID="{D24FE515-24C4-484B-830C-757C4EF73958}" presName="parentText" presStyleLbl="alignNode1" presStyleIdx="3" presStyleCnt="4">
        <dgm:presLayoutVars>
          <dgm:chMax val="1"/>
          <dgm:bulletEnabled val="1"/>
        </dgm:presLayoutVars>
      </dgm:prSet>
      <dgm:spPr/>
      <dgm:t>
        <a:bodyPr/>
        <a:lstStyle/>
        <a:p>
          <a:endParaRPr lang="en-GB"/>
        </a:p>
      </dgm:t>
    </dgm:pt>
    <dgm:pt modelId="{76A14974-38FB-450E-ADD3-2A0DA2078547}" type="pres">
      <dgm:prSet presAssocID="{D24FE515-24C4-484B-830C-757C4EF73958}" presName="descendantText" presStyleLbl="alignAcc1" presStyleIdx="3" presStyleCnt="4">
        <dgm:presLayoutVars>
          <dgm:bulletEnabled val="1"/>
        </dgm:presLayoutVars>
      </dgm:prSet>
      <dgm:spPr/>
      <dgm:t>
        <a:bodyPr/>
        <a:lstStyle/>
        <a:p>
          <a:endParaRPr lang="en-US"/>
        </a:p>
      </dgm:t>
    </dgm:pt>
  </dgm:ptLst>
  <dgm:cxnLst>
    <dgm:cxn modelId="{78710605-A5DE-48B6-9D5D-08600363FE19}" srcId="{EAC86D1D-888F-40DA-A9C8-4BFDAA8FC7EB}" destId="{4227F1EE-40ED-4382-ABDA-56DDC7F2791D}" srcOrd="2" destOrd="0" parTransId="{93B58D80-BB14-4E50-AC7A-EA5F4F49B5B9}" sibTransId="{8EC80BC3-EAD6-487E-8B0E-7B6F04234FA2}"/>
    <dgm:cxn modelId="{D4D04F24-1AF1-4E0D-900D-F264CBBD4E45}" srcId="{E516E4A9-9DA0-4B6E-9B81-AAB4BACBEE70}" destId="{EAC86D1D-888F-40DA-A9C8-4BFDAA8FC7EB}" srcOrd="2" destOrd="0" parTransId="{DFA5229D-DE6A-4B9F-84A0-CDBB961AD8E3}" sibTransId="{ECF1E9D9-9D77-46D2-95F0-9BD520D2CE67}"/>
    <dgm:cxn modelId="{7E679221-9A11-4EBF-91EA-53F2B56C9436}" srcId="{E516E4A9-9DA0-4B6E-9B81-AAB4BACBEE70}" destId="{38F80DB4-7EE3-46B0-A5C9-96EAB45A36DA}" srcOrd="1" destOrd="0" parTransId="{138C250C-4DE7-43A0-9268-28F16A664F05}" sibTransId="{5C60D87D-7C43-4CC5-B012-3DBEFB8CE25F}"/>
    <dgm:cxn modelId="{87B2732D-F2EC-4BA1-BAE7-66B18C3D392D}" type="presOf" srcId="{5721E510-12F8-446C-A6FA-D1E2ACC099D8}" destId="{E9512D20-4695-401C-BC89-D62A70E2F08A}" srcOrd="0" destOrd="2" presId="urn:microsoft.com/office/officeart/2005/8/layout/chevron2"/>
    <dgm:cxn modelId="{5D57550F-CB72-41B1-A11E-A77486A1280C}" srcId="{EAC86D1D-888F-40DA-A9C8-4BFDAA8FC7EB}" destId="{87C4E736-2484-4BC9-806D-5FA05B342535}" srcOrd="1" destOrd="0" parTransId="{9B4C0B06-D9E6-4D9F-91D6-42CB24B44189}" sibTransId="{95C97570-DB73-44D9-930A-BDD0A66328F5}"/>
    <dgm:cxn modelId="{767FCBF8-2670-42DE-9DFF-7A0F89195515}" type="presOf" srcId="{CA62D3FD-27D3-472A-9374-7D34FBDBAC42}" destId="{FB40B045-463A-49DE-B365-1F2D3B25FC82}" srcOrd="0" destOrd="0" presId="urn:microsoft.com/office/officeart/2005/8/layout/chevron2"/>
    <dgm:cxn modelId="{005C7BEB-E1D3-4912-B9C8-605C8C171896}" type="presOf" srcId="{B42067A9-FC06-41B8-82BD-95DEE8D4471D}" destId="{E9512D20-4695-401C-BC89-D62A70E2F08A}" srcOrd="0" destOrd="1" presId="urn:microsoft.com/office/officeart/2005/8/layout/chevron2"/>
    <dgm:cxn modelId="{5636F0ED-B35B-4787-858E-E44B37ADCEA3}" type="presOf" srcId="{D24FE515-24C4-484B-830C-757C4EF73958}" destId="{76C8AE11-2A68-4275-9156-E46FA70C5B8D}" srcOrd="0" destOrd="0" presId="urn:microsoft.com/office/officeart/2005/8/layout/chevron2"/>
    <dgm:cxn modelId="{3B66C354-C58C-4048-A0D7-4622222E86CE}" type="presOf" srcId="{D1AAE8E0-D2E7-4233-A744-9E8ABA72DB41}" destId="{FE2378D4-5802-41AB-9C31-BDD9F2E22CF6}" srcOrd="0" destOrd="2" presId="urn:microsoft.com/office/officeart/2005/8/layout/chevron2"/>
    <dgm:cxn modelId="{5E08D504-A78B-48C0-A089-E479D25F3B23}" type="presOf" srcId="{38F80DB4-7EE3-46B0-A5C9-96EAB45A36DA}" destId="{C2E59093-F42D-45C3-8013-3D837F2A2098}" srcOrd="0" destOrd="0" presId="urn:microsoft.com/office/officeart/2005/8/layout/chevron2"/>
    <dgm:cxn modelId="{48E2F434-2A84-4B30-BBF5-B16790FBAD11}" srcId="{D24FE515-24C4-484B-830C-757C4EF73958}" destId="{C4738212-2007-41F5-AD85-9E01EF9BC83B}" srcOrd="0" destOrd="0" parTransId="{6D938605-4A03-4AE0-ACBA-9DA0E95914D3}" sibTransId="{FE053D96-1ECF-4FBC-8640-DFC046DE4E67}"/>
    <dgm:cxn modelId="{0754310C-315F-4F0E-877E-55C8CB091856}" type="presOf" srcId="{4227F1EE-40ED-4382-ABDA-56DDC7F2791D}" destId="{FB40B045-463A-49DE-B365-1F2D3B25FC82}" srcOrd="0" destOrd="2" presId="urn:microsoft.com/office/officeart/2005/8/layout/chevron2"/>
    <dgm:cxn modelId="{06C7C1B1-BDAE-4818-AEAA-600D945CAA97}" type="presOf" srcId="{04ACC2C7-D457-46D7-A3EA-16A2E7714C81}" destId="{FE2378D4-5802-41AB-9C31-BDD9F2E22CF6}" srcOrd="0" destOrd="0" presId="urn:microsoft.com/office/officeart/2005/8/layout/chevron2"/>
    <dgm:cxn modelId="{56C6DC0F-451D-4669-82DF-9B3F48811484}" type="presOf" srcId="{87C4E736-2484-4BC9-806D-5FA05B342535}" destId="{FB40B045-463A-49DE-B365-1F2D3B25FC82}" srcOrd="0" destOrd="1" presId="urn:microsoft.com/office/officeart/2005/8/layout/chevron2"/>
    <dgm:cxn modelId="{1D19625E-B617-47ED-907A-6A9FA4DAD911}" type="presOf" srcId="{9DA2FFD9-4847-48F3-B48C-961AD66E553A}" destId="{76A14974-38FB-450E-ADD3-2A0DA2078547}" srcOrd="0" destOrd="1" presId="urn:microsoft.com/office/officeart/2005/8/layout/chevron2"/>
    <dgm:cxn modelId="{559001AE-EB59-4659-B8C5-9197B1B6C291}" type="presOf" srcId="{AB0A40C5-2919-4EAB-A173-40B0637C052B}" destId="{EF55266D-152C-4706-BE2B-21184879D25A}" srcOrd="0" destOrd="0" presId="urn:microsoft.com/office/officeart/2005/8/layout/chevron2"/>
    <dgm:cxn modelId="{CF7F5D9D-B824-4B29-ACF7-B683E894EBF5}" srcId="{AB0A40C5-2919-4EAB-A173-40B0637C052B}" destId="{D1AAE8E0-D2E7-4233-A744-9E8ABA72DB41}" srcOrd="2" destOrd="0" parTransId="{3F341048-767B-484D-B03D-0D6BB4FBCB36}" sibTransId="{F622F502-9537-4C48-88C5-332DF3B3E35F}"/>
    <dgm:cxn modelId="{7665A902-700A-46E1-99B4-0EFF4474AF58}" type="presOf" srcId="{C4738212-2007-41F5-AD85-9E01EF9BC83B}" destId="{76A14974-38FB-450E-ADD3-2A0DA2078547}" srcOrd="0" destOrd="0" presId="urn:microsoft.com/office/officeart/2005/8/layout/chevron2"/>
    <dgm:cxn modelId="{9B9DFFCC-1705-412E-A027-A2BFB9051CCC}" srcId="{E516E4A9-9DA0-4B6E-9B81-AAB4BACBEE70}" destId="{D24FE515-24C4-484B-830C-757C4EF73958}" srcOrd="3" destOrd="0" parTransId="{B2BA4503-514D-47E0-BADB-54824B993534}" sibTransId="{3FBF0217-0330-4841-85D0-FEB879F111C8}"/>
    <dgm:cxn modelId="{7B7A33F1-44AB-4941-A2C1-29BC1B260199}" srcId="{E516E4A9-9DA0-4B6E-9B81-AAB4BACBEE70}" destId="{AB0A40C5-2919-4EAB-A173-40B0637C052B}" srcOrd="0" destOrd="0" parTransId="{46924E1A-FA50-4D0C-A2C0-30A7F8E66505}" sibTransId="{EBECAE48-4DE8-444D-B244-CFE25EB837F7}"/>
    <dgm:cxn modelId="{89AF3A46-7EC4-4B70-9056-6B1E4392FD2B}" srcId="{D24FE515-24C4-484B-830C-757C4EF73958}" destId="{9DA2FFD9-4847-48F3-B48C-961AD66E553A}" srcOrd="1" destOrd="0" parTransId="{B3EF51B1-1324-4AAA-95C6-25B53AE70E9C}" sibTransId="{466C8ABA-F34E-446A-9B70-8346FF2FC9C8}"/>
    <dgm:cxn modelId="{CB7C0739-51C5-4B9D-BEEB-7CE4DF916489}" srcId="{38F80DB4-7EE3-46B0-A5C9-96EAB45A36DA}" destId="{B42067A9-FC06-41B8-82BD-95DEE8D4471D}" srcOrd="1" destOrd="0" parTransId="{1464C211-EE16-4BD7-9C5A-4A4CECA12684}" sibTransId="{8D9DFBB0-59B5-4109-9EED-1A5DE9B80876}"/>
    <dgm:cxn modelId="{4A20C31B-501A-4682-81B5-6D82F1907483}" srcId="{38F80DB4-7EE3-46B0-A5C9-96EAB45A36DA}" destId="{5721E510-12F8-446C-A6FA-D1E2ACC099D8}" srcOrd="2" destOrd="0" parTransId="{F342DAF8-C89E-4220-92CA-DFE89074ED5E}" sibTransId="{411500A1-34F6-4529-AA04-EA59391CFF8D}"/>
    <dgm:cxn modelId="{5338DF92-0879-4E9F-B132-40E7DAD21F9C}" srcId="{EAC86D1D-888F-40DA-A9C8-4BFDAA8FC7EB}" destId="{CA62D3FD-27D3-472A-9374-7D34FBDBAC42}" srcOrd="0" destOrd="0" parTransId="{B901CC0F-F53A-4A0B-81D5-BA7A662B6A9E}" sibTransId="{E1F82A0B-980A-4A90-9BC3-0502A54434B6}"/>
    <dgm:cxn modelId="{3A90430E-422C-4806-A8FB-02FEA2CD2EF7}" type="presOf" srcId="{E516E4A9-9DA0-4B6E-9B81-AAB4BACBEE70}" destId="{DDAFC6E5-C5E7-4B1A-9242-0E23D5E98579}" srcOrd="0" destOrd="0" presId="urn:microsoft.com/office/officeart/2005/8/layout/chevron2"/>
    <dgm:cxn modelId="{76A2CFBC-55A8-4461-B025-C6EE773CC519}" srcId="{AB0A40C5-2919-4EAB-A173-40B0637C052B}" destId="{04ACC2C7-D457-46D7-A3EA-16A2E7714C81}" srcOrd="0" destOrd="0" parTransId="{B4C6B61E-23CC-4147-8C78-01112651D0DD}" sibTransId="{9D9F8B48-46D3-4A03-8EF2-EC3BDF0C5D49}"/>
    <dgm:cxn modelId="{7712D4B4-608B-47BF-83DA-D546DA74A28E}" type="presOf" srcId="{6ED8719F-F59D-4278-90D0-F8A2CF3E4F4E}" destId="{FE2378D4-5802-41AB-9C31-BDD9F2E22CF6}" srcOrd="0" destOrd="1" presId="urn:microsoft.com/office/officeart/2005/8/layout/chevron2"/>
    <dgm:cxn modelId="{B7913BB4-03F2-46B8-B013-57EBA4593283}" srcId="{AB0A40C5-2919-4EAB-A173-40B0637C052B}" destId="{6ED8719F-F59D-4278-90D0-F8A2CF3E4F4E}" srcOrd="1" destOrd="0" parTransId="{1CBC8466-265D-4A3F-95D8-12EF6DA31303}" sibTransId="{339F35D4-9E4F-4F0F-9F22-31BA9EC81FC3}"/>
    <dgm:cxn modelId="{EF6C9790-DFD9-4E23-BFFF-E257277C0E8A}" type="presOf" srcId="{EAC86D1D-888F-40DA-A9C8-4BFDAA8FC7EB}" destId="{5952CC4B-C554-4CB7-81F0-1ABD67152052}" srcOrd="0" destOrd="0" presId="urn:microsoft.com/office/officeart/2005/8/layout/chevron2"/>
    <dgm:cxn modelId="{0F4C25BC-36E5-4F54-A2D3-B995050A34AB}" type="presOf" srcId="{4EC40BE4-B15F-4DC3-8C72-B9404DAF748A}" destId="{E9512D20-4695-401C-BC89-D62A70E2F08A}" srcOrd="0" destOrd="0" presId="urn:microsoft.com/office/officeart/2005/8/layout/chevron2"/>
    <dgm:cxn modelId="{32290E5B-ECC5-492F-BB70-79DBA9A32AE7}" srcId="{38F80DB4-7EE3-46B0-A5C9-96EAB45A36DA}" destId="{4EC40BE4-B15F-4DC3-8C72-B9404DAF748A}" srcOrd="0" destOrd="0" parTransId="{EA8F4284-DC74-41A8-BDE2-DF2BE4A41EE6}" sibTransId="{4AD6AFAC-E6B8-456F-AE80-DAC88482429A}"/>
    <dgm:cxn modelId="{D907173F-465E-4245-B499-A5F0C455DA09}" type="presParOf" srcId="{DDAFC6E5-C5E7-4B1A-9242-0E23D5E98579}" destId="{75C066F5-8CF7-4B58-B6D7-3F42DAE78657}" srcOrd="0" destOrd="0" presId="urn:microsoft.com/office/officeart/2005/8/layout/chevron2"/>
    <dgm:cxn modelId="{9A73D02E-8DAE-4613-A603-35B807077BD4}" type="presParOf" srcId="{75C066F5-8CF7-4B58-B6D7-3F42DAE78657}" destId="{EF55266D-152C-4706-BE2B-21184879D25A}" srcOrd="0" destOrd="0" presId="urn:microsoft.com/office/officeart/2005/8/layout/chevron2"/>
    <dgm:cxn modelId="{A93371DE-5DA0-4C3D-896E-BD231CDC4212}" type="presParOf" srcId="{75C066F5-8CF7-4B58-B6D7-3F42DAE78657}" destId="{FE2378D4-5802-41AB-9C31-BDD9F2E22CF6}" srcOrd="1" destOrd="0" presId="urn:microsoft.com/office/officeart/2005/8/layout/chevron2"/>
    <dgm:cxn modelId="{4D69BCC4-40A2-4847-BBAB-5286F56FD168}" type="presParOf" srcId="{DDAFC6E5-C5E7-4B1A-9242-0E23D5E98579}" destId="{0A4BFAFF-D95F-49E4-955B-916F9DD3F035}" srcOrd="1" destOrd="0" presId="urn:microsoft.com/office/officeart/2005/8/layout/chevron2"/>
    <dgm:cxn modelId="{CD5DDEB0-C64C-48A6-BA21-3415E2579BC8}" type="presParOf" srcId="{DDAFC6E5-C5E7-4B1A-9242-0E23D5E98579}" destId="{C0EBA27F-B0A1-40B6-B142-4992C30CF9C2}" srcOrd="2" destOrd="0" presId="urn:microsoft.com/office/officeart/2005/8/layout/chevron2"/>
    <dgm:cxn modelId="{224B3712-1B83-47E0-BABC-4BFD7718138C}" type="presParOf" srcId="{C0EBA27F-B0A1-40B6-B142-4992C30CF9C2}" destId="{C2E59093-F42D-45C3-8013-3D837F2A2098}" srcOrd="0" destOrd="0" presId="urn:microsoft.com/office/officeart/2005/8/layout/chevron2"/>
    <dgm:cxn modelId="{A9BE5287-54EE-4109-833A-23AD0E2B6692}" type="presParOf" srcId="{C0EBA27F-B0A1-40B6-B142-4992C30CF9C2}" destId="{E9512D20-4695-401C-BC89-D62A70E2F08A}" srcOrd="1" destOrd="0" presId="urn:microsoft.com/office/officeart/2005/8/layout/chevron2"/>
    <dgm:cxn modelId="{91C52E15-EBDE-4EA6-9B5A-DC14D5968879}" type="presParOf" srcId="{DDAFC6E5-C5E7-4B1A-9242-0E23D5E98579}" destId="{B4911A32-8233-436B-8DB3-D95DA23B589E}" srcOrd="3" destOrd="0" presId="urn:microsoft.com/office/officeart/2005/8/layout/chevron2"/>
    <dgm:cxn modelId="{370BF2A7-A851-426E-BCD4-F416D5148B52}" type="presParOf" srcId="{DDAFC6E5-C5E7-4B1A-9242-0E23D5E98579}" destId="{F19657A0-CD71-4AA3-BCCD-3D42081CC88A}" srcOrd="4" destOrd="0" presId="urn:microsoft.com/office/officeart/2005/8/layout/chevron2"/>
    <dgm:cxn modelId="{98C37BCC-805D-42DE-A7D1-FAD4202941C3}" type="presParOf" srcId="{F19657A0-CD71-4AA3-BCCD-3D42081CC88A}" destId="{5952CC4B-C554-4CB7-81F0-1ABD67152052}" srcOrd="0" destOrd="0" presId="urn:microsoft.com/office/officeart/2005/8/layout/chevron2"/>
    <dgm:cxn modelId="{9C24032B-4DE6-47B8-909B-6B60AF7EDEDA}" type="presParOf" srcId="{F19657A0-CD71-4AA3-BCCD-3D42081CC88A}" destId="{FB40B045-463A-49DE-B365-1F2D3B25FC82}" srcOrd="1" destOrd="0" presId="urn:microsoft.com/office/officeart/2005/8/layout/chevron2"/>
    <dgm:cxn modelId="{D23993B2-54F5-4B77-B0D1-80BEBDC45A3F}" type="presParOf" srcId="{DDAFC6E5-C5E7-4B1A-9242-0E23D5E98579}" destId="{9EE68C7C-849A-4C41-8597-D9AF2B7C2397}" srcOrd="5" destOrd="0" presId="urn:microsoft.com/office/officeart/2005/8/layout/chevron2"/>
    <dgm:cxn modelId="{C1EDCFA1-4DE8-444B-9978-04AB8D6EC4C0}" type="presParOf" srcId="{DDAFC6E5-C5E7-4B1A-9242-0E23D5E98579}" destId="{CA4D8F12-C47E-464F-9424-679239448522}" srcOrd="6" destOrd="0" presId="urn:microsoft.com/office/officeart/2005/8/layout/chevron2"/>
    <dgm:cxn modelId="{8D815EDC-9EA4-4994-9E34-5C1AB9026E9C}" type="presParOf" srcId="{CA4D8F12-C47E-464F-9424-679239448522}" destId="{76C8AE11-2A68-4275-9156-E46FA70C5B8D}" srcOrd="0" destOrd="0" presId="urn:microsoft.com/office/officeart/2005/8/layout/chevron2"/>
    <dgm:cxn modelId="{A8AC9040-8EC7-441D-9ADB-D6C5C0384EA3}" type="presParOf" srcId="{CA4D8F12-C47E-464F-9424-679239448522}" destId="{76A14974-38FB-450E-ADD3-2A0DA2078547}" srcOrd="1" destOrd="0" presId="urn:microsoft.com/office/officeart/2005/8/layout/chevron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F55266D-152C-4706-BE2B-21184879D25A}">
      <dsp:nvSpPr>
        <dsp:cNvPr id="0" name=""/>
        <dsp:cNvSpPr/>
      </dsp:nvSpPr>
      <dsp:spPr>
        <a:xfrm rot="5400000">
          <a:off x="-159579" y="160811"/>
          <a:ext cx="1063863" cy="744704"/>
        </a:xfrm>
        <a:prstGeom prst="chevron">
          <a:avLst/>
        </a:prstGeom>
        <a:solidFill>
          <a:srgbClr val="92D050"/>
        </a:solidFill>
        <a:ln w="25400" cap="flat" cmpd="sng" algn="ctr">
          <a:solidFill>
            <a:srgbClr val="92D05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Doctor</a:t>
          </a:r>
        </a:p>
      </dsp:txBody>
      <dsp:txXfrm rot="-5400000">
        <a:off x="1" y="373583"/>
        <a:ext cx="744704" cy="319159"/>
      </dsp:txXfrm>
    </dsp:sp>
    <dsp:sp modelId="{FE2378D4-5802-41AB-9C31-BDD9F2E22CF6}">
      <dsp:nvSpPr>
        <dsp:cNvPr id="0" name=""/>
        <dsp:cNvSpPr/>
      </dsp:nvSpPr>
      <dsp:spPr>
        <a:xfrm rot="5400000">
          <a:off x="2861236" y="-2115299"/>
          <a:ext cx="691511" cy="4924575"/>
        </a:xfrm>
        <a:prstGeom prst="round2SameRect">
          <a:avLst/>
        </a:prstGeom>
        <a:solidFill>
          <a:schemeClr val="lt1">
            <a:alpha val="90000"/>
            <a:hueOff val="0"/>
            <a:satOff val="0"/>
            <a:lumOff val="0"/>
            <a:alphaOff val="0"/>
          </a:schemeClr>
        </a:solidFill>
        <a:ln w="25400" cap="flat" cmpd="sng" algn="ctr">
          <a:solidFill>
            <a:srgbClr val="92D050"/>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US" sz="800" kern="1200"/>
            <a:t>The Junior doctor will complete the "</a:t>
          </a:r>
          <a:r>
            <a:rPr lang="en-GB" sz="800" kern="1200"/>
            <a:t>Hospital Discharge" form found in the Medical Documentation folder which gathers information on treatment during admission, discharge medication and discharge plan.  It is anticipated that this be completed during the discharge ward round</a:t>
          </a:r>
          <a:endParaRPr lang="en-US" sz="800" kern="1200"/>
        </a:p>
        <a:p>
          <a:pPr marL="57150" lvl="1" indent="-57150" algn="l" defTabSz="355600">
            <a:lnSpc>
              <a:spcPct val="90000"/>
            </a:lnSpc>
            <a:spcBef>
              <a:spcPct val="0"/>
            </a:spcBef>
            <a:spcAft>
              <a:spcPct val="15000"/>
            </a:spcAft>
            <a:buChar char="••"/>
          </a:pPr>
          <a:r>
            <a:rPr lang="en-US" sz="800" kern="1200"/>
            <a:t>Junior Doctor to ensure that all the information on the form is correct including admission and discharge date.</a:t>
          </a:r>
        </a:p>
        <a:p>
          <a:pPr marL="57150" lvl="1" indent="-57150" algn="l" defTabSz="355600">
            <a:lnSpc>
              <a:spcPct val="90000"/>
            </a:lnSpc>
            <a:spcBef>
              <a:spcPct val="0"/>
            </a:spcBef>
            <a:spcAft>
              <a:spcPct val="15000"/>
            </a:spcAft>
            <a:buChar char="••"/>
          </a:pPr>
          <a:r>
            <a:rPr lang="en-US" sz="800" kern="1200"/>
            <a:t>Junior Doctor or the Consultatnt will email Pharmacy to notify pharmacy that their form is ready for validation</a:t>
          </a:r>
        </a:p>
      </dsp:txBody>
      <dsp:txXfrm rot="-5400000">
        <a:off x="744705" y="34989"/>
        <a:ext cx="4890818" cy="623997"/>
      </dsp:txXfrm>
    </dsp:sp>
    <dsp:sp modelId="{C2E59093-F42D-45C3-8013-3D837F2A2098}">
      <dsp:nvSpPr>
        <dsp:cNvPr id="0" name=""/>
        <dsp:cNvSpPr/>
      </dsp:nvSpPr>
      <dsp:spPr>
        <a:xfrm rot="5400000">
          <a:off x="-159579" y="1075062"/>
          <a:ext cx="1063863" cy="744704"/>
        </a:xfrm>
        <a:prstGeom prst="chevron">
          <a:avLst/>
        </a:prstGeom>
        <a:solidFill>
          <a:srgbClr val="00B0F0"/>
        </a:solidFill>
        <a:ln w="25400" cap="flat" cmpd="sng" algn="ctr">
          <a:solidFill>
            <a:srgbClr val="00B0F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Pharmacy</a:t>
          </a:r>
        </a:p>
      </dsp:txBody>
      <dsp:txXfrm rot="-5400000">
        <a:off x="1" y="1287834"/>
        <a:ext cx="744704" cy="319159"/>
      </dsp:txXfrm>
    </dsp:sp>
    <dsp:sp modelId="{E9512D20-4695-401C-BC89-D62A70E2F08A}">
      <dsp:nvSpPr>
        <dsp:cNvPr id="0" name=""/>
        <dsp:cNvSpPr/>
      </dsp:nvSpPr>
      <dsp:spPr>
        <a:xfrm rot="5400000">
          <a:off x="2861236" y="-1201049"/>
          <a:ext cx="691511" cy="4924575"/>
        </a:xfrm>
        <a:prstGeom prst="round2SameRect">
          <a:avLst/>
        </a:prstGeom>
        <a:solidFill>
          <a:schemeClr val="lt1">
            <a:alpha val="90000"/>
            <a:hueOff val="0"/>
            <a:satOff val="0"/>
            <a:lumOff val="0"/>
            <a:alphaOff val="0"/>
          </a:schemeClr>
        </a:solidFill>
        <a:ln w="25400" cap="flat" cmpd="sng" algn="ctr">
          <a:solidFill>
            <a:srgbClr val="00B0F0"/>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US" sz="800" kern="1200"/>
            <a:t>Ward pharmacist will validate the form and digitally signed</a:t>
          </a:r>
        </a:p>
        <a:p>
          <a:pPr marL="57150" lvl="1" indent="-57150" algn="l" defTabSz="355600">
            <a:lnSpc>
              <a:spcPct val="90000"/>
            </a:lnSpc>
            <a:spcBef>
              <a:spcPct val="0"/>
            </a:spcBef>
            <a:spcAft>
              <a:spcPct val="15000"/>
            </a:spcAft>
            <a:buChar char="••"/>
          </a:pPr>
          <a:r>
            <a:rPr lang="en-US" sz="800" kern="1200"/>
            <a:t>Ward pharmacist will use editable letters to create the discharge liaison letter (see email below for guide on how to complete this)</a:t>
          </a:r>
        </a:p>
        <a:p>
          <a:pPr marL="57150" lvl="1" indent="-57150" algn="l" defTabSz="355600">
            <a:lnSpc>
              <a:spcPct val="90000"/>
            </a:lnSpc>
            <a:spcBef>
              <a:spcPct val="0"/>
            </a:spcBef>
            <a:spcAft>
              <a:spcPct val="15000"/>
            </a:spcAft>
            <a:buChar char="••"/>
          </a:pPr>
          <a:r>
            <a:rPr lang="en-US" sz="800" kern="1200"/>
            <a:t>Ward pharmacist will upload the letter to RiO and at the same time send it to the GP using e-correspondence.</a:t>
          </a:r>
        </a:p>
      </dsp:txBody>
      <dsp:txXfrm rot="-5400000">
        <a:off x="744705" y="949239"/>
        <a:ext cx="4890818" cy="623997"/>
      </dsp:txXfrm>
    </dsp:sp>
    <dsp:sp modelId="{5952CC4B-C554-4CB7-81F0-1ABD67152052}">
      <dsp:nvSpPr>
        <dsp:cNvPr id="0" name=""/>
        <dsp:cNvSpPr/>
      </dsp:nvSpPr>
      <dsp:spPr>
        <a:xfrm rot="5400000">
          <a:off x="-159579" y="1989312"/>
          <a:ext cx="1063863" cy="744704"/>
        </a:xfrm>
        <a:prstGeom prst="chevron">
          <a:avLst/>
        </a:prstGeom>
        <a:solidFill>
          <a:srgbClr val="0070C0"/>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Ward Nurse</a:t>
          </a:r>
        </a:p>
      </dsp:txBody>
      <dsp:txXfrm rot="-5400000">
        <a:off x="1" y="2202084"/>
        <a:ext cx="744704" cy="319159"/>
      </dsp:txXfrm>
    </dsp:sp>
    <dsp:sp modelId="{FB40B045-463A-49DE-B365-1F2D3B25FC82}">
      <dsp:nvSpPr>
        <dsp:cNvPr id="0" name=""/>
        <dsp:cNvSpPr/>
      </dsp:nvSpPr>
      <dsp:spPr>
        <a:xfrm rot="5400000">
          <a:off x="2861236" y="-286799"/>
          <a:ext cx="691511" cy="4924575"/>
        </a:xfrm>
        <a:prstGeom prst="round2SameRect">
          <a:avLst/>
        </a:prstGeom>
        <a:solidFill>
          <a:schemeClr val="lt1">
            <a:alpha val="90000"/>
            <a:hueOff val="0"/>
            <a:satOff val="0"/>
            <a:lumOff val="0"/>
            <a:alphaOff val="0"/>
          </a:schemeClr>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US" sz="800" kern="1200"/>
            <a:t>Copy of discharge letter printed and given to patient</a:t>
          </a:r>
        </a:p>
        <a:p>
          <a:pPr marL="57150" lvl="1" indent="-57150" algn="l" defTabSz="355600">
            <a:lnSpc>
              <a:spcPct val="90000"/>
            </a:lnSpc>
            <a:spcBef>
              <a:spcPct val="0"/>
            </a:spcBef>
            <a:spcAft>
              <a:spcPct val="15000"/>
            </a:spcAft>
            <a:buChar char="••"/>
          </a:pPr>
          <a:r>
            <a:rPr lang="en-US" sz="800" kern="1200"/>
            <a:t>Patient to be given medication </a:t>
          </a:r>
        </a:p>
        <a:p>
          <a:pPr marL="57150" lvl="1" indent="-57150" algn="l" defTabSz="355600">
            <a:lnSpc>
              <a:spcPct val="90000"/>
            </a:lnSpc>
            <a:spcBef>
              <a:spcPct val="0"/>
            </a:spcBef>
            <a:spcAft>
              <a:spcPct val="15000"/>
            </a:spcAft>
            <a:buChar char="••"/>
          </a:pPr>
          <a:r>
            <a:rPr lang="en-US" sz="800" kern="1200"/>
            <a:t>Patient discharged</a:t>
          </a:r>
        </a:p>
      </dsp:txBody>
      <dsp:txXfrm rot="-5400000">
        <a:off x="744705" y="1863489"/>
        <a:ext cx="4890818" cy="623997"/>
      </dsp:txXfrm>
    </dsp:sp>
    <dsp:sp modelId="{76C8AE11-2A68-4275-9156-E46FA70C5B8D}">
      <dsp:nvSpPr>
        <dsp:cNvPr id="0" name=""/>
        <dsp:cNvSpPr/>
      </dsp:nvSpPr>
      <dsp:spPr>
        <a:xfrm rot="5400000">
          <a:off x="-159579" y="2903562"/>
          <a:ext cx="1063863" cy="744704"/>
        </a:xfrm>
        <a:prstGeom prst="chevron">
          <a:avLst/>
        </a:prstGeom>
        <a:solidFill>
          <a:srgbClr val="7030A0"/>
        </a:solidFill>
        <a:ln w="25400" cap="flat" cmpd="sng" algn="ctr">
          <a:solidFill>
            <a:srgbClr val="7030A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Adm</a:t>
          </a:r>
        </a:p>
      </dsp:txBody>
      <dsp:txXfrm rot="-5400000">
        <a:off x="1" y="3116334"/>
        <a:ext cx="744704" cy="319159"/>
      </dsp:txXfrm>
    </dsp:sp>
    <dsp:sp modelId="{76A14974-38FB-450E-ADD3-2A0DA2078547}">
      <dsp:nvSpPr>
        <dsp:cNvPr id="0" name=""/>
        <dsp:cNvSpPr/>
      </dsp:nvSpPr>
      <dsp:spPr>
        <a:xfrm rot="5400000">
          <a:off x="2861236" y="627450"/>
          <a:ext cx="691511" cy="4924575"/>
        </a:xfrm>
        <a:prstGeom prst="round2SameRect">
          <a:avLst/>
        </a:prstGeom>
        <a:solidFill>
          <a:schemeClr val="lt1">
            <a:alpha val="90000"/>
            <a:hueOff val="0"/>
            <a:satOff val="0"/>
            <a:lumOff val="0"/>
            <a:alphaOff val="0"/>
          </a:schemeClr>
        </a:solidFill>
        <a:ln w="25400" cap="flat" cmpd="sng" algn="ctr">
          <a:solidFill>
            <a:srgbClr val="7030A0"/>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US" sz="800" b="1" kern="1200"/>
            <a:t>Ward administrator will distribute daily missing DLF report </a:t>
          </a:r>
          <a:r>
            <a:rPr lang="en-US" sz="800" kern="1200"/>
            <a:t>from reports portal to be sent to Doctor and Pharmacy - run this from the Monthly Discharge Report in Reporting services</a:t>
          </a:r>
        </a:p>
        <a:p>
          <a:pPr marL="57150" lvl="1" indent="-57150" algn="l" defTabSz="355600">
            <a:lnSpc>
              <a:spcPct val="90000"/>
            </a:lnSpc>
            <a:spcBef>
              <a:spcPct val="0"/>
            </a:spcBef>
            <a:spcAft>
              <a:spcPct val="15000"/>
            </a:spcAft>
            <a:buChar char="••"/>
          </a:pPr>
          <a:r>
            <a:rPr lang="en-US" sz="800" b="1" kern="1200"/>
            <a:t>Ward administrator will on a daily basis check the e-correspondence "failed to send" report </a:t>
          </a:r>
          <a:r>
            <a:rPr lang="en-US" sz="800" kern="1200"/>
            <a:t>to pick-up any discharge liaison forms that did not succeed in being sent - run this from RiO e-correspondence reports.</a:t>
          </a:r>
        </a:p>
      </dsp:txBody>
      <dsp:txXfrm rot="-5400000">
        <a:off x="744705" y="2777739"/>
        <a:ext cx="4890818" cy="62399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Solstice">
  <a:themeElements>
    <a:clrScheme name="Solstice">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Solstice">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olstice">
      <a:fillStyleLst>
        <a:solidFill>
          <a:schemeClr val="phClr"/>
        </a:solidFill>
        <a:gradFill rotWithShape="1">
          <a:gsLst>
            <a:gs pos="0">
              <a:schemeClr val="phClr">
                <a:tint val="35000"/>
                <a:satMod val="253000"/>
              </a:schemeClr>
            </a:gs>
            <a:gs pos="50000">
              <a:schemeClr val="phClr">
                <a:tint val="42000"/>
                <a:satMod val="255000"/>
              </a:schemeClr>
            </a:gs>
            <a:gs pos="97000">
              <a:schemeClr val="phClr">
                <a:tint val="53000"/>
                <a:satMod val="260000"/>
              </a:schemeClr>
            </a:gs>
            <a:gs pos="100000">
              <a:schemeClr val="phClr">
                <a:tint val="56000"/>
                <a:satMod val="275000"/>
              </a:schemeClr>
            </a:gs>
          </a:gsLst>
          <a:path path="circle">
            <a:fillToRect l="50000" t="50000" r="50000" b="50000"/>
          </a:path>
        </a:gradFill>
        <a:gradFill rotWithShape="1">
          <a:gsLst>
            <a:gs pos="0">
              <a:schemeClr val="phClr">
                <a:tint val="92000"/>
                <a:satMod val="170000"/>
              </a:schemeClr>
            </a:gs>
            <a:gs pos="15000">
              <a:schemeClr val="phClr">
                <a:tint val="92000"/>
                <a:shade val="99000"/>
                <a:satMod val="170000"/>
              </a:schemeClr>
            </a:gs>
            <a:gs pos="62000">
              <a:schemeClr val="phClr">
                <a:tint val="96000"/>
                <a:shade val="80000"/>
                <a:satMod val="170000"/>
              </a:schemeClr>
            </a:gs>
            <a:gs pos="97000">
              <a:schemeClr val="phClr">
                <a:tint val="98000"/>
                <a:shade val="63000"/>
                <a:satMod val="170000"/>
              </a:schemeClr>
            </a:gs>
            <a:gs pos="100000">
              <a:schemeClr val="phClr">
                <a:shade val="62000"/>
                <a:satMod val="170000"/>
              </a:schemeClr>
            </a:gs>
          </a:gsLst>
          <a:path path="circle">
            <a:fillToRect l="50000" t="50000" r="50000" b="50000"/>
          </a:path>
        </a:gradFill>
      </a:fillStyleLst>
      <a:lnStyleLst>
        <a:ln w="9525" cap="flat" cmpd="sng" algn="ctr">
          <a:solidFill>
            <a:schemeClr val="phClr"/>
          </a:solidFill>
          <a:prstDash val="solid"/>
        </a:ln>
        <a:ln w="254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5400000" rotWithShape="0">
              <a:srgbClr val="000000">
                <a:alpha val="43137"/>
              </a:srgbClr>
            </a:outerShdw>
          </a:effectLst>
        </a:effectStyle>
        <a:effectStyle>
          <a:effectLst>
            <a:outerShdw blurRad="63500" dist="25400" dir="5400000" rotWithShape="0">
              <a:srgbClr val="000000">
                <a:alpha val="43137"/>
              </a:srgbClr>
            </a:outerShdw>
          </a:effectLst>
          <a:scene3d>
            <a:camera prst="orthographicFront" fov="0">
              <a:rot lat="0" lon="0" rev="0"/>
            </a:camera>
            <a:lightRig rig="brightRoom" dir="tl">
              <a:rot lat="0" lon="0" rev="8700000"/>
            </a:lightRig>
          </a:scene3d>
          <a:sp3d contourW="12700">
            <a:bevelT w="0" h="0"/>
            <a:contourClr>
              <a:schemeClr val="phClr">
                <a:shade val="80000"/>
              </a:schemeClr>
            </a:contourClr>
          </a:sp3d>
        </a:effectStyle>
        <a:effectStyle>
          <a:effectLst>
            <a:outerShdw blurRad="63500" dist="25400" dir="5400000" rotWithShape="0">
              <a:srgbClr val="000000">
                <a:alpha val="43137"/>
              </a:srgbClr>
            </a:outerShdw>
          </a:effectLst>
          <a:scene3d>
            <a:camera prst="orthographicFront" fov="0">
              <a:rot lat="0" lon="0" rev="0"/>
            </a:camera>
            <a:lightRig rig="brightRoom" dir="tl">
              <a:rot lat="0" lon="0" rev="5400000"/>
            </a:lightRig>
          </a:scene3d>
          <a:sp3d contourW="12700">
            <a:bevelT w="25400" h="50800" prst="angle"/>
            <a:contourClr>
              <a:schemeClr val="phClr"/>
            </a:contourClr>
          </a:sp3d>
        </a:effectStyle>
      </a:effectStyleLst>
      <a:bgFillStyleLst>
        <a:solidFill>
          <a:schemeClr val="phClr"/>
        </a:solidFill>
        <a:gradFill rotWithShape="1">
          <a:gsLst>
            <a:gs pos="0">
              <a:schemeClr val="phClr">
                <a:tint val="60000"/>
                <a:satMod val="355000"/>
              </a:schemeClr>
            </a:gs>
            <a:gs pos="40000">
              <a:schemeClr val="phClr">
                <a:tint val="85000"/>
                <a:satMod val="320000"/>
              </a:schemeClr>
            </a:gs>
            <a:gs pos="100000">
              <a:schemeClr val="phClr">
                <a:shade val="55000"/>
                <a:satMod val="300000"/>
              </a:schemeClr>
            </a:gs>
          </a:gsLst>
          <a:path path="circle">
            <a:fillToRect l="-24500" t="-20000" r="124500" b="120000"/>
          </a:path>
        </a:gradFill>
        <a:blipFill>
          <a:blip xmlns:r="http://schemas.openxmlformats.org/officeDocument/2006/relationships" r:embed="rId1">
            <a:duotone>
              <a:schemeClr val="phClr">
                <a:shade val="9000"/>
                <a:satMod val="300000"/>
              </a:schemeClr>
              <a:schemeClr val="phClr">
                <a:tint val="90000"/>
                <a:satMod val="225000"/>
              </a:schemeClr>
            </a:duotone>
          </a:blip>
          <a:tile tx="0" ty="0" sx="90000" sy="90000" flip="x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C8058-FC2F-4BDC-BAAB-28088F4F6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Words>
  <Characters>626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Newham ICT Shared Services</Company>
  <LinksUpToDate>false</LinksUpToDate>
  <CharactersWithSpaces>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Perez Sonia</dc:creator>
  <cp:lastModifiedBy>Sadauskaite Laura</cp:lastModifiedBy>
  <cp:revision>2</cp:revision>
  <cp:lastPrinted>2018-12-17T15:23:00Z</cp:lastPrinted>
  <dcterms:created xsi:type="dcterms:W3CDTF">2019-08-15T13:10:00Z</dcterms:created>
  <dcterms:modified xsi:type="dcterms:W3CDTF">2019-08-15T13:10:00Z</dcterms:modified>
</cp:coreProperties>
</file>