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 w:tblpY="125"/>
        <w:tblW w:w="12928" w:type="dxa"/>
        <w:tblLayout w:type="fixed"/>
        <w:tblCellMar>
          <w:left w:w="0" w:type="dxa"/>
          <w:right w:w="0" w:type="dxa"/>
        </w:tblCellMar>
        <w:tblLook w:val="00A0" w:firstRow="1" w:lastRow="0" w:firstColumn="1" w:lastColumn="0" w:noHBand="0" w:noVBand="0"/>
      </w:tblPr>
      <w:tblGrid>
        <w:gridCol w:w="5699"/>
        <w:gridCol w:w="2410"/>
        <w:gridCol w:w="141"/>
        <w:gridCol w:w="4678"/>
      </w:tblGrid>
      <w:tr w:rsidR="00F83106" w:rsidRPr="00F83106" w14:paraId="51062209" w14:textId="77777777" w:rsidTr="00366621">
        <w:trPr>
          <w:trHeight w:hRule="exact" w:val="256"/>
        </w:trPr>
        <w:tc>
          <w:tcPr>
            <w:tcW w:w="5699" w:type="dxa"/>
            <w:tcMar>
              <w:left w:w="0" w:type="dxa"/>
              <w:right w:w="0" w:type="dxa"/>
            </w:tcMar>
          </w:tcPr>
          <w:p w14:paraId="091251C5" w14:textId="77777777" w:rsidR="00F83106" w:rsidRPr="00F83106" w:rsidRDefault="00F83106" w:rsidP="00F83106">
            <w:pPr>
              <w:spacing w:after="0" w:line="240" w:lineRule="auto"/>
              <w:rPr>
                <w:rFonts w:ascii="Arial" w:eastAsia="Calibri" w:hAnsi="Arial" w:cs="Times New Roman"/>
                <w:sz w:val="24"/>
                <w:szCs w:val="24"/>
              </w:rPr>
            </w:pPr>
          </w:p>
        </w:tc>
        <w:tc>
          <w:tcPr>
            <w:tcW w:w="2410" w:type="dxa"/>
          </w:tcPr>
          <w:p w14:paraId="1ED7AC0A" w14:textId="77777777" w:rsidR="00F83106" w:rsidRPr="00F83106" w:rsidRDefault="00F83106" w:rsidP="00F83106">
            <w:pPr>
              <w:spacing w:after="0" w:line="240" w:lineRule="auto"/>
              <w:rPr>
                <w:rFonts w:ascii="Arial" w:eastAsia="Calibri" w:hAnsi="Arial" w:cs="Times New Roman"/>
                <w:sz w:val="16"/>
                <w:szCs w:val="16"/>
              </w:rPr>
            </w:pPr>
          </w:p>
        </w:tc>
        <w:tc>
          <w:tcPr>
            <w:tcW w:w="141" w:type="dxa"/>
          </w:tcPr>
          <w:p w14:paraId="52EFBB52" w14:textId="77777777" w:rsidR="00F83106" w:rsidRPr="00F83106" w:rsidRDefault="00F83106" w:rsidP="00F83106">
            <w:pPr>
              <w:spacing w:after="0" w:line="240" w:lineRule="auto"/>
              <w:rPr>
                <w:rFonts w:ascii="Arial" w:eastAsia="Calibri" w:hAnsi="Arial" w:cs="Times New Roman"/>
                <w:sz w:val="16"/>
                <w:szCs w:val="16"/>
              </w:rPr>
            </w:pPr>
          </w:p>
        </w:tc>
        <w:tc>
          <w:tcPr>
            <w:tcW w:w="4678" w:type="dxa"/>
            <w:tcMar>
              <w:left w:w="0" w:type="dxa"/>
              <w:right w:w="0" w:type="dxa"/>
            </w:tcMar>
          </w:tcPr>
          <w:p w14:paraId="51F221C3" w14:textId="0B074674" w:rsidR="00F83106" w:rsidRPr="00F83106" w:rsidRDefault="00F83106" w:rsidP="00F83106">
            <w:pPr>
              <w:spacing w:after="0" w:line="240" w:lineRule="auto"/>
              <w:rPr>
                <w:rFonts w:ascii="Arial" w:eastAsia="Calibri" w:hAnsi="Arial" w:cs="Times New Roman"/>
                <w:color w:val="005ABB"/>
                <w:sz w:val="16"/>
                <w:szCs w:val="16"/>
              </w:rPr>
            </w:pPr>
          </w:p>
        </w:tc>
      </w:tr>
    </w:tbl>
    <w:p w14:paraId="45794169" w14:textId="39B930D1" w:rsidR="0055556B" w:rsidRDefault="0055556B" w:rsidP="0055556B">
      <w:pPr>
        <w:spacing w:after="0" w:line="240" w:lineRule="auto"/>
        <w:rPr>
          <w:rFonts w:ascii="Arial" w:eastAsia="Times New Roman" w:hAnsi="Arial" w:cs="Times New Roman"/>
          <w:b/>
          <w:sz w:val="52"/>
          <w:szCs w:val="52"/>
          <w:u w:val="single"/>
          <w:lang w:eastAsia="en-GB"/>
        </w:rPr>
      </w:pPr>
    </w:p>
    <w:p w14:paraId="455F02A3" w14:textId="77777777" w:rsidR="0055556B" w:rsidRDefault="0055556B" w:rsidP="0055556B">
      <w:pPr>
        <w:spacing w:after="0" w:line="240" w:lineRule="auto"/>
        <w:rPr>
          <w:rFonts w:ascii="Arial" w:eastAsia="Times New Roman" w:hAnsi="Arial" w:cs="Times New Roman"/>
          <w:b/>
          <w:sz w:val="52"/>
          <w:szCs w:val="52"/>
          <w:u w:val="single"/>
          <w:lang w:eastAsia="en-GB"/>
        </w:rPr>
      </w:pPr>
    </w:p>
    <w:p w14:paraId="1BA35756" w14:textId="728BEF40" w:rsidR="0055556B" w:rsidRDefault="0055556B" w:rsidP="0055556B">
      <w:pPr>
        <w:spacing w:after="0" w:line="240" w:lineRule="auto"/>
        <w:rPr>
          <w:rFonts w:ascii="Arial" w:eastAsia="Times New Roman" w:hAnsi="Arial" w:cs="Times New Roman"/>
          <w:b/>
          <w:sz w:val="52"/>
          <w:szCs w:val="52"/>
          <w:u w:val="single"/>
          <w:lang w:eastAsia="en-GB"/>
        </w:rPr>
      </w:pPr>
    </w:p>
    <w:p w14:paraId="40F48735" w14:textId="262EF10C" w:rsidR="0055556B" w:rsidRDefault="0055556B" w:rsidP="0055556B">
      <w:pPr>
        <w:spacing w:after="0" w:line="240" w:lineRule="auto"/>
        <w:rPr>
          <w:rFonts w:ascii="Arial" w:eastAsia="Times New Roman" w:hAnsi="Arial" w:cs="Times New Roman"/>
          <w:b/>
          <w:sz w:val="52"/>
          <w:szCs w:val="52"/>
          <w:u w:val="single"/>
          <w:lang w:eastAsia="en-GB"/>
        </w:rPr>
      </w:pPr>
    </w:p>
    <w:p w14:paraId="71E20E55" w14:textId="084CBCD5" w:rsidR="0055556B" w:rsidRDefault="0055556B" w:rsidP="0055556B">
      <w:pPr>
        <w:spacing w:after="0" w:line="240" w:lineRule="auto"/>
        <w:rPr>
          <w:rFonts w:ascii="Arial" w:eastAsia="Times New Roman" w:hAnsi="Arial" w:cs="Times New Roman"/>
          <w:b/>
          <w:sz w:val="52"/>
          <w:szCs w:val="52"/>
          <w:u w:val="single"/>
          <w:lang w:eastAsia="en-GB"/>
        </w:rPr>
      </w:pPr>
    </w:p>
    <w:p w14:paraId="02F4E4DD" w14:textId="07FCAF95" w:rsidR="0055556B" w:rsidRDefault="0055556B" w:rsidP="0055556B">
      <w:pPr>
        <w:spacing w:after="0" w:line="240" w:lineRule="auto"/>
        <w:rPr>
          <w:rFonts w:ascii="Arial" w:eastAsia="Times New Roman" w:hAnsi="Arial" w:cs="Times New Roman"/>
          <w:b/>
          <w:sz w:val="52"/>
          <w:szCs w:val="52"/>
          <w:u w:val="single"/>
          <w:lang w:eastAsia="en-GB"/>
        </w:rPr>
      </w:pPr>
    </w:p>
    <w:p w14:paraId="03E88A94" w14:textId="77777777" w:rsidR="0055556B" w:rsidRDefault="0055556B" w:rsidP="0055556B">
      <w:pPr>
        <w:spacing w:after="0" w:line="240" w:lineRule="auto"/>
        <w:rPr>
          <w:rFonts w:ascii="Arial" w:eastAsia="Times New Roman" w:hAnsi="Arial" w:cs="Times New Roman"/>
          <w:b/>
          <w:sz w:val="52"/>
          <w:szCs w:val="52"/>
          <w:u w:val="single"/>
          <w:lang w:eastAsia="en-GB"/>
        </w:rPr>
      </w:pPr>
    </w:p>
    <w:p w14:paraId="4732B65C" w14:textId="77777777" w:rsidR="0055556B" w:rsidRPr="0055556B" w:rsidRDefault="00C86A4A" w:rsidP="0055556B">
      <w:pPr>
        <w:spacing w:after="0" w:line="240" w:lineRule="auto"/>
        <w:jc w:val="center"/>
        <w:rPr>
          <w:rFonts w:ascii="Arial" w:eastAsia="Times New Roman" w:hAnsi="Arial" w:cs="Times New Roman"/>
          <w:b/>
          <w:sz w:val="144"/>
          <w:szCs w:val="144"/>
          <w:lang w:eastAsia="en-GB"/>
        </w:rPr>
      </w:pPr>
      <w:r w:rsidRPr="0055556B">
        <w:rPr>
          <w:rFonts w:ascii="Arial" w:eastAsia="Times New Roman" w:hAnsi="Arial" w:cs="Times New Roman"/>
          <w:b/>
          <w:sz w:val="144"/>
          <w:szCs w:val="144"/>
          <w:lang w:eastAsia="en-GB"/>
        </w:rPr>
        <w:t>ELFT Lead</w:t>
      </w:r>
      <w:r w:rsidR="003F428B" w:rsidRPr="0055556B">
        <w:rPr>
          <w:rFonts w:ascii="Arial" w:eastAsia="Times New Roman" w:hAnsi="Arial" w:cs="Times New Roman"/>
          <w:b/>
          <w:sz w:val="144"/>
          <w:szCs w:val="144"/>
          <w:lang w:eastAsia="en-GB"/>
        </w:rPr>
        <w:t xml:space="preserve"> </w:t>
      </w:r>
    </w:p>
    <w:p w14:paraId="73549832" w14:textId="7FF3CDFF" w:rsidR="00F83106" w:rsidRPr="0055556B" w:rsidRDefault="003F428B" w:rsidP="0055556B">
      <w:pPr>
        <w:spacing w:after="0" w:line="240" w:lineRule="auto"/>
        <w:jc w:val="center"/>
        <w:rPr>
          <w:rFonts w:ascii="Arial" w:eastAsia="Times New Roman" w:hAnsi="Arial" w:cs="Times New Roman"/>
          <w:b/>
          <w:sz w:val="144"/>
          <w:szCs w:val="144"/>
          <w:lang w:eastAsia="en-GB"/>
        </w:rPr>
      </w:pPr>
      <w:r w:rsidRPr="0055556B">
        <w:rPr>
          <w:rFonts w:ascii="Arial" w:eastAsia="Times New Roman" w:hAnsi="Arial" w:cs="Times New Roman"/>
          <w:b/>
          <w:sz w:val="144"/>
          <w:szCs w:val="144"/>
          <w:lang w:eastAsia="en-GB"/>
        </w:rPr>
        <w:t>Programme</w:t>
      </w:r>
    </w:p>
    <w:p w14:paraId="0306C1A0" w14:textId="77777777" w:rsidR="0055556B" w:rsidRPr="0055556B" w:rsidRDefault="0055556B" w:rsidP="0055556B">
      <w:pPr>
        <w:spacing w:after="0" w:line="240" w:lineRule="auto"/>
        <w:rPr>
          <w:rFonts w:ascii="Arial" w:eastAsia="Times New Roman" w:hAnsi="Arial" w:cs="Times New Roman"/>
          <w:b/>
          <w:sz w:val="52"/>
          <w:szCs w:val="52"/>
          <w:lang w:eastAsia="en-GB"/>
        </w:rPr>
      </w:pPr>
    </w:p>
    <w:p w14:paraId="5F18745E" w14:textId="77777777" w:rsidR="0055556B" w:rsidRDefault="0055556B" w:rsidP="00F83106">
      <w:pPr>
        <w:spacing w:after="0" w:line="240" w:lineRule="auto"/>
        <w:jc w:val="center"/>
        <w:rPr>
          <w:rFonts w:ascii="Arial" w:eastAsia="Calibri" w:hAnsi="Arial" w:cs="Times New Roman"/>
          <w:b/>
          <w:sz w:val="52"/>
          <w:szCs w:val="52"/>
          <w:u w:val="single"/>
        </w:rPr>
      </w:pPr>
    </w:p>
    <w:p w14:paraId="382FB85E" w14:textId="7C133D74" w:rsidR="0055556B" w:rsidRDefault="009A2774" w:rsidP="00F83106">
      <w:pPr>
        <w:spacing w:after="0" w:line="240" w:lineRule="auto"/>
        <w:jc w:val="center"/>
        <w:rPr>
          <w:rFonts w:ascii="Arial" w:eastAsia="Calibri" w:hAnsi="Arial" w:cs="Times New Roman"/>
          <w:b/>
          <w:sz w:val="52"/>
          <w:szCs w:val="52"/>
          <w:u w:val="single"/>
        </w:rPr>
      </w:pPr>
      <w:r>
        <w:rPr>
          <w:noProof/>
          <w:lang w:eastAsia="en-GB"/>
        </w:rPr>
        <w:drawing>
          <wp:inline distT="0" distB="0" distL="0" distR="0" wp14:anchorId="09298F05" wp14:editId="1A605A4E">
            <wp:extent cx="1511300" cy="1747873"/>
            <wp:effectExtent l="0" t="0" r="0" b="5080"/>
            <wp:docPr id="9" name="Picture 3" descr="A picture containing logo&#10;&#10;Description automatically generated">
              <a:extLst xmlns:a="http://schemas.openxmlformats.org/drawingml/2006/main">
                <a:ext uri="{FF2B5EF4-FFF2-40B4-BE49-F238E27FC236}">
                  <a16:creationId xmlns:a16="http://schemas.microsoft.com/office/drawing/2014/main" id="{6A3F976E-D0F9-4561-98C2-D422938CB4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logo&#10;&#10;Description automatically generated">
                      <a:extLst>
                        <a:ext uri="{FF2B5EF4-FFF2-40B4-BE49-F238E27FC236}">
                          <a16:creationId xmlns:a16="http://schemas.microsoft.com/office/drawing/2014/main" id="{6A3F976E-D0F9-4561-98C2-D422938CB425}"/>
                        </a:ext>
                      </a:extLst>
                    </pic:cNvPr>
                    <pic:cNvPicPr>
                      <a:picLocks noChangeAspect="1"/>
                    </pic:cNvPicPr>
                  </pic:nvPicPr>
                  <pic:blipFill rotWithShape="1">
                    <a:blip r:embed="rId11"/>
                    <a:srcRect l="48140" t="-995" r="31706" b="12416"/>
                    <a:stretch/>
                  </pic:blipFill>
                  <pic:spPr bwMode="auto">
                    <a:xfrm>
                      <a:off x="0" y="0"/>
                      <a:ext cx="1537444" cy="1778109"/>
                    </a:xfrm>
                    <a:prstGeom prst="rect">
                      <a:avLst/>
                    </a:prstGeom>
                    <a:noFill/>
                    <a:ln>
                      <a:noFill/>
                    </a:ln>
                    <a:extLst>
                      <a:ext uri="{53640926-AAD7-44D8-BBD7-CCE9431645EC}">
                        <a14:shadowObscured xmlns:a14="http://schemas.microsoft.com/office/drawing/2010/main"/>
                      </a:ext>
                    </a:extLst>
                  </pic:spPr>
                </pic:pic>
              </a:graphicData>
            </a:graphic>
          </wp:inline>
        </w:drawing>
      </w:r>
    </w:p>
    <w:p w14:paraId="3659B516" w14:textId="1E81EAE5" w:rsidR="00CE3A2E" w:rsidRDefault="00CE3A2E" w:rsidP="00F83106">
      <w:pPr>
        <w:spacing w:after="0" w:line="240" w:lineRule="auto"/>
        <w:jc w:val="center"/>
        <w:rPr>
          <w:rFonts w:ascii="Arial" w:eastAsia="Calibri" w:hAnsi="Arial" w:cs="Times New Roman"/>
          <w:b/>
          <w:sz w:val="52"/>
          <w:szCs w:val="52"/>
          <w:u w:val="single"/>
        </w:rPr>
      </w:pPr>
    </w:p>
    <w:p w14:paraId="10E80790" w14:textId="6B857878" w:rsidR="0055556B" w:rsidRDefault="0055556B" w:rsidP="00F83106">
      <w:pPr>
        <w:spacing w:after="0" w:line="240" w:lineRule="auto"/>
        <w:jc w:val="center"/>
        <w:rPr>
          <w:rFonts w:ascii="Arial" w:eastAsia="Calibri" w:hAnsi="Arial" w:cs="Times New Roman"/>
          <w:b/>
          <w:sz w:val="52"/>
          <w:szCs w:val="52"/>
          <w:u w:val="single"/>
        </w:rPr>
      </w:pPr>
    </w:p>
    <w:p w14:paraId="79C63ACB" w14:textId="3CFC3620" w:rsidR="0055556B" w:rsidRPr="00CB73FB" w:rsidRDefault="0055556B" w:rsidP="0055556B">
      <w:pPr>
        <w:pStyle w:val="Default"/>
        <w:rPr>
          <w:b/>
          <w:bCs/>
          <w:sz w:val="48"/>
          <w:szCs w:val="48"/>
        </w:rPr>
      </w:pPr>
    </w:p>
    <w:p w14:paraId="021E1318" w14:textId="77777777" w:rsidR="00664E4E" w:rsidRDefault="00664E4E" w:rsidP="00664E4E">
      <w:pPr>
        <w:pStyle w:val="Title"/>
      </w:pPr>
    </w:p>
    <w:p w14:paraId="293CE5B3" w14:textId="5845274B" w:rsidR="00CD5CBA" w:rsidRDefault="00CD5CBA" w:rsidP="00A7012F">
      <w:pPr>
        <w:pStyle w:val="Title"/>
      </w:pPr>
    </w:p>
    <w:p w14:paraId="30AEFDCB" w14:textId="271344A3" w:rsidR="00A7012F" w:rsidRPr="00A7012F" w:rsidRDefault="00FD40B0" w:rsidP="00A7012F">
      <w:pPr>
        <w:pStyle w:val="Title"/>
      </w:pPr>
      <w:r w:rsidRPr="008650AC">
        <w:t>ELFT Lead</w:t>
      </w:r>
      <w:r w:rsidR="0055556B" w:rsidRPr="008650AC">
        <w:t xml:space="preserve"> Programme</w:t>
      </w:r>
    </w:p>
    <w:p w14:paraId="6DD3FB5C" w14:textId="77777777" w:rsidR="00623C87" w:rsidRDefault="00623C87" w:rsidP="00623C87">
      <w:pPr>
        <w:pStyle w:val="Heading2"/>
      </w:pPr>
    </w:p>
    <w:p w14:paraId="508BA635" w14:textId="07C00D89" w:rsidR="000A682D" w:rsidRPr="00623C87" w:rsidRDefault="0055556B" w:rsidP="00623C87">
      <w:pPr>
        <w:pStyle w:val="Heading2"/>
      </w:pPr>
      <w:r w:rsidRPr="00664E4E">
        <w:t xml:space="preserve">Who is </w:t>
      </w:r>
      <w:r w:rsidR="00CB73FB" w:rsidRPr="00664E4E">
        <w:t xml:space="preserve">it </w:t>
      </w:r>
      <w:r w:rsidRPr="00664E4E">
        <w:t xml:space="preserve">for? </w:t>
      </w:r>
    </w:p>
    <w:p w14:paraId="73BF3544" w14:textId="013F7675" w:rsidR="00FD40B0" w:rsidRPr="008D0952" w:rsidRDefault="00FD40B0" w:rsidP="00623C87">
      <w:pPr>
        <w:jc w:val="both"/>
        <w:rPr>
          <w:rFonts w:cstheme="minorHAnsi"/>
          <w:sz w:val="28"/>
          <w:szCs w:val="28"/>
        </w:rPr>
      </w:pPr>
      <w:r w:rsidRPr="008D0952">
        <w:rPr>
          <w:rFonts w:cstheme="minorHAnsi"/>
          <w:sz w:val="28"/>
          <w:szCs w:val="28"/>
        </w:rPr>
        <w:t>If your role involves leading your team or group to accomplish the task, developing your team, and responding to individuals' needs, then this is the programme for you. Typically, you will be in band 5 – 7 role</w:t>
      </w:r>
      <w:r w:rsidR="008D0952" w:rsidRPr="008D0952">
        <w:rPr>
          <w:rFonts w:cstheme="minorHAnsi"/>
          <w:sz w:val="28"/>
          <w:szCs w:val="28"/>
        </w:rPr>
        <w:t>*.</w:t>
      </w:r>
      <w:r w:rsidRPr="008D0952">
        <w:rPr>
          <w:rFonts w:cstheme="minorHAnsi"/>
          <w:sz w:val="28"/>
          <w:szCs w:val="28"/>
        </w:rPr>
        <w:t xml:space="preserve"> The work of others will be critical to your success.</w:t>
      </w:r>
    </w:p>
    <w:p w14:paraId="096B6279" w14:textId="08A9D2C1" w:rsidR="00FD40B0" w:rsidRPr="008D0952" w:rsidRDefault="00FD40B0" w:rsidP="00664E4E">
      <w:pPr>
        <w:pStyle w:val="Heading2"/>
      </w:pPr>
      <w:r w:rsidRPr="008D0952">
        <w:t xml:space="preserve">This programme will support you with the following (Objectives): </w:t>
      </w:r>
    </w:p>
    <w:p w14:paraId="77AD7DAB" w14:textId="77777777" w:rsidR="00FD40B0" w:rsidRPr="008D0952" w:rsidRDefault="00FD40B0" w:rsidP="00623C87">
      <w:pPr>
        <w:pStyle w:val="ListParagraph"/>
        <w:numPr>
          <w:ilvl w:val="0"/>
          <w:numId w:val="2"/>
        </w:numPr>
        <w:jc w:val="both"/>
        <w:rPr>
          <w:rFonts w:cstheme="minorHAnsi"/>
          <w:sz w:val="28"/>
          <w:szCs w:val="28"/>
        </w:rPr>
      </w:pPr>
      <w:r w:rsidRPr="008D0952">
        <w:rPr>
          <w:rFonts w:cstheme="minorHAnsi"/>
          <w:sz w:val="28"/>
          <w:szCs w:val="28"/>
        </w:rPr>
        <w:t xml:space="preserve">To understand yourself, how you lead others, different models of leadership and how you can apply a range of leadership styles, including coaching  </w:t>
      </w:r>
    </w:p>
    <w:p w14:paraId="55BAEE6C" w14:textId="77777777" w:rsidR="00FD40B0" w:rsidRPr="008D0952" w:rsidRDefault="00FD40B0" w:rsidP="00623C87">
      <w:pPr>
        <w:pStyle w:val="ListParagraph"/>
        <w:numPr>
          <w:ilvl w:val="0"/>
          <w:numId w:val="2"/>
        </w:numPr>
        <w:jc w:val="both"/>
        <w:rPr>
          <w:rFonts w:cstheme="minorHAnsi"/>
          <w:sz w:val="28"/>
          <w:szCs w:val="28"/>
        </w:rPr>
      </w:pPr>
      <w:r w:rsidRPr="008D0952">
        <w:rPr>
          <w:rFonts w:cstheme="minorHAnsi"/>
          <w:sz w:val="28"/>
          <w:szCs w:val="28"/>
        </w:rPr>
        <w:t xml:space="preserve">To understand your “personal brand” and how to use this effectively </w:t>
      </w:r>
    </w:p>
    <w:p w14:paraId="7F599540" w14:textId="77777777" w:rsidR="00FD40B0" w:rsidRPr="008D0952" w:rsidRDefault="00FD40B0" w:rsidP="00623C87">
      <w:pPr>
        <w:pStyle w:val="ListParagraph"/>
        <w:numPr>
          <w:ilvl w:val="0"/>
          <w:numId w:val="2"/>
        </w:numPr>
        <w:jc w:val="both"/>
        <w:rPr>
          <w:rFonts w:cstheme="minorHAnsi"/>
          <w:sz w:val="28"/>
          <w:szCs w:val="28"/>
        </w:rPr>
      </w:pPr>
      <w:r w:rsidRPr="008D0952">
        <w:rPr>
          <w:rFonts w:cstheme="minorHAnsi"/>
          <w:sz w:val="28"/>
          <w:szCs w:val="28"/>
        </w:rPr>
        <w:t xml:space="preserve">To understand how you focus your time and that of others  </w:t>
      </w:r>
    </w:p>
    <w:p w14:paraId="2ABFA74C" w14:textId="77777777" w:rsidR="00FD40B0" w:rsidRPr="008D0952" w:rsidRDefault="00FD40B0" w:rsidP="00623C87">
      <w:pPr>
        <w:pStyle w:val="ListParagraph"/>
        <w:numPr>
          <w:ilvl w:val="0"/>
          <w:numId w:val="2"/>
        </w:numPr>
        <w:jc w:val="both"/>
        <w:rPr>
          <w:rFonts w:cstheme="minorHAnsi"/>
          <w:sz w:val="28"/>
          <w:szCs w:val="28"/>
        </w:rPr>
      </w:pPr>
      <w:r w:rsidRPr="008D0952">
        <w:rPr>
          <w:rFonts w:cstheme="minorHAnsi"/>
          <w:sz w:val="28"/>
          <w:szCs w:val="28"/>
        </w:rPr>
        <w:t xml:space="preserve">To understand how to lead and facilitate change effectively </w:t>
      </w:r>
    </w:p>
    <w:p w14:paraId="1581C995" w14:textId="77777777" w:rsidR="00FD40B0" w:rsidRPr="008D0952" w:rsidRDefault="00FD40B0" w:rsidP="00623C87">
      <w:pPr>
        <w:pStyle w:val="ListParagraph"/>
        <w:numPr>
          <w:ilvl w:val="0"/>
          <w:numId w:val="2"/>
        </w:numPr>
        <w:jc w:val="both"/>
        <w:rPr>
          <w:rFonts w:cstheme="minorHAnsi"/>
          <w:sz w:val="28"/>
          <w:szCs w:val="28"/>
        </w:rPr>
      </w:pPr>
      <w:r w:rsidRPr="008D0952">
        <w:rPr>
          <w:rFonts w:cstheme="minorHAnsi"/>
          <w:sz w:val="28"/>
          <w:szCs w:val="28"/>
        </w:rPr>
        <w:t xml:space="preserve">To understand how to create a high performing and psychologically safe team, including some tools to help manage conflict  </w:t>
      </w:r>
    </w:p>
    <w:p w14:paraId="2F1F0ABC" w14:textId="30920F1D" w:rsidR="00FD40B0" w:rsidRPr="008D0952" w:rsidRDefault="00FD40B0" w:rsidP="00623C87">
      <w:pPr>
        <w:pStyle w:val="ListParagraph"/>
        <w:numPr>
          <w:ilvl w:val="0"/>
          <w:numId w:val="2"/>
        </w:numPr>
        <w:jc w:val="both"/>
        <w:rPr>
          <w:rFonts w:cstheme="minorHAnsi"/>
          <w:sz w:val="28"/>
          <w:szCs w:val="28"/>
        </w:rPr>
      </w:pPr>
      <w:r w:rsidRPr="008D0952">
        <w:rPr>
          <w:rFonts w:cstheme="minorHAnsi"/>
          <w:sz w:val="28"/>
          <w:szCs w:val="28"/>
        </w:rPr>
        <w:t xml:space="preserve">To understand how to pay attention to </w:t>
      </w:r>
      <w:r w:rsidR="008650AC" w:rsidRPr="008D0952">
        <w:rPr>
          <w:rFonts w:cstheme="minorHAnsi"/>
          <w:sz w:val="28"/>
          <w:szCs w:val="28"/>
        </w:rPr>
        <w:t xml:space="preserve">your </w:t>
      </w:r>
      <w:r w:rsidRPr="008D0952">
        <w:rPr>
          <w:rFonts w:cstheme="minorHAnsi"/>
          <w:sz w:val="28"/>
          <w:szCs w:val="28"/>
        </w:rPr>
        <w:t>wellbeing and</w:t>
      </w:r>
      <w:r w:rsidR="00F57890">
        <w:rPr>
          <w:rFonts w:cstheme="minorHAnsi"/>
          <w:sz w:val="28"/>
          <w:szCs w:val="28"/>
        </w:rPr>
        <w:t xml:space="preserve"> the </w:t>
      </w:r>
      <w:r w:rsidRPr="008D0952">
        <w:rPr>
          <w:rFonts w:cstheme="minorHAnsi"/>
          <w:sz w:val="28"/>
          <w:szCs w:val="28"/>
        </w:rPr>
        <w:t xml:space="preserve"> individual needs of your team  </w:t>
      </w:r>
    </w:p>
    <w:p w14:paraId="54EB8B36" w14:textId="77777777" w:rsidR="00FD40B0" w:rsidRPr="008D0952" w:rsidRDefault="00FD40B0" w:rsidP="00623C87">
      <w:pPr>
        <w:pStyle w:val="ListParagraph"/>
        <w:numPr>
          <w:ilvl w:val="0"/>
          <w:numId w:val="2"/>
        </w:numPr>
        <w:jc w:val="both"/>
        <w:rPr>
          <w:rFonts w:cstheme="minorHAnsi"/>
          <w:sz w:val="28"/>
          <w:szCs w:val="28"/>
        </w:rPr>
      </w:pPr>
      <w:r w:rsidRPr="008D0952">
        <w:rPr>
          <w:rFonts w:cstheme="minorHAnsi"/>
          <w:sz w:val="28"/>
          <w:szCs w:val="28"/>
        </w:rPr>
        <w:t xml:space="preserve">To understand the broader context within which you are working, and how you can operate effectively within that </w:t>
      </w:r>
    </w:p>
    <w:p w14:paraId="6B488A4E" w14:textId="6E5AAA64" w:rsidR="00FD40B0" w:rsidRPr="008D0952" w:rsidRDefault="00FD40B0" w:rsidP="00623C87">
      <w:pPr>
        <w:pStyle w:val="ListParagraph"/>
        <w:numPr>
          <w:ilvl w:val="0"/>
          <w:numId w:val="2"/>
        </w:numPr>
        <w:jc w:val="both"/>
        <w:rPr>
          <w:rFonts w:cstheme="minorHAnsi"/>
          <w:sz w:val="28"/>
          <w:szCs w:val="28"/>
        </w:rPr>
      </w:pPr>
      <w:r w:rsidRPr="008D0952">
        <w:rPr>
          <w:rFonts w:cstheme="minorHAnsi"/>
          <w:sz w:val="28"/>
          <w:szCs w:val="28"/>
        </w:rPr>
        <w:t>To apply what you have learned to a short project</w:t>
      </w:r>
      <w:r w:rsidR="00F57890">
        <w:rPr>
          <w:rFonts w:cstheme="minorHAnsi"/>
          <w:sz w:val="28"/>
          <w:szCs w:val="28"/>
        </w:rPr>
        <w:t>.</w:t>
      </w:r>
      <w:r w:rsidRPr="008D0952">
        <w:rPr>
          <w:rFonts w:cstheme="minorHAnsi"/>
          <w:sz w:val="28"/>
          <w:szCs w:val="28"/>
        </w:rPr>
        <w:t xml:space="preserve">  </w:t>
      </w:r>
    </w:p>
    <w:p w14:paraId="58EEBD8F" w14:textId="7A16710D" w:rsidR="00FD40B0" w:rsidRPr="008D0952" w:rsidRDefault="00FD40B0" w:rsidP="00664E4E">
      <w:pPr>
        <w:pStyle w:val="Heading2"/>
        <w:rPr>
          <w:color w:val="1F497D" w:themeColor="text2"/>
        </w:rPr>
      </w:pPr>
      <w:r w:rsidRPr="008D0952">
        <w:t xml:space="preserve">Themes, Tools, and Models throughout (Content): </w:t>
      </w:r>
    </w:p>
    <w:p w14:paraId="24BCCBB6" w14:textId="14E1C0AD" w:rsidR="00FD40B0" w:rsidRPr="008D0952" w:rsidRDefault="00FD40B0" w:rsidP="00623C87">
      <w:pPr>
        <w:pStyle w:val="ListParagraph"/>
        <w:numPr>
          <w:ilvl w:val="0"/>
          <w:numId w:val="3"/>
        </w:numPr>
        <w:jc w:val="both"/>
        <w:rPr>
          <w:rFonts w:cstheme="minorHAnsi"/>
          <w:sz w:val="28"/>
          <w:szCs w:val="28"/>
        </w:rPr>
      </w:pPr>
      <w:r w:rsidRPr="008D0952">
        <w:rPr>
          <w:rFonts w:cstheme="minorHAnsi"/>
          <w:sz w:val="28"/>
          <w:szCs w:val="28"/>
        </w:rPr>
        <w:t xml:space="preserve">Compassionate and Inclusive Leadership, Trauma informed leadership, Coaching, Psychological Safety, Wellbeing and Engagement, Conflict, Quality Improvement, Service User Involvement, Population based approaches, Change, Teams, Working within Systems, Communication and Personal Brand.   </w:t>
      </w:r>
    </w:p>
    <w:p w14:paraId="3D69EDB0" w14:textId="77777777" w:rsidR="008650AC" w:rsidRDefault="008650AC" w:rsidP="00FD40B0">
      <w:pPr>
        <w:rPr>
          <w:sz w:val="20"/>
          <w:szCs w:val="20"/>
        </w:rPr>
      </w:pPr>
    </w:p>
    <w:p w14:paraId="64E110F6" w14:textId="77777777" w:rsidR="008650AC" w:rsidRDefault="008650AC" w:rsidP="00FD40B0">
      <w:pPr>
        <w:rPr>
          <w:rFonts w:cstheme="minorHAnsi"/>
          <w:b/>
          <w:bCs/>
          <w:color w:val="0070C0"/>
          <w:sz w:val="32"/>
          <w:szCs w:val="32"/>
        </w:rPr>
      </w:pPr>
    </w:p>
    <w:p w14:paraId="3C858E27" w14:textId="2044DE9E" w:rsidR="002E1AEC" w:rsidRDefault="002E1AEC" w:rsidP="00671FF4">
      <w:pPr>
        <w:pStyle w:val="Heading2"/>
      </w:pPr>
    </w:p>
    <w:p w14:paraId="0F2E6181" w14:textId="77777777" w:rsidR="00E64F89" w:rsidRDefault="00E64F89" w:rsidP="00623C87">
      <w:pPr>
        <w:pStyle w:val="Heading2"/>
      </w:pPr>
    </w:p>
    <w:p w14:paraId="1C838DCE" w14:textId="05370975" w:rsidR="00623C87" w:rsidRPr="00623C87" w:rsidRDefault="00E723DA" w:rsidP="00623C87">
      <w:pPr>
        <w:pStyle w:val="Heading2"/>
      </w:pPr>
      <w:r w:rsidRPr="00671FF4">
        <w:t xml:space="preserve">2022 Programme </w:t>
      </w:r>
      <w:r w:rsidR="00FD40B0" w:rsidRPr="00671FF4">
        <w:t xml:space="preserve">Dates </w:t>
      </w:r>
    </w:p>
    <w:tbl>
      <w:tblPr>
        <w:tblStyle w:val="TableGrid"/>
        <w:tblW w:w="9356" w:type="dxa"/>
        <w:tblInd w:w="-5" w:type="dxa"/>
        <w:tblLook w:val="04A0" w:firstRow="1" w:lastRow="0" w:firstColumn="1" w:lastColumn="0" w:noHBand="0" w:noVBand="1"/>
      </w:tblPr>
      <w:tblGrid>
        <w:gridCol w:w="1123"/>
        <w:gridCol w:w="4122"/>
        <w:gridCol w:w="4111"/>
      </w:tblGrid>
      <w:tr w:rsidR="00E723DA" w:rsidRPr="008D0952" w14:paraId="085DE62E" w14:textId="77777777" w:rsidTr="00664E4E">
        <w:tc>
          <w:tcPr>
            <w:tcW w:w="1123" w:type="dxa"/>
          </w:tcPr>
          <w:p w14:paraId="524257BB" w14:textId="33C27EA6" w:rsidR="00E723DA" w:rsidRPr="008D0952" w:rsidRDefault="00E723DA" w:rsidP="00664E4E">
            <w:pPr>
              <w:pStyle w:val="Heading2"/>
              <w:outlineLvl w:val="1"/>
            </w:pPr>
            <w:r w:rsidRPr="008D0952">
              <w:t xml:space="preserve">Module </w:t>
            </w:r>
          </w:p>
        </w:tc>
        <w:tc>
          <w:tcPr>
            <w:tcW w:w="4122" w:type="dxa"/>
          </w:tcPr>
          <w:p w14:paraId="4ECA555A" w14:textId="28C828B4" w:rsidR="00E723DA" w:rsidRDefault="00E723DA" w:rsidP="00664E4E">
            <w:pPr>
              <w:pStyle w:val="Heading2"/>
              <w:outlineLvl w:val="1"/>
            </w:pPr>
            <w:r w:rsidRPr="008D0952">
              <w:t>Cohort 1</w:t>
            </w:r>
            <w:r w:rsidR="0047214C" w:rsidRPr="008D0952">
              <w:t xml:space="preserve"> </w:t>
            </w:r>
            <w:r w:rsidR="00B37E39">
              <w:t xml:space="preserve">                                         </w:t>
            </w:r>
          </w:p>
          <w:p w14:paraId="562C7407" w14:textId="478184A4" w:rsidR="00664E4E" w:rsidRPr="008D0952" w:rsidRDefault="00664E4E" w:rsidP="00664E4E">
            <w:pPr>
              <w:pStyle w:val="Heading2"/>
              <w:outlineLvl w:val="1"/>
            </w:pPr>
          </w:p>
        </w:tc>
        <w:tc>
          <w:tcPr>
            <w:tcW w:w="4111" w:type="dxa"/>
          </w:tcPr>
          <w:p w14:paraId="026C1B3F" w14:textId="3A001AD7" w:rsidR="00E723DA" w:rsidRPr="008D0952" w:rsidRDefault="00E723DA" w:rsidP="00664E4E">
            <w:pPr>
              <w:pStyle w:val="Heading2"/>
              <w:outlineLvl w:val="1"/>
            </w:pPr>
            <w:r w:rsidRPr="008D0952">
              <w:t>Cohort 2</w:t>
            </w:r>
          </w:p>
        </w:tc>
      </w:tr>
      <w:tr w:rsidR="00E723DA" w:rsidRPr="008D0952" w14:paraId="3626E2D3" w14:textId="77777777" w:rsidTr="00664E4E">
        <w:tc>
          <w:tcPr>
            <w:tcW w:w="1123" w:type="dxa"/>
          </w:tcPr>
          <w:p w14:paraId="15541F39" w14:textId="08CCD1F7" w:rsidR="00E723DA" w:rsidRPr="008D0952" w:rsidRDefault="00E723DA" w:rsidP="00E723DA">
            <w:pPr>
              <w:rPr>
                <w:b/>
                <w:bCs/>
                <w:sz w:val="28"/>
                <w:szCs w:val="28"/>
              </w:rPr>
            </w:pPr>
            <w:r w:rsidRPr="008D0952">
              <w:rPr>
                <w:b/>
                <w:bCs/>
                <w:sz w:val="28"/>
                <w:szCs w:val="28"/>
              </w:rPr>
              <w:t>1</w:t>
            </w:r>
          </w:p>
        </w:tc>
        <w:tc>
          <w:tcPr>
            <w:tcW w:w="4122" w:type="dxa"/>
          </w:tcPr>
          <w:p w14:paraId="573E9421" w14:textId="54E4781D" w:rsidR="00E723DA" w:rsidRPr="002E1AEC" w:rsidRDefault="004500CF" w:rsidP="00E723DA">
            <w:pPr>
              <w:rPr>
                <w:sz w:val="28"/>
                <w:szCs w:val="28"/>
              </w:rPr>
            </w:pPr>
            <w:r>
              <w:rPr>
                <w:sz w:val="28"/>
                <w:szCs w:val="28"/>
              </w:rPr>
              <w:t>20</w:t>
            </w:r>
            <w:r>
              <w:rPr>
                <w:sz w:val="28"/>
                <w:szCs w:val="28"/>
                <w:vertAlign w:val="superscript"/>
              </w:rPr>
              <w:t>th</w:t>
            </w:r>
            <w:r w:rsidR="00E723DA" w:rsidRPr="002E1AEC">
              <w:rPr>
                <w:sz w:val="28"/>
                <w:szCs w:val="28"/>
              </w:rPr>
              <w:t xml:space="preserve"> </w:t>
            </w:r>
            <w:r>
              <w:rPr>
                <w:sz w:val="28"/>
                <w:szCs w:val="28"/>
              </w:rPr>
              <w:t xml:space="preserve">June </w:t>
            </w:r>
            <w:r w:rsidR="00664E4E" w:rsidRPr="002E1AEC">
              <w:rPr>
                <w:sz w:val="28"/>
                <w:szCs w:val="28"/>
              </w:rPr>
              <w:t>(9.30</w:t>
            </w:r>
            <w:r>
              <w:rPr>
                <w:sz w:val="28"/>
                <w:szCs w:val="28"/>
              </w:rPr>
              <w:t xml:space="preserve"> – 16.45hrs)</w:t>
            </w:r>
          </w:p>
        </w:tc>
        <w:tc>
          <w:tcPr>
            <w:tcW w:w="4111" w:type="dxa"/>
          </w:tcPr>
          <w:p w14:paraId="16C59D0E" w14:textId="7A264EF3" w:rsidR="00E723DA" w:rsidRPr="002E1AEC" w:rsidRDefault="004500CF" w:rsidP="00E723DA">
            <w:pPr>
              <w:rPr>
                <w:sz w:val="28"/>
                <w:szCs w:val="28"/>
              </w:rPr>
            </w:pPr>
            <w:r>
              <w:rPr>
                <w:sz w:val="28"/>
                <w:szCs w:val="28"/>
              </w:rPr>
              <w:t>4</w:t>
            </w:r>
            <w:r w:rsidR="00E723DA" w:rsidRPr="002E1AEC">
              <w:rPr>
                <w:sz w:val="28"/>
                <w:szCs w:val="28"/>
                <w:vertAlign w:val="superscript"/>
              </w:rPr>
              <w:t>th</w:t>
            </w:r>
            <w:r>
              <w:rPr>
                <w:sz w:val="28"/>
                <w:szCs w:val="28"/>
              </w:rPr>
              <w:t xml:space="preserve"> July</w:t>
            </w:r>
            <w:r w:rsidR="00664E4E" w:rsidRPr="002E1AEC">
              <w:rPr>
                <w:sz w:val="28"/>
                <w:szCs w:val="28"/>
              </w:rPr>
              <w:t xml:space="preserve"> (9.30 – 16.45hrs)</w:t>
            </w:r>
          </w:p>
        </w:tc>
      </w:tr>
      <w:tr w:rsidR="00E723DA" w:rsidRPr="008D0952" w14:paraId="052A81A7" w14:textId="77777777" w:rsidTr="00664E4E">
        <w:tc>
          <w:tcPr>
            <w:tcW w:w="1123" w:type="dxa"/>
          </w:tcPr>
          <w:p w14:paraId="0CD89019" w14:textId="349F9D9D" w:rsidR="00E723DA" w:rsidRPr="008D0952" w:rsidRDefault="00E723DA" w:rsidP="00E723DA">
            <w:pPr>
              <w:rPr>
                <w:b/>
                <w:bCs/>
                <w:sz w:val="28"/>
                <w:szCs w:val="28"/>
              </w:rPr>
            </w:pPr>
            <w:r w:rsidRPr="008D0952">
              <w:rPr>
                <w:b/>
                <w:bCs/>
                <w:sz w:val="28"/>
                <w:szCs w:val="28"/>
              </w:rPr>
              <w:t>2</w:t>
            </w:r>
          </w:p>
        </w:tc>
        <w:tc>
          <w:tcPr>
            <w:tcW w:w="4122" w:type="dxa"/>
          </w:tcPr>
          <w:p w14:paraId="6B1CC195" w14:textId="396A2D4F" w:rsidR="00E723DA" w:rsidRPr="002E1AEC" w:rsidRDefault="004500CF" w:rsidP="004500CF">
            <w:pPr>
              <w:rPr>
                <w:sz w:val="28"/>
                <w:szCs w:val="28"/>
              </w:rPr>
            </w:pPr>
            <w:r>
              <w:rPr>
                <w:sz w:val="28"/>
                <w:szCs w:val="28"/>
              </w:rPr>
              <w:t>7</w:t>
            </w:r>
            <w:r w:rsidRPr="004500CF">
              <w:rPr>
                <w:sz w:val="28"/>
                <w:szCs w:val="28"/>
                <w:vertAlign w:val="superscript"/>
              </w:rPr>
              <w:t>th</w:t>
            </w:r>
            <w:r w:rsidRPr="004500CF">
              <w:rPr>
                <w:sz w:val="28"/>
                <w:szCs w:val="28"/>
              </w:rPr>
              <w:t xml:space="preserve"> July</w:t>
            </w:r>
            <w:r w:rsidR="00664E4E" w:rsidRPr="002E1AEC">
              <w:rPr>
                <w:sz w:val="28"/>
                <w:szCs w:val="28"/>
              </w:rPr>
              <w:t xml:space="preserve"> (9.30 – 16.45hrs)</w:t>
            </w:r>
          </w:p>
        </w:tc>
        <w:tc>
          <w:tcPr>
            <w:tcW w:w="4111" w:type="dxa"/>
          </w:tcPr>
          <w:p w14:paraId="493B5B4D" w14:textId="2B89C72A" w:rsidR="00E723DA" w:rsidRPr="002E1AEC" w:rsidRDefault="004500CF" w:rsidP="00E723DA">
            <w:pPr>
              <w:rPr>
                <w:sz w:val="28"/>
                <w:szCs w:val="28"/>
              </w:rPr>
            </w:pPr>
            <w:r>
              <w:rPr>
                <w:sz w:val="28"/>
                <w:szCs w:val="28"/>
              </w:rPr>
              <w:t>21</w:t>
            </w:r>
            <w:r w:rsidRPr="004500CF">
              <w:rPr>
                <w:sz w:val="28"/>
                <w:szCs w:val="28"/>
                <w:vertAlign w:val="superscript"/>
              </w:rPr>
              <w:t>st</w:t>
            </w:r>
            <w:r>
              <w:rPr>
                <w:sz w:val="28"/>
                <w:szCs w:val="28"/>
              </w:rPr>
              <w:t xml:space="preserve"> </w:t>
            </w:r>
            <w:r w:rsidRPr="004500CF">
              <w:rPr>
                <w:sz w:val="28"/>
                <w:szCs w:val="28"/>
              </w:rPr>
              <w:t>July</w:t>
            </w:r>
            <w:r>
              <w:rPr>
                <w:sz w:val="28"/>
                <w:szCs w:val="28"/>
              </w:rPr>
              <w:t xml:space="preserve"> (9.30 – 16.45hrs) </w:t>
            </w:r>
          </w:p>
        </w:tc>
      </w:tr>
      <w:tr w:rsidR="00E723DA" w:rsidRPr="008D0952" w14:paraId="4E944D92" w14:textId="77777777" w:rsidTr="00664E4E">
        <w:tc>
          <w:tcPr>
            <w:tcW w:w="1123" w:type="dxa"/>
          </w:tcPr>
          <w:p w14:paraId="4ABC8DA1" w14:textId="6A6E624E" w:rsidR="00E723DA" w:rsidRPr="008D0952" w:rsidRDefault="00E723DA" w:rsidP="00FD40B0">
            <w:pPr>
              <w:rPr>
                <w:b/>
                <w:bCs/>
                <w:sz w:val="28"/>
                <w:szCs w:val="28"/>
              </w:rPr>
            </w:pPr>
            <w:r w:rsidRPr="008D0952">
              <w:rPr>
                <w:b/>
                <w:bCs/>
                <w:sz w:val="28"/>
                <w:szCs w:val="28"/>
              </w:rPr>
              <w:t>3</w:t>
            </w:r>
          </w:p>
        </w:tc>
        <w:tc>
          <w:tcPr>
            <w:tcW w:w="4122" w:type="dxa"/>
          </w:tcPr>
          <w:p w14:paraId="3E92288A" w14:textId="0E5EA937" w:rsidR="00E723DA" w:rsidRPr="002E1AEC" w:rsidRDefault="004500CF" w:rsidP="00FD40B0">
            <w:pPr>
              <w:rPr>
                <w:sz w:val="28"/>
                <w:szCs w:val="28"/>
              </w:rPr>
            </w:pPr>
            <w:r>
              <w:rPr>
                <w:sz w:val="28"/>
                <w:szCs w:val="28"/>
              </w:rPr>
              <w:t>25</w:t>
            </w:r>
            <w:r w:rsidRPr="004500CF">
              <w:rPr>
                <w:sz w:val="28"/>
                <w:szCs w:val="28"/>
                <w:vertAlign w:val="superscript"/>
              </w:rPr>
              <w:t>th</w:t>
            </w:r>
            <w:r>
              <w:rPr>
                <w:sz w:val="28"/>
                <w:szCs w:val="28"/>
              </w:rPr>
              <w:t xml:space="preserve"> </w:t>
            </w:r>
            <w:r w:rsidR="00664E4E" w:rsidRPr="002E1AEC">
              <w:rPr>
                <w:sz w:val="28"/>
                <w:szCs w:val="28"/>
              </w:rPr>
              <w:t xml:space="preserve">July </w:t>
            </w:r>
            <w:r w:rsidR="002E1AEC" w:rsidRPr="002E1AEC">
              <w:rPr>
                <w:sz w:val="28"/>
                <w:szCs w:val="28"/>
              </w:rPr>
              <w:t>(9.30</w:t>
            </w:r>
            <w:r w:rsidR="00664E4E" w:rsidRPr="002E1AEC">
              <w:rPr>
                <w:sz w:val="28"/>
                <w:szCs w:val="28"/>
              </w:rPr>
              <w:t xml:space="preserve"> – 16.45hrs)</w:t>
            </w:r>
          </w:p>
        </w:tc>
        <w:tc>
          <w:tcPr>
            <w:tcW w:w="4111" w:type="dxa"/>
          </w:tcPr>
          <w:p w14:paraId="082A01D0" w14:textId="0C3ED337" w:rsidR="00E723DA" w:rsidRPr="002E1AEC" w:rsidRDefault="004500CF" w:rsidP="00FD40B0">
            <w:pPr>
              <w:rPr>
                <w:sz w:val="28"/>
                <w:szCs w:val="28"/>
              </w:rPr>
            </w:pPr>
            <w:r>
              <w:rPr>
                <w:sz w:val="28"/>
                <w:szCs w:val="28"/>
              </w:rPr>
              <w:t>4</w:t>
            </w:r>
            <w:r w:rsidR="00E723DA" w:rsidRPr="002E1AEC">
              <w:rPr>
                <w:sz w:val="28"/>
                <w:szCs w:val="28"/>
                <w:vertAlign w:val="superscript"/>
              </w:rPr>
              <w:t>th</w:t>
            </w:r>
            <w:r>
              <w:rPr>
                <w:sz w:val="28"/>
                <w:szCs w:val="28"/>
              </w:rPr>
              <w:t xml:space="preserve"> August</w:t>
            </w:r>
            <w:r w:rsidR="00664E4E" w:rsidRPr="002E1AEC">
              <w:rPr>
                <w:sz w:val="28"/>
                <w:szCs w:val="28"/>
              </w:rPr>
              <w:t xml:space="preserve"> (9.30 – 16.45hrs)</w:t>
            </w:r>
          </w:p>
        </w:tc>
      </w:tr>
      <w:tr w:rsidR="00E723DA" w:rsidRPr="008D0952" w14:paraId="70C63534" w14:textId="77777777" w:rsidTr="00664E4E">
        <w:tc>
          <w:tcPr>
            <w:tcW w:w="1123" w:type="dxa"/>
          </w:tcPr>
          <w:p w14:paraId="2A70BF0B" w14:textId="27BE351C" w:rsidR="00E723DA" w:rsidRPr="008D0952" w:rsidRDefault="00E723DA" w:rsidP="00FD40B0">
            <w:pPr>
              <w:rPr>
                <w:b/>
                <w:bCs/>
                <w:sz w:val="28"/>
                <w:szCs w:val="28"/>
              </w:rPr>
            </w:pPr>
            <w:r w:rsidRPr="008D0952">
              <w:rPr>
                <w:b/>
                <w:bCs/>
                <w:sz w:val="28"/>
                <w:szCs w:val="28"/>
              </w:rPr>
              <w:t>4</w:t>
            </w:r>
          </w:p>
        </w:tc>
        <w:tc>
          <w:tcPr>
            <w:tcW w:w="4122" w:type="dxa"/>
          </w:tcPr>
          <w:p w14:paraId="425DDD24" w14:textId="2F471FB8" w:rsidR="00E723DA" w:rsidRPr="002E1AEC" w:rsidRDefault="00E723DA" w:rsidP="00FD40B0">
            <w:pPr>
              <w:rPr>
                <w:sz w:val="28"/>
                <w:szCs w:val="28"/>
              </w:rPr>
            </w:pPr>
            <w:r w:rsidRPr="002E1AEC">
              <w:rPr>
                <w:sz w:val="28"/>
                <w:szCs w:val="28"/>
              </w:rPr>
              <w:t>12</w:t>
            </w:r>
            <w:r w:rsidRPr="002E1AEC">
              <w:rPr>
                <w:sz w:val="28"/>
                <w:szCs w:val="28"/>
                <w:vertAlign w:val="superscript"/>
              </w:rPr>
              <w:t>th</w:t>
            </w:r>
            <w:r w:rsidRPr="002E1AEC">
              <w:rPr>
                <w:sz w:val="28"/>
                <w:szCs w:val="28"/>
              </w:rPr>
              <w:t xml:space="preserve"> September</w:t>
            </w:r>
            <w:r w:rsidR="00664E4E" w:rsidRPr="002E1AEC">
              <w:rPr>
                <w:sz w:val="28"/>
                <w:szCs w:val="28"/>
              </w:rPr>
              <w:t xml:space="preserve"> (9.30 – 16.45hrs)</w:t>
            </w:r>
          </w:p>
        </w:tc>
        <w:tc>
          <w:tcPr>
            <w:tcW w:w="4111" w:type="dxa"/>
          </w:tcPr>
          <w:p w14:paraId="25F9873F" w14:textId="682CB431" w:rsidR="00E723DA" w:rsidRPr="002E1AEC" w:rsidRDefault="00E723DA" w:rsidP="00FD40B0">
            <w:pPr>
              <w:rPr>
                <w:sz w:val="28"/>
                <w:szCs w:val="28"/>
              </w:rPr>
            </w:pPr>
            <w:r w:rsidRPr="002E1AEC">
              <w:rPr>
                <w:sz w:val="28"/>
                <w:szCs w:val="28"/>
              </w:rPr>
              <w:t>15</w:t>
            </w:r>
            <w:r w:rsidRPr="002E1AEC">
              <w:rPr>
                <w:sz w:val="28"/>
                <w:szCs w:val="28"/>
                <w:vertAlign w:val="superscript"/>
              </w:rPr>
              <w:t>th</w:t>
            </w:r>
            <w:r w:rsidRPr="002E1AEC">
              <w:rPr>
                <w:sz w:val="28"/>
                <w:szCs w:val="28"/>
              </w:rPr>
              <w:t xml:space="preserve"> September</w:t>
            </w:r>
            <w:r w:rsidR="00664E4E" w:rsidRPr="002E1AEC">
              <w:rPr>
                <w:sz w:val="28"/>
                <w:szCs w:val="28"/>
              </w:rPr>
              <w:t xml:space="preserve"> (9.30 – 16.45hrs)</w:t>
            </w:r>
          </w:p>
        </w:tc>
      </w:tr>
      <w:tr w:rsidR="00E723DA" w:rsidRPr="008D0952" w14:paraId="4653E35A" w14:textId="77777777" w:rsidTr="00664E4E">
        <w:tc>
          <w:tcPr>
            <w:tcW w:w="1123" w:type="dxa"/>
          </w:tcPr>
          <w:p w14:paraId="7EF40A5E" w14:textId="470846CB" w:rsidR="00E723DA" w:rsidRPr="008D0952" w:rsidRDefault="00E723DA" w:rsidP="00FD40B0">
            <w:pPr>
              <w:rPr>
                <w:b/>
                <w:bCs/>
                <w:sz w:val="28"/>
                <w:szCs w:val="28"/>
              </w:rPr>
            </w:pPr>
            <w:r w:rsidRPr="008D0952">
              <w:rPr>
                <w:b/>
                <w:bCs/>
                <w:sz w:val="28"/>
                <w:szCs w:val="28"/>
              </w:rPr>
              <w:t>5</w:t>
            </w:r>
          </w:p>
        </w:tc>
        <w:tc>
          <w:tcPr>
            <w:tcW w:w="4122" w:type="dxa"/>
          </w:tcPr>
          <w:p w14:paraId="733EA95D" w14:textId="100346A2" w:rsidR="00E723DA" w:rsidRPr="002E1AEC" w:rsidRDefault="00E723DA" w:rsidP="00FD40B0">
            <w:pPr>
              <w:rPr>
                <w:sz w:val="28"/>
                <w:szCs w:val="28"/>
              </w:rPr>
            </w:pPr>
            <w:r w:rsidRPr="002E1AEC">
              <w:rPr>
                <w:sz w:val="28"/>
                <w:szCs w:val="28"/>
              </w:rPr>
              <w:t>14</w:t>
            </w:r>
            <w:r w:rsidRPr="002E1AEC">
              <w:rPr>
                <w:sz w:val="28"/>
                <w:szCs w:val="28"/>
                <w:vertAlign w:val="superscript"/>
              </w:rPr>
              <w:t>th</w:t>
            </w:r>
            <w:r w:rsidRPr="002E1AEC">
              <w:rPr>
                <w:sz w:val="28"/>
                <w:szCs w:val="28"/>
              </w:rPr>
              <w:t xml:space="preserve"> November</w:t>
            </w:r>
            <w:r w:rsidR="00664E4E" w:rsidRPr="002E1AEC">
              <w:rPr>
                <w:sz w:val="28"/>
                <w:szCs w:val="28"/>
              </w:rPr>
              <w:t xml:space="preserve"> (9.30 – 16.45hrs)</w:t>
            </w:r>
          </w:p>
        </w:tc>
        <w:tc>
          <w:tcPr>
            <w:tcW w:w="4111" w:type="dxa"/>
          </w:tcPr>
          <w:p w14:paraId="45F4404F" w14:textId="3AD99DBC" w:rsidR="00E723DA" w:rsidRPr="002E1AEC" w:rsidRDefault="00E723DA" w:rsidP="00FD40B0">
            <w:pPr>
              <w:rPr>
                <w:sz w:val="28"/>
                <w:szCs w:val="28"/>
              </w:rPr>
            </w:pPr>
            <w:r w:rsidRPr="002E1AEC">
              <w:rPr>
                <w:sz w:val="28"/>
                <w:szCs w:val="28"/>
              </w:rPr>
              <w:t>21</w:t>
            </w:r>
            <w:r w:rsidRPr="002E1AEC">
              <w:rPr>
                <w:sz w:val="28"/>
                <w:szCs w:val="28"/>
                <w:vertAlign w:val="superscript"/>
              </w:rPr>
              <w:t>st</w:t>
            </w:r>
            <w:r w:rsidRPr="002E1AEC">
              <w:rPr>
                <w:sz w:val="28"/>
                <w:szCs w:val="28"/>
              </w:rPr>
              <w:t xml:space="preserve"> November</w:t>
            </w:r>
            <w:r w:rsidR="00664E4E" w:rsidRPr="002E1AEC">
              <w:rPr>
                <w:sz w:val="28"/>
                <w:szCs w:val="28"/>
              </w:rPr>
              <w:t xml:space="preserve"> (9.30 – 16.45hrs)</w:t>
            </w:r>
          </w:p>
        </w:tc>
      </w:tr>
    </w:tbl>
    <w:p w14:paraId="1B7D4543" w14:textId="77777777" w:rsidR="00671FF4" w:rsidRDefault="00671FF4" w:rsidP="00664E4E">
      <w:pPr>
        <w:pStyle w:val="Heading2"/>
      </w:pPr>
    </w:p>
    <w:p w14:paraId="0F2B8A6A" w14:textId="6BD9BEE5" w:rsidR="000A682D" w:rsidRPr="00671FF4" w:rsidRDefault="000A682D" w:rsidP="00671FF4">
      <w:pPr>
        <w:pStyle w:val="Heading2"/>
      </w:pPr>
      <w:r w:rsidRPr="00671FF4">
        <w:t xml:space="preserve">Format and commitment </w:t>
      </w:r>
      <w:bookmarkStart w:id="0" w:name="_GoBack"/>
      <w:bookmarkEnd w:id="0"/>
    </w:p>
    <w:p w14:paraId="1469CC38" w14:textId="77777777" w:rsidR="000A682D" w:rsidRPr="008D0952" w:rsidRDefault="000A682D" w:rsidP="00664E4E">
      <w:pPr>
        <w:pStyle w:val="ListParagraph"/>
        <w:numPr>
          <w:ilvl w:val="0"/>
          <w:numId w:val="3"/>
        </w:numPr>
        <w:rPr>
          <w:sz w:val="28"/>
          <w:szCs w:val="28"/>
        </w:rPr>
      </w:pPr>
      <w:r w:rsidRPr="008D0952">
        <w:rPr>
          <w:sz w:val="28"/>
          <w:szCs w:val="28"/>
        </w:rPr>
        <w:t xml:space="preserve">Five days - classroom based </w:t>
      </w:r>
    </w:p>
    <w:p w14:paraId="39CC2D4D" w14:textId="77777777" w:rsidR="000A682D" w:rsidRPr="008D0952" w:rsidRDefault="000A682D" w:rsidP="00664E4E">
      <w:pPr>
        <w:pStyle w:val="ListParagraph"/>
        <w:numPr>
          <w:ilvl w:val="0"/>
          <w:numId w:val="3"/>
        </w:numPr>
        <w:rPr>
          <w:sz w:val="28"/>
          <w:szCs w:val="28"/>
        </w:rPr>
      </w:pPr>
      <w:r w:rsidRPr="008D0952">
        <w:rPr>
          <w:sz w:val="28"/>
          <w:szCs w:val="28"/>
        </w:rPr>
        <w:t xml:space="preserve">1 and a half days - project work </w:t>
      </w:r>
    </w:p>
    <w:p w14:paraId="68F2BC36" w14:textId="77777777" w:rsidR="000A682D" w:rsidRPr="008D0952" w:rsidRDefault="000A682D" w:rsidP="00664E4E">
      <w:pPr>
        <w:pStyle w:val="ListParagraph"/>
        <w:numPr>
          <w:ilvl w:val="0"/>
          <w:numId w:val="3"/>
        </w:numPr>
        <w:rPr>
          <w:sz w:val="28"/>
          <w:szCs w:val="28"/>
        </w:rPr>
      </w:pPr>
      <w:r w:rsidRPr="008D0952">
        <w:rPr>
          <w:sz w:val="28"/>
          <w:szCs w:val="28"/>
        </w:rPr>
        <w:t xml:space="preserve">Half day - coaching </w:t>
      </w:r>
    </w:p>
    <w:p w14:paraId="26F8ADDE" w14:textId="0E781F81" w:rsidR="00623C87" w:rsidRPr="000676BF" w:rsidRDefault="000A682D" w:rsidP="000676BF">
      <w:pPr>
        <w:pStyle w:val="ListParagraph"/>
        <w:numPr>
          <w:ilvl w:val="0"/>
          <w:numId w:val="3"/>
        </w:numPr>
        <w:rPr>
          <w:b/>
          <w:bCs/>
          <w:sz w:val="28"/>
          <w:szCs w:val="28"/>
        </w:rPr>
      </w:pPr>
      <w:r w:rsidRPr="00664E4E">
        <w:rPr>
          <w:b/>
          <w:bCs/>
          <w:sz w:val="28"/>
          <w:szCs w:val="28"/>
        </w:rPr>
        <w:t xml:space="preserve">Total of 7 days </w:t>
      </w:r>
    </w:p>
    <w:p w14:paraId="07E692E8" w14:textId="494AAB40" w:rsidR="00FD40B0" w:rsidRDefault="00FD40B0" w:rsidP="00671FF4">
      <w:pPr>
        <w:pStyle w:val="Heading2"/>
      </w:pPr>
      <w:r w:rsidRPr="00671FF4">
        <w:t>Application process</w:t>
      </w:r>
    </w:p>
    <w:p w14:paraId="19C74558" w14:textId="229BD452" w:rsidR="000A682D" w:rsidRDefault="00CB73FB" w:rsidP="00623C87">
      <w:pPr>
        <w:jc w:val="both"/>
        <w:rPr>
          <w:bCs/>
          <w:sz w:val="28"/>
          <w:szCs w:val="28"/>
        </w:rPr>
      </w:pPr>
      <w:r w:rsidRPr="008D0952">
        <w:rPr>
          <w:bCs/>
          <w:sz w:val="28"/>
          <w:szCs w:val="28"/>
        </w:rPr>
        <w:t>You must make your application</w:t>
      </w:r>
      <w:r w:rsidR="00FD40B0" w:rsidRPr="008D0952">
        <w:rPr>
          <w:bCs/>
          <w:sz w:val="28"/>
          <w:szCs w:val="28"/>
        </w:rPr>
        <w:t xml:space="preserve"> app</w:t>
      </w:r>
      <w:r w:rsidRPr="008D0952">
        <w:rPr>
          <w:bCs/>
          <w:sz w:val="28"/>
          <w:szCs w:val="28"/>
        </w:rPr>
        <w:t>ly by completing the Expression of Interest</w:t>
      </w:r>
      <w:r w:rsidR="00FD40B0" w:rsidRPr="008D0952">
        <w:rPr>
          <w:bCs/>
          <w:sz w:val="28"/>
          <w:szCs w:val="28"/>
        </w:rPr>
        <w:t xml:space="preserve"> form </w:t>
      </w:r>
      <w:r w:rsidR="0000371A">
        <w:rPr>
          <w:bCs/>
          <w:sz w:val="28"/>
          <w:szCs w:val="28"/>
        </w:rPr>
        <w:t xml:space="preserve">via the following link </w:t>
      </w:r>
      <w:hyperlink r:id="rId12" w:history="1">
        <w:r w:rsidR="00E64F89" w:rsidRPr="00DC41DE">
          <w:rPr>
            <w:rStyle w:val="Hyperlink"/>
            <w:bCs/>
            <w:sz w:val="28"/>
            <w:szCs w:val="28"/>
          </w:rPr>
          <w:t>htt</w:t>
        </w:r>
        <w:r w:rsidR="00E64F89" w:rsidRPr="00DC41DE">
          <w:rPr>
            <w:rStyle w:val="Hyperlink"/>
            <w:bCs/>
            <w:sz w:val="28"/>
            <w:szCs w:val="28"/>
          </w:rPr>
          <w:t>p</w:t>
        </w:r>
        <w:r w:rsidR="00E64F89" w:rsidRPr="00DC41DE">
          <w:rPr>
            <w:rStyle w:val="Hyperlink"/>
            <w:bCs/>
            <w:sz w:val="28"/>
            <w:szCs w:val="28"/>
          </w:rPr>
          <w:t>s://forms.office.com/r/nJyzfdekMR</w:t>
        </w:r>
      </w:hyperlink>
      <w:r w:rsidR="0000371A">
        <w:rPr>
          <w:bCs/>
          <w:sz w:val="28"/>
          <w:szCs w:val="28"/>
        </w:rPr>
        <w:t xml:space="preserve">. Please complete </w:t>
      </w:r>
      <w:r w:rsidR="006B2075">
        <w:rPr>
          <w:bCs/>
          <w:sz w:val="28"/>
          <w:szCs w:val="28"/>
        </w:rPr>
        <w:t>by</w:t>
      </w:r>
      <w:r w:rsidR="00771DF5" w:rsidRPr="00E1140E">
        <w:rPr>
          <w:bCs/>
          <w:sz w:val="28"/>
          <w:szCs w:val="28"/>
        </w:rPr>
        <w:t xml:space="preserve"> </w:t>
      </w:r>
      <w:r w:rsidR="00E1140E" w:rsidRPr="00E1140E">
        <w:rPr>
          <w:bCs/>
          <w:sz w:val="28"/>
          <w:szCs w:val="28"/>
        </w:rPr>
        <w:t>Monday 30</w:t>
      </w:r>
      <w:r w:rsidR="00FD40B0" w:rsidRPr="00E1140E">
        <w:rPr>
          <w:bCs/>
          <w:sz w:val="28"/>
          <w:szCs w:val="28"/>
          <w:vertAlign w:val="superscript"/>
        </w:rPr>
        <w:t>th</w:t>
      </w:r>
      <w:r w:rsidR="00E1140E" w:rsidRPr="00E1140E">
        <w:rPr>
          <w:bCs/>
          <w:sz w:val="28"/>
          <w:szCs w:val="28"/>
        </w:rPr>
        <w:t xml:space="preserve"> May</w:t>
      </w:r>
      <w:r w:rsidR="00FD40B0" w:rsidRPr="00E1140E">
        <w:rPr>
          <w:bCs/>
          <w:sz w:val="28"/>
          <w:szCs w:val="28"/>
        </w:rPr>
        <w:t>.</w:t>
      </w:r>
      <w:r w:rsidR="00E723DA" w:rsidRPr="008D0952">
        <w:rPr>
          <w:sz w:val="28"/>
          <w:szCs w:val="28"/>
        </w:rPr>
        <w:t xml:space="preserve"> </w:t>
      </w:r>
      <w:r w:rsidR="000A682D" w:rsidRPr="008D0952">
        <w:rPr>
          <w:bCs/>
          <w:sz w:val="28"/>
          <w:szCs w:val="28"/>
        </w:rPr>
        <w:t xml:space="preserve">For any queries, about your suitability please contact </w:t>
      </w:r>
      <w:hyperlink r:id="rId13" w:history="1">
        <w:r w:rsidR="00B37E39" w:rsidRPr="00525382">
          <w:rPr>
            <w:rStyle w:val="Hyperlink"/>
            <w:bCs/>
            <w:sz w:val="28"/>
            <w:szCs w:val="28"/>
          </w:rPr>
          <w:t>mairead.heslin1@nhs.net</w:t>
        </w:r>
      </w:hyperlink>
      <w:r w:rsidR="000A682D" w:rsidRPr="008D0952">
        <w:rPr>
          <w:bCs/>
          <w:sz w:val="28"/>
          <w:szCs w:val="28"/>
        </w:rPr>
        <w:t xml:space="preserve"> or </w:t>
      </w:r>
      <w:hyperlink r:id="rId14" w:history="1">
        <w:r w:rsidR="000A682D" w:rsidRPr="00525382">
          <w:rPr>
            <w:rStyle w:val="Hyperlink"/>
            <w:bCs/>
            <w:sz w:val="28"/>
            <w:szCs w:val="28"/>
          </w:rPr>
          <w:t>josephina.amuah@nhs.net</w:t>
        </w:r>
      </w:hyperlink>
      <w:r w:rsidR="000A682D" w:rsidRPr="008D0952">
        <w:rPr>
          <w:bCs/>
          <w:sz w:val="28"/>
          <w:szCs w:val="28"/>
        </w:rPr>
        <w:t>.</w:t>
      </w:r>
      <w:r w:rsidR="000A682D">
        <w:rPr>
          <w:bCs/>
          <w:sz w:val="28"/>
          <w:szCs w:val="28"/>
        </w:rPr>
        <w:t xml:space="preserve"> </w:t>
      </w:r>
    </w:p>
    <w:p w14:paraId="2A305705" w14:textId="03F67541" w:rsidR="000A682D" w:rsidRPr="008D0952" w:rsidRDefault="000676BF" w:rsidP="00623C87">
      <w:pPr>
        <w:jc w:val="both"/>
        <w:rPr>
          <w:bCs/>
          <w:sz w:val="28"/>
          <w:szCs w:val="28"/>
        </w:rPr>
      </w:pPr>
      <w:r>
        <w:rPr>
          <w:bCs/>
          <w:sz w:val="28"/>
          <w:szCs w:val="28"/>
        </w:rPr>
        <w:t>*</w:t>
      </w:r>
      <w:r w:rsidR="00671FF4">
        <w:rPr>
          <w:bCs/>
          <w:sz w:val="28"/>
          <w:szCs w:val="28"/>
        </w:rPr>
        <w:t xml:space="preserve">Please </w:t>
      </w:r>
      <w:r w:rsidR="000A682D" w:rsidRPr="000A682D">
        <w:rPr>
          <w:bCs/>
          <w:sz w:val="28"/>
          <w:szCs w:val="28"/>
        </w:rPr>
        <w:t>note if you lead leaders, a function or division</w:t>
      </w:r>
      <w:r w:rsidR="009A2774">
        <w:rPr>
          <w:bCs/>
          <w:sz w:val="28"/>
          <w:szCs w:val="28"/>
        </w:rPr>
        <w:t xml:space="preserve"> (Band 8A and above)</w:t>
      </w:r>
      <w:r w:rsidR="000A682D" w:rsidRPr="000A682D">
        <w:rPr>
          <w:bCs/>
          <w:sz w:val="28"/>
          <w:szCs w:val="28"/>
        </w:rPr>
        <w:t xml:space="preserve">, we will have two programmes running this </w:t>
      </w:r>
      <w:r w:rsidR="00E1140E">
        <w:rPr>
          <w:bCs/>
          <w:sz w:val="28"/>
          <w:szCs w:val="28"/>
        </w:rPr>
        <w:t xml:space="preserve">later this year </w:t>
      </w:r>
      <w:r w:rsidR="000A682D" w:rsidRPr="000A682D">
        <w:rPr>
          <w:bCs/>
          <w:sz w:val="28"/>
          <w:szCs w:val="28"/>
        </w:rPr>
        <w:t>designed to meet your needs.</w:t>
      </w:r>
    </w:p>
    <w:p w14:paraId="62260D19" w14:textId="7A8BC680" w:rsidR="008D0952" w:rsidRDefault="008D0952" w:rsidP="00623C87">
      <w:pPr>
        <w:pStyle w:val="Default"/>
        <w:jc w:val="both"/>
        <w:rPr>
          <w:rFonts w:asciiTheme="minorHAnsi" w:hAnsiTheme="minorHAnsi" w:cstheme="minorHAnsi"/>
          <w:b/>
          <w:bCs/>
          <w:color w:val="0070C0"/>
          <w:sz w:val="28"/>
          <w:szCs w:val="28"/>
        </w:rPr>
      </w:pPr>
    </w:p>
    <w:p w14:paraId="5F4B2744" w14:textId="612E44D3" w:rsidR="000A682D" w:rsidRDefault="000A682D" w:rsidP="0055556B">
      <w:pPr>
        <w:pStyle w:val="Default"/>
        <w:rPr>
          <w:rFonts w:asciiTheme="minorHAnsi" w:hAnsiTheme="minorHAnsi" w:cstheme="minorHAnsi"/>
          <w:b/>
          <w:bCs/>
          <w:color w:val="0070C0"/>
          <w:sz w:val="28"/>
          <w:szCs w:val="28"/>
        </w:rPr>
      </w:pPr>
    </w:p>
    <w:p w14:paraId="47134CC9" w14:textId="4A7597B5" w:rsidR="000A682D" w:rsidRDefault="000A682D" w:rsidP="0055556B">
      <w:pPr>
        <w:pStyle w:val="Default"/>
        <w:rPr>
          <w:rFonts w:asciiTheme="minorHAnsi" w:hAnsiTheme="minorHAnsi" w:cstheme="minorHAnsi"/>
          <w:b/>
          <w:bCs/>
          <w:color w:val="0070C0"/>
          <w:sz w:val="28"/>
          <w:szCs w:val="28"/>
        </w:rPr>
      </w:pPr>
    </w:p>
    <w:p w14:paraId="1C49C8AF" w14:textId="55A49174" w:rsidR="000A682D" w:rsidRDefault="000A682D" w:rsidP="0055556B">
      <w:pPr>
        <w:pStyle w:val="Default"/>
        <w:rPr>
          <w:rFonts w:asciiTheme="minorHAnsi" w:hAnsiTheme="minorHAnsi" w:cstheme="minorHAnsi"/>
          <w:b/>
          <w:bCs/>
          <w:color w:val="0070C0"/>
          <w:sz w:val="28"/>
          <w:szCs w:val="28"/>
        </w:rPr>
      </w:pPr>
    </w:p>
    <w:p w14:paraId="0CD8F29C" w14:textId="77777777" w:rsidR="000A682D" w:rsidRDefault="000A682D" w:rsidP="00664E4E">
      <w:pPr>
        <w:pStyle w:val="Heading2"/>
      </w:pPr>
    </w:p>
    <w:p w14:paraId="4FAD60E3" w14:textId="0F63DC0B" w:rsidR="002E1AEC" w:rsidRDefault="002E1AEC" w:rsidP="00664E4E">
      <w:pPr>
        <w:pStyle w:val="Heading2"/>
      </w:pPr>
    </w:p>
    <w:p w14:paraId="04FD4507" w14:textId="77777777" w:rsidR="00623C87" w:rsidRPr="00623C87" w:rsidRDefault="00623C87" w:rsidP="00623C87"/>
    <w:p w14:paraId="599AF288" w14:textId="77777777" w:rsidR="00623C87" w:rsidRDefault="00623C87" w:rsidP="00664E4E">
      <w:pPr>
        <w:pStyle w:val="Heading2"/>
      </w:pPr>
    </w:p>
    <w:p w14:paraId="35E8C046" w14:textId="77777777" w:rsidR="00623C87" w:rsidRDefault="00623C87" w:rsidP="00664E4E">
      <w:pPr>
        <w:pStyle w:val="Heading2"/>
      </w:pPr>
    </w:p>
    <w:p w14:paraId="65486FF6" w14:textId="0AA3E8FD" w:rsidR="0047214C" w:rsidRPr="00623C87" w:rsidRDefault="0047214C" w:rsidP="00623C87">
      <w:pPr>
        <w:pStyle w:val="Heading2"/>
      </w:pPr>
      <w:r w:rsidRPr="000A682D">
        <w:t>Frequently Asked Questions</w:t>
      </w:r>
    </w:p>
    <w:tbl>
      <w:tblPr>
        <w:tblStyle w:val="TableGrid"/>
        <w:tblW w:w="9214" w:type="dxa"/>
        <w:tblInd w:w="-5" w:type="dxa"/>
        <w:tblLook w:val="04A0" w:firstRow="1" w:lastRow="0" w:firstColumn="1" w:lastColumn="0" w:noHBand="0" w:noVBand="1"/>
      </w:tblPr>
      <w:tblGrid>
        <w:gridCol w:w="3686"/>
        <w:gridCol w:w="5528"/>
      </w:tblGrid>
      <w:tr w:rsidR="0047214C" w:rsidRPr="000A682D" w14:paraId="4295A5B5" w14:textId="77777777" w:rsidTr="00623C87">
        <w:tc>
          <w:tcPr>
            <w:tcW w:w="3686" w:type="dxa"/>
          </w:tcPr>
          <w:p w14:paraId="6E123D09" w14:textId="77777777" w:rsidR="0047214C" w:rsidRPr="000A682D" w:rsidRDefault="0047214C" w:rsidP="00664E4E">
            <w:pPr>
              <w:pStyle w:val="Heading2"/>
              <w:outlineLvl w:val="1"/>
            </w:pPr>
            <w:r w:rsidRPr="000A682D">
              <w:t>Question</w:t>
            </w:r>
          </w:p>
          <w:p w14:paraId="08598546" w14:textId="4DEBE738" w:rsidR="00B77AC1" w:rsidRPr="000A682D" w:rsidRDefault="00B77AC1" w:rsidP="00664E4E">
            <w:pPr>
              <w:pStyle w:val="Heading2"/>
              <w:outlineLvl w:val="1"/>
            </w:pPr>
          </w:p>
        </w:tc>
        <w:tc>
          <w:tcPr>
            <w:tcW w:w="5528" w:type="dxa"/>
          </w:tcPr>
          <w:p w14:paraId="6D5A770A" w14:textId="6FF0CA1E" w:rsidR="0047214C" w:rsidRPr="000A682D" w:rsidRDefault="0047214C" w:rsidP="00664E4E">
            <w:pPr>
              <w:pStyle w:val="Heading2"/>
              <w:outlineLvl w:val="1"/>
            </w:pPr>
            <w:r w:rsidRPr="000A682D">
              <w:t>Answer</w:t>
            </w:r>
          </w:p>
        </w:tc>
      </w:tr>
      <w:tr w:rsidR="00771DF5" w:rsidRPr="000A682D" w14:paraId="7261C17C" w14:textId="77777777" w:rsidTr="00623C87">
        <w:tc>
          <w:tcPr>
            <w:tcW w:w="3686" w:type="dxa"/>
          </w:tcPr>
          <w:p w14:paraId="57CE5540" w14:textId="09B3A01E" w:rsidR="00771DF5" w:rsidRPr="000A682D" w:rsidRDefault="00CB73FB" w:rsidP="00664E4E">
            <w:pPr>
              <w:pStyle w:val="Heading2"/>
              <w:outlineLvl w:val="1"/>
            </w:pPr>
            <w:r w:rsidRPr="000A682D">
              <w:t>What format will the programme</w:t>
            </w:r>
            <w:r w:rsidR="00771DF5" w:rsidRPr="000A682D">
              <w:t xml:space="preserve"> be delivered in?</w:t>
            </w:r>
          </w:p>
          <w:p w14:paraId="69062891" w14:textId="77777777" w:rsidR="00771DF5" w:rsidRPr="000A682D" w:rsidRDefault="00771DF5" w:rsidP="00664E4E">
            <w:pPr>
              <w:pStyle w:val="Heading2"/>
              <w:outlineLvl w:val="1"/>
            </w:pPr>
          </w:p>
        </w:tc>
        <w:tc>
          <w:tcPr>
            <w:tcW w:w="5528" w:type="dxa"/>
          </w:tcPr>
          <w:p w14:paraId="5A37BEC3" w14:textId="77777777" w:rsidR="00771DF5" w:rsidRDefault="003A4839" w:rsidP="00A32116">
            <w:pPr>
              <w:pStyle w:val="Default"/>
              <w:numPr>
                <w:ilvl w:val="0"/>
                <w:numId w:val="5"/>
              </w:numPr>
              <w:rPr>
                <w:rFonts w:asciiTheme="minorHAnsi" w:hAnsiTheme="minorHAnsi" w:cstheme="minorHAnsi"/>
                <w:bCs/>
                <w:sz w:val="28"/>
                <w:szCs w:val="28"/>
              </w:rPr>
            </w:pPr>
            <w:r w:rsidRPr="000A682D">
              <w:rPr>
                <w:rFonts w:asciiTheme="minorHAnsi" w:hAnsiTheme="minorHAnsi" w:cstheme="minorHAnsi"/>
                <w:bCs/>
                <w:sz w:val="28"/>
                <w:szCs w:val="28"/>
              </w:rPr>
              <w:t>Face to Face</w:t>
            </w:r>
          </w:p>
          <w:p w14:paraId="02062B34" w14:textId="77777777" w:rsidR="00A32116" w:rsidRDefault="00A32116" w:rsidP="00A32116">
            <w:pPr>
              <w:pStyle w:val="Default"/>
              <w:numPr>
                <w:ilvl w:val="0"/>
                <w:numId w:val="5"/>
              </w:numPr>
              <w:rPr>
                <w:rFonts w:asciiTheme="minorHAnsi" w:hAnsiTheme="minorHAnsi" w:cstheme="minorHAnsi"/>
                <w:bCs/>
                <w:sz w:val="28"/>
                <w:szCs w:val="28"/>
              </w:rPr>
            </w:pPr>
            <w:r>
              <w:rPr>
                <w:rFonts w:asciiTheme="minorHAnsi" w:hAnsiTheme="minorHAnsi" w:cstheme="minorHAnsi"/>
                <w:bCs/>
                <w:sz w:val="28"/>
                <w:szCs w:val="28"/>
              </w:rPr>
              <w:t xml:space="preserve">Project Work </w:t>
            </w:r>
          </w:p>
          <w:p w14:paraId="2C4F1EEA" w14:textId="7FD8D3C2" w:rsidR="00A32116" w:rsidRPr="000A682D" w:rsidRDefault="00A32116" w:rsidP="00A32116">
            <w:pPr>
              <w:pStyle w:val="Default"/>
              <w:numPr>
                <w:ilvl w:val="0"/>
                <w:numId w:val="5"/>
              </w:numPr>
              <w:rPr>
                <w:rFonts w:asciiTheme="minorHAnsi" w:hAnsiTheme="minorHAnsi" w:cstheme="minorHAnsi"/>
                <w:bCs/>
                <w:sz w:val="28"/>
                <w:szCs w:val="28"/>
              </w:rPr>
            </w:pPr>
            <w:r>
              <w:rPr>
                <w:rFonts w:asciiTheme="minorHAnsi" w:hAnsiTheme="minorHAnsi" w:cstheme="minorHAnsi"/>
                <w:bCs/>
                <w:sz w:val="28"/>
                <w:szCs w:val="28"/>
              </w:rPr>
              <w:t xml:space="preserve">Coaching </w:t>
            </w:r>
          </w:p>
        </w:tc>
      </w:tr>
      <w:tr w:rsidR="00771DF5" w:rsidRPr="000A682D" w14:paraId="28017E25" w14:textId="77777777" w:rsidTr="00623C87">
        <w:tc>
          <w:tcPr>
            <w:tcW w:w="3686" w:type="dxa"/>
          </w:tcPr>
          <w:p w14:paraId="2B48A104" w14:textId="448257E2" w:rsidR="00771DF5" w:rsidRPr="000A682D" w:rsidRDefault="00771DF5" w:rsidP="00664E4E">
            <w:pPr>
              <w:pStyle w:val="Heading2"/>
              <w:outlineLvl w:val="1"/>
            </w:pPr>
            <w:r w:rsidRPr="000A682D">
              <w:t>Can I do a mixture of the dates?</w:t>
            </w:r>
          </w:p>
        </w:tc>
        <w:tc>
          <w:tcPr>
            <w:tcW w:w="5528" w:type="dxa"/>
          </w:tcPr>
          <w:p w14:paraId="1C55F0BF" w14:textId="5BDA684E" w:rsidR="00771DF5" w:rsidRPr="000A682D" w:rsidRDefault="000A682D" w:rsidP="009A2774">
            <w:pPr>
              <w:pStyle w:val="Default"/>
              <w:jc w:val="both"/>
              <w:rPr>
                <w:rFonts w:asciiTheme="minorHAnsi" w:hAnsiTheme="minorHAnsi" w:cstheme="minorHAnsi"/>
                <w:bCs/>
                <w:sz w:val="28"/>
                <w:szCs w:val="28"/>
              </w:rPr>
            </w:pPr>
            <w:r w:rsidRPr="000A682D">
              <w:rPr>
                <w:rFonts w:asciiTheme="minorHAnsi" w:hAnsiTheme="minorHAnsi" w:cstheme="minorHAnsi"/>
                <w:bCs/>
                <w:sz w:val="28"/>
                <w:szCs w:val="28"/>
              </w:rPr>
              <w:t>Unfortunately,</w:t>
            </w:r>
            <w:r w:rsidR="003A4839" w:rsidRPr="000A682D">
              <w:rPr>
                <w:rFonts w:asciiTheme="minorHAnsi" w:hAnsiTheme="minorHAnsi" w:cstheme="minorHAnsi"/>
                <w:bCs/>
                <w:sz w:val="28"/>
                <w:szCs w:val="28"/>
              </w:rPr>
              <w:t xml:space="preserve"> due to logistics this </w:t>
            </w:r>
            <w:r w:rsidR="009A2774">
              <w:rPr>
                <w:rFonts w:asciiTheme="minorHAnsi" w:hAnsiTheme="minorHAnsi" w:cstheme="minorHAnsi"/>
                <w:bCs/>
                <w:sz w:val="28"/>
                <w:szCs w:val="28"/>
              </w:rPr>
              <w:t xml:space="preserve">will not </w:t>
            </w:r>
            <w:r w:rsidR="003A4839" w:rsidRPr="000A682D">
              <w:rPr>
                <w:rFonts w:asciiTheme="minorHAnsi" w:hAnsiTheme="minorHAnsi" w:cstheme="minorHAnsi"/>
                <w:bCs/>
                <w:sz w:val="28"/>
                <w:szCs w:val="28"/>
              </w:rPr>
              <w:t>be possible</w:t>
            </w:r>
          </w:p>
        </w:tc>
      </w:tr>
      <w:tr w:rsidR="00771DF5" w:rsidRPr="000A682D" w14:paraId="34D0B525" w14:textId="77777777" w:rsidTr="00623C87">
        <w:tc>
          <w:tcPr>
            <w:tcW w:w="3686" w:type="dxa"/>
          </w:tcPr>
          <w:p w14:paraId="5C51121A" w14:textId="7E9FE394" w:rsidR="00771DF5" w:rsidRPr="000A682D" w:rsidRDefault="003A4839" w:rsidP="00664E4E">
            <w:pPr>
              <w:pStyle w:val="Heading2"/>
              <w:outlineLvl w:val="1"/>
            </w:pPr>
            <w:r w:rsidRPr="000A682D">
              <w:t>What if I cannot attend a date?</w:t>
            </w:r>
          </w:p>
        </w:tc>
        <w:tc>
          <w:tcPr>
            <w:tcW w:w="5528" w:type="dxa"/>
          </w:tcPr>
          <w:p w14:paraId="2D306648" w14:textId="544651ED" w:rsidR="00771DF5" w:rsidRPr="000A682D" w:rsidRDefault="003A4839" w:rsidP="00623C87">
            <w:pPr>
              <w:pStyle w:val="Default"/>
              <w:jc w:val="both"/>
              <w:rPr>
                <w:rFonts w:asciiTheme="minorHAnsi" w:hAnsiTheme="minorHAnsi" w:cstheme="minorHAnsi"/>
                <w:bCs/>
                <w:sz w:val="28"/>
                <w:szCs w:val="28"/>
              </w:rPr>
            </w:pPr>
            <w:r w:rsidRPr="000A682D">
              <w:rPr>
                <w:rFonts w:asciiTheme="minorHAnsi" w:hAnsiTheme="minorHAnsi" w:cstheme="minorHAnsi"/>
                <w:bCs/>
                <w:sz w:val="28"/>
                <w:szCs w:val="28"/>
              </w:rPr>
              <w:t xml:space="preserve">You need to be able to attend all dates for the selected cohort. If due to an </w:t>
            </w:r>
            <w:r w:rsidR="000A682D" w:rsidRPr="000A682D">
              <w:rPr>
                <w:rFonts w:asciiTheme="minorHAnsi" w:hAnsiTheme="minorHAnsi" w:cstheme="minorHAnsi"/>
                <w:bCs/>
                <w:sz w:val="28"/>
                <w:szCs w:val="28"/>
              </w:rPr>
              <w:t>unforeseen circumstance</w:t>
            </w:r>
            <w:r w:rsidR="00B37E39">
              <w:rPr>
                <w:rFonts w:asciiTheme="minorHAnsi" w:hAnsiTheme="minorHAnsi" w:cstheme="minorHAnsi"/>
                <w:bCs/>
                <w:sz w:val="28"/>
                <w:szCs w:val="28"/>
              </w:rPr>
              <w:t xml:space="preserve"> prior to the session</w:t>
            </w:r>
            <w:r w:rsidR="000A682D" w:rsidRPr="000A682D">
              <w:rPr>
                <w:rFonts w:asciiTheme="minorHAnsi" w:hAnsiTheme="minorHAnsi" w:cstheme="minorHAnsi"/>
                <w:bCs/>
                <w:sz w:val="28"/>
                <w:szCs w:val="28"/>
              </w:rPr>
              <w:t>,</w:t>
            </w:r>
            <w:r w:rsidRPr="000A682D">
              <w:rPr>
                <w:rFonts w:asciiTheme="minorHAnsi" w:hAnsiTheme="minorHAnsi" w:cstheme="minorHAnsi"/>
                <w:bCs/>
                <w:sz w:val="28"/>
                <w:szCs w:val="28"/>
              </w:rPr>
              <w:t xml:space="preserve"> you are u</w:t>
            </w:r>
            <w:r w:rsidR="00CB73FB" w:rsidRPr="000A682D">
              <w:rPr>
                <w:rFonts w:asciiTheme="minorHAnsi" w:hAnsiTheme="minorHAnsi" w:cstheme="minorHAnsi"/>
                <w:bCs/>
                <w:sz w:val="28"/>
                <w:szCs w:val="28"/>
              </w:rPr>
              <w:t>n</w:t>
            </w:r>
            <w:r w:rsidRPr="000A682D">
              <w:rPr>
                <w:rFonts w:asciiTheme="minorHAnsi" w:hAnsiTheme="minorHAnsi" w:cstheme="minorHAnsi"/>
                <w:bCs/>
                <w:sz w:val="28"/>
                <w:szCs w:val="28"/>
              </w:rPr>
              <w:t>a</w:t>
            </w:r>
            <w:r w:rsidR="00CB73FB" w:rsidRPr="000A682D">
              <w:rPr>
                <w:rFonts w:asciiTheme="minorHAnsi" w:hAnsiTheme="minorHAnsi" w:cstheme="minorHAnsi"/>
                <w:bCs/>
                <w:sz w:val="28"/>
                <w:szCs w:val="28"/>
              </w:rPr>
              <w:t>b</w:t>
            </w:r>
            <w:r w:rsidRPr="000A682D">
              <w:rPr>
                <w:rFonts w:asciiTheme="minorHAnsi" w:hAnsiTheme="minorHAnsi" w:cstheme="minorHAnsi"/>
                <w:bCs/>
                <w:sz w:val="28"/>
                <w:szCs w:val="28"/>
              </w:rPr>
              <w:t>le to attend</w:t>
            </w:r>
            <w:r w:rsidR="00B37E39">
              <w:rPr>
                <w:rFonts w:asciiTheme="minorHAnsi" w:hAnsiTheme="minorHAnsi" w:cstheme="minorHAnsi"/>
                <w:bCs/>
                <w:sz w:val="28"/>
                <w:szCs w:val="28"/>
              </w:rPr>
              <w:t xml:space="preserve">, </w:t>
            </w:r>
            <w:r w:rsidRPr="000A682D">
              <w:rPr>
                <w:rFonts w:asciiTheme="minorHAnsi" w:hAnsiTheme="minorHAnsi" w:cstheme="minorHAnsi"/>
                <w:bCs/>
                <w:sz w:val="28"/>
                <w:szCs w:val="28"/>
              </w:rPr>
              <w:t xml:space="preserve">please contact </w:t>
            </w:r>
            <w:hyperlink r:id="rId15" w:history="1">
              <w:r w:rsidR="000A682D" w:rsidRPr="00525382">
                <w:rPr>
                  <w:rStyle w:val="Hyperlink"/>
                  <w:rFonts w:asciiTheme="minorHAnsi" w:hAnsiTheme="minorHAnsi" w:cstheme="minorHAnsi"/>
                  <w:bCs/>
                  <w:sz w:val="28"/>
                  <w:szCs w:val="28"/>
                </w:rPr>
                <w:t>heeba.maheem@nhs.net</w:t>
              </w:r>
            </w:hyperlink>
            <w:r w:rsidR="00B37E39">
              <w:rPr>
                <w:rFonts w:asciiTheme="minorHAnsi" w:hAnsiTheme="minorHAnsi" w:cstheme="minorHAnsi"/>
                <w:bCs/>
                <w:sz w:val="28"/>
                <w:szCs w:val="28"/>
              </w:rPr>
              <w:t xml:space="preserve"> </w:t>
            </w:r>
            <w:r w:rsidRPr="000A682D">
              <w:rPr>
                <w:rFonts w:asciiTheme="minorHAnsi" w:hAnsiTheme="minorHAnsi" w:cstheme="minorHAnsi"/>
                <w:bCs/>
                <w:sz w:val="28"/>
                <w:szCs w:val="28"/>
              </w:rPr>
              <w:t xml:space="preserve"> at your earliest opportunity</w:t>
            </w:r>
            <w:r w:rsidR="00CB73FB" w:rsidRPr="000A682D">
              <w:rPr>
                <w:rFonts w:asciiTheme="minorHAnsi" w:hAnsiTheme="minorHAnsi" w:cstheme="minorHAnsi"/>
                <w:bCs/>
                <w:sz w:val="28"/>
                <w:szCs w:val="28"/>
              </w:rPr>
              <w:t>.</w:t>
            </w:r>
          </w:p>
        </w:tc>
      </w:tr>
      <w:tr w:rsidR="00771DF5" w:rsidRPr="000A682D" w14:paraId="1D021619" w14:textId="77777777" w:rsidTr="00623C87">
        <w:tc>
          <w:tcPr>
            <w:tcW w:w="3686" w:type="dxa"/>
          </w:tcPr>
          <w:p w14:paraId="45C20FE0" w14:textId="23D26389" w:rsidR="00771DF5" w:rsidRPr="000A682D" w:rsidRDefault="003A4839" w:rsidP="00664E4E">
            <w:pPr>
              <w:pStyle w:val="Heading2"/>
              <w:outlineLvl w:val="1"/>
            </w:pPr>
            <w:r w:rsidRPr="000A682D">
              <w:t>Will I get a certificate for CPD for</w:t>
            </w:r>
            <w:r w:rsidR="00623C87">
              <w:t xml:space="preserve"> </w:t>
            </w:r>
            <w:r w:rsidRPr="000A682D">
              <w:t>undertaking this programme</w:t>
            </w:r>
            <w:r w:rsidR="00CB73FB" w:rsidRPr="000A682D">
              <w:t>?</w:t>
            </w:r>
          </w:p>
        </w:tc>
        <w:tc>
          <w:tcPr>
            <w:tcW w:w="5528" w:type="dxa"/>
          </w:tcPr>
          <w:p w14:paraId="40E7F07F" w14:textId="0B4F1568" w:rsidR="00771DF5" w:rsidRPr="000A682D" w:rsidRDefault="009A2774" w:rsidP="0055556B">
            <w:pPr>
              <w:pStyle w:val="Default"/>
              <w:rPr>
                <w:rFonts w:asciiTheme="minorHAnsi" w:hAnsiTheme="minorHAnsi" w:cstheme="minorHAnsi"/>
                <w:bCs/>
                <w:sz w:val="28"/>
                <w:szCs w:val="28"/>
              </w:rPr>
            </w:pPr>
            <w:r>
              <w:rPr>
                <w:rFonts w:asciiTheme="minorHAnsi" w:hAnsiTheme="minorHAnsi" w:cstheme="minorHAnsi"/>
                <w:bCs/>
                <w:sz w:val="28"/>
                <w:szCs w:val="28"/>
              </w:rPr>
              <w:t>You will receive a certificate of attendance.</w:t>
            </w:r>
          </w:p>
        </w:tc>
      </w:tr>
      <w:tr w:rsidR="00771DF5" w:rsidRPr="000A682D" w14:paraId="43B620A3" w14:textId="77777777" w:rsidTr="00623C87">
        <w:tc>
          <w:tcPr>
            <w:tcW w:w="3686" w:type="dxa"/>
          </w:tcPr>
          <w:p w14:paraId="74168E60" w14:textId="40319E1B" w:rsidR="00771DF5" w:rsidRPr="000A682D" w:rsidRDefault="003A4839" w:rsidP="00664E4E">
            <w:pPr>
              <w:pStyle w:val="Heading2"/>
              <w:outlineLvl w:val="1"/>
            </w:pPr>
            <w:r w:rsidRPr="000A682D">
              <w:t>What will a day look like on the</w:t>
            </w:r>
            <w:r w:rsidR="00623C87">
              <w:t xml:space="preserve"> </w:t>
            </w:r>
            <w:r w:rsidR="000A682D" w:rsidRPr="000A682D">
              <w:t>programme</w:t>
            </w:r>
            <w:r w:rsidR="00CB73FB" w:rsidRPr="000A682D">
              <w:t>?</w:t>
            </w:r>
          </w:p>
        </w:tc>
        <w:tc>
          <w:tcPr>
            <w:tcW w:w="5528" w:type="dxa"/>
          </w:tcPr>
          <w:p w14:paraId="2060FC27" w14:textId="434A5767" w:rsidR="00771DF5" w:rsidRPr="000A682D" w:rsidRDefault="003A4839" w:rsidP="003A4839">
            <w:pPr>
              <w:pStyle w:val="Default"/>
              <w:rPr>
                <w:rFonts w:asciiTheme="minorHAnsi" w:hAnsiTheme="minorHAnsi" w:cstheme="minorHAnsi"/>
                <w:bCs/>
                <w:sz w:val="28"/>
                <w:szCs w:val="28"/>
              </w:rPr>
            </w:pPr>
            <w:r w:rsidRPr="000A682D">
              <w:rPr>
                <w:rFonts w:asciiTheme="minorHAnsi" w:hAnsiTheme="minorHAnsi" w:cstheme="minorHAnsi"/>
                <w:bCs/>
                <w:sz w:val="28"/>
                <w:szCs w:val="28"/>
              </w:rPr>
              <w:t>Please see the</w:t>
            </w:r>
            <w:r w:rsidR="009A2774">
              <w:rPr>
                <w:rFonts w:asciiTheme="minorHAnsi" w:hAnsiTheme="minorHAnsi" w:cstheme="minorHAnsi"/>
                <w:bCs/>
                <w:sz w:val="28"/>
                <w:szCs w:val="28"/>
              </w:rPr>
              <w:t xml:space="preserve"> areas we will cover on the</w:t>
            </w:r>
            <w:r w:rsidRPr="000A682D">
              <w:rPr>
                <w:rFonts w:asciiTheme="minorHAnsi" w:hAnsiTheme="minorHAnsi" w:cstheme="minorHAnsi"/>
                <w:bCs/>
                <w:sz w:val="28"/>
                <w:szCs w:val="28"/>
              </w:rPr>
              <w:t xml:space="preserve"> programme </w:t>
            </w:r>
            <w:r w:rsidR="009A2774">
              <w:rPr>
                <w:rFonts w:asciiTheme="minorHAnsi" w:hAnsiTheme="minorHAnsi" w:cstheme="minorHAnsi"/>
                <w:bCs/>
                <w:sz w:val="28"/>
                <w:szCs w:val="28"/>
              </w:rPr>
              <w:t>on page 2. Nearer to the time you will receive the timetable for the day.</w:t>
            </w:r>
          </w:p>
        </w:tc>
      </w:tr>
    </w:tbl>
    <w:p w14:paraId="3B2CA6A0" w14:textId="3B012C4E" w:rsidR="0055556B" w:rsidRPr="000A682D" w:rsidRDefault="0055556B" w:rsidP="0055556B">
      <w:pPr>
        <w:pStyle w:val="Default"/>
        <w:rPr>
          <w:b/>
          <w:bCs/>
          <w:sz w:val="28"/>
          <w:szCs w:val="28"/>
        </w:rPr>
      </w:pPr>
    </w:p>
    <w:p w14:paraId="370D808E" w14:textId="1C09A7B9" w:rsidR="0055556B" w:rsidRDefault="0055556B" w:rsidP="0055556B">
      <w:pPr>
        <w:pStyle w:val="Default"/>
        <w:rPr>
          <w:b/>
          <w:bCs/>
          <w:sz w:val="40"/>
          <w:szCs w:val="40"/>
        </w:rPr>
      </w:pPr>
    </w:p>
    <w:p w14:paraId="42084104" w14:textId="77777777" w:rsidR="00E723DA" w:rsidRPr="00E723DA" w:rsidRDefault="00E723DA" w:rsidP="00E723DA">
      <w:pPr>
        <w:pStyle w:val="Default"/>
        <w:rPr>
          <w:b/>
          <w:bCs/>
          <w:sz w:val="40"/>
          <w:szCs w:val="40"/>
        </w:rPr>
      </w:pPr>
    </w:p>
    <w:p w14:paraId="3413CFE8" w14:textId="77777777" w:rsidR="00E723DA" w:rsidRPr="00E723DA" w:rsidRDefault="00E723DA" w:rsidP="00E723DA">
      <w:pPr>
        <w:pStyle w:val="Default"/>
        <w:rPr>
          <w:b/>
          <w:bCs/>
          <w:sz w:val="40"/>
          <w:szCs w:val="40"/>
        </w:rPr>
      </w:pPr>
    </w:p>
    <w:sectPr w:rsidR="00E723DA" w:rsidRPr="00E723DA" w:rsidSect="008650AC">
      <w:headerReference w:type="default" r:id="rId16"/>
      <w:footerReference w:type="default" r:id="rId17"/>
      <w:pgSz w:w="11906" w:h="16838"/>
      <w:pgMar w:top="1440" w:right="1440" w:bottom="1440" w:left="1440" w:header="567" w:footer="1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2D20" w16cex:dateUtc="2022-04-04T07:38:00Z"/>
  <w16cex:commentExtensible w16cex:durableId="25F52D36" w16cex:dateUtc="2022-04-04T07:39:00Z"/>
  <w16cex:commentExtensible w16cex:durableId="25F52DB6" w16cex:dateUtc="2022-04-04T07:41:00Z"/>
  <w16cex:commentExtensible w16cex:durableId="25F52DEF" w16cex:dateUtc="2022-04-04T07:42:00Z"/>
  <w16cex:commentExtensible w16cex:durableId="25F52E14" w16cex:dateUtc="2022-04-04T07:43:00Z"/>
  <w16cex:commentExtensible w16cex:durableId="25F52E2A" w16cex:dateUtc="2022-04-04T07:43:00Z"/>
  <w16cex:commentExtensible w16cex:durableId="25F52E5D" w16cex:dateUtc="2022-04-04T07:44:00Z"/>
  <w16cex:commentExtensible w16cex:durableId="25F52E63" w16cex:dateUtc="2022-04-04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203918" w16cid:durableId="25F52D20"/>
  <w16cid:commentId w16cid:paraId="01FDBBCC" w16cid:durableId="25F52D36"/>
  <w16cid:commentId w16cid:paraId="6ACC780F" w16cid:durableId="25F52DB6"/>
  <w16cid:commentId w16cid:paraId="5ADA2B55" w16cid:durableId="25F52DEF"/>
  <w16cid:commentId w16cid:paraId="190433AB" w16cid:durableId="25F52E14"/>
  <w16cid:commentId w16cid:paraId="3E9EED98" w16cid:durableId="25F52E2A"/>
  <w16cid:commentId w16cid:paraId="4D57B8E3" w16cid:durableId="25F52E5D"/>
  <w16cid:commentId w16cid:paraId="5DCC61BD" w16cid:durableId="25F52E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A02E5" w14:textId="77777777" w:rsidR="00D67E7E" w:rsidRDefault="00D67E7E" w:rsidP="00735D81">
      <w:pPr>
        <w:spacing w:after="0" w:line="240" w:lineRule="auto"/>
      </w:pPr>
      <w:r>
        <w:separator/>
      </w:r>
    </w:p>
  </w:endnote>
  <w:endnote w:type="continuationSeparator" w:id="0">
    <w:p w14:paraId="24B8B3DC" w14:textId="77777777" w:rsidR="00D67E7E" w:rsidRDefault="00D67E7E" w:rsidP="0073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8ACB" w14:textId="31004634" w:rsidR="009825BC" w:rsidRDefault="001A34E0" w:rsidP="009A2774">
    <w:pPr>
      <w:pStyle w:val="Footer"/>
      <w:jc w:val="center"/>
    </w:pPr>
    <w:r>
      <w:rPr>
        <w:noProof/>
        <w:lang w:eastAsia="en-GB"/>
      </w:rPr>
      <w:drawing>
        <wp:inline distT="0" distB="0" distL="0" distR="0" wp14:anchorId="46478752" wp14:editId="32D85658">
          <wp:extent cx="3663950" cy="764073"/>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rotWithShape="1">
                  <a:blip r:embed="rId1"/>
                  <a:srcRect l="19388" t="85615" r="24441" b="5879"/>
                  <a:stretch/>
                </pic:blipFill>
                <pic:spPr bwMode="auto">
                  <a:xfrm>
                    <a:off x="0" y="0"/>
                    <a:ext cx="3773326" cy="786882"/>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9699" w14:textId="77777777" w:rsidR="00D67E7E" w:rsidRDefault="00D67E7E" w:rsidP="00735D81">
      <w:pPr>
        <w:spacing w:after="0" w:line="240" w:lineRule="auto"/>
      </w:pPr>
      <w:r>
        <w:separator/>
      </w:r>
    </w:p>
  </w:footnote>
  <w:footnote w:type="continuationSeparator" w:id="0">
    <w:p w14:paraId="6E085363" w14:textId="77777777" w:rsidR="00D67E7E" w:rsidRDefault="00D67E7E" w:rsidP="0073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2758" w14:textId="41CA36A5" w:rsidR="008650AC" w:rsidRDefault="008650AC">
    <w:pPr>
      <w:pStyle w:val="Header"/>
    </w:pPr>
    <w:r w:rsidRPr="0055556B">
      <w:rPr>
        <w:rFonts w:eastAsia="Times New Roman" w:cs="Times New Roman"/>
        <w:b/>
        <w:noProof/>
        <w:sz w:val="52"/>
        <w:szCs w:val="52"/>
        <w:u w:val="single"/>
        <w:lang w:eastAsia="en-GB"/>
      </w:rPr>
      <w:drawing>
        <wp:anchor distT="0" distB="0" distL="114300" distR="114300" simplePos="0" relativeHeight="251659264" behindDoc="1" locked="0" layoutInCell="1" allowOverlap="1" wp14:anchorId="1F16892E" wp14:editId="75A8511C">
          <wp:simplePos x="0" y="0"/>
          <wp:positionH relativeFrom="page">
            <wp:align>right</wp:align>
          </wp:positionH>
          <wp:positionV relativeFrom="page">
            <wp:posOffset>447675</wp:posOffset>
          </wp:positionV>
          <wp:extent cx="3290400" cy="1440000"/>
          <wp:effectExtent l="0" t="0" r="5715" b="8255"/>
          <wp:wrapNone/>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04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93055"/>
    <w:multiLevelType w:val="hybridMultilevel"/>
    <w:tmpl w:val="ED84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01896"/>
    <w:multiLevelType w:val="hybridMultilevel"/>
    <w:tmpl w:val="B1C8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CE735A"/>
    <w:multiLevelType w:val="hybridMultilevel"/>
    <w:tmpl w:val="AAD2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27C24"/>
    <w:multiLevelType w:val="hybridMultilevel"/>
    <w:tmpl w:val="36FE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A5021"/>
    <w:multiLevelType w:val="hybridMultilevel"/>
    <w:tmpl w:val="A7DE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06"/>
    <w:rsid w:val="0000371A"/>
    <w:rsid w:val="000279DB"/>
    <w:rsid w:val="00046058"/>
    <w:rsid w:val="000676BF"/>
    <w:rsid w:val="0007508F"/>
    <w:rsid w:val="000A682D"/>
    <w:rsid w:val="001A34E0"/>
    <w:rsid w:val="001E38F9"/>
    <w:rsid w:val="002155D6"/>
    <w:rsid w:val="00224ECF"/>
    <w:rsid w:val="002E1AEC"/>
    <w:rsid w:val="003A4839"/>
    <w:rsid w:val="003D6717"/>
    <w:rsid w:val="003F428B"/>
    <w:rsid w:val="003F5120"/>
    <w:rsid w:val="00425B45"/>
    <w:rsid w:val="004500CF"/>
    <w:rsid w:val="0047214C"/>
    <w:rsid w:val="00485FB4"/>
    <w:rsid w:val="004F2E7C"/>
    <w:rsid w:val="0055556B"/>
    <w:rsid w:val="0062202F"/>
    <w:rsid w:val="00623C87"/>
    <w:rsid w:val="00630206"/>
    <w:rsid w:val="00664E4E"/>
    <w:rsid w:val="00671FF4"/>
    <w:rsid w:val="006B2075"/>
    <w:rsid w:val="006C6D26"/>
    <w:rsid w:val="006F6B7E"/>
    <w:rsid w:val="00735D81"/>
    <w:rsid w:val="00771DF5"/>
    <w:rsid w:val="00794995"/>
    <w:rsid w:val="007C5211"/>
    <w:rsid w:val="00834D83"/>
    <w:rsid w:val="008650AC"/>
    <w:rsid w:val="00866C47"/>
    <w:rsid w:val="008D0952"/>
    <w:rsid w:val="0095435E"/>
    <w:rsid w:val="009825BC"/>
    <w:rsid w:val="009930F5"/>
    <w:rsid w:val="009A2774"/>
    <w:rsid w:val="009E2AD5"/>
    <w:rsid w:val="00A32116"/>
    <w:rsid w:val="00A42291"/>
    <w:rsid w:val="00A64EA0"/>
    <w:rsid w:val="00A7012F"/>
    <w:rsid w:val="00A83954"/>
    <w:rsid w:val="00B30388"/>
    <w:rsid w:val="00B37E39"/>
    <w:rsid w:val="00B77AC1"/>
    <w:rsid w:val="00BB11EF"/>
    <w:rsid w:val="00BF13D8"/>
    <w:rsid w:val="00C86A4A"/>
    <w:rsid w:val="00CB73FB"/>
    <w:rsid w:val="00CC6054"/>
    <w:rsid w:val="00CD5CBA"/>
    <w:rsid w:val="00CE3A2E"/>
    <w:rsid w:val="00D47B4E"/>
    <w:rsid w:val="00D67E7E"/>
    <w:rsid w:val="00D75C66"/>
    <w:rsid w:val="00DD0C05"/>
    <w:rsid w:val="00E1140E"/>
    <w:rsid w:val="00E64F89"/>
    <w:rsid w:val="00E723DA"/>
    <w:rsid w:val="00F005C7"/>
    <w:rsid w:val="00F30972"/>
    <w:rsid w:val="00F503E4"/>
    <w:rsid w:val="00F57890"/>
    <w:rsid w:val="00F604A9"/>
    <w:rsid w:val="00F83106"/>
    <w:rsid w:val="00FD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07923"/>
  <w15:docId w15:val="{F2B4D951-7A89-4FCC-8627-B9572BB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952"/>
  </w:style>
  <w:style w:type="paragraph" w:styleId="Heading1">
    <w:name w:val="heading 1"/>
    <w:basedOn w:val="Normal"/>
    <w:next w:val="Normal"/>
    <w:link w:val="Heading1Char"/>
    <w:uiPriority w:val="9"/>
    <w:qFormat/>
    <w:rsid w:val="00664E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E4E"/>
    <w:pPr>
      <w:keepNext/>
      <w:keepLines/>
      <w:spacing w:before="40" w:after="0"/>
      <w:outlineLvl w:val="1"/>
    </w:pPr>
    <w:rPr>
      <w:rFonts w:eastAsiaTheme="majorEastAsia" w:cstheme="majorBidi"/>
      <w:b/>
      <w:color w:val="365F91" w:themeColor="accent1" w:themeShade="BF"/>
      <w:sz w:val="28"/>
      <w:szCs w:val="26"/>
    </w:rPr>
  </w:style>
  <w:style w:type="paragraph" w:styleId="Heading3">
    <w:name w:val="heading 3"/>
    <w:basedOn w:val="Normal"/>
    <w:next w:val="Normal"/>
    <w:link w:val="Heading3Char"/>
    <w:uiPriority w:val="9"/>
    <w:unhideWhenUsed/>
    <w:qFormat/>
    <w:rsid w:val="00664E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D83"/>
    <w:rPr>
      <w:color w:val="808080"/>
    </w:rPr>
  </w:style>
  <w:style w:type="paragraph" w:styleId="BalloonText">
    <w:name w:val="Balloon Text"/>
    <w:basedOn w:val="Normal"/>
    <w:link w:val="BalloonTextChar"/>
    <w:uiPriority w:val="99"/>
    <w:semiHidden/>
    <w:unhideWhenUsed/>
    <w:rsid w:val="0083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D83"/>
    <w:rPr>
      <w:rFonts w:ascii="Tahoma" w:hAnsi="Tahoma" w:cs="Tahoma"/>
      <w:sz w:val="16"/>
      <w:szCs w:val="16"/>
    </w:rPr>
  </w:style>
  <w:style w:type="paragraph" w:styleId="Header">
    <w:name w:val="header"/>
    <w:basedOn w:val="Normal"/>
    <w:link w:val="HeaderChar"/>
    <w:uiPriority w:val="99"/>
    <w:unhideWhenUsed/>
    <w:rsid w:val="00735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D81"/>
  </w:style>
  <w:style w:type="paragraph" w:styleId="Footer">
    <w:name w:val="footer"/>
    <w:basedOn w:val="Normal"/>
    <w:link w:val="FooterChar"/>
    <w:uiPriority w:val="99"/>
    <w:unhideWhenUsed/>
    <w:rsid w:val="00735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D81"/>
  </w:style>
  <w:style w:type="character" w:styleId="Hyperlink">
    <w:name w:val="Hyperlink"/>
    <w:basedOn w:val="DefaultParagraphFont"/>
    <w:uiPriority w:val="99"/>
    <w:unhideWhenUsed/>
    <w:rsid w:val="00425B45"/>
    <w:rPr>
      <w:color w:val="0000FF" w:themeColor="hyperlink"/>
      <w:u w:val="single"/>
    </w:rPr>
  </w:style>
  <w:style w:type="paragraph" w:styleId="ListParagraph">
    <w:name w:val="List Paragraph"/>
    <w:basedOn w:val="Normal"/>
    <w:uiPriority w:val="34"/>
    <w:qFormat/>
    <w:rsid w:val="00DD0C05"/>
    <w:pPr>
      <w:ind w:left="720"/>
      <w:contextualSpacing/>
    </w:pPr>
  </w:style>
  <w:style w:type="character" w:styleId="CommentReference">
    <w:name w:val="annotation reference"/>
    <w:basedOn w:val="DefaultParagraphFont"/>
    <w:uiPriority w:val="99"/>
    <w:semiHidden/>
    <w:unhideWhenUsed/>
    <w:rsid w:val="00794995"/>
    <w:rPr>
      <w:sz w:val="16"/>
      <w:szCs w:val="16"/>
    </w:rPr>
  </w:style>
  <w:style w:type="paragraph" w:styleId="CommentText">
    <w:name w:val="annotation text"/>
    <w:basedOn w:val="Normal"/>
    <w:link w:val="CommentTextChar"/>
    <w:uiPriority w:val="99"/>
    <w:semiHidden/>
    <w:unhideWhenUsed/>
    <w:rsid w:val="00794995"/>
    <w:pPr>
      <w:spacing w:line="240" w:lineRule="auto"/>
    </w:pPr>
    <w:rPr>
      <w:sz w:val="20"/>
      <w:szCs w:val="20"/>
    </w:rPr>
  </w:style>
  <w:style w:type="character" w:customStyle="1" w:styleId="CommentTextChar">
    <w:name w:val="Comment Text Char"/>
    <w:basedOn w:val="DefaultParagraphFont"/>
    <w:link w:val="CommentText"/>
    <w:uiPriority w:val="99"/>
    <w:semiHidden/>
    <w:rsid w:val="00794995"/>
    <w:rPr>
      <w:sz w:val="20"/>
      <w:szCs w:val="20"/>
    </w:rPr>
  </w:style>
  <w:style w:type="paragraph" w:styleId="CommentSubject">
    <w:name w:val="annotation subject"/>
    <w:basedOn w:val="CommentText"/>
    <w:next w:val="CommentText"/>
    <w:link w:val="CommentSubjectChar"/>
    <w:uiPriority w:val="99"/>
    <w:semiHidden/>
    <w:unhideWhenUsed/>
    <w:rsid w:val="00794995"/>
    <w:rPr>
      <w:b/>
      <w:bCs/>
    </w:rPr>
  </w:style>
  <w:style w:type="character" w:customStyle="1" w:styleId="CommentSubjectChar">
    <w:name w:val="Comment Subject Char"/>
    <w:basedOn w:val="CommentTextChar"/>
    <w:link w:val="CommentSubject"/>
    <w:uiPriority w:val="99"/>
    <w:semiHidden/>
    <w:rsid w:val="00794995"/>
    <w:rPr>
      <w:b/>
      <w:bCs/>
      <w:sz w:val="20"/>
      <w:szCs w:val="20"/>
    </w:rPr>
  </w:style>
  <w:style w:type="paragraph" w:customStyle="1" w:styleId="Default">
    <w:name w:val="Default"/>
    <w:rsid w:val="005555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D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A682D"/>
    <w:rPr>
      <w:color w:val="605E5C"/>
      <w:shd w:val="clear" w:color="auto" w:fill="E1DFDD"/>
    </w:rPr>
  </w:style>
  <w:style w:type="character" w:customStyle="1" w:styleId="Heading2Char">
    <w:name w:val="Heading 2 Char"/>
    <w:basedOn w:val="DefaultParagraphFont"/>
    <w:link w:val="Heading2"/>
    <w:uiPriority w:val="9"/>
    <w:rsid w:val="00664E4E"/>
    <w:rPr>
      <w:rFonts w:eastAsiaTheme="majorEastAsia" w:cstheme="majorBidi"/>
      <w:b/>
      <w:color w:val="365F91" w:themeColor="accent1" w:themeShade="BF"/>
      <w:sz w:val="28"/>
      <w:szCs w:val="26"/>
    </w:rPr>
  </w:style>
  <w:style w:type="character" w:customStyle="1" w:styleId="Heading3Char">
    <w:name w:val="Heading 3 Char"/>
    <w:basedOn w:val="DefaultParagraphFont"/>
    <w:link w:val="Heading3"/>
    <w:uiPriority w:val="9"/>
    <w:rsid w:val="00664E4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664E4E"/>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64E4E"/>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664E4E"/>
    <w:rPr>
      <w:rFonts w:eastAsiaTheme="majorEastAsia" w:cstheme="majorBidi"/>
      <w:b/>
      <w:spacing w:val="-10"/>
      <w:kern w:val="28"/>
      <w:sz w:val="36"/>
      <w:szCs w:val="56"/>
    </w:rPr>
  </w:style>
  <w:style w:type="character" w:styleId="FollowedHyperlink">
    <w:name w:val="FollowedHyperlink"/>
    <w:basedOn w:val="DefaultParagraphFont"/>
    <w:uiPriority w:val="99"/>
    <w:semiHidden/>
    <w:unhideWhenUsed/>
    <w:rsid w:val="00E64F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read.heslin1@nh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nJyzfdekM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eba.maheem@nhs.net"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phina.amuah@nhs.net"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D9A9E462FFA047A4C854FC7D96DC53" ma:contentTypeVersion="9" ma:contentTypeDescription="Create a new document." ma:contentTypeScope="" ma:versionID="9c98e2160c1f1bd67eb1d90119f0b139">
  <xsd:schema xmlns:xsd="http://www.w3.org/2001/XMLSchema" xmlns:xs="http://www.w3.org/2001/XMLSchema" xmlns:p="http://schemas.microsoft.com/office/2006/metadata/properties" xmlns:ns3="823c01de-718d-41c8-87d9-5ce1c78b2ec1" targetNamespace="http://schemas.microsoft.com/office/2006/metadata/properties" ma:root="true" ma:fieldsID="99fe407c0b773968f587d655f96ff50d" ns3:_="">
    <xsd:import namespace="823c01de-718d-41c8-87d9-5ce1c78b2e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c01de-718d-41c8-87d9-5ce1c78b2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403B-BA1B-4140-B0E2-DFD1C8EF0689}">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823c01de-718d-41c8-87d9-5ce1c78b2ec1"/>
    <ds:schemaRef ds:uri="http://www.w3.org/XML/1998/namespace"/>
  </ds:schemaRefs>
</ds:datastoreItem>
</file>

<file path=customXml/itemProps2.xml><?xml version="1.0" encoding="utf-8"?>
<ds:datastoreItem xmlns:ds="http://schemas.openxmlformats.org/officeDocument/2006/customXml" ds:itemID="{082D07C6-FD1D-4084-894B-CAA86EC93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c01de-718d-41c8-87d9-5ce1c78b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9F504-4CF0-4338-8684-92AB625C2A82}">
  <ds:schemaRefs>
    <ds:schemaRef ds:uri="http://schemas.microsoft.com/sharepoint/v3/contenttype/forms"/>
  </ds:schemaRefs>
</ds:datastoreItem>
</file>

<file path=customXml/itemProps4.xml><?xml version="1.0" encoding="utf-8"?>
<ds:datastoreItem xmlns:ds="http://schemas.openxmlformats.org/officeDocument/2006/customXml" ds:itemID="{857862A0-61DA-4FCE-9B05-2600E138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Percival</dc:creator>
  <cp:lastModifiedBy>Otibu Josephina</cp:lastModifiedBy>
  <cp:revision>2</cp:revision>
  <cp:lastPrinted>2022-04-04T14:32:00Z</cp:lastPrinted>
  <dcterms:created xsi:type="dcterms:W3CDTF">2022-05-09T13:27:00Z</dcterms:created>
  <dcterms:modified xsi:type="dcterms:W3CDTF">2022-05-09T13:27:00Z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0x0101006ED9A9E462FFA047A4C854FC7D96DC53</vt:lpwstr>
  </property>
</Properties>
</file>