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16" w:rsidRPr="006E3EE3" w:rsidRDefault="006F3916" w:rsidP="006F391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F3916" w:rsidRPr="006E3EE3" w:rsidRDefault="006F3916" w:rsidP="006F3916">
      <w:pPr>
        <w:jc w:val="center"/>
        <w:rPr>
          <w:rFonts w:ascii="Arial" w:hAnsi="Arial" w:cs="Arial"/>
          <w:u w:val="single"/>
        </w:rPr>
      </w:pPr>
      <w:r w:rsidRPr="006E3EE3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7A9C" wp14:editId="64E78517">
                <wp:simplePos x="0" y="0"/>
                <wp:positionH relativeFrom="column">
                  <wp:posOffset>-82550</wp:posOffset>
                </wp:positionH>
                <wp:positionV relativeFrom="paragraph">
                  <wp:posOffset>-142240</wp:posOffset>
                </wp:positionV>
                <wp:extent cx="1111250" cy="261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16" w:rsidRPr="006F3916" w:rsidRDefault="006F3916" w:rsidP="006F3916">
                            <w:pPr>
                              <w:jc w:val="center"/>
                            </w:pPr>
                            <w:r w:rsidRPr="006F39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77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pt;margin-top:-11.2pt;width:87.5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KMJgIAAFAEAAAOAAAAZHJzL2Uyb0RvYy54bWysVFFv0zAQfkfiP1h+p2mjtmxR02l0FCGN&#10;gbTxAxzHaSwcnzm7Tcav5+y0pRrwgvCDZefO3919311WN0Nn2EGh12BLPptMOVNWQq3truRfn7Zv&#10;rjjzQdhaGLCq5M/K85v161er3hUqhxZMrZARiPVF70rehuCKLPOyVZ3wE3DKkrEB7ESgK+6yGkVP&#10;6J3J8ul0mfWAtUOQynv6ejca+TrhN42S4XPTeBWYKTnlFtKOaa/inq1XotihcK2WxzTEP2TRCW0p&#10;6BnqTgTB9qh/g+q0RPDQhImELoOm0VKlGqia2fRFNY+tcCrVQuR4d6bJ/z9Y+XD4gkzXJc85s6Ij&#10;iZ7UENg7GFge2emdL8jp0ZFbGOgzqZwq9e4e5DfPLGxaYXfqFhH6VomaspvFl9nF0xHHR5Cq/wQ1&#10;hRH7AAloaLCL1BEZjNBJpeezMjEVGUPSyhdkkmTLl7NlnqTLRHF67dCHDwo6Fg8lR1I+oYvDvQ8x&#10;G1GcXGIwD0bXW21MuuCu2hhkB0Fdsk0rFfDCzVjWl/x6kS9GAv4KMU3rTxCdDtTuRnclvzo7iSLS&#10;9t7WqRmD0GY8U8rGHnmM1I0khqEajrpUUD8TowhjW9MY0qEF/MFZTy1dcv99L1BxZj5aUuV6Np/H&#10;GUiX+eItccjw0lJdWoSVBFXywNl43IRxbvYO9a6lSKc+uCUltzqRHCUfszrmTW2buD+OWJyLy3vy&#10;+vUjWP8EAAD//wMAUEsDBBQABgAIAAAAIQAFxL/w3QAAAAoBAAAPAAAAZHJzL2Rvd25yZXYueG1s&#10;TI9Bb8IwDIXvk/YfIk/aBUFKGVXVNUUbEqedKOweGq+t1jhdEqD8+5nTdnu2n56/V24mO4gL+tA7&#10;UrBcJCCQGmd6ahUcD7t5DiJETUYPjlDBDQNsqseHUhfGXWmPlzq2gkMoFFpBF+NYSBmaDq0OCzci&#10;8e3Leasjj76Vxusrh9tBpkmSSat74g+dHnHbYfNdn62C7KdezT4+zYz2t927b+zabI9rpZ6fprdX&#10;EBGn+GeGOz6jQ8VMJ3cmE8SgYL5ccZfIIk1fQNwdWcqbE4s8B1mV8n+F6hcAAP//AwBQSwECLQAU&#10;AAYACAAAACEAtoM4kv4AAADhAQAAEwAAAAAAAAAAAAAAAAAAAAAAW0NvbnRlbnRfVHlwZXNdLnht&#10;bFBLAQItABQABgAIAAAAIQA4/SH/1gAAAJQBAAALAAAAAAAAAAAAAAAAAC8BAABfcmVscy8ucmVs&#10;c1BLAQItABQABgAIAAAAIQBDgEKMJgIAAFAEAAAOAAAAAAAAAAAAAAAAAC4CAABkcnMvZTJvRG9j&#10;LnhtbFBLAQItABQABgAIAAAAIQAFxL/w3QAAAAoBAAAPAAAAAAAAAAAAAAAAAIAEAABkcnMvZG93&#10;bnJldi54bWxQSwUGAAAAAAQABADzAAAAigUAAAAA&#10;">
                <v:textbox style="mso-fit-shape-to-text:t">
                  <w:txbxContent>
                    <w:p w:rsidR="006F3916" w:rsidRPr="006F3916" w:rsidRDefault="006F3916" w:rsidP="006F3916">
                      <w:pPr>
                        <w:jc w:val="center"/>
                      </w:pPr>
                      <w:r w:rsidRPr="006F39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E3EE3">
        <w:rPr>
          <w:rFonts w:ascii="Arial" w:hAnsi="Arial" w:cs="Arial"/>
          <w:u w:val="single"/>
        </w:rPr>
        <w:t>Community Children’s Nursing Service</w:t>
      </w:r>
    </w:p>
    <w:p w:rsidR="006F3916" w:rsidRPr="006E3EE3" w:rsidRDefault="006F3916" w:rsidP="006F3916">
      <w:pPr>
        <w:jc w:val="center"/>
        <w:rPr>
          <w:rFonts w:ascii="Arial" w:hAnsi="Arial" w:cs="Arial"/>
          <w:u w:val="single"/>
        </w:rPr>
      </w:pPr>
    </w:p>
    <w:p w:rsidR="006F3916" w:rsidRDefault="006F3916" w:rsidP="006F39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Enteral feedin</w:t>
      </w:r>
      <w:r w:rsidRPr="006E3EE3">
        <w:rPr>
          <w:rFonts w:ascii="Arial" w:hAnsi="Arial" w:cs="Arial"/>
          <w:b/>
        </w:rPr>
        <w:t>g Discharge Checklist</w:t>
      </w:r>
    </w:p>
    <w:p w:rsidR="006F3916" w:rsidRDefault="006F3916" w:rsidP="006F3916">
      <w:pPr>
        <w:jc w:val="center"/>
        <w:rPr>
          <w:rFonts w:ascii="Arial" w:hAnsi="Arial" w:cs="Arial"/>
          <w:b/>
        </w:rPr>
      </w:pPr>
    </w:p>
    <w:p w:rsidR="006F3916" w:rsidRDefault="006F3916" w:rsidP="006F39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Name:</w:t>
      </w:r>
      <w:r>
        <w:rPr>
          <w:rFonts w:ascii="Arial" w:hAnsi="Arial" w:cs="Arial"/>
          <w:b/>
        </w:rPr>
        <w:tab/>
        <w:t>___________________________________________ NHS number: ____________</w:t>
      </w:r>
    </w:p>
    <w:p w:rsidR="006F3916" w:rsidRDefault="006F3916" w:rsidP="006F39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and size of device:  ___________________________________________________________</w:t>
      </w:r>
    </w:p>
    <w:p w:rsidR="006F3916" w:rsidRDefault="006F3916" w:rsidP="006F3916">
      <w:pPr>
        <w:spacing w:line="360" w:lineRule="auto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256"/>
        <w:gridCol w:w="1577"/>
        <w:gridCol w:w="3969"/>
      </w:tblGrid>
      <w:tr w:rsidR="006F3916" w:rsidRPr="006E3EE3" w:rsidTr="006F3916">
        <w:trPr>
          <w:trHeight w:val="257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  <w:b/>
              </w:rPr>
            </w:pPr>
            <w:r w:rsidRPr="006E3EE3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  <w:b/>
              </w:rPr>
            </w:pPr>
            <w:r w:rsidRPr="006E3EE3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  <w:b/>
              </w:rPr>
            </w:pPr>
            <w:r w:rsidRPr="006E3EE3">
              <w:rPr>
                <w:rFonts w:ascii="Arial" w:hAnsi="Arial" w:cs="Arial"/>
                <w:b/>
              </w:rPr>
              <w:t>Date and sign</w:t>
            </w: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  <w:b/>
              </w:rPr>
            </w:pPr>
            <w:r w:rsidRPr="006E3EE3">
              <w:rPr>
                <w:rFonts w:ascii="Arial" w:hAnsi="Arial" w:cs="Arial"/>
                <w:b/>
              </w:rPr>
              <w:t>Comments</w:t>
            </w:r>
          </w:p>
        </w:tc>
      </w:tr>
      <w:tr w:rsidR="006F3916" w:rsidRPr="006E3EE3" w:rsidTr="006F3916">
        <w:trPr>
          <w:trHeight w:val="1257"/>
          <w:jc w:val="center"/>
        </w:trPr>
        <w:tc>
          <w:tcPr>
            <w:tcW w:w="3258" w:type="dxa"/>
            <w:shd w:val="clear" w:color="auto" w:fill="auto"/>
          </w:tcPr>
          <w:p w:rsidR="006F3916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>Has a discharge planning meeting taken place? If not, state why</w:t>
            </w:r>
          </w:p>
          <w:p w:rsidR="006F3916" w:rsidRDefault="006F3916" w:rsidP="009C252A">
            <w:pPr>
              <w:jc w:val="center"/>
              <w:rPr>
                <w:rFonts w:ascii="Arial" w:hAnsi="Arial" w:cs="Arial"/>
              </w:rPr>
            </w:pPr>
          </w:p>
          <w:p w:rsidR="006F3916" w:rsidRDefault="006F3916" w:rsidP="009C2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 for discharge</w:t>
            </w:r>
          </w:p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257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>Has a referral been made to the community dietitian and other services e.g. Speech and Language therapist?</w:t>
            </w: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501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434A9E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>Have any risks been identified? For example, continuous overnight feeding</w:t>
            </w:r>
            <w:r w:rsidR="00434A9E">
              <w:rPr>
                <w:rFonts w:ascii="Arial" w:hAnsi="Arial" w:cs="Arial"/>
              </w:rPr>
              <w:t xml:space="preserve"> for NGT </w:t>
            </w:r>
            <w:r w:rsidRPr="006E3EE3">
              <w:rPr>
                <w:rFonts w:ascii="Arial" w:hAnsi="Arial" w:cs="Arial"/>
              </w:rPr>
              <w:t>(</w:t>
            </w:r>
            <w:r w:rsidRPr="006E3EE3">
              <w:rPr>
                <w:rFonts w:ascii="Arial" w:hAnsi="Arial" w:cs="Arial"/>
                <w:b/>
              </w:rPr>
              <w:t xml:space="preserve">Must </w:t>
            </w:r>
            <w:r w:rsidRPr="006E3EE3">
              <w:rPr>
                <w:rFonts w:ascii="Arial" w:hAnsi="Arial" w:cs="Arial"/>
              </w:rPr>
              <w:t>have written confirmation from consultant accepting responsibility)</w:t>
            </w: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257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 xml:space="preserve">Has at least one parent/guardian/carer been assessed as competent to feed via </w:t>
            </w:r>
            <w:r w:rsidR="00434A9E">
              <w:rPr>
                <w:rFonts w:ascii="Arial" w:hAnsi="Arial" w:cs="Arial"/>
              </w:rPr>
              <w:t>enteral feeding tube</w:t>
            </w:r>
            <w:r w:rsidRPr="006E3EE3">
              <w:rPr>
                <w:rFonts w:ascii="Arial" w:hAnsi="Arial" w:cs="Arial"/>
              </w:rPr>
              <w:t>?</w:t>
            </w:r>
          </w:p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257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>Do you have a copy of the competency and has it been signed by a registered nurse or nurse associate?</w:t>
            </w:r>
          </w:p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257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>Have Fresenius Kabi carried out feed pump training and do parents/cares have a copy of their certificate?</w:t>
            </w:r>
          </w:p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244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 xml:space="preserve">Has the parent or guardian received training </w:t>
            </w:r>
            <w:r w:rsidR="00434A9E">
              <w:rPr>
                <w:rFonts w:ascii="Arial" w:hAnsi="Arial" w:cs="Arial"/>
              </w:rPr>
              <w:t>in insertion, care and maintenance of enteral the feeding device</w:t>
            </w:r>
            <w:r w:rsidRPr="006E3EE3">
              <w:rPr>
                <w:rFonts w:ascii="Arial" w:hAnsi="Arial" w:cs="Arial"/>
              </w:rPr>
              <w:t>? If so, must obtain copy of competency</w:t>
            </w:r>
          </w:p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6F3916">
        <w:trPr>
          <w:trHeight w:val="1257"/>
          <w:jc w:val="center"/>
        </w:trPr>
        <w:tc>
          <w:tcPr>
            <w:tcW w:w="3258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  <w:r w:rsidRPr="006E3EE3">
              <w:rPr>
                <w:rFonts w:ascii="Arial" w:hAnsi="Arial" w:cs="Arial"/>
              </w:rPr>
              <w:t xml:space="preserve">Has the parent/guardian received Basic Life Support training? </w:t>
            </w:r>
            <w:r w:rsidRPr="006E3EE3">
              <w:rPr>
                <w:rFonts w:ascii="Arial" w:hAnsi="Arial" w:cs="Arial"/>
                <w:b/>
              </w:rPr>
              <w:t xml:space="preserve">Must </w:t>
            </w:r>
            <w:r w:rsidRPr="006E3EE3">
              <w:rPr>
                <w:rFonts w:ascii="Arial" w:hAnsi="Arial" w:cs="Arial"/>
              </w:rPr>
              <w:t xml:space="preserve">be delivered to those on continuous </w:t>
            </w:r>
            <w:r w:rsidR="00434A9E">
              <w:rPr>
                <w:rFonts w:ascii="Arial" w:hAnsi="Arial" w:cs="Arial"/>
              </w:rPr>
              <w:t xml:space="preserve">NGT </w:t>
            </w:r>
            <w:r w:rsidRPr="006E3EE3">
              <w:rPr>
                <w:rFonts w:ascii="Arial" w:hAnsi="Arial" w:cs="Arial"/>
              </w:rPr>
              <w:t>overnight feeds</w:t>
            </w:r>
          </w:p>
        </w:tc>
        <w:tc>
          <w:tcPr>
            <w:tcW w:w="1256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6F3916" w:rsidRPr="006E3EE3" w:rsidTr="00434A9E">
        <w:trPr>
          <w:trHeight w:val="127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F3916" w:rsidRPr="006E3EE3" w:rsidRDefault="00434A9E" w:rsidP="009C2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Has</w:t>
            </w:r>
            <w:r w:rsidR="006F3916" w:rsidRPr="006E3EE3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hospital</w:t>
            </w:r>
            <w:r w:rsidR="006F3916" w:rsidRPr="006E3EE3">
              <w:rPr>
                <w:rFonts w:ascii="Arial" w:hAnsi="Arial" w:cs="Arial"/>
              </w:rPr>
              <w:t xml:space="preserve"> supplied the family with 7 </w:t>
            </w:r>
            <w:r w:rsidRPr="006E3EE3">
              <w:rPr>
                <w:rFonts w:ascii="Arial" w:hAnsi="Arial" w:cs="Arial"/>
              </w:rPr>
              <w:t>days’ worth</w:t>
            </w:r>
            <w:r w:rsidR="006F3916" w:rsidRPr="006E3EE3">
              <w:rPr>
                <w:rFonts w:ascii="Arial" w:hAnsi="Arial" w:cs="Arial"/>
              </w:rPr>
              <w:t xml:space="preserve"> of supplies (including pH strips, syringes, NGT and dressings)</w:t>
            </w:r>
          </w:p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F3916" w:rsidRPr="006E3EE3" w:rsidRDefault="006F3916" w:rsidP="009C252A">
            <w:pPr>
              <w:jc w:val="center"/>
              <w:rPr>
                <w:rFonts w:ascii="Arial" w:hAnsi="Arial" w:cs="Arial"/>
              </w:rPr>
            </w:pPr>
          </w:p>
        </w:tc>
      </w:tr>
      <w:tr w:rsidR="00434A9E" w:rsidRPr="006E3EE3" w:rsidTr="00434A9E">
        <w:trPr>
          <w:trHeight w:val="1272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comments and actions</w:t>
            </w: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  <w:p w:rsidR="00434A9E" w:rsidRDefault="00434A9E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4A9E" w:rsidRPr="006E3EE3" w:rsidRDefault="00434A9E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4A9E" w:rsidRPr="006E3EE3" w:rsidRDefault="00434A9E" w:rsidP="009C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9E" w:rsidRPr="006E3EE3" w:rsidRDefault="00434A9E" w:rsidP="009C25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3916" w:rsidRDefault="006F3916" w:rsidP="006F3916">
      <w:pPr>
        <w:spacing w:line="360" w:lineRule="auto"/>
        <w:rPr>
          <w:rFonts w:ascii="Arial" w:hAnsi="Arial" w:cs="Arial"/>
          <w:b/>
        </w:rPr>
      </w:pPr>
    </w:p>
    <w:p w:rsidR="006F3916" w:rsidRDefault="006F3916" w:rsidP="00434A9E">
      <w:pPr>
        <w:spacing w:line="600" w:lineRule="auto"/>
        <w:rPr>
          <w:rFonts w:ascii="Arial" w:hAnsi="Arial" w:cs="Arial"/>
          <w:b/>
        </w:rPr>
      </w:pPr>
    </w:p>
    <w:p w:rsidR="006F3916" w:rsidRDefault="006F3916" w:rsidP="00434A9E">
      <w:pPr>
        <w:spacing w:line="600" w:lineRule="auto"/>
        <w:rPr>
          <w:rFonts w:ascii="Arial" w:hAnsi="Arial" w:cs="Arial"/>
          <w:b/>
        </w:rPr>
      </w:pPr>
    </w:p>
    <w:p w:rsidR="006F3916" w:rsidRDefault="006F3916" w:rsidP="00434A9E">
      <w:p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________________________________________ Role:  _____________________________</w:t>
      </w:r>
    </w:p>
    <w:p w:rsidR="006F3916" w:rsidRDefault="00434A9E" w:rsidP="00434A9E">
      <w:pPr>
        <w:spacing w:line="6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completed _________________________</w:t>
      </w:r>
    </w:p>
    <w:p w:rsidR="006F3916" w:rsidRDefault="006F3916" w:rsidP="006F3916">
      <w:pPr>
        <w:spacing w:line="360" w:lineRule="auto"/>
        <w:rPr>
          <w:rFonts w:ascii="Arial" w:hAnsi="Arial" w:cs="Arial"/>
          <w:b/>
        </w:rPr>
      </w:pPr>
    </w:p>
    <w:p w:rsidR="006F3916" w:rsidRPr="006E3EE3" w:rsidRDefault="006F3916" w:rsidP="006F39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86878" w:rsidRDefault="00D86878"/>
    <w:sectPr w:rsidR="00D86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D1" w:rsidRDefault="00A118D1" w:rsidP="006F3916">
      <w:r>
        <w:separator/>
      </w:r>
    </w:p>
  </w:endnote>
  <w:endnote w:type="continuationSeparator" w:id="0">
    <w:p w:rsidR="00A118D1" w:rsidRDefault="00A118D1" w:rsidP="006F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D1" w:rsidRDefault="00A118D1" w:rsidP="006F3916">
      <w:r>
        <w:separator/>
      </w:r>
    </w:p>
  </w:footnote>
  <w:footnote w:type="continuationSeparator" w:id="0">
    <w:p w:rsidR="00A118D1" w:rsidRDefault="00A118D1" w:rsidP="006F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16"/>
    <w:rsid w:val="00434A9E"/>
    <w:rsid w:val="006F3916"/>
    <w:rsid w:val="00A118D1"/>
    <w:rsid w:val="00D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15C1B"/>
  <w15:chartTrackingRefBased/>
  <w15:docId w15:val="{A9309826-C4DD-4729-BBA6-119A4F41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1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3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1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 Bianca</dc:creator>
  <cp:keywords/>
  <dc:description/>
  <cp:lastModifiedBy>Gardiner Bianca</cp:lastModifiedBy>
  <cp:revision>2</cp:revision>
  <dcterms:created xsi:type="dcterms:W3CDTF">2022-04-01T09:36:00Z</dcterms:created>
  <dcterms:modified xsi:type="dcterms:W3CDTF">2022-04-01T09:53:00Z</dcterms:modified>
</cp:coreProperties>
</file>