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B3B45B" w14:textId="5FD66721" w:rsidR="003B4BA4" w:rsidRPr="00530EF0" w:rsidRDefault="003B4BA4" w:rsidP="003026D9">
      <w:pPr>
        <w:rPr>
          <w:rFonts w:ascii="Arial" w:hAnsi="Arial" w:cs="Arial"/>
          <w:b/>
          <w:bCs/>
          <w:sz w:val="24"/>
          <w:szCs w:val="24"/>
        </w:rPr>
      </w:pPr>
      <w:r w:rsidRPr="00530EF0">
        <w:rPr>
          <w:rFonts w:ascii="Arial" w:hAnsi="Arial" w:cs="Arial"/>
          <w:b/>
          <w:bCs/>
          <w:sz w:val="24"/>
          <w:szCs w:val="24"/>
        </w:rPr>
        <w:t xml:space="preserve">October 2011 – April 2022 Awards </w:t>
      </w:r>
    </w:p>
    <w:p w14:paraId="13AA5ED0" w14:textId="58AF3E49" w:rsidR="003B4BA4" w:rsidRPr="00530EF0" w:rsidRDefault="003B4BA4" w:rsidP="003026D9">
      <w:pPr>
        <w:rPr>
          <w:rFonts w:ascii="Arial" w:hAnsi="Arial" w:cs="Arial"/>
          <w:sz w:val="24"/>
          <w:szCs w:val="24"/>
        </w:rPr>
      </w:pPr>
      <w:r w:rsidRPr="00530EF0">
        <w:rPr>
          <w:rFonts w:ascii="Arial" w:hAnsi="Arial" w:cs="Arial"/>
          <w:b/>
          <w:bCs/>
          <w:sz w:val="24"/>
          <w:szCs w:val="24"/>
        </w:rPr>
        <w:t>Multiple trust teams and colleagues led by the People &amp; Culture team</w:t>
      </w:r>
      <w:r w:rsidRPr="00530EF0">
        <w:rPr>
          <w:rFonts w:ascii="Arial" w:hAnsi="Arial" w:cs="Arial"/>
          <w:sz w:val="24"/>
          <w:szCs w:val="24"/>
        </w:rPr>
        <w:t xml:space="preserve"> won The Forward Healthcare Award for the category Workforce &amp; Staff Engagement for their work to create and deliver the Learning Activities programme for staff children and families during lockdow</w:t>
      </w:r>
      <w:r w:rsidR="006C289E">
        <w:rPr>
          <w:rFonts w:ascii="Arial" w:hAnsi="Arial" w:cs="Arial"/>
          <w:sz w:val="24"/>
          <w:szCs w:val="24"/>
        </w:rPr>
        <w:t xml:space="preserve">n in November. </w:t>
      </w:r>
    </w:p>
    <w:p w14:paraId="190596B9" w14:textId="740922C7" w:rsidR="00530EF0" w:rsidRPr="00530EF0" w:rsidRDefault="00530EF0" w:rsidP="00530EF0">
      <w:pPr>
        <w:pStyle w:val="NormalWeb"/>
        <w:rPr>
          <w:rFonts w:ascii="Arial" w:hAnsi="Arial" w:cs="Arial"/>
          <w:color w:val="000000"/>
        </w:rPr>
      </w:pPr>
      <w:r w:rsidRPr="00530EF0">
        <w:rPr>
          <w:rFonts w:ascii="Arial" w:hAnsi="Arial" w:cs="Arial"/>
          <w:b/>
          <w:bCs/>
          <w:color w:val="000000"/>
        </w:rPr>
        <w:t>Consultant Paediatrician based within the Trust's Newham Specialist Children &amp; Young Peoples' Services (SCYPS)</w:t>
      </w:r>
      <w:r w:rsidRPr="00530EF0">
        <w:rPr>
          <w:rFonts w:ascii="Arial" w:hAnsi="Arial" w:cs="Arial"/>
          <w:color w:val="000000"/>
        </w:rPr>
        <w:t xml:space="preserve">, Professor Michelle </w:t>
      </w:r>
      <w:proofErr w:type="spellStart"/>
      <w:r w:rsidRPr="00530EF0">
        <w:rPr>
          <w:rFonts w:ascii="Arial" w:hAnsi="Arial" w:cs="Arial"/>
          <w:color w:val="000000"/>
        </w:rPr>
        <w:t>Hey</w:t>
      </w:r>
      <w:r>
        <w:rPr>
          <w:rFonts w:ascii="Arial" w:hAnsi="Arial" w:cs="Arial"/>
          <w:color w:val="000000"/>
        </w:rPr>
        <w:t>s</w:t>
      </w:r>
      <w:proofErr w:type="spellEnd"/>
      <w:r>
        <w:rPr>
          <w:rFonts w:ascii="Arial" w:hAnsi="Arial" w:cs="Arial"/>
          <w:color w:val="000000"/>
        </w:rPr>
        <w:t xml:space="preserve"> is part of a team that</w:t>
      </w:r>
      <w:r w:rsidRPr="00530EF0">
        <w:rPr>
          <w:rFonts w:ascii="Arial" w:hAnsi="Arial" w:cs="Arial"/>
          <w:color w:val="000000"/>
        </w:rPr>
        <w:t xml:space="preserve"> won </w:t>
      </w:r>
      <w:r>
        <w:rPr>
          <w:rFonts w:ascii="Arial" w:hAnsi="Arial" w:cs="Arial"/>
          <w:color w:val="000000"/>
        </w:rPr>
        <w:t xml:space="preserve">the </w:t>
      </w:r>
      <w:r w:rsidRPr="00530EF0">
        <w:rPr>
          <w:rFonts w:ascii="Arial" w:hAnsi="Arial" w:cs="Arial"/>
          <w:color w:val="000000"/>
        </w:rPr>
        <w:t xml:space="preserve">Royal Society for Public Health </w:t>
      </w:r>
      <w:proofErr w:type="spellStart"/>
      <w:r w:rsidRPr="00530EF0">
        <w:rPr>
          <w:rFonts w:ascii="Arial" w:hAnsi="Arial" w:cs="Arial"/>
          <w:color w:val="000000"/>
        </w:rPr>
        <w:t>Health</w:t>
      </w:r>
      <w:proofErr w:type="spellEnd"/>
      <w:r w:rsidRPr="00530EF0">
        <w:rPr>
          <w:rFonts w:ascii="Arial" w:hAnsi="Arial" w:cs="Arial"/>
          <w:color w:val="000000"/>
        </w:rPr>
        <w:t xml:space="preserve"> and Wellbeing Awards</w:t>
      </w:r>
      <w:r>
        <w:rPr>
          <w:rFonts w:ascii="Arial" w:hAnsi="Arial" w:cs="Arial"/>
          <w:color w:val="000000"/>
        </w:rPr>
        <w:t xml:space="preserve"> 2021</w:t>
      </w:r>
      <w:r w:rsidRPr="00530EF0">
        <w:rPr>
          <w:rFonts w:ascii="Arial" w:hAnsi="Arial" w:cs="Arial"/>
          <w:color w:val="000000"/>
        </w:rPr>
        <w:t xml:space="preserve"> </w:t>
      </w:r>
      <w:r>
        <w:rPr>
          <w:rFonts w:ascii="Arial" w:hAnsi="Arial" w:cs="Arial"/>
          <w:color w:val="000000"/>
        </w:rPr>
        <w:t xml:space="preserve">for their work on the </w:t>
      </w:r>
      <w:r w:rsidRPr="00530EF0">
        <w:rPr>
          <w:rFonts w:ascii="Arial" w:hAnsi="Arial" w:cs="Arial"/>
          <w:color w:val="000000"/>
        </w:rPr>
        <w:t xml:space="preserve">Nurture Early for Optimal Nutrition (NEON) programme </w:t>
      </w:r>
    </w:p>
    <w:p w14:paraId="73642D97" w14:textId="5320AAC7" w:rsidR="003B4BA4" w:rsidRPr="00406445" w:rsidRDefault="00530EF0" w:rsidP="003026D9">
      <w:pPr>
        <w:rPr>
          <w:rFonts w:ascii="Arial" w:hAnsi="Arial" w:cs="Arial"/>
          <w:sz w:val="24"/>
          <w:szCs w:val="24"/>
        </w:rPr>
      </w:pPr>
      <w:r w:rsidRPr="00406445">
        <w:rPr>
          <w:rFonts w:ascii="Arial" w:hAnsi="Arial" w:cs="Arial"/>
          <w:b/>
          <w:bCs/>
          <w:sz w:val="24"/>
          <w:szCs w:val="24"/>
        </w:rPr>
        <w:t>The National Association for healthcare Security award for Violence Reduction Initiative</w:t>
      </w:r>
      <w:r w:rsidRPr="00406445">
        <w:rPr>
          <w:rFonts w:ascii="Arial" w:hAnsi="Arial" w:cs="Arial"/>
          <w:sz w:val="24"/>
          <w:szCs w:val="24"/>
        </w:rPr>
        <w:t xml:space="preserve"> went to ELFT’s Richard </w:t>
      </w:r>
      <w:proofErr w:type="spellStart"/>
      <w:r w:rsidRPr="00406445">
        <w:rPr>
          <w:rFonts w:ascii="Arial" w:hAnsi="Arial" w:cs="Arial"/>
          <w:sz w:val="24"/>
          <w:szCs w:val="24"/>
        </w:rPr>
        <w:t>Harwin</w:t>
      </w:r>
      <w:proofErr w:type="spellEnd"/>
      <w:r w:rsidRPr="00406445">
        <w:rPr>
          <w:rFonts w:ascii="Arial" w:hAnsi="Arial" w:cs="Arial"/>
          <w:sz w:val="24"/>
          <w:szCs w:val="24"/>
        </w:rPr>
        <w:t xml:space="preserve"> and Bedfordshire Police for their collaborative work to ensure safety on inpatient wards for staff and patients in November 2021.</w:t>
      </w:r>
    </w:p>
    <w:p w14:paraId="27447D92" w14:textId="197599B3" w:rsidR="00530EF0" w:rsidRPr="00406445" w:rsidRDefault="00B43C5D" w:rsidP="003026D9">
      <w:pPr>
        <w:rPr>
          <w:rFonts w:ascii="Arial" w:hAnsi="Arial" w:cs="Arial"/>
          <w:sz w:val="24"/>
          <w:szCs w:val="24"/>
        </w:rPr>
      </w:pPr>
      <w:r w:rsidRPr="00406445">
        <w:rPr>
          <w:rFonts w:ascii="Arial" w:hAnsi="Arial" w:cs="Arial"/>
          <w:b/>
          <w:bCs/>
          <w:sz w:val="24"/>
          <w:szCs w:val="24"/>
        </w:rPr>
        <w:t xml:space="preserve">The </w:t>
      </w:r>
      <w:r w:rsidR="00530EF0" w:rsidRPr="00406445">
        <w:rPr>
          <w:rFonts w:ascii="Arial" w:hAnsi="Arial" w:cs="Arial"/>
          <w:b/>
          <w:bCs/>
          <w:sz w:val="24"/>
          <w:szCs w:val="24"/>
        </w:rPr>
        <w:t xml:space="preserve">Queen’s Nursing Institute </w:t>
      </w:r>
      <w:r w:rsidRPr="00406445">
        <w:rPr>
          <w:rFonts w:ascii="Arial" w:hAnsi="Arial" w:cs="Arial"/>
          <w:b/>
          <w:bCs/>
          <w:sz w:val="24"/>
          <w:szCs w:val="24"/>
        </w:rPr>
        <w:t>International Award</w:t>
      </w:r>
      <w:r w:rsidRPr="00406445">
        <w:rPr>
          <w:rFonts w:ascii="Arial" w:hAnsi="Arial" w:cs="Arial"/>
          <w:sz w:val="24"/>
          <w:szCs w:val="24"/>
        </w:rPr>
        <w:t xml:space="preserve"> went to Newham based nurse Mark </w:t>
      </w:r>
      <w:proofErr w:type="spellStart"/>
      <w:r w:rsidRPr="00406445">
        <w:rPr>
          <w:rFonts w:ascii="Arial" w:hAnsi="Arial" w:cs="Arial"/>
          <w:sz w:val="24"/>
          <w:szCs w:val="24"/>
        </w:rPr>
        <w:t>Rodruguera</w:t>
      </w:r>
      <w:proofErr w:type="spellEnd"/>
      <w:r w:rsidRPr="00406445">
        <w:rPr>
          <w:rFonts w:ascii="Arial" w:hAnsi="Arial" w:cs="Arial"/>
          <w:sz w:val="24"/>
          <w:szCs w:val="24"/>
        </w:rPr>
        <w:t xml:space="preserve"> in December 2021.</w:t>
      </w:r>
    </w:p>
    <w:p w14:paraId="4F9632E1" w14:textId="48BA533C" w:rsidR="00B43C5D" w:rsidRPr="00406445" w:rsidRDefault="00B43C5D" w:rsidP="003026D9">
      <w:pPr>
        <w:rPr>
          <w:rFonts w:ascii="Arial" w:hAnsi="Arial" w:cs="Arial"/>
          <w:sz w:val="24"/>
          <w:szCs w:val="24"/>
        </w:rPr>
      </w:pPr>
      <w:r w:rsidRPr="00406445">
        <w:rPr>
          <w:rFonts w:ascii="Arial" w:hAnsi="Arial" w:cs="Arial"/>
          <w:b/>
          <w:bCs/>
          <w:sz w:val="24"/>
          <w:szCs w:val="24"/>
        </w:rPr>
        <w:t>A Zenith Global Health Award</w:t>
      </w:r>
      <w:r w:rsidRPr="00406445">
        <w:rPr>
          <w:rFonts w:ascii="Arial" w:hAnsi="Arial" w:cs="Arial"/>
          <w:sz w:val="24"/>
          <w:szCs w:val="24"/>
        </w:rPr>
        <w:t xml:space="preserve"> went to ELFT’s Director of Nursing Ruth Bradley for her work promoting excellence in healthcare in December 2021. </w:t>
      </w:r>
    </w:p>
    <w:p w14:paraId="2F17F3D9" w14:textId="461A2C92" w:rsidR="00406445" w:rsidRPr="00406445" w:rsidRDefault="006C289E" w:rsidP="003026D9">
      <w:pPr>
        <w:rPr>
          <w:rFonts w:ascii="Arial" w:hAnsi="Arial" w:cs="Arial"/>
          <w:sz w:val="24"/>
          <w:szCs w:val="24"/>
        </w:rPr>
      </w:pPr>
      <w:r>
        <w:rPr>
          <w:rFonts w:ascii="Arial" w:hAnsi="Arial" w:cs="Arial"/>
          <w:b/>
          <w:bCs/>
          <w:sz w:val="24"/>
          <w:szCs w:val="24"/>
        </w:rPr>
        <w:t>Winners of the</w:t>
      </w:r>
      <w:r w:rsidR="00406445" w:rsidRPr="00406445">
        <w:rPr>
          <w:rFonts w:ascii="Arial" w:hAnsi="Arial" w:cs="Arial"/>
          <w:b/>
          <w:bCs/>
          <w:sz w:val="24"/>
          <w:szCs w:val="24"/>
        </w:rPr>
        <w:t xml:space="preserve"> HSJ Partnership Awards 2021</w:t>
      </w:r>
      <w:r w:rsidR="00406445" w:rsidRPr="00406445">
        <w:rPr>
          <w:rFonts w:ascii="Arial" w:hAnsi="Arial" w:cs="Arial"/>
          <w:sz w:val="24"/>
          <w:szCs w:val="24"/>
        </w:rPr>
        <w:t>, for the category Workforce &amp; Wellbeing Initiative of the Yea</w:t>
      </w:r>
      <w:r>
        <w:rPr>
          <w:rFonts w:ascii="Arial" w:hAnsi="Arial" w:cs="Arial"/>
          <w:sz w:val="24"/>
          <w:szCs w:val="24"/>
        </w:rPr>
        <w:t>r. D</w:t>
      </w:r>
      <w:r w:rsidR="00406445" w:rsidRPr="00406445">
        <w:rPr>
          <w:rFonts w:ascii="Arial" w:hAnsi="Arial" w:cs="Arial"/>
          <w:sz w:val="24"/>
          <w:szCs w:val="24"/>
        </w:rPr>
        <w:t xml:space="preserve">igital innovators Improve Well and ELFT’s QI team </w:t>
      </w:r>
      <w:r>
        <w:rPr>
          <w:rFonts w:ascii="Arial" w:hAnsi="Arial" w:cs="Arial"/>
          <w:sz w:val="24"/>
          <w:szCs w:val="24"/>
        </w:rPr>
        <w:t>worked together</w:t>
      </w:r>
      <w:r w:rsidR="00406445" w:rsidRPr="00406445">
        <w:rPr>
          <w:rFonts w:ascii="Arial" w:hAnsi="Arial" w:cs="Arial"/>
          <w:sz w:val="24"/>
          <w:szCs w:val="24"/>
        </w:rPr>
        <w:t xml:space="preserve"> to develop a </w:t>
      </w:r>
      <w:r>
        <w:rPr>
          <w:rFonts w:ascii="Arial" w:hAnsi="Arial" w:cs="Arial"/>
          <w:sz w:val="24"/>
          <w:szCs w:val="24"/>
        </w:rPr>
        <w:t xml:space="preserve">staff </w:t>
      </w:r>
      <w:r w:rsidR="00406445" w:rsidRPr="00406445">
        <w:rPr>
          <w:rFonts w:ascii="Arial" w:hAnsi="Arial" w:cs="Arial"/>
          <w:sz w:val="24"/>
          <w:szCs w:val="24"/>
        </w:rPr>
        <w:t>wellbeing app</w:t>
      </w:r>
      <w:r>
        <w:rPr>
          <w:rFonts w:ascii="Arial" w:hAnsi="Arial" w:cs="Arial"/>
          <w:sz w:val="24"/>
          <w:szCs w:val="24"/>
        </w:rPr>
        <w:t xml:space="preserve">. </w:t>
      </w:r>
    </w:p>
    <w:p w14:paraId="5C53E499" w14:textId="77777777" w:rsidR="00B43C5D" w:rsidRPr="003B4BA4" w:rsidRDefault="00B43C5D" w:rsidP="003026D9"/>
    <w:p w14:paraId="3BEA0C8D" w14:textId="671B0C0E" w:rsidR="003026D9" w:rsidRPr="003026D9" w:rsidRDefault="003026D9" w:rsidP="003026D9">
      <w:pPr>
        <w:rPr>
          <w:b/>
          <w:bCs/>
        </w:rPr>
      </w:pPr>
      <w:r w:rsidRPr="003026D9">
        <w:rPr>
          <w:b/>
          <w:bCs/>
        </w:rPr>
        <w:t>2021</w:t>
      </w:r>
      <w:r>
        <w:rPr>
          <w:b/>
          <w:bCs/>
        </w:rPr>
        <w:t xml:space="preserve"> Awards </w:t>
      </w:r>
    </w:p>
    <w:p w14:paraId="4367ED19" w14:textId="0EC87981" w:rsidR="003026D9" w:rsidRPr="003026D9" w:rsidRDefault="003026D9" w:rsidP="003026D9">
      <w:r w:rsidRPr="003026D9">
        <w:t>Positive Practice in Mental Health (</w:t>
      </w:r>
      <w:proofErr w:type="spellStart"/>
      <w:r w:rsidRPr="003026D9">
        <w:t>PPiMH</w:t>
      </w:r>
      <w:proofErr w:type="spellEnd"/>
      <w:r w:rsidRPr="003026D9">
        <w:t xml:space="preserve">) Awards 2021. Three ELFT Winners: </w:t>
      </w:r>
    </w:p>
    <w:p w14:paraId="04FFB094" w14:textId="77777777" w:rsidR="003026D9" w:rsidRPr="003026D9" w:rsidRDefault="003026D9" w:rsidP="003026D9">
      <w:pPr>
        <w:pStyle w:val="xmsonormal"/>
        <w:shd w:val="clear" w:color="auto" w:fill="FFFFFF"/>
        <w:spacing w:before="0" w:beforeAutospacing="0" w:after="150" w:afterAutospacing="0"/>
        <w:jc w:val="both"/>
        <w:textAlignment w:val="baseline"/>
        <w:rPr>
          <w:rFonts w:ascii="Arial" w:hAnsi="Arial" w:cs="Arial"/>
          <w:color w:val="000000"/>
          <w:spacing w:val="6"/>
          <w:sz w:val="21"/>
          <w:szCs w:val="21"/>
        </w:rPr>
      </w:pPr>
      <w:r w:rsidRPr="003026D9">
        <w:rPr>
          <w:rFonts w:ascii="Arial" w:hAnsi="Arial" w:cs="Arial"/>
          <w:color w:val="000000"/>
          <w:spacing w:val="6"/>
          <w:sz w:val="21"/>
          <w:szCs w:val="21"/>
        </w:rPr>
        <w:t>The Trust’s team leading the Community Mental Health Transformation project were joint winners for the Quality Improvement and Service Transformation Award. </w:t>
      </w:r>
    </w:p>
    <w:p w14:paraId="23130924" w14:textId="5DFA7B22" w:rsidR="003026D9" w:rsidRPr="003026D9" w:rsidRDefault="003026D9" w:rsidP="003026D9">
      <w:pPr>
        <w:pStyle w:val="xmsonormal"/>
        <w:shd w:val="clear" w:color="auto" w:fill="FFFFFF"/>
        <w:spacing w:before="0" w:beforeAutospacing="0" w:after="150" w:afterAutospacing="0"/>
        <w:textAlignment w:val="baseline"/>
        <w:rPr>
          <w:rFonts w:ascii="Arial" w:hAnsi="Arial" w:cs="Arial"/>
          <w:color w:val="000000"/>
          <w:spacing w:val="6"/>
          <w:sz w:val="21"/>
          <w:szCs w:val="21"/>
        </w:rPr>
      </w:pPr>
      <w:r w:rsidRPr="003026D9">
        <w:rPr>
          <w:rFonts w:ascii="Arial" w:hAnsi="Arial" w:cs="Arial"/>
          <w:color w:val="000000"/>
          <w:spacing w:val="6"/>
          <w:sz w:val="21"/>
          <w:szCs w:val="21"/>
        </w:rPr>
        <w:t>The John Howard Centre’s Clerkenwell Ward won the Learning Disability, Autism and ADHD Services Award. </w:t>
      </w:r>
      <w:r w:rsidRPr="003026D9">
        <w:rPr>
          <w:rFonts w:ascii="Arial" w:hAnsi="Arial" w:cs="Arial"/>
          <w:color w:val="000000"/>
          <w:spacing w:val="6"/>
          <w:sz w:val="21"/>
          <w:szCs w:val="21"/>
        </w:rPr>
        <w:br/>
      </w:r>
      <w:r w:rsidRPr="003026D9">
        <w:rPr>
          <w:rFonts w:ascii="Arial" w:hAnsi="Arial" w:cs="Arial"/>
          <w:color w:val="000000"/>
          <w:spacing w:val="6"/>
          <w:sz w:val="21"/>
          <w:szCs w:val="21"/>
        </w:rPr>
        <w:br/>
        <w:t>The Peer Support Services Award went to the Trust’s Telephone Befriending Service based in Luton and Bedfordshire. </w:t>
      </w:r>
    </w:p>
    <w:p w14:paraId="2C527190" w14:textId="77777777" w:rsidR="003026D9" w:rsidRPr="003026D9" w:rsidRDefault="003026D9" w:rsidP="003026D9">
      <w:pPr>
        <w:rPr>
          <w:rFonts w:ascii="Arial" w:hAnsi="Arial" w:cs="Arial"/>
          <w:sz w:val="24"/>
          <w:szCs w:val="24"/>
        </w:rPr>
      </w:pPr>
      <w:r w:rsidRPr="003026D9">
        <w:rPr>
          <w:rFonts w:ascii="Arial" w:hAnsi="Arial" w:cs="Arial"/>
          <w:sz w:val="24"/>
          <w:szCs w:val="24"/>
        </w:rPr>
        <w:t>The City &amp; Hackney based Forensics Service. Finalists for the Nursing Times Awards 2021 for the category Enhancing Patient Dignity and their project Sexual Safety in Forensics. Winners announced 27 October 2021.</w:t>
      </w:r>
    </w:p>
    <w:p w14:paraId="71DB5FBA" w14:textId="4C2C63B9" w:rsidR="003026D9" w:rsidRPr="003026D9" w:rsidRDefault="003026D9" w:rsidP="003026D9">
      <w:pPr>
        <w:rPr>
          <w:rFonts w:ascii="Arial" w:hAnsi="Arial" w:cs="Arial"/>
          <w:sz w:val="24"/>
          <w:szCs w:val="24"/>
        </w:rPr>
      </w:pPr>
      <w:r w:rsidRPr="003026D9">
        <w:rPr>
          <w:rFonts w:ascii="Arial" w:hAnsi="Arial" w:cs="Arial"/>
          <w:sz w:val="24"/>
          <w:szCs w:val="24"/>
        </w:rPr>
        <w:t xml:space="preserve">The Forensics Service East India Ward were </w:t>
      </w:r>
      <w:r w:rsidRPr="003026D9">
        <w:rPr>
          <w:rFonts w:ascii="Arial" w:hAnsi="Arial" w:cs="Arial"/>
          <w:b/>
          <w:bCs/>
          <w:sz w:val="24"/>
          <w:szCs w:val="24"/>
        </w:rPr>
        <w:t>winners f</w:t>
      </w:r>
      <w:r w:rsidRPr="003026D9">
        <w:rPr>
          <w:rFonts w:ascii="Arial" w:hAnsi="Arial" w:cs="Arial"/>
          <w:sz w:val="24"/>
          <w:szCs w:val="24"/>
        </w:rPr>
        <w:t>or the BMJ Awards 2021 for the Diversity &amp; Inclusion Team Award, for their work in Recognising Racism.</w:t>
      </w:r>
      <w:r>
        <w:rPr>
          <w:rFonts w:ascii="Arial" w:hAnsi="Arial" w:cs="Arial"/>
          <w:sz w:val="24"/>
          <w:szCs w:val="24"/>
        </w:rPr>
        <w:t xml:space="preserve">  </w:t>
      </w:r>
      <w:r w:rsidRPr="003026D9">
        <w:rPr>
          <w:rFonts w:ascii="Arial" w:hAnsi="Arial" w:cs="Arial"/>
          <w:sz w:val="24"/>
          <w:szCs w:val="24"/>
        </w:rPr>
        <w:t>October 2021.</w:t>
      </w:r>
    </w:p>
    <w:p w14:paraId="4181A583" w14:textId="0385CCEF" w:rsidR="003026D9" w:rsidRPr="003026D9" w:rsidRDefault="003026D9" w:rsidP="003026D9">
      <w:pPr>
        <w:rPr>
          <w:rFonts w:ascii="Arial" w:hAnsi="Arial" w:cs="Arial"/>
          <w:sz w:val="24"/>
          <w:szCs w:val="24"/>
        </w:rPr>
      </w:pPr>
      <w:r w:rsidRPr="003026D9">
        <w:rPr>
          <w:rFonts w:ascii="Arial" w:hAnsi="Arial" w:cs="Arial"/>
          <w:sz w:val="24"/>
          <w:szCs w:val="24"/>
        </w:rPr>
        <w:t>The Forensic Services team at the</w:t>
      </w:r>
      <w:r>
        <w:rPr>
          <w:rFonts w:ascii="Arial" w:hAnsi="Arial" w:cs="Arial"/>
          <w:sz w:val="24"/>
          <w:szCs w:val="24"/>
        </w:rPr>
        <w:t xml:space="preserve"> </w:t>
      </w:r>
      <w:r w:rsidRPr="003026D9">
        <w:rPr>
          <w:rFonts w:ascii="Arial" w:hAnsi="Arial" w:cs="Arial"/>
          <w:sz w:val="24"/>
          <w:szCs w:val="24"/>
        </w:rPr>
        <w:t xml:space="preserve">JHC were also finalists for their work on Sexual Safety, for the Quality Improvement Team Award. </w:t>
      </w:r>
    </w:p>
    <w:p w14:paraId="25B77127" w14:textId="63F49F34" w:rsidR="003026D9" w:rsidRPr="003026D9" w:rsidRDefault="003026D9" w:rsidP="003026D9">
      <w:pPr>
        <w:rPr>
          <w:rStyle w:val="Strong"/>
          <w:rFonts w:ascii="Arial" w:hAnsi="Arial" w:cs="Arial"/>
          <w:b w:val="0"/>
          <w:color w:val="000000"/>
          <w:spacing w:val="6"/>
          <w:sz w:val="24"/>
          <w:szCs w:val="24"/>
          <w:bdr w:val="none" w:sz="0" w:space="0" w:color="auto" w:frame="1"/>
          <w:shd w:val="clear" w:color="auto" w:fill="FFFFFF"/>
        </w:rPr>
      </w:pPr>
      <w:r w:rsidRPr="003026D9">
        <w:rPr>
          <w:rFonts w:ascii="Arial" w:hAnsi="Arial" w:cs="Arial"/>
          <w:sz w:val="24"/>
          <w:szCs w:val="24"/>
        </w:rPr>
        <w:lastRenderedPageBreak/>
        <w:t xml:space="preserve">The HSJ Value Awards 2021 saw the City &amp; Hackney Specialist Psychotherapy Service </w:t>
      </w:r>
      <w:r w:rsidRPr="003026D9">
        <w:rPr>
          <w:rFonts w:ascii="Arial" w:hAnsi="Arial" w:cs="Arial"/>
          <w:b/>
          <w:bCs/>
          <w:sz w:val="24"/>
          <w:szCs w:val="24"/>
        </w:rPr>
        <w:t xml:space="preserve">win </w:t>
      </w:r>
      <w:r w:rsidRPr="003026D9">
        <w:rPr>
          <w:rFonts w:ascii="Arial" w:hAnsi="Arial" w:cs="Arial"/>
          <w:sz w:val="24"/>
          <w:szCs w:val="24"/>
        </w:rPr>
        <w:t xml:space="preserve"> for their work to create A Digital Recovery Platform for Severe Mental Illness. They were also nominated for two other categories for the same work - </w:t>
      </w:r>
      <w:r w:rsidRPr="003026D9">
        <w:rPr>
          <w:rStyle w:val="Strong"/>
          <w:rFonts w:ascii="Arial" w:hAnsi="Arial" w:cs="Arial"/>
          <w:color w:val="000000"/>
          <w:spacing w:val="6"/>
          <w:sz w:val="24"/>
          <w:szCs w:val="24"/>
          <w:bdr w:val="none" w:sz="0" w:space="0" w:color="auto" w:frame="1"/>
          <w:shd w:val="clear" w:color="auto" w:fill="FFFFFF"/>
        </w:rPr>
        <w:t>The IT &amp; Digital Innovation Award </w:t>
      </w:r>
      <w:r w:rsidRPr="003026D9">
        <w:rPr>
          <w:rFonts w:ascii="Arial" w:hAnsi="Arial" w:cs="Arial"/>
          <w:color w:val="000000"/>
          <w:spacing w:val="6"/>
          <w:sz w:val="24"/>
          <w:szCs w:val="24"/>
          <w:shd w:val="clear" w:color="auto" w:fill="FFFFFF"/>
        </w:rPr>
        <w:t>and the</w:t>
      </w:r>
      <w:r w:rsidRPr="003026D9">
        <w:rPr>
          <w:rFonts w:ascii="Arial" w:hAnsi="Arial" w:cs="Arial"/>
          <w:b/>
          <w:color w:val="000000"/>
          <w:spacing w:val="6"/>
          <w:sz w:val="24"/>
          <w:szCs w:val="24"/>
          <w:shd w:val="clear" w:color="auto" w:fill="FFFFFF"/>
        </w:rPr>
        <w:t> </w:t>
      </w:r>
      <w:r w:rsidRPr="003026D9">
        <w:rPr>
          <w:rStyle w:val="Strong"/>
          <w:rFonts w:ascii="Arial" w:hAnsi="Arial" w:cs="Arial"/>
          <w:color w:val="000000"/>
          <w:spacing w:val="6"/>
          <w:sz w:val="24"/>
          <w:szCs w:val="24"/>
          <w:bdr w:val="none" w:sz="0" w:space="0" w:color="auto" w:frame="1"/>
          <w:shd w:val="clear" w:color="auto" w:fill="FFFFFF"/>
        </w:rPr>
        <w:t>Mental Health Service Redesign Initiative. They won the accolade ‘Highly Commended’ from the judges for both.</w:t>
      </w:r>
    </w:p>
    <w:p w14:paraId="097CA17D" w14:textId="3982483F" w:rsidR="003026D9" w:rsidRPr="00ED1272" w:rsidRDefault="003026D9" w:rsidP="003026D9">
      <w:pPr>
        <w:rPr>
          <w:rFonts w:ascii="Arial" w:hAnsi="Arial" w:cs="Arial"/>
          <w:color w:val="000000"/>
          <w:spacing w:val="6"/>
          <w:sz w:val="24"/>
          <w:szCs w:val="24"/>
          <w:shd w:val="clear" w:color="auto" w:fill="FFFFFF"/>
        </w:rPr>
      </w:pPr>
      <w:r w:rsidRPr="003026D9">
        <w:rPr>
          <w:rStyle w:val="Strong"/>
          <w:rFonts w:ascii="Arial" w:hAnsi="Arial" w:cs="Arial"/>
          <w:color w:val="000000"/>
          <w:spacing w:val="6"/>
          <w:sz w:val="24"/>
          <w:szCs w:val="24"/>
          <w:bdr w:val="none" w:sz="0" w:space="0" w:color="auto" w:frame="1"/>
          <w:shd w:val="clear" w:color="auto" w:fill="FFFFFF"/>
        </w:rPr>
        <w:t xml:space="preserve">The HSJ Value Awards 2021 also saw the </w:t>
      </w:r>
      <w:r w:rsidRPr="003026D9">
        <w:rPr>
          <w:rFonts w:ascii="Arial" w:hAnsi="Arial" w:cs="Arial"/>
          <w:sz w:val="24"/>
          <w:szCs w:val="24"/>
        </w:rPr>
        <w:t>partnership project</w:t>
      </w:r>
      <w:r w:rsidRPr="003026D9">
        <w:rPr>
          <w:rFonts w:ascii="Arial" w:hAnsi="Arial" w:cs="Arial"/>
          <w:b/>
          <w:sz w:val="24"/>
          <w:szCs w:val="24"/>
        </w:rPr>
        <w:t xml:space="preserve"> ‘</w:t>
      </w:r>
      <w:r w:rsidRPr="003026D9">
        <w:rPr>
          <w:rStyle w:val="Strong"/>
          <w:rFonts w:ascii="Arial" w:hAnsi="Arial" w:cs="Arial"/>
          <w:color w:val="000000"/>
          <w:spacing w:val="6"/>
          <w:sz w:val="24"/>
          <w:szCs w:val="24"/>
          <w:bdr w:val="none" w:sz="0" w:space="0" w:color="auto" w:frame="1"/>
          <w:shd w:val="clear" w:color="auto" w:fill="FFFFFF"/>
        </w:rPr>
        <w:t>The Darzi Seeds of Change Project for the People by the People’</w:t>
      </w:r>
      <w:r w:rsidRPr="003026D9">
        <w:rPr>
          <w:rFonts w:ascii="Arial" w:hAnsi="Arial" w:cs="Arial"/>
          <w:b/>
          <w:color w:val="000000"/>
          <w:spacing w:val="6"/>
          <w:sz w:val="24"/>
          <w:szCs w:val="24"/>
          <w:shd w:val="clear" w:color="auto" w:fill="FFFFFF"/>
        </w:rPr>
        <w:t> </w:t>
      </w:r>
      <w:r w:rsidRPr="003026D9">
        <w:rPr>
          <w:rFonts w:ascii="Arial" w:hAnsi="Arial" w:cs="Arial"/>
          <w:b/>
          <w:bCs/>
          <w:color w:val="000000"/>
          <w:spacing w:val="6"/>
          <w:sz w:val="24"/>
          <w:szCs w:val="24"/>
          <w:shd w:val="clear" w:color="auto" w:fill="FFFFFF"/>
        </w:rPr>
        <w:t>win</w:t>
      </w:r>
      <w:r w:rsidRPr="003026D9">
        <w:rPr>
          <w:rFonts w:ascii="Arial" w:hAnsi="Arial" w:cs="Arial"/>
          <w:color w:val="000000"/>
          <w:spacing w:val="6"/>
          <w:sz w:val="24"/>
          <w:szCs w:val="24"/>
          <w:shd w:val="clear" w:color="auto" w:fill="FFFFFF"/>
        </w:rPr>
        <w:t xml:space="preserve"> for the HSJ Value Pilot Project of the Year Award. This collaboration involved ELFT</w:t>
      </w:r>
      <w:r w:rsidRPr="00ED1272">
        <w:rPr>
          <w:rFonts w:ascii="Arial" w:hAnsi="Arial" w:cs="Arial"/>
          <w:color w:val="000000"/>
          <w:spacing w:val="6"/>
          <w:sz w:val="24"/>
          <w:szCs w:val="24"/>
          <w:shd w:val="clear" w:color="auto" w:fill="FFFFFF"/>
        </w:rPr>
        <w:t xml:space="preserve"> clinicians and the Trust’s Tower Hamlets Recovery College take part.</w:t>
      </w:r>
    </w:p>
    <w:p w14:paraId="0D4BF45B" w14:textId="77777777" w:rsidR="003026D9" w:rsidRPr="00ED1272" w:rsidRDefault="003026D9" w:rsidP="003026D9">
      <w:pPr>
        <w:pStyle w:val="NormalWeb"/>
        <w:shd w:val="clear" w:color="auto" w:fill="FFFFFF"/>
        <w:spacing w:before="0" w:beforeAutospacing="0" w:after="0" w:afterAutospacing="0"/>
        <w:jc w:val="both"/>
        <w:textAlignment w:val="baseline"/>
        <w:rPr>
          <w:rFonts w:ascii="Arial" w:hAnsi="Arial" w:cs="Arial"/>
          <w:color w:val="000000"/>
          <w:spacing w:val="6"/>
        </w:rPr>
      </w:pPr>
    </w:p>
    <w:p w14:paraId="35EA0686" w14:textId="77777777" w:rsidR="003026D9" w:rsidRDefault="003026D9" w:rsidP="003026D9">
      <w:pPr>
        <w:pStyle w:val="NormalWeb"/>
        <w:shd w:val="clear" w:color="auto" w:fill="FFFFFF"/>
        <w:spacing w:before="0" w:beforeAutospacing="0" w:after="0" w:afterAutospacing="0"/>
        <w:jc w:val="both"/>
        <w:textAlignment w:val="baseline"/>
        <w:rPr>
          <w:rFonts w:ascii="Arial" w:hAnsi="Arial" w:cs="Arial"/>
          <w:color w:val="000000"/>
          <w:spacing w:val="6"/>
        </w:rPr>
      </w:pPr>
      <w:r w:rsidRPr="00133A09">
        <w:rPr>
          <w:rStyle w:val="Strong"/>
          <w:rFonts w:ascii="Arial" w:hAnsi="Arial" w:cs="Arial"/>
          <w:color w:val="000000"/>
          <w:spacing w:val="6"/>
          <w:bdr w:val="none" w:sz="0" w:space="0" w:color="auto" w:frame="1"/>
        </w:rPr>
        <w:t>The Newham Perinatal Service</w:t>
      </w:r>
      <w:r>
        <w:rPr>
          <w:rFonts w:ascii="Arial" w:hAnsi="Arial" w:cs="Arial"/>
          <w:color w:val="000000"/>
          <w:spacing w:val="6"/>
        </w:rPr>
        <w:t> were finalists</w:t>
      </w:r>
      <w:r w:rsidRPr="00133A09">
        <w:rPr>
          <w:rFonts w:ascii="Arial" w:hAnsi="Arial" w:cs="Arial"/>
          <w:color w:val="000000"/>
          <w:spacing w:val="6"/>
        </w:rPr>
        <w:t xml:space="preserve"> for the HSJ Value Award for the Mental Health Service Redesign category, for their work on Transforming the Intensive Care Pathway.</w:t>
      </w:r>
    </w:p>
    <w:p w14:paraId="53334C34" w14:textId="05A1FDC3" w:rsidR="003B4BA4" w:rsidRDefault="003B4BA4" w:rsidP="003026D9">
      <w:pPr>
        <w:pStyle w:val="NormalWeb"/>
        <w:shd w:val="clear" w:color="auto" w:fill="FFFFFF"/>
        <w:spacing w:before="0" w:beforeAutospacing="0" w:after="0" w:afterAutospacing="0"/>
        <w:jc w:val="both"/>
        <w:textAlignment w:val="baseline"/>
        <w:rPr>
          <w:rFonts w:ascii="Arial" w:hAnsi="Arial" w:cs="Arial"/>
          <w:color w:val="000000"/>
          <w:spacing w:val="6"/>
        </w:rPr>
      </w:pPr>
    </w:p>
    <w:p w14:paraId="6DBA95F2" w14:textId="1A660B56" w:rsidR="003026D9" w:rsidRPr="00133A09" w:rsidRDefault="003B4BA4" w:rsidP="003026D9">
      <w:pPr>
        <w:pStyle w:val="NormalWeb"/>
        <w:shd w:val="clear" w:color="auto" w:fill="FFFFFF"/>
        <w:spacing w:before="0" w:beforeAutospacing="0" w:after="0" w:afterAutospacing="0"/>
        <w:jc w:val="both"/>
        <w:textAlignment w:val="baseline"/>
        <w:rPr>
          <w:rFonts w:ascii="Arial" w:hAnsi="Arial" w:cs="Arial"/>
          <w:color w:val="000000"/>
          <w:spacing w:val="6"/>
        </w:rPr>
      </w:pPr>
      <w:r w:rsidRPr="003B4BA4">
        <w:rPr>
          <w:rFonts w:ascii="Arial" w:hAnsi="Arial" w:cs="Arial"/>
          <w:b/>
          <w:bCs/>
          <w:color w:val="000000"/>
          <w:spacing w:val="6"/>
        </w:rPr>
        <w:t>T</w:t>
      </w:r>
      <w:r w:rsidR="003026D9" w:rsidRPr="003B4BA4">
        <w:rPr>
          <w:rFonts w:ascii="Arial" w:hAnsi="Arial" w:cs="Arial"/>
          <w:b/>
          <w:bCs/>
          <w:color w:val="000000"/>
          <w:spacing w:val="6"/>
        </w:rPr>
        <w:t>he NCEL Provider Collaborative</w:t>
      </w:r>
      <w:r w:rsidRPr="003B4BA4">
        <w:rPr>
          <w:rFonts w:ascii="Arial" w:hAnsi="Arial" w:cs="Arial"/>
          <w:b/>
          <w:bCs/>
          <w:color w:val="000000"/>
          <w:spacing w:val="6"/>
        </w:rPr>
        <w:t xml:space="preserve"> </w:t>
      </w:r>
      <w:r>
        <w:rPr>
          <w:rFonts w:ascii="Arial" w:hAnsi="Arial" w:cs="Arial"/>
          <w:color w:val="000000"/>
          <w:spacing w:val="6"/>
        </w:rPr>
        <w:t>were</w:t>
      </w:r>
      <w:r w:rsidR="003026D9" w:rsidRPr="00ED1272">
        <w:rPr>
          <w:rFonts w:ascii="Arial" w:hAnsi="Arial" w:cs="Arial"/>
          <w:color w:val="000000"/>
          <w:spacing w:val="6"/>
        </w:rPr>
        <w:t xml:space="preserve"> finalists for their work </w:t>
      </w:r>
      <w:r w:rsidR="003026D9" w:rsidRPr="00ED1272">
        <w:rPr>
          <w:rFonts w:ascii="Arial" w:hAnsi="Arial" w:cs="Arial"/>
          <w:color w:val="212529"/>
        </w:rPr>
        <w:t>Thinking and Doing Commissioning Differently - Giving the Collaborative Steering Wheel to Users for the category of Provider Collaboration of the Year</w:t>
      </w:r>
      <w:r>
        <w:rPr>
          <w:rFonts w:ascii="Arial" w:hAnsi="Arial" w:cs="Arial"/>
          <w:color w:val="212529"/>
        </w:rPr>
        <w:t xml:space="preserve"> for the HSJ Awards 2021. </w:t>
      </w:r>
    </w:p>
    <w:p w14:paraId="2A1748CC" w14:textId="77777777" w:rsidR="003026D9" w:rsidRDefault="003026D9" w:rsidP="003026D9">
      <w:pPr>
        <w:pStyle w:val="xxxxmsonormal"/>
        <w:shd w:val="clear" w:color="auto" w:fill="FFFFFF"/>
        <w:spacing w:before="0" w:beforeAutospacing="0" w:after="0" w:afterAutospacing="0"/>
        <w:rPr>
          <w:rFonts w:ascii="Calibri" w:hAnsi="Calibri" w:cs="Calibri"/>
          <w:color w:val="201F1E"/>
          <w:sz w:val="22"/>
          <w:szCs w:val="22"/>
          <w:bdr w:val="none" w:sz="0" w:space="0" w:color="auto" w:frame="1"/>
        </w:rPr>
      </w:pPr>
      <w:r>
        <w:rPr>
          <w:rFonts w:ascii="Calibri" w:hAnsi="Calibri" w:cs="Calibri"/>
          <w:color w:val="201F1E"/>
          <w:sz w:val="22"/>
          <w:szCs w:val="22"/>
          <w:bdr w:val="none" w:sz="0" w:space="0" w:color="auto" w:frame="1"/>
        </w:rPr>
        <w:t> </w:t>
      </w:r>
    </w:p>
    <w:p w14:paraId="33B02AC6" w14:textId="77777777" w:rsidR="003026D9" w:rsidRDefault="003026D9"/>
    <w:p w14:paraId="3F581429" w14:textId="77777777" w:rsidR="003026D9" w:rsidRDefault="003026D9"/>
    <w:p w14:paraId="6E8A1C2D" w14:textId="77777777" w:rsidR="003026D9" w:rsidRDefault="003026D9"/>
    <w:p w14:paraId="4927A06A" w14:textId="77777777" w:rsidR="00E40B27" w:rsidRDefault="00E40B27">
      <w:pPr>
        <w:rPr>
          <w:b/>
        </w:rPr>
      </w:pPr>
    </w:p>
    <w:p w14:paraId="6C057DA8" w14:textId="77777777" w:rsidR="00E40B27" w:rsidRDefault="00E40B27">
      <w:pPr>
        <w:rPr>
          <w:rFonts w:ascii="Arial" w:hAnsi="Arial" w:cs="Arial"/>
          <w:b/>
          <w:color w:val="000000"/>
          <w:spacing w:val="6"/>
          <w:sz w:val="21"/>
          <w:szCs w:val="21"/>
          <w:bdr w:val="none" w:sz="0" w:space="0" w:color="auto" w:frame="1"/>
          <w:shd w:val="clear" w:color="auto" w:fill="FFFFFF"/>
        </w:rPr>
      </w:pPr>
    </w:p>
    <w:p w14:paraId="183434A6" w14:textId="3F138C98" w:rsidR="00BF2A9A" w:rsidRDefault="00BF2A9A">
      <w:pPr>
        <w:rPr>
          <w:rFonts w:ascii="Arial" w:hAnsi="Arial" w:cs="Arial"/>
          <w:b/>
          <w:color w:val="000000"/>
          <w:spacing w:val="6"/>
          <w:sz w:val="21"/>
          <w:szCs w:val="21"/>
          <w:bdr w:val="none" w:sz="0" w:space="0" w:color="auto" w:frame="1"/>
          <w:shd w:val="clear" w:color="auto" w:fill="FFFFFF"/>
        </w:rPr>
      </w:pPr>
      <w:r>
        <w:rPr>
          <w:rFonts w:ascii="Arial" w:hAnsi="Arial" w:cs="Arial"/>
          <w:b/>
          <w:color w:val="000000"/>
          <w:spacing w:val="6"/>
          <w:sz w:val="21"/>
          <w:szCs w:val="21"/>
          <w:bdr w:val="none" w:sz="0" w:space="0" w:color="auto" w:frame="1"/>
          <w:shd w:val="clear" w:color="auto" w:fill="FFFFFF"/>
        </w:rPr>
        <w:t xml:space="preserve">HSJ Value Awards 2021 </w:t>
      </w:r>
    </w:p>
    <w:p w14:paraId="25D48292" w14:textId="77777777" w:rsidR="00BF2A9A" w:rsidRDefault="00BF2A9A" w:rsidP="00BF2A9A">
      <w:pPr>
        <w:pStyle w:val="xxxxmsonormal"/>
        <w:shd w:val="clear" w:color="auto" w:fill="FFFFFF"/>
        <w:spacing w:before="0" w:beforeAutospacing="0" w:after="0" w:afterAutospacing="0"/>
        <w:rPr>
          <w:color w:val="201F1E"/>
        </w:rPr>
      </w:pPr>
      <w:r>
        <w:rPr>
          <w:rFonts w:ascii="Calibri" w:hAnsi="Calibri" w:cs="Calibri"/>
          <w:b/>
          <w:bCs/>
          <w:color w:val="201F1E"/>
          <w:sz w:val="22"/>
          <w:szCs w:val="22"/>
          <w:bdr w:val="none" w:sz="0" w:space="0" w:color="auto" w:frame="1"/>
        </w:rPr>
        <w:t>Project Title</w:t>
      </w:r>
    </w:p>
    <w:p w14:paraId="64A1F2B4" w14:textId="77777777" w:rsidR="00BF2A9A" w:rsidRDefault="00BF2A9A" w:rsidP="00BF2A9A">
      <w:pPr>
        <w:pStyle w:val="xxxxmsonormal"/>
        <w:shd w:val="clear" w:color="auto" w:fill="FFFFFF"/>
        <w:spacing w:before="0" w:beforeAutospacing="0" w:after="0" w:afterAutospacing="0"/>
        <w:rPr>
          <w:color w:val="201F1E"/>
        </w:rPr>
      </w:pPr>
      <w:r>
        <w:rPr>
          <w:rFonts w:ascii="Calibri" w:hAnsi="Calibri" w:cs="Calibri"/>
          <w:color w:val="201F1E"/>
          <w:sz w:val="22"/>
          <w:szCs w:val="22"/>
          <w:bdr w:val="none" w:sz="0" w:space="0" w:color="auto" w:frame="1"/>
        </w:rPr>
        <w:t>Newham Perinatal Mental Health Team Intensive Care Pathway</w:t>
      </w:r>
    </w:p>
    <w:p w14:paraId="33E8D129" w14:textId="77777777" w:rsidR="00BF2A9A" w:rsidRDefault="00BF2A9A" w:rsidP="00BF2A9A">
      <w:pPr>
        <w:pStyle w:val="xxxxmsonormal"/>
        <w:shd w:val="clear" w:color="auto" w:fill="FFFFFF"/>
        <w:spacing w:before="0" w:beforeAutospacing="0" w:after="0" w:afterAutospacing="0"/>
        <w:rPr>
          <w:color w:val="201F1E"/>
        </w:rPr>
      </w:pPr>
      <w:r>
        <w:rPr>
          <w:rFonts w:ascii="Calibri" w:hAnsi="Calibri" w:cs="Calibri"/>
          <w:color w:val="201F1E"/>
          <w:sz w:val="22"/>
          <w:szCs w:val="22"/>
          <w:bdr w:val="none" w:sz="0" w:space="0" w:color="auto" w:frame="1"/>
        </w:rPr>
        <w:t> </w:t>
      </w:r>
    </w:p>
    <w:p w14:paraId="05ACEFB5" w14:textId="77777777" w:rsidR="00BF2A9A" w:rsidRDefault="00BF2A9A" w:rsidP="00BF2A9A">
      <w:pPr>
        <w:pStyle w:val="xxxxmsonormal"/>
        <w:shd w:val="clear" w:color="auto" w:fill="FFFFFF"/>
        <w:spacing w:before="0" w:beforeAutospacing="0" w:after="0" w:afterAutospacing="0"/>
        <w:rPr>
          <w:color w:val="201F1E"/>
        </w:rPr>
      </w:pPr>
      <w:r>
        <w:rPr>
          <w:rFonts w:ascii="Calibri" w:hAnsi="Calibri" w:cs="Calibri"/>
          <w:color w:val="201F1E"/>
          <w:sz w:val="22"/>
          <w:szCs w:val="22"/>
          <w:bdr w:val="none" w:sz="0" w:space="0" w:color="auto" w:frame="1"/>
        </w:rPr>
        <w:t> </w:t>
      </w:r>
      <w:r>
        <w:rPr>
          <w:rFonts w:ascii="Calibri" w:hAnsi="Calibri" w:cs="Calibri"/>
          <w:b/>
          <w:bCs/>
          <w:color w:val="201F1E"/>
          <w:sz w:val="22"/>
          <w:szCs w:val="22"/>
          <w:bdr w:val="none" w:sz="0" w:space="0" w:color="auto" w:frame="1"/>
        </w:rPr>
        <w:t>Category Shortlisted In</w:t>
      </w:r>
    </w:p>
    <w:p w14:paraId="5674B61D" w14:textId="77777777" w:rsidR="00BF2A9A" w:rsidRDefault="00BF2A9A" w:rsidP="00BF2A9A">
      <w:pPr>
        <w:pStyle w:val="xxxxmsonormal"/>
        <w:shd w:val="clear" w:color="auto" w:fill="FFFFFF"/>
        <w:spacing w:before="0" w:beforeAutospacing="0" w:after="0" w:afterAutospacing="0"/>
        <w:rPr>
          <w:color w:val="201F1E"/>
        </w:rPr>
      </w:pPr>
      <w:r>
        <w:rPr>
          <w:rFonts w:ascii="Calibri" w:hAnsi="Calibri" w:cs="Calibri"/>
          <w:color w:val="201F1E"/>
          <w:sz w:val="22"/>
          <w:szCs w:val="22"/>
          <w:bdr w:val="none" w:sz="0" w:space="0" w:color="auto" w:frame="1"/>
        </w:rPr>
        <w:t>Mental Health Service Redesign Initiative</w:t>
      </w:r>
    </w:p>
    <w:p w14:paraId="321D54C1" w14:textId="77777777" w:rsidR="009B4109" w:rsidRPr="009B4109" w:rsidRDefault="009B4109" w:rsidP="009B4109">
      <w:pPr>
        <w:shd w:val="clear" w:color="auto" w:fill="FFFFFF"/>
        <w:spacing w:after="0" w:line="240" w:lineRule="auto"/>
        <w:jc w:val="both"/>
        <w:textAlignment w:val="baseline"/>
        <w:rPr>
          <w:rFonts w:ascii="Arial" w:eastAsia="Times New Roman" w:hAnsi="Arial" w:cs="Arial"/>
          <w:color w:val="000000"/>
          <w:sz w:val="21"/>
          <w:szCs w:val="21"/>
          <w:lang w:eastAsia="en-GB"/>
        </w:rPr>
      </w:pPr>
      <w:r w:rsidRPr="009B4109">
        <w:rPr>
          <w:rFonts w:ascii="Arial" w:eastAsia="Times New Roman" w:hAnsi="Arial" w:cs="Arial"/>
          <w:color w:val="000000"/>
          <w:sz w:val="21"/>
          <w:szCs w:val="21"/>
          <w:lang w:eastAsia="en-GB"/>
        </w:rPr>
        <w:t> </w:t>
      </w:r>
    </w:p>
    <w:p w14:paraId="2363F47C" w14:textId="27B7C13C" w:rsidR="004419E0" w:rsidRDefault="009B4109" w:rsidP="009B4109">
      <w:pPr>
        <w:shd w:val="clear" w:color="auto" w:fill="FFFFFF"/>
        <w:spacing w:after="0" w:line="240" w:lineRule="auto"/>
        <w:jc w:val="both"/>
        <w:textAlignment w:val="baseline"/>
        <w:rPr>
          <w:rFonts w:ascii="Arial" w:eastAsia="Times New Roman" w:hAnsi="Arial" w:cs="Arial"/>
          <w:color w:val="000000"/>
          <w:sz w:val="21"/>
          <w:szCs w:val="21"/>
          <w:lang w:eastAsia="en-GB"/>
        </w:rPr>
      </w:pPr>
      <w:r w:rsidRPr="009B4109">
        <w:rPr>
          <w:rFonts w:ascii="Arial" w:eastAsia="Times New Roman" w:hAnsi="Arial" w:cs="Arial"/>
          <w:color w:val="000000"/>
          <w:sz w:val="21"/>
          <w:szCs w:val="21"/>
          <w:lang w:eastAsia="en-GB"/>
        </w:rPr>
        <w:t> </w:t>
      </w:r>
    </w:p>
    <w:p w14:paraId="26DAC8F1" w14:textId="209BCB25" w:rsidR="00E40B27" w:rsidRDefault="004419E0" w:rsidP="009B4109">
      <w:pPr>
        <w:shd w:val="clear" w:color="auto" w:fill="FFFFFF"/>
        <w:spacing w:after="0" w:line="240" w:lineRule="auto"/>
        <w:jc w:val="both"/>
        <w:textAlignment w:val="baseline"/>
        <w:rPr>
          <w:rFonts w:ascii="Arial" w:eastAsia="Times New Roman" w:hAnsi="Arial" w:cs="Arial"/>
          <w:b/>
          <w:bCs/>
          <w:color w:val="000000"/>
          <w:sz w:val="21"/>
          <w:szCs w:val="21"/>
          <w:lang w:eastAsia="en-GB"/>
        </w:rPr>
      </w:pPr>
      <w:r w:rsidRPr="004419E0">
        <w:rPr>
          <w:rFonts w:ascii="Arial" w:eastAsia="Times New Roman" w:hAnsi="Arial" w:cs="Arial"/>
          <w:b/>
          <w:bCs/>
          <w:color w:val="000000"/>
          <w:sz w:val="21"/>
          <w:szCs w:val="21"/>
          <w:lang w:eastAsia="en-GB"/>
        </w:rPr>
        <w:t>2020</w:t>
      </w:r>
    </w:p>
    <w:p w14:paraId="331C6C2C" w14:textId="77777777" w:rsidR="00E40B27" w:rsidRPr="004419E0" w:rsidRDefault="00E40B27" w:rsidP="009B4109">
      <w:pPr>
        <w:shd w:val="clear" w:color="auto" w:fill="FFFFFF"/>
        <w:spacing w:after="0" w:line="240" w:lineRule="auto"/>
        <w:jc w:val="both"/>
        <w:textAlignment w:val="baseline"/>
        <w:rPr>
          <w:rFonts w:ascii="Arial" w:eastAsia="Times New Roman" w:hAnsi="Arial" w:cs="Arial"/>
          <w:b/>
          <w:bCs/>
          <w:color w:val="000000"/>
          <w:sz w:val="21"/>
          <w:szCs w:val="21"/>
          <w:lang w:eastAsia="en-GB"/>
        </w:rPr>
      </w:pPr>
    </w:p>
    <w:p w14:paraId="4AB926AD" w14:textId="77777777" w:rsidR="00E40B27" w:rsidRDefault="00E40B27" w:rsidP="00E40B27">
      <w:pPr>
        <w:rPr>
          <w:rFonts w:ascii="Arial" w:hAnsi="Arial" w:cs="Arial"/>
          <w:color w:val="000000"/>
          <w:spacing w:val="6"/>
          <w:sz w:val="21"/>
          <w:szCs w:val="21"/>
          <w:shd w:val="clear" w:color="auto" w:fill="FFFFFF"/>
        </w:rPr>
      </w:pPr>
      <w:r>
        <w:rPr>
          <w:b/>
        </w:rPr>
        <w:t xml:space="preserve">HSJ Awards 2020 </w:t>
      </w:r>
      <w:r w:rsidRPr="00BF2A9A">
        <w:rPr>
          <w:rFonts w:ascii="Arial" w:hAnsi="Arial" w:cs="Arial"/>
          <w:color w:val="000000"/>
          <w:spacing w:val="6"/>
          <w:sz w:val="21"/>
          <w:szCs w:val="21"/>
          <w:u w:val="single"/>
          <w:shd w:val="clear" w:color="auto" w:fill="FFFFFF"/>
        </w:rPr>
        <w:t>City </w:t>
      </w:r>
      <w:r w:rsidRPr="00BF2A9A">
        <w:rPr>
          <w:rFonts w:ascii="Arial" w:hAnsi="Arial" w:cs="Arial"/>
          <w:color w:val="000000"/>
          <w:spacing w:val="6"/>
          <w:sz w:val="21"/>
          <w:szCs w:val="21"/>
          <w:u w:val="single"/>
          <w:bdr w:val="none" w:sz="0" w:space="0" w:color="auto" w:frame="1"/>
          <w:shd w:val="clear" w:color="auto" w:fill="FFFFFF"/>
        </w:rPr>
        <w:t>and</w:t>
      </w:r>
      <w:r w:rsidRPr="00BF2A9A">
        <w:rPr>
          <w:rFonts w:ascii="Arial" w:hAnsi="Arial" w:cs="Arial"/>
          <w:color w:val="000000"/>
          <w:spacing w:val="6"/>
          <w:sz w:val="21"/>
          <w:szCs w:val="21"/>
          <w:u w:val="single"/>
          <w:shd w:val="clear" w:color="auto" w:fill="FFFFFF"/>
        </w:rPr>
        <w:t xml:space="preserve"> Hackney Specialist Psychotherapy Service </w:t>
      </w:r>
      <w:r>
        <w:rPr>
          <w:rFonts w:ascii="Arial" w:hAnsi="Arial" w:cs="Arial"/>
          <w:color w:val="000000"/>
          <w:spacing w:val="6"/>
          <w:sz w:val="21"/>
          <w:szCs w:val="21"/>
          <w:shd w:val="clear" w:color="auto" w:fill="FFFFFF"/>
        </w:rPr>
        <w:t>&amp; City </w:t>
      </w:r>
      <w:r>
        <w:rPr>
          <w:rFonts w:ascii="Arial" w:hAnsi="Arial" w:cs="Arial"/>
          <w:color w:val="000000"/>
          <w:spacing w:val="6"/>
          <w:sz w:val="21"/>
          <w:szCs w:val="21"/>
          <w:bdr w:val="none" w:sz="0" w:space="0" w:color="auto" w:frame="1"/>
          <w:shd w:val="clear" w:color="auto" w:fill="FFFFFF"/>
        </w:rPr>
        <w:t>and</w:t>
      </w:r>
      <w:r>
        <w:rPr>
          <w:rFonts w:ascii="Arial" w:hAnsi="Arial" w:cs="Arial"/>
          <w:color w:val="000000"/>
          <w:spacing w:val="6"/>
          <w:sz w:val="21"/>
          <w:szCs w:val="21"/>
          <w:shd w:val="clear" w:color="auto" w:fill="FFFFFF"/>
        </w:rPr>
        <w:t> Hackney CCG</w:t>
      </w:r>
    </w:p>
    <w:p w14:paraId="3C0D94FD" w14:textId="77777777" w:rsidR="00E40B27" w:rsidRDefault="00E40B27" w:rsidP="00E40B27">
      <w:pPr>
        <w:rPr>
          <w:rFonts w:ascii="Arial" w:hAnsi="Arial" w:cs="Arial"/>
          <w:color w:val="000000"/>
          <w:spacing w:val="6"/>
          <w:sz w:val="21"/>
          <w:szCs w:val="21"/>
          <w:shd w:val="clear" w:color="auto" w:fill="FFFFFF"/>
        </w:rPr>
      </w:pPr>
      <w:r>
        <w:rPr>
          <w:rFonts w:ascii="Arial" w:hAnsi="Arial" w:cs="Arial"/>
          <w:color w:val="000000"/>
          <w:spacing w:val="6"/>
          <w:sz w:val="21"/>
          <w:szCs w:val="21"/>
          <w:shd w:val="clear" w:color="auto" w:fill="FFFFFF"/>
        </w:rPr>
        <w:t>Nominated for three categories:</w:t>
      </w:r>
    </w:p>
    <w:p w14:paraId="70197517" w14:textId="77777777" w:rsidR="00E40B27" w:rsidRDefault="00E40B27" w:rsidP="00E40B27">
      <w:pPr>
        <w:rPr>
          <w:rFonts w:ascii="Arial" w:hAnsi="Arial" w:cs="Arial"/>
          <w:color w:val="000000"/>
          <w:spacing w:val="6"/>
          <w:sz w:val="21"/>
          <w:szCs w:val="21"/>
          <w:bdr w:val="none" w:sz="0" w:space="0" w:color="auto" w:frame="1"/>
          <w:shd w:val="clear" w:color="auto" w:fill="FFFFFF"/>
        </w:rPr>
      </w:pPr>
      <w:r>
        <w:rPr>
          <w:rFonts w:ascii="Arial" w:hAnsi="Arial" w:cs="Arial"/>
          <w:color w:val="000000"/>
          <w:spacing w:val="6"/>
          <w:sz w:val="21"/>
          <w:szCs w:val="21"/>
          <w:shd w:val="clear" w:color="auto" w:fill="FFFFFF"/>
        </w:rPr>
        <w:t>Mental Health Innovation of the Year </w:t>
      </w:r>
      <w:r>
        <w:rPr>
          <w:rFonts w:ascii="Arial" w:hAnsi="Arial" w:cs="Arial"/>
          <w:color w:val="000000"/>
          <w:spacing w:val="6"/>
          <w:sz w:val="21"/>
          <w:szCs w:val="21"/>
          <w:bdr w:val="none" w:sz="0" w:space="0" w:color="auto" w:frame="1"/>
          <w:shd w:val="clear" w:color="auto" w:fill="FFFFFF"/>
        </w:rPr>
        <w:t>Award</w:t>
      </w:r>
      <w:r>
        <w:rPr>
          <w:rFonts w:ascii="Arial" w:hAnsi="Arial" w:cs="Arial"/>
          <w:color w:val="000000"/>
          <w:spacing w:val="6"/>
          <w:sz w:val="21"/>
          <w:szCs w:val="21"/>
        </w:rPr>
        <w:br/>
      </w:r>
      <w:r>
        <w:rPr>
          <w:rFonts w:ascii="Arial" w:hAnsi="Arial" w:cs="Arial"/>
          <w:color w:val="000000"/>
          <w:spacing w:val="6"/>
          <w:sz w:val="21"/>
          <w:szCs w:val="21"/>
          <w:bdr w:val="none" w:sz="0" w:space="0" w:color="auto" w:frame="1"/>
          <w:shd w:val="clear" w:color="auto" w:fill="FFFFFF"/>
        </w:rPr>
        <w:t>Connecting</w:t>
      </w:r>
      <w:r>
        <w:rPr>
          <w:rFonts w:ascii="Arial" w:hAnsi="Arial" w:cs="Arial"/>
          <w:color w:val="000000"/>
          <w:spacing w:val="6"/>
          <w:sz w:val="21"/>
          <w:szCs w:val="21"/>
          <w:shd w:val="clear" w:color="auto" w:fill="FFFFFF"/>
        </w:rPr>
        <w:t> </w:t>
      </w:r>
      <w:r>
        <w:rPr>
          <w:rFonts w:ascii="Arial" w:hAnsi="Arial" w:cs="Arial"/>
          <w:color w:val="000000"/>
          <w:spacing w:val="6"/>
          <w:sz w:val="21"/>
          <w:szCs w:val="21"/>
          <w:bdr w:val="none" w:sz="0" w:space="0" w:color="auto" w:frame="1"/>
          <w:shd w:val="clear" w:color="auto" w:fill="FFFFFF"/>
        </w:rPr>
        <w:t>Services</w:t>
      </w:r>
      <w:r>
        <w:rPr>
          <w:rFonts w:ascii="Arial" w:hAnsi="Arial" w:cs="Arial"/>
          <w:color w:val="000000"/>
          <w:spacing w:val="6"/>
          <w:sz w:val="21"/>
          <w:szCs w:val="21"/>
          <w:shd w:val="clear" w:color="auto" w:fill="FFFFFF"/>
        </w:rPr>
        <w:t> </w:t>
      </w:r>
      <w:r>
        <w:rPr>
          <w:rFonts w:ascii="Arial" w:hAnsi="Arial" w:cs="Arial"/>
          <w:color w:val="000000"/>
          <w:spacing w:val="6"/>
          <w:sz w:val="21"/>
          <w:szCs w:val="21"/>
          <w:bdr w:val="none" w:sz="0" w:space="0" w:color="auto" w:frame="1"/>
          <w:shd w:val="clear" w:color="auto" w:fill="FFFFFF"/>
        </w:rPr>
        <w:t>and</w:t>
      </w:r>
      <w:r>
        <w:rPr>
          <w:rFonts w:ascii="Arial" w:hAnsi="Arial" w:cs="Arial"/>
          <w:color w:val="000000"/>
          <w:spacing w:val="6"/>
          <w:sz w:val="21"/>
          <w:szCs w:val="21"/>
          <w:shd w:val="clear" w:color="auto" w:fill="FFFFFF"/>
        </w:rPr>
        <w:t> </w:t>
      </w:r>
      <w:r>
        <w:rPr>
          <w:rFonts w:ascii="Arial" w:hAnsi="Arial" w:cs="Arial"/>
          <w:color w:val="000000"/>
          <w:spacing w:val="6"/>
          <w:sz w:val="21"/>
          <w:szCs w:val="21"/>
          <w:bdr w:val="none" w:sz="0" w:space="0" w:color="auto" w:frame="1"/>
          <w:shd w:val="clear" w:color="auto" w:fill="FFFFFF"/>
        </w:rPr>
        <w:t>Information</w:t>
      </w:r>
      <w:r>
        <w:rPr>
          <w:rFonts w:ascii="Arial" w:hAnsi="Arial" w:cs="Arial"/>
          <w:color w:val="000000"/>
          <w:spacing w:val="6"/>
          <w:sz w:val="21"/>
          <w:szCs w:val="21"/>
          <w:shd w:val="clear" w:color="auto" w:fill="FFFFFF"/>
        </w:rPr>
        <w:t> </w:t>
      </w:r>
      <w:r>
        <w:rPr>
          <w:rFonts w:ascii="Arial" w:hAnsi="Arial" w:cs="Arial"/>
          <w:color w:val="000000"/>
          <w:spacing w:val="6"/>
          <w:sz w:val="21"/>
          <w:szCs w:val="21"/>
          <w:bdr w:val="none" w:sz="0" w:space="0" w:color="auto" w:frame="1"/>
          <w:shd w:val="clear" w:color="auto" w:fill="FFFFFF"/>
        </w:rPr>
        <w:t>Award</w:t>
      </w:r>
      <w:r>
        <w:rPr>
          <w:rFonts w:ascii="Arial" w:hAnsi="Arial" w:cs="Arial"/>
          <w:color w:val="000000"/>
          <w:spacing w:val="6"/>
          <w:sz w:val="21"/>
          <w:szCs w:val="21"/>
        </w:rPr>
        <w:br/>
      </w:r>
      <w:r>
        <w:rPr>
          <w:rFonts w:ascii="Arial" w:hAnsi="Arial" w:cs="Arial"/>
          <w:color w:val="000000"/>
          <w:spacing w:val="6"/>
          <w:sz w:val="21"/>
          <w:szCs w:val="21"/>
          <w:shd w:val="clear" w:color="auto" w:fill="FFFFFF"/>
        </w:rPr>
        <w:t>Digitising Patient </w:t>
      </w:r>
      <w:r>
        <w:rPr>
          <w:rFonts w:ascii="Arial" w:hAnsi="Arial" w:cs="Arial"/>
          <w:color w:val="000000"/>
          <w:spacing w:val="6"/>
          <w:sz w:val="21"/>
          <w:szCs w:val="21"/>
          <w:bdr w:val="none" w:sz="0" w:space="0" w:color="auto" w:frame="1"/>
          <w:shd w:val="clear" w:color="auto" w:fill="FFFFFF"/>
        </w:rPr>
        <w:t>Services</w:t>
      </w:r>
      <w:r>
        <w:rPr>
          <w:rFonts w:ascii="Arial" w:hAnsi="Arial" w:cs="Arial"/>
          <w:color w:val="000000"/>
          <w:spacing w:val="6"/>
          <w:sz w:val="21"/>
          <w:szCs w:val="21"/>
          <w:shd w:val="clear" w:color="auto" w:fill="FFFFFF"/>
        </w:rPr>
        <w:t> Initiative </w:t>
      </w:r>
      <w:r>
        <w:rPr>
          <w:rFonts w:ascii="Arial" w:hAnsi="Arial" w:cs="Arial"/>
          <w:color w:val="000000"/>
          <w:spacing w:val="6"/>
          <w:sz w:val="21"/>
          <w:szCs w:val="21"/>
          <w:bdr w:val="none" w:sz="0" w:space="0" w:color="auto" w:frame="1"/>
          <w:shd w:val="clear" w:color="auto" w:fill="FFFFFF"/>
        </w:rPr>
        <w:t xml:space="preserve">Award (won highly commended) </w:t>
      </w:r>
    </w:p>
    <w:p w14:paraId="78DBE3EC" w14:textId="039C7A03" w:rsidR="00E40B27" w:rsidRPr="00E40B27" w:rsidRDefault="00E40B27" w:rsidP="00E40B27">
      <w:pPr>
        <w:pStyle w:val="NormalWeb"/>
        <w:shd w:val="clear" w:color="auto" w:fill="FFFFFF"/>
        <w:spacing w:before="0" w:beforeAutospacing="0" w:after="150" w:afterAutospacing="0"/>
        <w:jc w:val="both"/>
        <w:textAlignment w:val="baseline"/>
        <w:rPr>
          <w:rFonts w:ascii="Arial" w:hAnsi="Arial" w:cs="Arial"/>
          <w:color w:val="000000"/>
          <w:spacing w:val="6"/>
          <w:sz w:val="21"/>
          <w:szCs w:val="21"/>
        </w:rPr>
      </w:pPr>
      <w:r>
        <w:rPr>
          <w:rFonts w:ascii="Arial" w:hAnsi="Arial" w:cs="Arial"/>
          <w:color w:val="000000"/>
          <w:spacing w:val="6"/>
          <w:sz w:val="21"/>
          <w:szCs w:val="21"/>
        </w:rPr>
        <w:t xml:space="preserve">People &amp; Culture team (P&amp;C)  </w:t>
      </w:r>
      <w:r w:rsidRPr="00E40B27">
        <w:rPr>
          <w:rFonts w:ascii="Arial" w:hAnsi="Arial" w:cs="Arial"/>
          <w:b/>
          <w:bCs/>
          <w:color w:val="000000"/>
          <w:spacing w:val="6"/>
          <w:sz w:val="21"/>
          <w:szCs w:val="21"/>
        </w:rPr>
        <w:t>Winners for:</w:t>
      </w:r>
      <w:r>
        <w:rPr>
          <w:rFonts w:ascii="Arial" w:hAnsi="Arial" w:cs="Arial"/>
          <w:b/>
          <w:bCs/>
          <w:color w:val="000000"/>
          <w:spacing w:val="6"/>
          <w:sz w:val="21"/>
          <w:szCs w:val="21"/>
        </w:rPr>
        <w:t xml:space="preserve"> </w:t>
      </w:r>
      <w:r>
        <w:rPr>
          <w:rFonts w:ascii="Arial" w:hAnsi="Arial" w:cs="Arial"/>
          <w:color w:val="000000"/>
          <w:spacing w:val="6"/>
          <w:sz w:val="21"/>
          <w:szCs w:val="21"/>
          <w:shd w:val="clear" w:color="auto" w:fill="FFFFFF"/>
        </w:rPr>
        <w:t>NHS Workplace Race Equality Award </w:t>
      </w:r>
    </w:p>
    <w:p w14:paraId="3E9F5175" w14:textId="3B73965C" w:rsidR="00E40B27" w:rsidRPr="00E40B27" w:rsidRDefault="00E40B27" w:rsidP="00E40B27">
      <w:pPr>
        <w:pStyle w:val="NormalWeb"/>
        <w:shd w:val="clear" w:color="auto" w:fill="FFFFFF"/>
        <w:spacing w:before="0" w:beforeAutospacing="0" w:after="150" w:afterAutospacing="0"/>
        <w:jc w:val="both"/>
        <w:textAlignment w:val="baseline"/>
        <w:rPr>
          <w:rFonts w:ascii="Arial" w:hAnsi="Arial" w:cs="Arial"/>
          <w:color w:val="000000"/>
          <w:spacing w:val="6"/>
          <w:sz w:val="21"/>
          <w:szCs w:val="21"/>
        </w:rPr>
      </w:pPr>
      <w:r w:rsidRPr="00BF2A9A">
        <w:rPr>
          <w:rFonts w:ascii="Arial" w:hAnsi="Arial" w:cs="Arial"/>
          <w:color w:val="000000"/>
          <w:spacing w:val="6"/>
          <w:sz w:val="21"/>
          <w:szCs w:val="21"/>
          <w:u w:val="single"/>
        </w:rPr>
        <w:t>Newham Community Services Rapid Response Team</w:t>
      </w:r>
      <w:r>
        <w:rPr>
          <w:rFonts w:ascii="Arial" w:hAnsi="Arial" w:cs="Arial"/>
          <w:color w:val="000000"/>
          <w:spacing w:val="6"/>
          <w:sz w:val="21"/>
          <w:szCs w:val="21"/>
        </w:rPr>
        <w:t xml:space="preserve">, London Borough of Newham, Barts &amp; Age UK  </w:t>
      </w:r>
      <w:r>
        <w:rPr>
          <w:rFonts w:ascii="Arial" w:hAnsi="Arial" w:cs="Arial"/>
          <w:color w:val="000000"/>
          <w:spacing w:val="6"/>
          <w:sz w:val="21"/>
          <w:szCs w:val="21"/>
          <w:bdr w:val="none" w:sz="0" w:space="0" w:color="auto" w:frame="1"/>
          <w:shd w:val="clear" w:color="auto" w:fill="FFFFFF"/>
        </w:rPr>
        <w:t>Nominated for  Health &amp; Local Government Partnership Award</w:t>
      </w:r>
    </w:p>
    <w:p w14:paraId="32CF3AE8" w14:textId="77777777" w:rsidR="00E40B27" w:rsidRDefault="00E40B27" w:rsidP="009B4109">
      <w:pPr>
        <w:shd w:val="clear" w:color="auto" w:fill="FFFFFF"/>
        <w:spacing w:after="0" w:line="240" w:lineRule="auto"/>
        <w:jc w:val="both"/>
        <w:textAlignment w:val="baseline"/>
        <w:rPr>
          <w:rFonts w:ascii="Arial" w:eastAsia="Times New Roman" w:hAnsi="Arial" w:cs="Arial"/>
          <w:color w:val="000000"/>
          <w:sz w:val="21"/>
          <w:szCs w:val="21"/>
          <w:lang w:eastAsia="en-GB"/>
        </w:rPr>
      </w:pPr>
    </w:p>
    <w:p w14:paraId="616CB982" w14:textId="2EDB5234" w:rsidR="009B4109" w:rsidRPr="00E40B27" w:rsidRDefault="009B4109" w:rsidP="009B4109">
      <w:pPr>
        <w:shd w:val="clear" w:color="auto" w:fill="FFFFFF"/>
        <w:spacing w:after="0" w:line="240" w:lineRule="auto"/>
        <w:jc w:val="both"/>
        <w:textAlignment w:val="baseline"/>
        <w:rPr>
          <w:rFonts w:ascii="Arial" w:eastAsia="Times New Roman" w:hAnsi="Arial" w:cs="Arial"/>
          <w:b/>
          <w:color w:val="000000"/>
          <w:sz w:val="21"/>
          <w:szCs w:val="21"/>
          <w:lang w:eastAsia="en-GB"/>
        </w:rPr>
      </w:pPr>
      <w:r w:rsidRPr="00B62D70">
        <w:rPr>
          <w:rFonts w:ascii="Arial" w:eastAsia="Times New Roman" w:hAnsi="Arial" w:cs="Arial"/>
          <w:b/>
          <w:color w:val="000000"/>
          <w:sz w:val="21"/>
          <w:szCs w:val="21"/>
          <w:lang w:eastAsia="en-GB"/>
        </w:rPr>
        <w:t xml:space="preserve">The Engage Awards 2020 </w:t>
      </w:r>
      <w:r w:rsidR="00E40B27">
        <w:rPr>
          <w:rFonts w:ascii="Arial" w:eastAsia="Times New Roman" w:hAnsi="Arial" w:cs="Arial"/>
          <w:b/>
          <w:color w:val="000000"/>
          <w:sz w:val="21"/>
          <w:szCs w:val="21"/>
          <w:lang w:eastAsia="en-GB"/>
        </w:rPr>
        <w:t xml:space="preserve"> </w:t>
      </w:r>
      <w:r>
        <w:rPr>
          <w:rFonts w:ascii="Arial" w:eastAsia="Times New Roman" w:hAnsi="Arial" w:cs="Arial"/>
          <w:color w:val="000000"/>
          <w:sz w:val="21"/>
          <w:szCs w:val="21"/>
          <w:lang w:eastAsia="en-GB"/>
        </w:rPr>
        <w:t xml:space="preserve">People &amp; Culture team </w:t>
      </w:r>
      <w:r w:rsidR="004419E0" w:rsidRPr="004419E0">
        <w:rPr>
          <w:rFonts w:ascii="Arial" w:eastAsia="Times New Roman" w:hAnsi="Arial" w:cs="Arial"/>
          <w:b/>
          <w:bCs/>
          <w:color w:val="000000"/>
          <w:sz w:val="21"/>
          <w:szCs w:val="21"/>
          <w:lang w:eastAsia="en-GB"/>
        </w:rPr>
        <w:t>won</w:t>
      </w:r>
      <w:r>
        <w:rPr>
          <w:rFonts w:ascii="Arial" w:eastAsia="Times New Roman" w:hAnsi="Arial" w:cs="Arial"/>
          <w:color w:val="000000"/>
          <w:sz w:val="21"/>
          <w:szCs w:val="21"/>
          <w:lang w:eastAsia="en-GB"/>
        </w:rPr>
        <w:t xml:space="preserve"> for category:</w:t>
      </w:r>
      <w:r w:rsidR="00E40B27">
        <w:rPr>
          <w:rFonts w:ascii="Arial" w:eastAsia="Times New Roman" w:hAnsi="Arial" w:cs="Arial"/>
          <w:b/>
          <w:color w:val="000000"/>
          <w:sz w:val="21"/>
          <w:szCs w:val="21"/>
          <w:lang w:eastAsia="en-GB"/>
        </w:rPr>
        <w:t xml:space="preserve"> </w:t>
      </w:r>
      <w:r>
        <w:rPr>
          <w:rFonts w:ascii="Arial" w:hAnsi="Arial" w:cs="Arial"/>
          <w:color w:val="000000"/>
          <w:spacing w:val="6"/>
          <w:sz w:val="21"/>
          <w:szCs w:val="21"/>
          <w:shd w:val="clear" w:color="auto" w:fill="FFFFFF"/>
        </w:rPr>
        <w:t>Best Employee Wellbeing Strategy</w:t>
      </w:r>
    </w:p>
    <w:p w14:paraId="707F1B4C" w14:textId="574738A8" w:rsidR="004419E0" w:rsidRDefault="004419E0" w:rsidP="009B4109">
      <w:pPr>
        <w:shd w:val="clear" w:color="auto" w:fill="FFFFFF"/>
        <w:spacing w:after="0" w:line="240" w:lineRule="auto"/>
        <w:jc w:val="both"/>
        <w:textAlignment w:val="baseline"/>
        <w:rPr>
          <w:rFonts w:ascii="Arial" w:hAnsi="Arial" w:cs="Arial"/>
          <w:color w:val="000000"/>
          <w:spacing w:val="6"/>
          <w:sz w:val="21"/>
          <w:szCs w:val="21"/>
          <w:shd w:val="clear" w:color="auto" w:fill="FFFFFF"/>
        </w:rPr>
      </w:pPr>
    </w:p>
    <w:p w14:paraId="51346992" w14:textId="7485F661" w:rsidR="004419E0" w:rsidRPr="004419E0" w:rsidRDefault="004419E0" w:rsidP="004419E0">
      <w:pPr>
        <w:spacing w:after="0" w:line="240" w:lineRule="auto"/>
        <w:rPr>
          <w:rFonts w:ascii="Calibri" w:eastAsia="Times New Roman" w:hAnsi="Calibri" w:cs="Segoe UI"/>
          <w:color w:val="000000"/>
          <w:sz w:val="24"/>
          <w:szCs w:val="24"/>
          <w:lang w:eastAsia="en-GB"/>
        </w:rPr>
      </w:pPr>
      <w:r w:rsidRPr="004419E0">
        <w:rPr>
          <w:rFonts w:ascii="Calibri" w:eastAsia="Times New Roman" w:hAnsi="Calibri" w:cs="Segoe UI"/>
          <w:b/>
          <w:color w:val="000000"/>
          <w:sz w:val="24"/>
          <w:szCs w:val="24"/>
          <w:lang w:eastAsia="en-GB"/>
        </w:rPr>
        <w:t>The Tower Hamlets Community Learning Disability Service Nursing team</w:t>
      </w:r>
      <w:r w:rsidRPr="004419E0">
        <w:rPr>
          <w:rFonts w:ascii="Calibri" w:eastAsia="Times New Roman" w:hAnsi="Calibri" w:cs="Segoe UI"/>
          <w:color w:val="000000"/>
          <w:sz w:val="24"/>
          <w:szCs w:val="24"/>
          <w:lang w:eastAsia="en-GB"/>
        </w:rPr>
        <w:t xml:space="preserve"> won through to the final round of the prestigious and highly competitive </w:t>
      </w:r>
      <w:proofErr w:type="spellStart"/>
      <w:r w:rsidRPr="004419E0">
        <w:rPr>
          <w:rFonts w:ascii="Calibri" w:eastAsia="Times New Roman" w:hAnsi="Calibri" w:cs="Segoe UI"/>
          <w:color w:val="000000"/>
          <w:sz w:val="24"/>
          <w:szCs w:val="24"/>
          <w:lang w:eastAsia="en-GB"/>
        </w:rPr>
        <w:t>RCNi</w:t>
      </w:r>
      <w:proofErr w:type="spellEnd"/>
      <w:r w:rsidRPr="004419E0">
        <w:rPr>
          <w:rFonts w:ascii="Calibri" w:eastAsia="Times New Roman" w:hAnsi="Calibri" w:cs="Segoe UI"/>
          <w:color w:val="000000"/>
          <w:sz w:val="24"/>
          <w:szCs w:val="24"/>
          <w:lang w:eastAsia="en-GB"/>
        </w:rPr>
        <w:t xml:space="preserve"> Awards 2020. </w:t>
      </w:r>
    </w:p>
    <w:p w14:paraId="62C2D982" w14:textId="77777777" w:rsidR="004419E0" w:rsidRPr="004419E0" w:rsidRDefault="004419E0" w:rsidP="004419E0">
      <w:pPr>
        <w:spacing w:after="0" w:line="240" w:lineRule="auto"/>
        <w:rPr>
          <w:rFonts w:ascii="Calibri" w:eastAsia="Times New Roman" w:hAnsi="Calibri" w:cs="Segoe UI"/>
          <w:color w:val="000000"/>
          <w:sz w:val="24"/>
          <w:szCs w:val="24"/>
          <w:lang w:eastAsia="en-GB"/>
        </w:rPr>
      </w:pPr>
    </w:p>
    <w:p w14:paraId="681F3767" w14:textId="77777777" w:rsidR="004419E0" w:rsidRPr="004419E0" w:rsidRDefault="004419E0" w:rsidP="004419E0">
      <w:pPr>
        <w:spacing w:after="0" w:line="240" w:lineRule="auto"/>
      </w:pPr>
      <w:r w:rsidRPr="004419E0">
        <w:rPr>
          <w:b/>
        </w:rPr>
        <w:t xml:space="preserve">Nominated for the </w:t>
      </w:r>
      <w:proofErr w:type="spellStart"/>
      <w:r w:rsidRPr="004419E0">
        <w:rPr>
          <w:b/>
        </w:rPr>
        <w:t>RCPsych</w:t>
      </w:r>
      <w:proofErr w:type="spellEnd"/>
      <w:r w:rsidRPr="004419E0">
        <w:rPr>
          <w:b/>
        </w:rPr>
        <w:t xml:space="preserve"> Psychiatric Team of the Year 2020:</w:t>
      </w:r>
      <w:r w:rsidRPr="004419E0">
        <w:t xml:space="preserve"> Outstanding Commitment to Sustainable Service Development. Provision of 100% renewable electricity for East London NHS Foundation Trust </w:t>
      </w:r>
    </w:p>
    <w:p w14:paraId="109D48D5" w14:textId="77777777" w:rsidR="004419E0" w:rsidRPr="004419E0" w:rsidRDefault="004419E0" w:rsidP="004419E0">
      <w:pPr>
        <w:spacing w:after="0" w:line="240" w:lineRule="auto"/>
        <w:rPr>
          <w:rFonts w:ascii="Calibri" w:eastAsia="Times New Roman" w:hAnsi="Calibri" w:cs="Segoe UI"/>
          <w:color w:val="000000"/>
          <w:sz w:val="24"/>
          <w:szCs w:val="24"/>
          <w:lang w:eastAsia="en-GB"/>
        </w:rPr>
      </w:pPr>
    </w:p>
    <w:p w14:paraId="7AB91A05" w14:textId="423648D5" w:rsidR="004419E0" w:rsidRDefault="004419E0" w:rsidP="004419E0">
      <w:pPr>
        <w:spacing w:after="0" w:line="240" w:lineRule="auto"/>
        <w:rPr>
          <w:rFonts w:ascii="Calibri" w:eastAsia="Times New Roman" w:hAnsi="Calibri" w:cs="Segoe UI"/>
          <w:color w:val="000000"/>
          <w:sz w:val="24"/>
          <w:szCs w:val="24"/>
          <w:lang w:eastAsia="en-GB"/>
        </w:rPr>
      </w:pPr>
      <w:r w:rsidRPr="004419E0">
        <w:rPr>
          <w:rFonts w:ascii="Calibri" w:eastAsia="Times New Roman" w:hAnsi="Calibri" w:cs="Segoe UI"/>
          <w:b/>
          <w:color w:val="000000"/>
          <w:sz w:val="24"/>
          <w:szCs w:val="24"/>
          <w:lang w:eastAsia="en-GB"/>
        </w:rPr>
        <w:t>The Forensics Service at the John Howard Centre</w:t>
      </w:r>
      <w:r w:rsidRPr="004419E0">
        <w:rPr>
          <w:rFonts w:ascii="Calibri" w:eastAsia="Times New Roman" w:hAnsi="Calibri" w:cs="Segoe UI"/>
          <w:color w:val="000000"/>
          <w:sz w:val="24"/>
          <w:szCs w:val="24"/>
          <w:lang w:eastAsia="en-GB"/>
        </w:rPr>
        <w:t xml:space="preserve"> in Hackney have been shortlisted for the prestigious and highly competitive Royal College of Psychiatrists Awards 2020</w:t>
      </w:r>
      <w:r>
        <w:rPr>
          <w:rFonts w:ascii="Calibri" w:eastAsia="Times New Roman" w:hAnsi="Calibri" w:cs="Segoe UI"/>
          <w:color w:val="000000"/>
          <w:sz w:val="24"/>
          <w:szCs w:val="24"/>
          <w:lang w:eastAsia="en-GB"/>
        </w:rPr>
        <w:t>.</w:t>
      </w:r>
    </w:p>
    <w:p w14:paraId="7154B85A" w14:textId="77777777" w:rsidR="004419E0" w:rsidRPr="004419E0" w:rsidRDefault="004419E0" w:rsidP="004419E0">
      <w:pPr>
        <w:spacing w:after="0" w:line="240" w:lineRule="auto"/>
        <w:rPr>
          <w:rFonts w:ascii="Calibri" w:eastAsia="Times New Roman" w:hAnsi="Calibri" w:cs="Segoe UI"/>
          <w:color w:val="000000"/>
          <w:sz w:val="24"/>
          <w:szCs w:val="24"/>
          <w:lang w:eastAsia="en-GB"/>
        </w:rPr>
      </w:pPr>
    </w:p>
    <w:p w14:paraId="64C8A7E7" w14:textId="222F9D41" w:rsidR="004419E0" w:rsidRDefault="004419E0" w:rsidP="004419E0">
      <w:pPr>
        <w:spacing w:after="0" w:line="240" w:lineRule="auto"/>
        <w:rPr>
          <w:rFonts w:ascii="Calibri" w:eastAsia="Times New Roman" w:hAnsi="Calibri" w:cs="Segoe UI"/>
          <w:color w:val="000000"/>
          <w:sz w:val="24"/>
          <w:szCs w:val="24"/>
          <w:lang w:eastAsia="en-GB"/>
        </w:rPr>
      </w:pPr>
      <w:r w:rsidRPr="004419E0">
        <w:rPr>
          <w:rFonts w:ascii="Calibri" w:eastAsia="Times New Roman" w:hAnsi="Calibri" w:cs="Segoe UI"/>
          <w:b/>
          <w:color w:val="000000"/>
          <w:sz w:val="24"/>
          <w:szCs w:val="24"/>
          <w:lang w:eastAsia="en-GB"/>
        </w:rPr>
        <w:t>The Newham Extended Primary Care Team</w:t>
      </w:r>
      <w:r w:rsidRPr="004419E0">
        <w:rPr>
          <w:rFonts w:ascii="Calibri" w:eastAsia="Times New Roman" w:hAnsi="Calibri" w:cs="Segoe UI"/>
          <w:color w:val="000000"/>
          <w:sz w:val="24"/>
          <w:szCs w:val="24"/>
          <w:lang w:eastAsia="en-GB"/>
        </w:rPr>
        <w:t xml:space="preserve"> </w:t>
      </w:r>
      <w:r>
        <w:rPr>
          <w:rFonts w:ascii="Calibri" w:eastAsia="Times New Roman" w:hAnsi="Calibri" w:cs="Segoe UI"/>
          <w:color w:val="000000"/>
          <w:sz w:val="24"/>
          <w:szCs w:val="24"/>
          <w:lang w:eastAsia="en-GB"/>
        </w:rPr>
        <w:t>were</w:t>
      </w:r>
      <w:r w:rsidRPr="004419E0">
        <w:rPr>
          <w:rFonts w:ascii="Calibri" w:eastAsia="Times New Roman" w:hAnsi="Calibri" w:cs="Segoe UI"/>
          <w:color w:val="000000"/>
          <w:sz w:val="24"/>
          <w:szCs w:val="24"/>
          <w:lang w:eastAsia="en-GB"/>
        </w:rPr>
        <w:t xml:space="preserve"> shortlisted for the Nursing Times Awards 2020 for their hard work in Managing Long Term Conditions.  </w:t>
      </w:r>
    </w:p>
    <w:p w14:paraId="1062566D" w14:textId="77777777" w:rsidR="004419E0" w:rsidRPr="004419E0" w:rsidRDefault="004419E0" w:rsidP="004419E0">
      <w:pPr>
        <w:spacing w:after="0" w:line="240" w:lineRule="auto"/>
        <w:rPr>
          <w:rFonts w:ascii="Calibri" w:eastAsia="Times New Roman" w:hAnsi="Calibri" w:cs="Segoe UI"/>
          <w:color w:val="000000"/>
          <w:sz w:val="24"/>
          <w:szCs w:val="24"/>
          <w:lang w:eastAsia="en-GB"/>
        </w:rPr>
      </w:pPr>
    </w:p>
    <w:p w14:paraId="00DE430E" w14:textId="77777777" w:rsidR="004419E0" w:rsidRPr="004419E0" w:rsidRDefault="004419E0" w:rsidP="004419E0">
      <w:pPr>
        <w:spacing w:after="0" w:line="240" w:lineRule="auto"/>
        <w:rPr>
          <w:rFonts w:ascii="Calibri" w:eastAsia="Times New Roman" w:hAnsi="Calibri" w:cs="Segoe UI"/>
          <w:color w:val="000000"/>
          <w:sz w:val="24"/>
          <w:szCs w:val="24"/>
          <w:lang w:eastAsia="en-GB"/>
        </w:rPr>
      </w:pPr>
      <w:r w:rsidRPr="004419E0">
        <w:rPr>
          <w:rFonts w:ascii="Calibri" w:eastAsia="Times New Roman" w:hAnsi="Calibri" w:cs="Segoe UI"/>
          <w:b/>
          <w:color w:val="000000"/>
          <w:sz w:val="24"/>
          <w:szCs w:val="24"/>
          <w:lang w:eastAsia="en-GB"/>
        </w:rPr>
        <w:t>The Service User-Led Accreditation programme</w:t>
      </w:r>
      <w:r w:rsidRPr="004419E0">
        <w:rPr>
          <w:rFonts w:ascii="Calibri" w:eastAsia="Times New Roman" w:hAnsi="Calibri" w:cs="Segoe UI"/>
          <w:color w:val="000000"/>
          <w:sz w:val="24"/>
          <w:szCs w:val="24"/>
          <w:lang w:eastAsia="en-GB"/>
        </w:rPr>
        <w:t xml:space="preserve"> was the runner up for the  Patient Experience Network (PEN) awards in September 2020. </w:t>
      </w:r>
    </w:p>
    <w:p w14:paraId="69BF2668" w14:textId="77777777" w:rsidR="004419E0" w:rsidRPr="004419E0" w:rsidRDefault="004419E0" w:rsidP="004419E0">
      <w:pPr>
        <w:spacing w:after="0" w:line="240" w:lineRule="auto"/>
        <w:rPr>
          <w:rFonts w:ascii="Calibri" w:eastAsia="Times New Roman" w:hAnsi="Calibri" w:cs="Segoe UI"/>
          <w:color w:val="000000"/>
          <w:sz w:val="24"/>
          <w:szCs w:val="24"/>
          <w:lang w:eastAsia="en-GB"/>
        </w:rPr>
      </w:pPr>
    </w:p>
    <w:p w14:paraId="154441C5" w14:textId="6BCF064F" w:rsidR="00E40B27" w:rsidRPr="00E40B27" w:rsidRDefault="00E40B27" w:rsidP="00E40B27">
      <w:pPr>
        <w:rPr>
          <w:b/>
        </w:rPr>
      </w:pPr>
      <w:r w:rsidRPr="009B4109">
        <w:rPr>
          <w:b/>
        </w:rPr>
        <w:t xml:space="preserve">NHS Parliamentary Awards 2020 </w:t>
      </w:r>
      <w:r>
        <w:rPr>
          <w:rFonts w:ascii="Arial" w:eastAsia="Times New Roman" w:hAnsi="Arial" w:cs="Arial"/>
          <w:color w:val="000000"/>
          <w:sz w:val="21"/>
          <w:szCs w:val="21"/>
          <w:lang w:eastAsia="en-GB"/>
        </w:rPr>
        <w:t xml:space="preserve">’ELFT team finalists: </w:t>
      </w:r>
      <w:r w:rsidRPr="009B4109">
        <w:rPr>
          <w:rFonts w:ascii="Arial" w:eastAsia="Times New Roman" w:hAnsi="Arial" w:cs="Arial"/>
          <w:color w:val="000000"/>
          <w:sz w:val="21"/>
          <w:szCs w:val="21"/>
          <w:lang w:eastAsia="en-GB"/>
        </w:rPr>
        <w:t> Bedford</w:t>
      </w:r>
      <w:r>
        <w:rPr>
          <w:rFonts w:ascii="Arial" w:eastAsia="Times New Roman" w:hAnsi="Arial" w:cs="Arial"/>
          <w:color w:val="000000"/>
          <w:sz w:val="21"/>
          <w:szCs w:val="21"/>
          <w:lang w:eastAsia="en-GB"/>
        </w:rPr>
        <w:t>shire Community Health Services</w:t>
      </w:r>
      <w:r>
        <w:rPr>
          <w:b/>
        </w:rPr>
        <w:t xml:space="preserve"> </w:t>
      </w:r>
      <w:proofErr w:type="gramStart"/>
      <w:r>
        <w:rPr>
          <w:rFonts w:ascii="Arial" w:eastAsia="Times New Roman" w:hAnsi="Arial" w:cs="Arial"/>
          <w:color w:val="000000"/>
          <w:sz w:val="21"/>
          <w:szCs w:val="21"/>
          <w:lang w:eastAsia="en-GB"/>
        </w:rPr>
        <w:t>For</w:t>
      </w:r>
      <w:proofErr w:type="gramEnd"/>
      <w:r>
        <w:rPr>
          <w:rFonts w:ascii="Arial" w:eastAsia="Times New Roman" w:hAnsi="Arial" w:cs="Arial"/>
          <w:color w:val="000000"/>
          <w:sz w:val="21"/>
          <w:szCs w:val="21"/>
          <w:lang w:eastAsia="en-GB"/>
        </w:rPr>
        <w:t xml:space="preserve"> Care and Compassion award. </w:t>
      </w:r>
    </w:p>
    <w:p w14:paraId="65315812" w14:textId="5A979040" w:rsidR="004419E0" w:rsidRPr="004419E0" w:rsidRDefault="00E40B27" w:rsidP="004419E0">
      <w:pPr>
        <w:spacing w:after="0" w:line="240" w:lineRule="auto"/>
        <w:rPr>
          <w:rFonts w:ascii="Calibri" w:eastAsia="Times New Roman" w:hAnsi="Calibri" w:cs="Segoe UI"/>
          <w:color w:val="000000"/>
          <w:sz w:val="24"/>
          <w:szCs w:val="24"/>
          <w:lang w:eastAsia="en-GB"/>
        </w:rPr>
      </w:pPr>
      <w:r>
        <w:rPr>
          <w:rFonts w:ascii="Calibri" w:eastAsia="Times New Roman" w:hAnsi="Calibri" w:cs="Segoe UI"/>
          <w:color w:val="000000"/>
          <w:sz w:val="24"/>
          <w:szCs w:val="24"/>
          <w:lang w:eastAsia="en-GB"/>
        </w:rPr>
        <w:t>Overall, t</w:t>
      </w:r>
      <w:r w:rsidR="004419E0" w:rsidRPr="004419E0">
        <w:rPr>
          <w:rFonts w:ascii="Calibri" w:eastAsia="Times New Roman" w:hAnsi="Calibri" w:cs="Segoe UI"/>
          <w:color w:val="000000"/>
          <w:sz w:val="24"/>
          <w:szCs w:val="24"/>
          <w:lang w:eastAsia="en-GB"/>
        </w:rPr>
        <w:t xml:space="preserve">hree ELFT services </w:t>
      </w:r>
      <w:r>
        <w:rPr>
          <w:rFonts w:ascii="Calibri" w:eastAsia="Times New Roman" w:hAnsi="Calibri" w:cs="Segoe UI"/>
          <w:color w:val="000000"/>
          <w:sz w:val="24"/>
          <w:szCs w:val="24"/>
          <w:lang w:eastAsia="en-GB"/>
        </w:rPr>
        <w:t>were</w:t>
      </w:r>
      <w:r w:rsidR="004419E0" w:rsidRPr="004419E0">
        <w:rPr>
          <w:rFonts w:ascii="Calibri" w:eastAsia="Times New Roman" w:hAnsi="Calibri" w:cs="Segoe UI"/>
          <w:color w:val="000000"/>
          <w:sz w:val="24"/>
          <w:szCs w:val="24"/>
          <w:lang w:eastAsia="en-GB"/>
        </w:rPr>
        <w:t xml:space="preserve"> nominated by their constituency MPs for the NHS Parliamentary Awards shortlist for 2020. </w:t>
      </w:r>
      <w:r w:rsidR="004419E0" w:rsidRPr="004419E0">
        <w:rPr>
          <w:rFonts w:ascii="Calibri" w:eastAsia="Times New Roman" w:hAnsi="Calibri" w:cs="Segoe UI"/>
          <w:b/>
          <w:color w:val="000000"/>
          <w:sz w:val="24"/>
          <w:szCs w:val="24"/>
          <w:lang w:eastAsia="en-GB"/>
        </w:rPr>
        <w:t>Bedfordshire Community Services</w:t>
      </w:r>
      <w:r w:rsidR="004419E0" w:rsidRPr="004419E0">
        <w:rPr>
          <w:rFonts w:ascii="Calibri" w:eastAsia="Times New Roman" w:hAnsi="Calibri" w:cs="Segoe UI"/>
          <w:color w:val="000000"/>
          <w:sz w:val="24"/>
          <w:szCs w:val="24"/>
          <w:lang w:eastAsia="en-GB"/>
        </w:rPr>
        <w:t xml:space="preserve"> </w:t>
      </w:r>
      <w:r w:rsidR="004419E0" w:rsidRPr="004419E0">
        <w:rPr>
          <w:rFonts w:ascii="Calibri" w:eastAsia="Times New Roman" w:hAnsi="Calibri" w:cs="Segoe UI"/>
          <w:b/>
          <w:bCs/>
          <w:color w:val="000000"/>
          <w:sz w:val="24"/>
          <w:szCs w:val="24"/>
          <w:lang w:eastAsia="en-GB"/>
        </w:rPr>
        <w:t>won the regional award</w:t>
      </w:r>
      <w:r w:rsidR="004419E0">
        <w:rPr>
          <w:rFonts w:ascii="Calibri" w:eastAsia="Times New Roman" w:hAnsi="Calibri" w:cs="Segoe UI"/>
          <w:color w:val="000000"/>
          <w:sz w:val="24"/>
          <w:szCs w:val="24"/>
          <w:lang w:eastAsia="en-GB"/>
        </w:rPr>
        <w:t xml:space="preserve"> for</w:t>
      </w:r>
      <w:r w:rsidR="004419E0" w:rsidRPr="004419E0">
        <w:rPr>
          <w:rFonts w:ascii="Calibri" w:eastAsia="Times New Roman" w:hAnsi="Calibri" w:cs="Segoe UI"/>
          <w:color w:val="000000"/>
          <w:sz w:val="24"/>
          <w:szCs w:val="24"/>
          <w:lang w:eastAsia="en-GB"/>
        </w:rPr>
        <w:t xml:space="preserve"> their work to create Integrated Discharge Hubs at two hospitals in Luton and Bedford, for the Care &amp; Compassion category.</w:t>
      </w:r>
    </w:p>
    <w:p w14:paraId="310C8C3F" w14:textId="77777777" w:rsidR="004419E0" w:rsidRPr="004419E0" w:rsidRDefault="004419E0" w:rsidP="004419E0">
      <w:pPr>
        <w:spacing w:after="0" w:line="240" w:lineRule="auto"/>
        <w:rPr>
          <w:rFonts w:ascii="Calibri" w:eastAsia="Times New Roman" w:hAnsi="Calibri" w:cs="Segoe UI"/>
          <w:color w:val="000000"/>
          <w:sz w:val="24"/>
          <w:szCs w:val="24"/>
          <w:lang w:eastAsia="en-GB"/>
        </w:rPr>
      </w:pPr>
      <w:r w:rsidRPr="004419E0">
        <w:rPr>
          <w:rFonts w:ascii="Calibri" w:eastAsia="Times New Roman" w:hAnsi="Calibri" w:cs="Segoe UI"/>
          <w:b/>
          <w:color w:val="000000"/>
          <w:sz w:val="24"/>
          <w:szCs w:val="24"/>
          <w:lang w:eastAsia="en-GB"/>
        </w:rPr>
        <w:t>The Forensics Service</w:t>
      </w:r>
      <w:r w:rsidRPr="004419E0">
        <w:rPr>
          <w:rFonts w:ascii="Calibri" w:eastAsia="Times New Roman" w:hAnsi="Calibri" w:cs="Segoe UI"/>
          <w:color w:val="000000"/>
          <w:sz w:val="24"/>
          <w:szCs w:val="24"/>
          <w:lang w:eastAsia="en-GB"/>
        </w:rPr>
        <w:t xml:space="preserve"> based in City &amp; Hackney is also through as a finalist for the category of Excellence in Mental Health Care.  The team has been nominated for their work to improve Carers' Experience as a Quality Improvement Project.</w:t>
      </w:r>
    </w:p>
    <w:p w14:paraId="496D2155" w14:textId="53E9671C" w:rsidR="004419E0" w:rsidRPr="004419E0" w:rsidRDefault="004419E0" w:rsidP="004419E0">
      <w:pPr>
        <w:spacing w:after="0" w:line="240" w:lineRule="auto"/>
        <w:rPr>
          <w:rFonts w:ascii="Calibri" w:eastAsia="Times New Roman" w:hAnsi="Calibri" w:cs="Segoe UI"/>
          <w:color w:val="000000"/>
          <w:sz w:val="24"/>
          <w:szCs w:val="24"/>
          <w:lang w:eastAsia="en-GB"/>
        </w:rPr>
      </w:pPr>
      <w:r w:rsidRPr="004419E0">
        <w:rPr>
          <w:rFonts w:ascii="Calibri" w:eastAsia="Times New Roman" w:hAnsi="Calibri" w:cs="Segoe UI"/>
          <w:b/>
          <w:color w:val="000000"/>
          <w:sz w:val="24"/>
          <w:szCs w:val="24"/>
          <w:lang w:eastAsia="en-GB"/>
        </w:rPr>
        <w:t>Newham Talking Therapies</w:t>
      </w:r>
      <w:r w:rsidRPr="004419E0">
        <w:rPr>
          <w:rFonts w:ascii="Calibri" w:eastAsia="Times New Roman" w:hAnsi="Calibri" w:cs="Segoe UI"/>
          <w:color w:val="000000"/>
          <w:sz w:val="24"/>
          <w:szCs w:val="24"/>
          <w:lang w:eastAsia="en-GB"/>
        </w:rPr>
        <w:t xml:space="preserve">, part of the Trust’s Improving Access to Psychological Therapies (IAPT) service was nominated by constituency MP for West Ham, Lyn Brown. They </w:t>
      </w:r>
      <w:r>
        <w:rPr>
          <w:rFonts w:ascii="Calibri" w:eastAsia="Times New Roman" w:hAnsi="Calibri" w:cs="Segoe UI"/>
          <w:color w:val="000000"/>
          <w:sz w:val="24"/>
          <w:szCs w:val="24"/>
          <w:lang w:eastAsia="en-GB"/>
        </w:rPr>
        <w:t xml:space="preserve">were also nominated for the category </w:t>
      </w:r>
      <w:r w:rsidRPr="004419E0">
        <w:rPr>
          <w:rFonts w:ascii="Calibri" w:eastAsia="Times New Roman" w:hAnsi="Calibri" w:cs="Segoe UI"/>
          <w:color w:val="000000"/>
          <w:sz w:val="24"/>
          <w:szCs w:val="24"/>
          <w:lang w:eastAsia="en-GB"/>
        </w:rPr>
        <w:t>Excellence in Mental Health Care.</w:t>
      </w:r>
    </w:p>
    <w:p w14:paraId="7AA4888D" w14:textId="77777777" w:rsidR="004419E0" w:rsidRPr="004419E0" w:rsidRDefault="004419E0" w:rsidP="004419E0">
      <w:pPr>
        <w:spacing w:after="0" w:line="240" w:lineRule="auto"/>
        <w:rPr>
          <w:rFonts w:ascii="Calibri" w:eastAsia="Times New Roman" w:hAnsi="Calibri" w:cs="Segoe UI"/>
          <w:color w:val="000000"/>
          <w:sz w:val="24"/>
          <w:szCs w:val="24"/>
          <w:lang w:eastAsia="en-GB"/>
        </w:rPr>
      </w:pPr>
    </w:p>
    <w:p w14:paraId="15177ECA" w14:textId="77777777" w:rsidR="004419E0" w:rsidRPr="004419E0" w:rsidRDefault="004419E0" w:rsidP="003026D9">
      <w:pPr>
        <w:spacing w:after="0"/>
      </w:pPr>
      <w:r w:rsidRPr="004419E0">
        <w:rPr>
          <w:b/>
        </w:rPr>
        <w:t>The Mental Healthcare of Older People Services team</w:t>
      </w:r>
      <w:r w:rsidRPr="004419E0">
        <w:t>, based in Tower Hamlets, were</w:t>
      </w:r>
    </w:p>
    <w:p w14:paraId="4167BEB5" w14:textId="77777777" w:rsidR="004419E0" w:rsidRPr="004419E0" w:rsidRDefault="004419E0" w:rsidP="003026D9">
      <w:pPr>
        <w:spacing w:after="0"/>
      </w:pPr>
      <w:r w:rsidRPr="004419E0">
        <w:t>finalists in the national British Medical Journal (BMJ) Awards 2019 for their work in</w:t>
      </w:r>
    </w:p>
    <w:p w14:paraId="440C0FDA" w14:textId="01E11C45" w:rsidR="004419E0" w:rsidRDefault="004419E0" w:rsidP="003026D9">
      <w:pPr>
        <w:spacing w:after="0"/>
      </w:pPr>
      <w:r w:rsidRPr="004419E0">
        <w:t>reducing length of stay</w:t>
      </w:r>
    </w:p>
    <w:p w14:paraId="340643CE" w14:textId="77777777" w:rsidR="003026D9" w:rsidRPr="004419E0" w:rsidRDefault="003026D9" w:rsidP="003026D9">
      <w:pPr>
        <w:spacing w:after="0"/>
      </w:pPr>
    </w:p>
    <w:p w14:paraId="1DC8FFD4" w14:textId="77777777" w:rsidR="004419E0" w:rsidRPr="004419E0" w:rsidRDefault="004419E0" w:rsidP="003026D9">
      <w:pPr>
        <w:spacing w:after="0"/>
      </w:pPr>
      <w:r w:rsidRPr="004419E0">
        <w:rPr>
          <w:b/>
        </w:rPr>
        <w:t>The Bedfordshire and Luton CAMHS Crisis Service team</w:t>
      </w:r>
      <w:r w:rsidRPr="004419E0">
        <w:t xml:space="preserve"> received the Liaison &amp; Intensive</w:t>
      </w:r>
    </w:p>
    <w:p w14:paraId="430B357E" w14:textId="77777777" w:rsidR="004419E0" w:rsidRPr="004419E0" w:rsidRDefault="004419E0" w:rsidP="003026D9">
      <w:pPr>
        <w:spacing w:after="0"/>
      </w:pPr>
      <w:r w:rsidRPr="004419E0">
        <w:t>Support Award as part of the Positive Practice National Children &amp; Young People´s MH</w:t>
      </w:r>
    </w:p>
    <w:p w14:paraId="200FF592" w14:textId="5DDDF287" w:rsidR="004419E0" w:rsidRDefault="004419E0" w:rsidP="003026D9">
      <w:pPr>
        <w:spacing w:after="0"/>
        <w:rPr>
          <w:b/>
          <w:bCs/>
        </w:rPr>
      </w:pPr>
      <w:r w:rsidRPr="004419E0">
        <w:rPr>
          <w:b/>
          <w:bCs/>
        </w:rPr>
        <w:t>Awards 2019</w:t>
      </w:r>
    </w:p>
    <w:p w14:paraId="26AE0FE5" w14:textId="77777777" w:rsidR="003026D9" w:rsidRPr="004419E0" w:rsidRDefault="003026D9" w:rsidP="003026D9">
      <w:pPr>
        <w:spacing w:after="0"/>
        <w:rPr>
          <w:b/>
          <w:bCs/>
        </w:rPr>
      </w:pPr>
    </w:p>
    <w:p w14:paraId="1F4CB0DE" w14:textId="77777777" w:rsidR="004419E0" w:rsidRPr="004419E0" w:rsidRDefault="004419E0" w:rsidP="003026D9">
      <w:pPr>
        <w:spacing w:after="0"/>
      </w:pPr>
      <w:r w:rsidRPr="004419E0">
        <w:rPr>
          <w:b/>
        </w:rPr>
        <w:t>The Trust Legal Affairs team</w:t>
      </w:r>
      <w:r w:rsidRPr="004419E0">
        <w:t xml:space="preserve"> were named winners of the Most Effective Litigation Award</w:t>
      </w:r>
    </w:p>
    <w:p w14:paraId="5C29EB6B" w14:textId="69C4297D" w:rsidR="004419E0" w:rsidRDefault="004419E0" w:rsidP="003026D9">
      <w:pPr>
        <w:spacing w:after="0"/>
      </w:pPr>
      <w:r w:rsidRPr="004419E0">
        <w:t>in the Health Service Journal (HSJ) Value Awards for 2019.</w:t>
      </w:r>
    </w:p>
    <w:p w14:paraId="257884BE" w14:textId="77777777" w:rsidR="003026D9" w:rsidRPr="004419E0" w:rsidRDefault="003026D9" w:rsidP="003026D9">
      <w:pPr>
        <w:spacing w:after="0"/>
      </w:pPr>
    </w:p>
    <w:p w14:paraId="4F395F9B" w14:textId="77777777" w:rsidR="004419E0" w:rsidRPr="004419E0" w:rsidRDefault="004419E0" w:rsidP="004419E0">
      <w:r w:rsidRPr="004419E0">
        <w:t xml:space="preserve"> </w:t>
      </w:r>
      <w:r w:rsidRPr="004419E0">
        <w:rPr>
          <w:b/>
        </w:rPr>
        <w:t>The City &amp; Hackney CAMHS ADHD Pathway service</w:t>
      </w:r>
      <w:r w:rsidRPr="004419E0">
        <w:t xml:space="preserve"> from were finalists in the Mental Health Service Award</w:t>
      </w:r>
    </w:p>
    <w:p w14:paraId="6715A130" w14:textId="77777777" w:rsidR="004419E0" w:rsidRPr="004419E0" w:rsidRDefault="004419E0" w:rsidP="004419E0">
      <w:r w:rsidRPr="004419E0">
        <w:rPr>
          <w:b/>
        </w:rPr>
        <w:lastRenderedPageBreak/>
        <w:t>The Pathway Homeless Team</w:t>
      </w:r>
      <w:r w:rsidRPr="004419E0">
        <w:t xml:space="preserve"> based at the Royal London Hospital were </w:t>
      </w:r>
      <w:r w:rsidRPr="003026D9">
        <w:rPr>
          <w:b/>
          <w:bCs/>
        </w:rPr>
        <w:t>regional winners</w:t>
      </w:r>
      <w:r w:rsidRPr="004419E0">
        <w:t xml:space="preserve"> of The Excellence in Urgent and Emergency Care Award category, one of 10 NHS  Parliamentary Awards</w:t>
      </w:r>
    </w:p>
    <w:p w14:paraId="43D58D26" w14:textId="77777777" w:rsidR="004419E0" w:rsidRPr="004419E0" w:rsidRDefault="004419E0" w:rsidP="004419E0">
      <w:pPr>
        <w:rPr>
          <w:b/>
        </w:rPr>
      </w:pPr>
      <w:r w:rsidRPr="004419E0">
        <w:t xml:space="preserve">Rachel </w:t>
      </w:r>
      <w:proofErr w:type="spellStart"/>
      <w:r w:rsidRPr="004419E0">
        <w:t>Luby</w:t>
      </w:r>
      <w:proofErr w:type="spellEnd"/>
      <w:r w:rsidRPr="004419E0">
        <w:t xml:space="preserve">, a nurse working as clinical practice lead at the John Howard Centre </w:t>
      </w:r>
      <w:r w:rsidRPr="003026D9">
        <w:rPr>
          <w:b/>
          <w:bCs/>
        </w:rPr>
        <w:t>won</w:t>
      </w:r>
      <w:r w:rsidRPr="004419E0">
        <w:t xml:space="preserve"> the </w:t>
      </w:r>
      <w:r w:rsidRPr="004419E0">
        <w:rPr>
          <w:b/>
        </w:rPr>
        <w:t xml:space="preserve">2019 </w:t>
      </w:r>
      <w:proofErr w:type="spellStart"/>
      <w:r w:rsidRPr="004419E0">
        <w:rPr>
          <w:b/>
        </w:rPr>
        <w:t>RCNi</w:t>
      </w:r>
      <w:proofErr w:type="spellEnd"/>
      <w:r w:rsidRPr="004419E0">
        <w:rPr>
          <w:b/>
        </w:rPr>
        <w:t xml:space="preserve"> Mental Health Nursing Award</w:t>
      </w:r>
    </w:p>
    <w:p w14:paraId="7294B50E" w14:textId="77777777" w:rsidR="004419E0" w:rsidRPr="004419E0" w:rsidRDefault="004419E0" w:rsidP="004419E0">
      <w:r w:rsidRPr="004419E0">
        <w:rPr>
          <w:b/>
        </w:rPr>
        <w:t>Tower Hamlets Crisis House</w:t>
      </w:r>
      <w:r w:rsidRPr="004419E0">
        <w:t xml:space="preserve"> was awarded 'Support and Care Team of the Year' in the national Housing Heroes Awards 2019. The service is provided in partnership by ELFT and Look Ahead.</w:t>
      </w:r>
    </w:p>
    <w:p w14:paraId="4DF2DA83" w14:textId="77777777" w:rsidR="004419E0" w:rsidRPr="004419E0" w:rsidRDefault="004419E0" w:rsidP="004419E0">
      <w:r w:rsidRPr="004419E0">
        <w:rPr>
          <w:b/>
        </w:rPr>
        <w:t>The Pathway Homeless Team in Tower Hamlets</w:t>
      </w:r>
      <w:r w:rsidRPr="004419E0">
        <w:t xml:space="preserve"> received the Excellence in Urgent and Emergency Care Award at the NHS Parliamentary Awards 2019</w:t>
      </w:r>
    </w:p>
    <w:p w14:paraId="78B5BA50" w14:textId="77777777" w:rsidR="004419E0" w:rsidRPr="004419E0" w:rsidRDefault="004419E0" w:rsidP="004419E0">
      <w:r w:rsidRPr="004419E0">
        <w:rPr>
          <w:b/>
        </w:rPr>
        <w:t>The Tower Hamlets Mental Health Liaison and Psychological Medicine Team</w:t>
      </w:r>
      <w:r w:rsidRPr="004419E0">
        <w:t xml:space="preserve"> were winners in the Integration of Physical &amp; Mental Healthcare category of the National Positive Practice in Mental Health Awards 2019. </w:t>
      </w:r>
      <w:r w:rsidRPr="004419E0">
        <w:rPr>
          <w:b/>
        </w:rPr>
        <w:t>Shoreditch Ward at The John Howard Centre</w:t>
      </w:r>
      <w:r w:rsidRPr="004419E0">
        <w:t xml:space="preserve"> won the ‘Quality Improvement and/or Service Transformation’ category for their Quality Improvement (QI) project ‘Flip the Triangle’</w:t>
      </w:r>
    </w:p>
    <w:p w14:paraId="6EB99063" w14:textId="77777777" w:rsidR="004419E0" w:rsidRPr="004419E0" w:rsidRDefault="004419E0" w:rsidP="004419E0">
      <w:r w:rsidRPr="004419E0">
        <w:rPr>
          <w:b/>
        </w:rPr>
        <w:t xml:space="preserve">The partnership Royal London Hospital A&amp;E Frequent Attenders Project </w:t>
      </w:r>
      <w:r w:rsidRPr="004419E0">
        <w:t xml:space="preserve">was a finalist in the HRH The Prince of Wales Integrated Approaches to Care category of the Nursing Times 2019 Awards. Rosebank ward from Tower Hamlets Centre for Mental Health were </w:t>
      </w:r>
      <w:proofErr w:type="spellStart"/>
      <w:r w:rsidRPr="004419E0">
        <w:t>valso</w:t>
      </w:r>
      <w:proofErr w:type="spellEnd"/>
      <w:r w:rsidRPr="004419E0">
        <w:t xml:space="preserve"> awards finalists their work to deliver trauma informed care for vulnerable women across London</w:t>
      </w:r>
    </w:p>
    <w:p w14:paraId="5FE51395" w14:textId="77777777" w:rsidR="004419E0" w:rsidRPr="004419E0" w:rsidRDefault="004419E0" w:rsidP="004419E0">
      <w:r w:rsidRPr="004419E0">
        <w:rPr>
          <w:b/>
        </w:rPr>
        <w:t xml:space="preserve">ELFT‟s Black and Asian Minority Ethnic Staff Network Lead, Diana </w:t>
      </w:r>
      <w:proofErr w:type="spellStart"/>
      <w:r w:rsidRPr="004419E0">
        <w:rPr>
          <w:b/>
        </w:rPr>
        <w:t>Okoukoni</w:t>
      </w:r>
      <w:proofErr w:type="spellEnd"/>
      <w:r w:rsidRPr="004419E0">
        <w:rPr>
          <w:b/>
        </w:rPr>
        <w:t>,</w:t>
      </w:r>
      <w:r w:rsidRPr="004419E0">
        <w:t xml:space="preserve"> was shortlisted for the first edition of the National BAME Health and Care Awards 2019 in the inspiring Diversity &amp; Inclusion Lead category</w:t>
      </w:r>
    </w:p>
    <w:p w14:paraId="4ACE8E9F" w14:textId="77EFB1D0" w:rsidR="004419E0" w:rsidRPr="004419E0" w:rsidRDefault="004419E0" w:rsidP="004419E0">
      <w:r w:rsidRPr="004419E0">
        <w:rPr>
          <w:b/>
        </w:rPr>
        <w:t>City &amp; Hackney colleagues and partners</w:t>
      </w:r>
      <w:r w:rsidRPr="004419E0">
        <w:t xml:space="preserve"> were named </w:t>
      </w:r>
      <w:r w:rsidRPr="003026D9">
        <w:rPr>
          <w:b/>
          <w:bCs/>
        </w:rPr>
        <w:t>winners</w:t>
      </w:r>
      <w:r w:rsidRPr="004419E0">
        <w:t xml:space="preserve"> in the Mental Health Innovation of the Year category of the HSJ Awards for the alliance model for primary care</w:t>
      </w:r>
      <w:r w:rsidR="003026D9">
        <w:t xml:space="preserve"> </w:t>
      </w:r>
      <w:r w:rsidRPr="004419E0">
        <w:t>SMI physical health project. The multi-agency project was also highly commended in the Community/Primary Care Service Redesign and Primary Care Innovation of the Year categories. The Trust’s  Enjoying Work project was shortlisted in the Staff Engagement category.</w:t>
      </w:r>
    </w:p>
    <w:p w14:paraId="71424A31" w14:textId="77777777" w:rsidR="004419E0" w:rsidRPr="004419E0" w:rsidRDefault="004419E0" w:rsidP="004419E0">
      <w:r w:rsidRPr="004419E0">
        <w:rPr>
          <w:b/>
        </w:rPr>
        <w:t xml:space="preserve">The </w:t>
      </w:r>
      <w:proofErr w:type="spellStart"/>
      <w:r w:rsidRPr="004419E0">
        <w:rPr>
          <w:b/>
        </w:rPr>
        <w:t>Deancross</w:t>
      </w:r>
      <w:proofErr w:type="spellEnd"/>
      <w:r w:rsidRPr="004419E0">
        <w:rPr>
          <w:b/>
        </w:rPr>
        <w:t xml:space="preserve"> Personality Disorder Service in Tower Hamlets</w:t>
      </w:r>
      <w:r w:rsidRPr="004419E0">
        <w:t xml:space="preserve"> was named national Psychiatric Team of the Year 2019 in the Working-age Adults category at the Royal College of Psychiatrists (</w:t>
      </w:r>
      <w:proofErr w:type="spellStart"/>
      <w:r w:rsidRPr="004419E0">
        <w:t>RCPsych</w:t>
      </w:r>
      <w:proofErr w:type="spellEnd"/>
      <w:r w:rsidRPr="004419E0">
        <w:t>) Awards 2019</w:t>
      </w:r>
    </w:p>
    <w:p w14:paraId="1725313D" w14:textId="77777777" w:rsidR="004419E0" w:rsidRPr="004419E0" w:rsidRDefault="004419E0" w:rsidP="004419E0">
      <w:r w:rsidRPr="004419E0">
        <w:rPr>
          <w:b/>
        </w:rPr>
        <w:t xml:space="preserve">The Governors and Members </w:t>
      </w:r>
      <w:r w:rsidRPr="003026D9">
        <w:rPr>
          <w:b/>
        </w:rPr>
        <w:t>Team won</w:t>
      </w:r>
      <w:r w:rsidRPr="004419E0">
        <w:t xml:space="preserve"> the NHS Providers Membership Showcase Award for the   Governor/Member Engagement category 2019</w:t>
      </w:r>
    </w:p>
    <w:p w14:paraId="08DEB952" w14:textId="77777777" w:rsidR="004419E0" w:rsidRPr="004419E0" w:rsidRDefault="004419E0" w:rsidP="004419E0">
      <w:r w:rsidRPr="004419E0">
        <w:rPr>
          <w:b/>
        </w:rPr>
        <w:t>The Bedfordshire and Luton Liaison and Diversion Service</w:t>
      </w:r>
      <w:r w:rsidRPr="004419E0">
        <w:t xml:space="preserve"> received a Howard League for Penal Reform in relation to their work with female offenders. The Trust team were recognised for their work diverting women from short term custodial sentences and into therapeutic community  sentences, providing psychological interventions to women under a court endorsed Mental Health Treatment Requirement. 2019</w:t>
      </w:r>
    </w:p>
    <w:p w14:paraId="63782F31" w14:textId="77777777" w:rsidR="004419E0" w:rsidRPr="004419E0" w:rsidRDefault="004419E0" w:rsidP="004419E0">
      <w:pPr>
        <w:rPr>
          <w:b/>
          <w:bCs/>
        </w:rPr>
      </w:pPr>
      <w:r w:rsidRPr="004419E0">
        <w:rPr>
          <w:b/>
          <w:bCs/>
        </w:rPr>
        <w:t>ELFT Awards 2018</w:t>
      </w:r>
    </w:p>
    <w:p w14:paraId="14B751AE" w14:textId="77777777" w:rsidR="004419E0" w:rsidRPr="004419E0" w:rsidRDefault="004419E0" w:rsidP="004419E0">
      <w:r w:rsidRPr="004419E0">
        <w:rPr>
          <w:rStyle w:val="Strong"/>
          <w:rFonts w:ascii="Arial" w:hAnsi="Arial" w:cs="Arial"/>
          <w:color w:val="000000"/>
          <w:spacing w:val="6"/>
          <w:sz w:val="21"/>
          <w:szCs w:val="21"/>
          <w:bdr w:val="none" w:sz="0" w:space="0" w:color="auto" w:frame="1"/>
          <w:shd w:val="clear" w:color="auto" w:fill="FFFFFF"/>
        </w:rPr>
        <w:t xml:space="preserve">The 'Back on Track' project run by the Trust and </w:t>
      </w:r>
      <w:proofErr w:type="spellStart"/>
      <w:r w:rsidRPr="004419E0">
        <w:rPr>
          <w:rStyle w:val="Strong"/>
          <w:rFonts w:ascii="Arial" w:hAnsi="Arial" w:cs="Arial"/>
          <w:color w:val="000000"/>
          <w:spacing w:val="6"/>
          <w:sz w:val="21"/>
          <w:szCs w:val="21"/>
          <w:bdr w:val="none" w:sz="0" w:space="0" w:color="auto" w:frame="1"/>
          <w:shd w:val="clear" w:color="auto" w:fill="FFFFFF"/>
        </w:rPr>
        <w:t>KeolisAmey</w:t>
      </w:r>
      <w:proofErr w:type="spellEnd"/>
      <w:r w:rsidRPr="004419E0">
        <w:rPr>
          <w:rStyle w:val="Strong"/>
          <w:rFonts w:ascii="Arial" w:hAnsi="Arial" w:cs="Arial"/>
          <w:color w:val="000000"/>
          <w:spacing w:val="6"/>
          <w:sz w:val="21"/>
          <w:szCs w:val="21"/>
          <w:bdr w:val="none" w:sz="0" w:space="0" w:color="auto" w:frame="1"/>
          <w:shd w:val="clear" w:color="auto" w:fill="FFFFFF"/>
        </w:rPr>
        <w:t xml:space="preserve"> Docklands, the operator of the Docklands Light Railway, has won the Customer Service Excellence Award 2018 in the Rail Business Awards. The winners were announced at the RBA ceremony on 22 February 2018.</w:t>
      </w:r>
    </w:p>
    <w:p w14:paraId="57C542BF" w14:textId="77777777" w:rsidR="004419E0" w:rsidRPr="004419E0" w:rsidRDefault="004419E0" w:rsidP="004419E0">
      <w:pPr>
        <w:rPr>
          <w:rFonts w:ascii="Arial" w:hAnsi="Arial" w:cs="Arial"/>
          <w:color w:val="000000" w:themeColor="text1"/>
          <w:spacing w:val="6"/>
          <w:sz w:val="23"/>
          <w:szCs w:val="23"/>
          <w:shd w:val="clear" w:color="auto" w:fill="FFFFFF"/>
        </w:rPr>
      </w:pPr>
      <w:r w:rsidRPr="004419E0">
        <w:rPr>
          <w:rFonts w:ascii="Arial" w:hAnsi="Arial" w:cs="Arial"/>
          <w:color w:val="000000" w:themeColor="text1"/>
          <w:spacing w:val="6"/>
          <w:sz w:val="23"/>
          <w:szCs w:val="23"/>
          <w:shd w:val="clear" w:color="auto" w:fill="FFFFFF"/>
        </w:rPr>
        <w:lastRenderedPageBreak/>
        <w:t xml:space="preserve">Fern </w:t>
      </w:r>
      <w:proofErr w:type="spellStart"/>
      <w:r w:rsidRPr="004419E0">
        <w:rPr>
          <w:rFonts w:ascii="Arial" w:hAnsi="Arial" w:cs="Arial"/>
          <w:color w:val="000000" w:themeColor="text1"/>
          <w:spacing w:val="6"/>
          <w:sz w:val="23"/>
          <w:szCs w:val="23"/>
          <w:shd w:val="clear" w:color="auto" w:fill="FFFFFF"/>
        </w:rPr>
        <w:t>Glenister</w:t>
      </w:r>
      <w:proofErr w:type="spellEnd"/>
      <w:r w:rsidRPr="004419E0">
        <w:rPr>
          <w:rFonts w:ascii="Arial" w:hAnsi="Arial" w:cs="Arial"/>
          <w:color w:val="000000" w:themeColor="text1"/>
          <w:spacing w:val="6"/>
          <w:sz w:val="23"/>
          <w:szCs w:val="23"/>
          <w:shd w:val="clear" w:color="auto" w:fill="FFFFFF"/>
        </w:rPr>
        <w:t xml:space="preserve"> was named as winner of the Student Innovation in Practice Award at the 2018 </w:t>
      </w:r>
      <w:hyperlink r:id="rId4" w:history="1">
        <w:r w:rsidRPr="004419E0">
          <w:rPr>
            <w:rStyle w:val="Hyperlink"/>
            <w:rFonts w:ascii="Arial" w:hAnsi="Arial" w:cs="Arial"/>
            <w:color w:val="000000" w:themeColor="text1"/>
            <w:spacing w:val="6"/>
            <w:sz w:val="23"/>
            <w:szCs w:val="23"/>
            <w:bdr w:val="none" w:sz="0" w:space="0" w:color="auto" w:frame="1"/>
            <w:shd w:val="clear" w:color="auto" w:fill="FFFFFF"/>
          </w:rPr>
          <w:t>Student Nursing Times Awards</w:t>
        </w:r>
      </w:hyperlink>
      <w:r w:rsidRPr="004419E0">
        <w:rPr>
          <w:rFonts w:ascii="Arial" w:hAnsi="Arial" w:cs="Arial"/>
          <w:color w:val="000000" w:themeColor="text1"/>
          <w:spacing w:val="6"/>
          <w:sz w:val="23"/>
          <w:szCs w:val="23"/>
          <w:shd w:val="clear" w:color="auto" w:fill="FFFFFF"/>
        </w:rPr>
        <w:t>.</w:t>
      </w:r>
    </w:p>
    <w:p w14:paraId="459E7E9D" w14:textId="77777777" w:rsidR="004419E0" w:rsidRPr="004419E0" w:rsidRDefault="004419E0" w:rsidP="004419E0">
      <w:pPr>
        <w:pStyle w:val="NormalWeb"/>
        <w:shd w:val="clear" w:color="auto" w:fill="FFFFFF"/>
        <w:spacing w:before="0" w:beforeAutospacing="0" w:after="150" w:afterAutospacing="0"/>
        <w:jc w:val="both"/>
        <w:textAlignment w:val="baseline"/>
        <w:rPr>
          <w:rFonts w:ascii="Arial" w:hAnsi="Arial" w:cs="Arial"/>
          <w:color w:val="000000"/>
          <w:spacing w:val="6"/>
          <w:sz w:val="21"/>
          <w:szCs w:val="21"/>
        </w:rPr>
      </w:pPr>
      <w:r w:rsidRPr="004419E0">
        <w:rPr>
          <w:rFonts w:ascii="Arial" w:hAnsi="Arial" w:cs="Arial"/>
          <w:color w:val="000000"/>
          <w:spacing w:val="6"/>
          <w:sz w:val="21"/>
          <w:szCs w:val="21"/>
        </w:rPr>
        <w:t>Innovative Trust staff have received a national award for their work supporting isolated individuals who care for people with mental health conditions.</w:t>
      </w:r>
    </w:p>
    <w:p w14:paraId="6C6C3615" w14:textId="77777777" w:rsidR="004419E0" w:rsidRPr="004419E0" w:rsidRDefault="004419E0" w:rsidP="004419E0">
      <w:pPr>
        <w:pStyle w:val="NormalWeb"/>
        <w:shd w:val="clear" w:color="auto" w:fill="FFFFFF"/>
        <w:spacing w:before="0" w:beforeAutospacing="0" w:after="150" w:afterAutospacing="0"/>
        <w:jc w:val="both"/>
        <w:textAlignment w:val="baseline"/>
        <w:rPr>
          <w:rFonts w:ascii="Arial" w:hAnsi="Arial" w:cs="Arial"/>
          <w:color w:val="000000"/>
          <w:spacing w:val="6"/>
          <w:sz w:val="21"/>
          <w:szCs w:val="21"/>
        </w:rPr>
      </w:pPr>
      <w:r w:rsidRPr="004419E0">
        <w:rPr>
          <w:rFonts w:ascii="Arial" w:hAnsi="Arial" w:cs="Arial"/>
          <w:color w:val="000000"/>
          <w:spacing w:val="6"/>
          <w:sz w:val="21"/>
          <w:szCs w:val="21"/>
        </w:rPr>
        <w:t xml:space="preserve">The Tower Hamlets Carers Hub team received a Commitment to Carers award at the 2018 </w:t>
      </w:r>
      <w:proofErr w:type="spellStart"/>
      <w:r w:rsidRPr="004419E0">
        <w:rPr>
          <w:rFonts w:ascii="Arial" w:hAnsi="Arial" w:cs="Arial"/>
          <w:color w:val="000000"/>
          <w:spacing w:val="6"/>
          <w:sz w:val="21"/>
          <w:szCs w:val="21"/>
        </w:rPr>
        <w:t>RCNi</w:t>
      </w:r>
      <w:proofErr w:type="spellEnd"/>
      <w:r w:rsidRPr="004419E0">
        <w:rPr>
          <w:rFonts w:ascii="Arial" w:hAnsi="Arial" w:cs="Arial"/>
          <w:color w:val="000000"/>
          <w:spacing w:val="6"/>
          <w:sz w:val="21"/>
          <w:szCs w:val="21"/>
        </w:rPr>
        <w:t xml:space="preserve"> (Royal College of Nursing Institute) Nurse Awards.</w:t>
      </w:r>
    </w:p>
    <w:p w14:paraId="0E63B6CC" w14:textId="77777777" w:rsidR="004419E0" w:rsidRPr="004419E0" w:rsidRDefault="004419E0" w:rsidP="004419E0">
      <w:pPr>
        <w:pStyle w:val="NormalWeb"/>
        <w:shd w:val="clear" w:color="auto" w:fill="FFFFFF"/>
        <w:spacing w:before="0" w:beforeAutospacing="0" w:after="150" w:afterAutospacing="0"/>
        <w:jc w:val="both"/>
        <w:textAlignment w:val="baseline"/>
        <w:rPr>
          <w:rFonts w:ascii="Arial" w:hAnsi="Arial" w:cs="Arial"/>
          <w:color w:val="000000"/>
          <w:spacing w:val="6"/>
          <w:sz w:val="21"/>
          <w:szCs w:val="21"/>
        </w:rPr>
      </w:pPr>
    </w:p>
    <w:p w14:paraId="22686AA1" w14:textId="77777777" w:rsidR="004419E0" w:rsidRPr="004419E0" w:rsidRDefault="004419E0" w:rsidP="004419E0">
      <w:pPr>
        <w:pStyle w:val="NormalWeb"/>
        <w:shd w:val="clear" w:color="auto" w:fill="FFFFFF"/>
        <w:spacing w:before="0" w:beforeAutospacing="0" w:after="150" w:afterAutospacing="0"/>
        <w:jc w:val="both"/>
        <w:textAlignment w:val="baseline"/>
        <w:rPr>
          <w:rFonts w:ascii="Arial" w:hAnsi="Arial" w:cs="Arial"/>
          <w:b/>
          <w:color w:val="000000"/>
          <w:spacing w:val="6"/>
          <w:sz w:val="21"/>
          <w:szCs w:val="21"/>
        </w:rPr>
      </w:pPr>
      <w:r w:rsidRPr="004419E0">
        <w:rPr>
          <w:rFonts w:ascii="Arial" w:hAnsi="Arial" w:cs="Arial"/>
          <w:b/>
          <w:color w:val="000000"/>
          <w:spacing w:val="6"/>
          <w:sz w:val="21"/>
          <w:szCs w:val="21"/>
        </w:rPr>
        <w:t>The Bridging the Bedford Gap project scooped the Quality Improvement (QI) Award at the National Mental Health Awards in Liverpool on October 11, 2018.</w:t>
      </w:r>
    </w:p>
    <w:p w14:paraId="1ACF7703" w14:textId="77777777" w:rsidR="004419E0" w:rsidRPr="004419E0" w:rsidRDefault="004419E0" w:rsidP="004419E0">
      <w:pPr>
        <w:rPr>
          <w:rFonts w:ascii="Arial" w:hAnsi="Arial" w:cs="Arial"/>
          <w:color w:val="000000"/>
          <w:spacing w:val="6"/>
          <w:sz w:val="21"/>
          <w:szCs w:val="21"/>
          <w:shd w:val="clear" w:color="auto" w:fill="FFFFFF"/>
        </w:rPr>
      </w:pPr>
      <w:r w:rsidRPr="004419E0">
        <w:rPr>
          <w:rFonts w:ascii="Arial" w:hAnsi="Arial" w:cs="Arial"/>
          <w:color w:val="000000"/>
          <w:spacing w:val="6"/>
          <w:sz w:val="21"/>
          <w:szCs w:val="21"/>
          <w:shd w:val="clear" w:color="auto" w:fill="FFFFFF"/>
        </w:rPr>
        <w:t>Amy King, Lead Pharmacist  for the Trust’s Tower Hamlets Centre for Mental Health, won the College of Mental Health Pharmacy award for the best Quality Improvement poster at their annual awards celebration on Saturday 13 October in Loughborough.</w:t>
      </w:r>
    </w:p>
    <w:p w14:paraId="24155D5F" w14:textId="77777777" w:rsidR="004419E0" w:rsidRPr="004419E0" w:rsidRDefault="004419E0" w:rsidP="004419E0">
      <w:pPr>
        <w:rPr>
          <w:rFonts w:ascii="Arial" w:hAnsi="Arial" w:cs="Arial"/>
          <w:b/>
          <w:color w:val="000000"/>
          <w:spacing w:val="6"/>
          <w:sz w:val="21"/>
          <w:szCs w:val="21"/>
          <w:shd w:val="clear" w:color="auto" w:fill="FFFFFF"/>
        </w:rPr>
      </w:pPr>
      <w:r w:rsidRPr="004419E0">
        <w:rPr>
          <w:rFonts w:ascii="Arial" w:hAnsi="Arial" w:cs="Arial"/>
          <w:b/>
          <w:color w:val="000000"/>
          <w:spacing w:val="6"/>
          <w:sz w:val="21"/>
          <w:szCs w:val="21"/>
          <w:shd w:val="clear" w:color="auto" w:fill="FFFFFF"/>
        </w:rPr>
        <w:t>The annual award ceremony for the Royal College of Psychiatry took place on the 7th November. Dr Chris O’Loughlin, Head of School of Psychiatry of the East of England Deanery scooped the trophy for Psychiatric Trainer of the Year. In this role, Dr O'Loughlin oversees training in the Trust's Bedfordshire and Luton region.</w:t>
      </w:r>
    </w:p>
    <w:p w14:paraId="62ABD097" w14:textId="77777777" w:rsidR="004419E0" w:rsidRPr="004419E0" w:rsidRDefault="004419E0" w:rsidP="004419E0">
      <w:pPr>
        <w:shd w:val="clear" w:color="auto" w:fill="FFFFFF"/>
        <w:spacing w:after="150" w:line="240" w:lineRule="auto"/>
        <w:jc w:val="both"/>
        <w:textAlignment w:val="baseline"/>
        <w:rPr>
          <w:rFonts w:ascii="Arial" w:eastAsia="Times New Roman" w:hAnsi="Arial" w:cs="Arial"/>
          <w:color w:val="000000"/>
          <w:spacing w:val="6"/>
          <w:sz w:val="21"/>
          <w:szCs w:val="21"/>
          <w:lang w:eastAsia="en-GB"/>
        </w:rPr>
      </w:pPr>
      <w:r w:rsidRPr="004419E0">
        <w:rPr>
          <w:rFonts w:ascii="Arial" w:eastAsia="Times New Roman" w:hAnsi="Arial" w:cs="Arial"/>
          <w:color w:val="000000"/>
          <w:spacing w:val="6"/>
          <w:sz w:val="21"/>
          <w:szCs w:val="21"/>
          <w:lang w:eastAsia="en-GB"/>
        </w:rPr>
        <w:t>2019 A very special Trust colleague who, time and again, gives her all for the people she works with swept the judges off their feet at the National Unsung Hero Awards on Friday 1 March.</w:t>
      </w:r>
    </w:p>
    <w:p w14:paraId="746E0AD7" w14:textId="77777777" w:rsidR="004419E0" w:rsidRPr="0032257E" w:rsidRDefault="004419E0" w:rsidP="004419E0">
      <w:pPr>
        <w:shd w:val="clear" w:color="auto" w:fill="FFFFFF"/>
        <w:spacing w:after="150" w:line="240" w:lineRule="auto"/>
        <w:jc w:val="both"/>
        <w:textAlignment w:val="baseline"/>
        <w:rPr>
          <w:rFonts w:ascii="Arial" w:eastAsia="Times New Roman" w:hAnsi="Arial" w:cs="Arial"/>
          <w:color w:val="000000"/>
          <w:spacing w:val="6"/>
          <w:sz w:val="21"/>
          <w:szCs w:val="21"/>
          <w:lang w:eastAsia="en-GB"/>
        </w:rPr>
      </w:pPr>
      <w:r w:rsidRPr="004419E0">
        <w:rPr>
          <w:rFonts w:ascii="Arial" w:eastAsia="Times New Roman" w:hAnsi="Arial" w:cs="Arial"/>
          <w:color w:val="000000"/>
          <w:spacing w:val="6"/>
          <w:sz w:val="21"/>
          <w:szCs w:val="21"/>
          <w:lang w:eastAsia="en-GB"/>
        </w:rPr>
        <w:t>Amanda Piper, ‘Housekeeper and human dynamo’ based at East Ham Care Centre’s Sally Sherman Ward won the award category for Ancillary Staff Leader of the Year, and for her colleagues that joined Amanda on the trip to Manchester for the ceremony, it was thoroughly well deserved.</w:t>
      </w:r>
    </w:p>
    <w:p w14:paraId="3CA2E014" w14:textId="77777777" w:rsidR="004419E0" w:rsidRDefault="004419E0" w:rsidP="004419E0"/>
    <w:p w14:paraId="62555D38" w14:textId="77777777" w:rsidR="004419E0" w:rsidRPr="009B4109" w:rsidRDefault="004419E0" w:rsidP="009B4109">
      <w:pPr>
        <w:shd w:val="clear" w:color="auto" w:fill="FFFFFF"/>
        <w:spacing w:after="0" w:line="240" w:lineRule="auto"/>
        <w:jc w:val="both"/>
        <w:textAlignment w:val="baseline"/>
        <w:rPr>
          <w:rFonts w:ascii="Arial" w:eastAsia="Times New Roman" w:hAnsi="Arial" w:cs="Arial"/>
          <w:color w:val="000000"/>
          <w:sz w:val="21"/>
          <w:szCs w:val="21"/>
          <w:lang w:eastAsia="en-GB"/>
        </w:rPr>
      </w:pPr>
    </w:p>
    <w:sectPr w:rsidR="004419E0" w:rsidRPr="009B41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A9A"/>
    <w:rsid w:val="0023337B"/>
    <w:rsid w:val="003026D9"/>
    <w:rsid w:val="003B4BA4"/>
    <w:rsid w:val="00406445"/>
    <w:rsid w:val="004419E0"/>
    <w:rsid w:val="00530EF0"/>
    <w:rsid w:val="006C289E"/>
    <w:rsid w:val="006E26BC"/>
    <w:rsid w:val="009B4109"/>
    <w:rsid w:val="00B43C5D"/>
    <w:rsid w:val="00B62D70"/>
    <w:rsid w:val="00BF2A9A"/>
    <w:rsid w:val="00E40B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EE1CD"/>
  <w15:chartTrackingRefBased/>
  <w15:docId w15:val="{DB84CB2A-491E-457D-8B97-062CD2629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F2A9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xxmsonormal">
    <w:name w:val="x_x_x_x_msonormal"/>
    <w:basedOn w:val="Normal"/>
    <w:rsid w:val="00BF2A9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419E0"/>
    <w:rPr>
      <w:b/>
      <w:bCs/>
    </w:rPr>
  </w:style>
  <w:style w:type="character" w:styleId="Hyperlink">
    <w:name w:val="Hyperlink"/>
    <w:basedOn w:val="DefaultParagraphFont"/>
    <w:uiPriority w:val="99"/>
    <w:semiHidden/>
    <w:unhideWhenUsed/>
    <w:rsid w:val="004419E0"/>
    <w:rPr>
      <w:color w:val="0000FF"/>
      <w:u w:val="single"/>
    </w:rPr>
  </w:style>
  <w:style w:type="paragraph" w:customStyle="1" w:styleId="xmsonormal">
    <w:name w:val="x_msonormal"/>
    <w:basedOn w:val="Normal"/>
    <w:rsid w:val="003026D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67121">
      <w:bodyDiv w:val="1"/>
      <w:marLeft w:val="0"/>
      <w:marRight w:val="0"/>
      <w:marTop w:val="0"/>
      <w:marBottom w:val="0"/>
      <w:divBdr>
        <w:top w:val="none" w:sz="0" w:space="0" w:color="auto"/>
        <w:left w:val="none" w:sz="0" w:space="0" w:color="auto"/>
        <w:bottom w:val="none" w:sz="0" w:space="0" w:color="auto"/>
        <w:right w:val="none" w:sz="0" w:space="0" w:color="auto"/>
      </w:divBdr>
    </w:div>
    <w:div w:id="118761378">
      <w:bodyDiv w:val="1"/>
      <w:marLeft w:val="0"/>
      <w:marRight w:val="0"/>
      <w:marTop w:val="0"/>
      <w:marBottom w:val="0"/>
      <w:divBdr>
        <w:top w:val="none" w:sz="0" w:space="0" w:color="auto"/>
        <w:left w:val="none" w:sz="0" w:space="0" w:color="auto"/>
        <w:bottom w:val="none" w:sz="0" w:space="0" w:color="auto"/>
        <w:right w:val="none" w:sz="0" w:space="0" w:color="auto"/>
      </w:divBdr>
    </w:div>
    <w:div w:id="463935258">
      <w:bodyDiv w:val="1"/>
      <w:marLeft w:val="0"/>
      <w:marRight w:val="0"/>
      <w:marTop w:val="0"/>
      <w:marBottom w:val="0"/>
      <w:divBdr>
        <w:top w:val="none" w:sz="0" w:space="0" w:color="auto"/>
        <w:left w:val="none" w:sz="0" w:space="0" w:color="auto"/>
        <w:bottom w:val="none" w:sz="0" w:space="0" w:color="auto"/>
        <w:right w:val="none" w:sz="0" w:space="0" w:color="auto"/>
      </w:divBdr>
    </w:div>
    <w:div w:id="131139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tudentawards.nursingtimes.net/2018-win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1676</Words>
  <Characters>9555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Delaney Sean</dc:creator>
  <cp:keywords/>
  <dc:description/>
  <cp:lastModifiedBy>DELANEY, Sean (EAST LONDON NHS FOUNDATION TRUST)</cp:lastModifiedBy>
  <cp:revision>2</cp:revision>
  <dcterms:created xsi:type="dcterms:W3CDTF">2022-05-11T10:27:00Z</dcterms:created>
  <dcterms:modified xsi:type="dcterms:W3CDTF">2022-05-11T10:27:00Z</dcterms:modified>
</cp:coreProperties>
</file>