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E651A" w14:textId="53794C8E" w:rsidR="0023557A" w:rsidRPr="003921D6" w:rsidRDefault="00342071" w:rsidP="00F43BC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ADVANCED PRACTICE</w:t>
      </w:r>
    </w:p>
    <w:p w14:paraId="63537E0E" w14:textId="1AB3C012" w:rsidR="00C57313" w:rsidRDefault="00C57313" w:rsidP="00CF6674">
      <w:pPr>
        <w:jc w:val="center"/>
        <w:rPr>
          <w:b/>
          <w:bCs/>
          <w:color w:val="943634" w:themeColor="accent2" w:themeShade="BF"/>
          <w:sz w:val="36"/>
          <w:szCs w:val="36"/>
        </w:rPr>
      </w:pPr>
      <w:r>
        <w:rPr>
          <w:b/>
          <w:bCs/>
          <w:color w:val="943634" w:themeColor="accent2" w:themeShade="BF"/>
          <w:sz w:val="36"/>
          <w:szCs w:val="36"/>
        </w:rPr>
        <w:t xml:space="preserve">Calling </w:t>
      </w:r>
      <w:r w:rsidR="00EB6520">
        <w:rPr>
          <w:b/>
          <w:bCs/>
          <w:color w:val="943634" w:themeColor="accent2" w:themeShade="BF"/>
          <w:sz w:val="36"/>
          <w:szCs w:val="36"/>
        </w:rPr>
        <w:t xml:space="preserve">all </w:t>
      </w:r>
      <w:r w:rsidR="003921D6">
        <w:rPr>
          <w:b/>
          <w:bCs/>
          <w:color w:val="943634" w:themeColor="accent2" w:themeShade="BF"/>
          <w:sz w:val="36"/>
          <w:szCs w:val="36"/>
        </w:rPr>
        <w:t>Allied Health Professionals</w:t>
      </w:r>
      <w:r w:rsidR="00D22F90">
        <w:rPr>
          <w:b/>
          <w:bCs/>
          <w:color w:val="943634" w:themeColor="accent2" w:themeShade="BF"/>
          <w:sz w:val="36"/>
          <w:szCs w:val="36"/>
        </w:rPr>
        <w:t xml:space="preserve">, </w:t>
      </w:r>
      <w:r w:rsidR="003921D6">
        <w:rPr>
          <w:b/>
          <w:bCs/>
          <w:color w:val="943634" w:themeColor="accent2" w:themeShade="BF"/>
          <w:sz w:val="36"/>
          <w:szCs w:val="36"/>
        </w:rPr>
        <w:t xml:space="preserve">Paramedics, </w:t>
      </w:r>
      <w:r w:rsidR="00D22F90">
        <w:rPr>
          <w:b/>
          <w:bCs/>
          <w:color w:val="943634" w:themeColor="accent2" w:themeShade="BF"/>
          <w:sz w:val="36"/>
          <w:szCs w:val="36"/>
        </w:rPr>
        <w:t>Pharmacists</w:t>
      </w:r>
      <w:r w:rsidR="003921D6">
        <w:rPr>
          <w:b/>
          <w:bCs/>
          <w:color w:val="943634" w:themeColor="accent2" w:themeShade="BF"/>
          <w:sz w:val="36"/>
          <w:szCs w:val="36"/>
        </w:rPr>
        <w:t xml:space="preserve">, Social Workers </w:t>
      </w:r>
      <w:r>
        <w:rPr>
          <w:b/>
          <w:bCs/>
          <w:color w:val="943634" w:themeColor="accent2" w:themeShade="BF"/>
          <w:sz w:val="36"/>
          <w:szCs w:val="36"/>
        </w:rPr>
        <w:t>and Nurses</w:t>
      </w:r>
    </w:p>
    <w:p w14:paraId="7CDC349F" w14:textId="77777777" w:rsidR="001437B2" w:rsidRDefault="001437B2" w:rsidP="00CF6674">
      <w:pPr>
        <w:jc w:val="center"/>
        <w:rPr>
          <w:b/>
          <w:bCs/>
          <w:color w:val="943634" w:themeColor="accent2" w:themeShade="BF"/>
          <w:sz w:val="36"/>
          <w:szCs w:val="36"/>
        </w:rPr>
      </w:pPr>
    </w:p>
    <w:p w14:paraId="7235D638" w14:textId="68A31C18" w:rsidR="00D22F90" w:rsidRDefault="00C57313" w:rsidP="00CF6674">
      <w:pPr>
        <w:jc w:val="center"/>
        <w:rPr>
          <w:b/>
          <w:bCs/>
          <w:color w:val="943634" w:themeColor="accent2" w:themeShade="BF"/>
          <w:sz w:val="36"/>
          <w:szCs w:val="36"/>
        </w:rPr>
      </w:pPr>
      <w:r>
        <w:rPr>
          <w:b/>
          <w:bCs/>
          <w:color w:val="943634" w:themeColor="accent2" w:themeShade="BF"/>
          <w:sz w:val="36"/>
          <w:szCs w:val="36"/>
        </w:rPr>
        <w:t>W</w:t>
      </w:r>
      <w:r w:rsidR="003921D6">
        <w:rPr>
          <w:b/>
          <w:bCs/>
          <w:color w:val="943634" w:themeColor="accent2" w:themeShade="BF"/>
          <w:sz w:val="36"/>
          <w:szCs w:val="36"/>
        </w:rPr>
        <w:t>ould you like to train</w:t>
      </w:r>
      <w:r w:rsidR="00411366" w:rsidRPr="00CF6674">
        <w:rPr>
          <w:b/>
          <w:bCs/>
          <w:color w:val="943634" w:themeColor="accent2" w:themeShade="BF"/>
          <w:sz w:val="36"/>
          <w:szCs w:val="36"/>
        </w:rPr>
        <w:t xml:space="preserve"> to become an </w:t>
      </w:r>
    </w:p>
    <w:p w14:paraId="3A5B69FD" w14:textId="16D2BFA0" w:rsidR="001437B2" w:rsidRDefault="00342071" w:rsidP="001437B2">
      <w:pPr>
        <w:jc w:val="center"/>
        <w:rPr>
          <w:b/>
          <w:bCs/>
          <w:color w:val="943634" w:themeColor="accent2" w:themeShade="BF"/>
          <w:sz w:val="36"/>
          <w:szCs w:val="36"/>
        </w:rPr>
      </w:pPr>
      <w:r>
        <w:rPr>
          <w:b/>
          <w:bCs/>
          <w:color w:val="943634" w:themeColor="accent2" w:themeShade="BF"/>
          <w:sz w:val="36"/>
          <w:szCs w:val="36"/>
        </w:rPr>
        <w:t xml:space="preserve">Advanced </w:t>
      </w:r>
      <w:r w:rsidR="00411366" w:rsidRPr="00CF6674">
        <w:rPr>
          <w:b/>
          <w:bCs/>
          <w:color w:val="943634" w:themeColor="accent2" w:themeShade="BF"/>
          <w:sz w:val="36"/>
          <w:szCs w:val="36"/>
        </w:rPr>
        <w:t>Practitioner?</w:t>
      </w:r>
    </w:p>
    <w:p w14:paraId="2842834C" w14:textId="77777777" w:rsidR="001437B2" w:rsidRDefault="001437B2" w:rsidP="001437B2">
      <w:pPr>
        <w:jc w:val="center"/>
        <w:rPr>
          <w:b/>
          <w:bCs/>
          <w:color w:val="943634" w:themeColor="accent2" w:themeShade="BF"/>
          <w:sz w:val="36"/>
          <w:szCs w:val="36"/>
        </w:rPr>
      </w:pPr>
    </w:p>
    <w:p w14:paraId="7EEAF364" w14:textId="40EDE796" w:rsidR="003921D6" w:rsidRDefault="00F97FD3" w:rsidP="00CF6674">
      <w:pPr>
        <w:jc w:val="center"/>
        <w:rPr>
          <w:b/>
          <w:bCs/>
          <w:color w:val="943634" w:themeColor="accent2" w:themeShade="BF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01DA2C4E" wp14:editId="45A60854">
            <wp:extent cx="3136076" cy="2006600"/>
            <wp:effectExtent l="0" t="0" r="7620" b="0"/>
            <wp:docPr id="1" name="Picture 1" descr="https://cached.imagescaler.hbpl.co.uk/resize/scaleWidth/952/cached.offlinehbpl.hbpl.co.uk/news/ORP/ELFTstaff-2018030609522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ched.imagescaler.hbpl.co.uk/resize/scaleWidth/952/cached.offlinehbpl.hbpl.co.uk/news/ORP/ELFTstaff-20180306095221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72" cy="204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6D80F" w14:textId="77777777" w:rsidR="001437B2" w:rsidRDefault="001437B2" w:rsidP="003921D6">
      <w:pPr>
        <w:jc w:val="center"/>
        <w:rPr>
          <w:b/>
          <w:bCs/>
          <w:sz w:val="36"/>
          <w:szCs w:val="36"/>
        </w:rPr>
      </w:pPr>
    </w:p>
    <w:p w14:paraId="681C6CF9" w14:textId="35070769" w:rsidR="003921D6" w:rsidRDefault="003921D6" w:rsidP="003921D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Appli</w:t>
      </w:r>
      <w:r w:rsidR="00342071">
        <w:rPr>
          <w:b/>
          <w:bCs/>
          <w:sz w:val="36"/>
          <w:szCs w:val="36"/>
        </w:rPr>
        <w:t>cations are now open for Sept</w:t>
      </w:r>
      <w:r w:rsidR="00F97FD3">
        <w:rPr>
          <w:b/>
          <w:bCs/>
          <w:sz w:val="36"/>
          <w:szCs w:val="36"/>
        </w:rPr>
        <w:t xml:space="preserve"> 24</w:t>
      </w:r>
      <w:r>
        <w:rPr>
          <w:b/>
          <w:bCs/>
          <w:sz w:val="36"/>
          <w:szCs w:val="36"/>
        </w:rPr>
        <w:t xml:space="preserve"> intake</w:t>
      </w:r>
    </w:p>
    <w:p w14:paraId="15D24E78" w14:textId="77777777" w:rsidR="003921D6" w:rsidRPr="003921D6" w:rsidRDefault="003921D6" w:rsidP="003921D6">
      <w:pPr>
        <w:jc w:val="center"/>
        <w:rPr>
          <w:b/>
          <w:bCs/>
          <w:sz w:val="36"/>
          <w:szCs w:val="36"/>
        </w:rPr>
      </w:pPr>
    </w:p>
    <w:p w14:paraId="7E7FC061" w14:textId="6DF8AA73" w:rsidR="00C11709" w:rsidRPr="001437B2" w:rsidRDefault="00C11709" w:rsidP="001437B2">
      <w:pPr>
        <w:jc w:val="both"/>
        <w:rPr>
          <w:b/>
          <w:sz w:val="24"/>
          <w:szCs w:val="24"/>
        </w:rPr>
      </w:pPr>
      <w:r w:rsidRPr="001437B2">
        <w:rPr>
          <w:sz w:val="24"/>
          <w:szCs w:val="24"/>
        </w:rPr>
        <w:t xml:space="preserve">We are looking for expressions of interest </w:t>
      </w:r>
      <w:r w:rsidR="00342071">
        <w:rPr>
          <w:sz w:val="24"/>
          <w:szCs w:val="24"/>
        </w:rPr>
        <w:t>to train as an Advanced</w:t>
      </w:r>
      <w:r w:rsidRPr="001437B2">
        <w:rPr>
          <w:sz w:val="24"/>
          <w:szCs w:val="24"/>
        </w:rPr>
        <w:t xml:space="preserve"> Practitioner. </w:t>
      </w:r>
    </w:p>
    <w:p w14:paraId="0B46F8E8" w14:textId="22EAE449" w:rsidR="003921D6" w:rsidRPr="001437B2" w:rsidRDefault="00C11709" w:rsidP="001437B2">
      <w:pPr>
        <w:jc w:val="both"/>
        <w:rPr>
          <w:sz w:val="24"/>
          <w:szCs w:val="24"/>
        </w:rPr>
      </w:pPr>
      <w:r w:rsidRPr="001437B2">
        <w:rPr>
          <w:sz w:val="24"/>
          <w:szCs w:val="24"/>
        </w:rPr>
        <w:t xml:space="preserve">Please </w:t>
      </w:r>
      <w:r w:rsidR="003921D6" w:rsidRPr="001437B2">
        <w:rPr>
          <w:sz w:val="24"/>
          <w:szCs w:val="24"/>
        </w:rPr>
        <w:t>read the FAQs for more information. You can al</w:t>
      </w:r>
      <w:r w:rsidR="001437B2" w:rsidRPr="001437B2">
        <w:rPr>
          <w:sz w:val="24"/>
          <w:szCs w:val="24"/>
        </w:rPr>
        <w:t xml:space="preserve">so contact Paul McLaughlin, </w:t>
      </w:r>
      <w:r w:rsidR="001437B2">
        <w:rPr>
          <w:sz w:val="24"/>
          <w:szCs w:val="24"/>
        </w:rPr>
        <w:t xml:space="preserve">Trust ACP Lead, </w:t>
      </w:r>
      <w:r w:rsidR="001437B2" w:rsidRPr="001437B2">
        <w:rPr>
          <w:sz w:val="24"/>
          <w:szCs w:val="24"/>
        </w:rPr>
        <w:t xml:space="preserve">if you </w:t>
      </w:r>
      <w:r w:rsidR="001437B2">
        <w:rPr>
          <w:sz w:val="24"/>
          <w:szCs w:val="24"/>
        </w:rPr>
        <w:t xml:space="preserve">have any additional queries or </w:t>
      </w:r>
      <w:r w:rsidR="001437B2" w:rsidRPr="001437B2">
        <w:rPr>
          <w:sz w:val="24"/>
          <w:szCs w:val="24"/>
        </w:rPr>
        <w:t xml:space="preserve">want to discuss further, on 07976826653. </w:t>
      </w:r>
    </w:p>
    <w:p w14:paraId="7DF8A070" w14:textId="77777777" w:rsidR="00F97FD3" w:rsidRDefault="00F97FD3" w:rsidP="001437B2">
      <w:pPr>
        <w:jc w:val="both"/>
        <w:rPr>
          <w:sz w:val="24"/>
          <w:szCs w:val="24"/>
        </w:rPr>
      </w:pPr>
      <w:r>
        <w:rPr>
          <w:sz w:val="24"/>
          <w:szCs w:val="24"/>
        </w:rPr>
        <w:t>To apply, p</w:t>
      </w:r>
      <w:r w:rsidR="003921D6" w:rsidRPr="001437B2">
        <w:rPr>
          <w:sz w:val="24"/>
          <w:szCs w:val="24"/>
        </w:rPr>
        <w:t xml:space="preserve">lease complete all parts of the </w:t>
      </w:r>
      <w:r w:rsidR="003921D6" w:rsidRPr="001437B2">
        <w:rPr>
          <w:b/>
          <w:bCs/>
          <w:sz w:val="24"/>
          <w:szCs w:val="24"/>
        </w:rPr>
        <w:t>APPLICATION F</w:t>
      </w:r>
      <w:r w:rsidR="00C11709" w:rsidRPr="001437B2">
        <w:rPr>
          <w:b/>
          <w:bCs/>
          <w:sz w:val="24"/>
          <w:szCs w:val="24"/>
        </w:rPr>
        <w:t>ORM</w:t>
      </w:r>
      <w:r w:rsidR="00411366" w:rsidRPr="001437B2">
        <w:rPr>
          <w:sz w:val="24"/>
          <w:szCs w:val="24"/>
        </w:rPr>
        <w:t xml:space="preserve"> </w:t>
      </w:r>
      <w:r w:rsidR="003921D6" w:rsidRPr="001437B2">
        <w:rPr>
          <w:sz w:val="24"/>
          <w:szCs w:val="24"/>
        </w:rPr>
        <w:t>and email it to:</w:t>
      </w:r>
    </w:p>
    <w:p w14:paraId="6DB82F0E" w14:textId="38A15228" w:rsidR="003921D6" w:rsidRPr="00F97FD3" w:rsidRDefault="00342071" w:rsidP="00F97FD3">
      <w:pPr>
        <w:jc w:val="center"/>
        <w:rPr>
          <w:sz w:val="28"/>
          <w:szCs w:val="28"/>
        </w:rPr>
      </w:pPr>
      <w:hyperlink r:id="rId7" w:history="1">
        <w:r w:rsidR="003921D6" w:rsidRPr="00F97FD3">
          <w:rPr>
            <w:rStyle w:val="Hyperlink"/>
            <w:sz w:val="28"/>
            <w:szCs w:val="28"/>
          </w:rPr>
          <w:t>elft.acp@nhs.net</w:t>
        </w:r>
      </w:hyperlink>
    </w:p>
    <w:p w14:paraId="6563F19A" w14:textId="0B59612D" w:rsidR="003921D6" w:rsidRPr="001437B2" w:rsidRDefault="003921D6" w:rsidP="003921D6">
      <w:pPr>
        <w:rPr>
          <w:sz w:val="24"/>
          <w:szCs w:val="24"/>
        </w:rPr>
      </w:pPr>
      <w:r w:rsidRPr="001437B2">
        <w:rPr>
          <w:sz w:val="24"/>
          <w:szCs w:val="24"/>
        </w:rPr>
        <w:t xml:space="preserve">The deadline for applications is midnight on </w:t>
      </w:r>
      <w:r w:rsidR="00F97FD3">
        <w:rPr>
          <w:b/>
          <w:sz w:val="24"/>
          <w:szCs w:val="24"/>
        </w:rPr>
        <w:t xml:space="preserve">Sunday </w:t>
      </w:r>
      <w:r w:rsidR="00342071">
        <w:rPr>
          <w:b/>
          <w:sz w:val="24"/>
          <w:szCs w:val="24"/>
        </w:rPr>
        <w:t>3</w:t>
      </w:r>
      <w:r w:rsidR="00F97FD3">
        <w:rPr>
          <w:b/>
          <w:sz w:val="24"/>
          <w:szCs w:val="24"/>
        </w:rPr>
        <w:t>1</w:t>
      </w:r>
      <w:r w:rsidR="00F97FD3" w:rsidRPr="00F97FD3">
        <w:rPr>
          <w:b/>
          <w:sz w:val="24"/>
          <w:szCs w:val="24"/>
          <w:vertAlign w:val="superscript"/>
        </w:rPr>
        <w:t>st</w:t>
      </w:r>
      <w:r w:rsidR="00342071">
        <w:rPr>
          <w:b/>
          <w:sz w:val="24"/>
          <w:szCs w:val="24"/>
        </w:rPr>
        <w:t xml:space="preserve"> March</w:t>
      </w:r>
      <w:bookmarkStart w:id="0" w:name="_GoBack"/>
      <w:bookmarkEnd w:id="0"/>
      <w:r w:rsidR="00F97FD3">
        <w:rPr>
          <w:b/>
          <w:sz w:val="24"/>
          <w:szCs w:val="24"/>
        </w:rPr>
        <w:t xml:space="preserve"> </w:t>
      </w:r>
      <w:r w:rsidR="00342071">
        <w:rPr>
          <w:b/>
          <w:bCs/>
          <w:sz w:val="24"/>
          <w:szCs w:val="24"/>
        </w:rPr>
        <w:t>2024</w:t>
      </w:r>
      <w:r w:rsidRPr="001437B2">
        <w:rPr>
          <w:bCs/>
          <w:sz w:val="24"/>
          <w:szCs w:val="24"/>
        </w:rPr>
        <w:t>.</w:t>
      </w:r>
    </w:p>
    <w:p w14:paraId="63797E07" w14:textId="1F25C433" w:rsidR="00C11709" w:rsidRDefault="00C11709"/>
    <w:sectPr w:rsidR="00C11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D51E7"/>
    <w:multiLevelType w:val="hybridMultilevel"/>
    <w:tmpl w:val="9EE68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09"/>
    <w:rsid w:val="000420BF"/>
    <w:rsid w:val="00043796"/>
    <w:rsid w:val="001437B2"/>
    <w:rsid w:val="0023557A"/>
    <w:rsid w:val="002B08F8"/>
    <w:rsid w:val="00342071"/>
    <w:rsid w:val="003921D6"/>
    <w:rsid w:val="003C6A74"/>
    <w:rsid w:val="00411366"/>
    <w:rsid w:val="00475A95"/>
    <w:rsid w:val="005304CC"/>
    <w:rsid w:val="00535D14"/>
    <w:rsid w:val="005D5C17"/>
    <w:rsid w:val="008A6F8E"/>
    <w:rsid w:val="00B1549A"/>
    <w:rsid w:val="00B530DE"/>
    <w:rsid w:val="00B54DD0"/>
    <w:rsid w:val="00BD1304"/>
    <w:rsid w:val="00BF2880"/>
    <w:rsid w:val="00C11709"/>
    <w:rsid w:val="00C57313"/>
    <w:rsid w:val="00C95F43"/>
    <w:rsid w:val="00CF6674"/>
    <w:rsid w:val="00D22F90"/>
    <w:rsid w:val="00D92B61"/>
    <w:rsid w:val="00EB6520"/>
    <w:rsid w:val="00F43BC7"/>
    <w:rsid w:val="00F9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FE6C"/>
  <w15:docId w15:val="{369895C0-35CF-4B6A-8781-CA61C714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3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30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5A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A6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ft.acp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62B5-0C0A-4AAB-A0EA-8093EF0D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 Debbie</dc:creator>
  <cp:lastModifiedBy>McLaughlin Paul</cp:lastModifiedBy>
  <cp:revision>2</cp:revision>
  <dcterms:created xsi:type="dcterms:W3CDTF">2024-02-19T11:57:00Z</dcterms:created>
  <dcterms:modified xsi:type="dcterms:W3CDTF">2024-02-19T11:57:00Z</dcterms:modified>
</cp:coreProperties>
</file>