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56E58C2F" wp14:paraId="1E9D6169" wp14:textId="014DA4BF">
      <w:pPr>
        <w:spacing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6E58C2F" w:rsidR="1491A1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Nutrition Support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640"/>
        <w:gridCol w:w="6705"/>
      </w:tblGrid>
      <w:tr w:rsidR="56E58C2F" w:rsidTr="56E58C2F" w14:paraId="65814EEC">
        <w:trPr>
          <w:trHeight w:val="1395"/>
        </w:trPr>
        <w:tc>
          <w:tcPr>
            <w:tcW w:w="264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558D828" w14:textId="0059A5B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6E58C2F">
              <w:drawing>
                <wp:inline wp14:editId="1A6C58BB" wp14:anchorId="6CDF0363">
                  <wp:extent cx="1285875" cy="1209675"/>
                  <wp:effectExtent l="0" t="0" r="0" b="0"/>
                  <wp:docPr id="68665242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8539fbb7d6f410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7E47C396" w14:textId="1142D1CB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E58C2F" w:rsidR="56E58C2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What is Malnutrition?</w:t>
            </w:r>
          </w:p>
          <w:p w:rsidR="56E58C2F" w:rsidP="56E58C2F" w:rsidRDefault="56E58C2F" w14:paraId="57AB8D90" w14:textId="0625F635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6E58C2F" w:rsidP="56E58C2F" w:rsidRDefault="56E58C2F" w14:paraId="136355D6" w14:textId="5B5AAB7F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Malnutrition is also known as underweight, and is caused by unintended weight loss. </w:t>
            </w:r>
          </w:p>
          <w:p w:rsidR="56E58C2F" w:rsidP="56E58C2F" w:rsidRDefault="56E58C2F" w14:paraId="1E16F33F" w14:textId="1AE414FC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6E58C2F" w:rsidP="56E58C2F" w:rsidRDefault="56E58C2F" w14:paraId="6E8C798E" w14:textId="31B44A0A">
            <w:pPr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6E58C2F" w:rsidR="56E58C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56E58C2F" w:rsidTr="56E58C2F" w14:paraId="75F6B505">
        <w:trPr>
          <w:trHeight w:val="1710"/>
        </w:trPr>
        <w:tc>
          <w:tcPr>
            <w:tcW w:w="26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FB43B1C" w14:textId="7D42EFF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6E58C2F">
              <w:drawing>
                <wp:inline wp14:editId="114ACC1D" wp14:anchorId="663A9DB0">
                  <wp:extent cx="866775" cy="1247775"/>
                  <wp:effectExtent l="0" t="0" r="0" b="0"/>
                  <wp:docPr id="1907397438" name="" descr="A picture containing text, linedrawing&#10;&#10;Description automatically generated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a6f9f25ac45461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71D7E7A" w14:textId="2F27614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6E58C2F" w:rsidP="56E58C2F" w:rsidRDefault="56E58C2F" w14:paraId="2AE829AE" w14:textId="6475B46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6E58C2F" w:rsidP="56E58C2F" w:rsidRDefault="56E58C2F" w14:paraId="22ECEF0C" w14:textId="1BD4525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Some signs of malnutrition include protruding bones, baggy clothes or jewellery, pale skin and fatigue. </w:t>
            </w:r>
          </w:p>
        </w:tc>
      </w:tr>
      <w:tr w:rsidR="56E58C2F" w:rsidTr="56E58C2F" w14:paraId="39AD7554">
        <w:trPr>
          <w:trHeight w:val="300"/>
        </w:trPr>
        <w:tc>
          <w:tcPr>
            <w:tcW w:w="26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CF91317" w14:textId="242C7AF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6E58C2F">
              <w:drawing>
                <wp:inline wp14:editId="25342583" wp14:anchorId="4BC028FA">
                  <wp:extent cx="1457325" cy="1543050"/>
                  <wp:effectExtent l="0" t="0" r="0" b="0"/>
                  <wp:docPr id="88728060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b7b859e2d8c42d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594C44C" w14:textId="08940C2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6E58C2F" w:rsidP="56E58C2F" w:rsidRDefault="56E58C2F" w14:paraId="6DAD845F" w14:textId="6B0ED61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6E58C2F" w:rsidP="56E58C2F" w:rsidRDefault="56E58C2F" w14:paraId="48265BC1" w14:textId="660C85C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Malnutrition can have serious negative impacts, including infection, admission to hospital, and longer stay in hospital.</w:t>
            </w:r>
          </w:p>
        </w:tc>
      </w:tr>
      <w:tr w:rsidR="56E58C2F" w:rsidTr="56E58C2F" w14:paraId="009E409A">
        <w:trPr>
          <w:trHeight w:val="300"/>
        </w:trPr>
        <w:tc>
          <w:tcPr>
            <w:tcW w:w="26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712D67F3" w14:textId="19EC5EE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6E58C2F">
              <w:drawing>
                <wp:inline wp14:editId="71292AC3" wp14:anchorId="55A911E1">
                  <wp:extent cx="1543050" cy="1419225"/>
                  <wp:effectExtent l="0" t="0" r="0" b="0"/>
                  <wp:docPr id="74767126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ae3428b017545e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5AD98D03" w14:textId="483E3822">
            <w:pPr>
              <w:spacing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What is Nutrition Support?</w:t>
            </w:r>
          </w:p>
          <w:p w:rsidR="56E58C2F" w:rsidP="56E58C2F" w:rsidRDefault="56E58C2F" w14:paraId="4FEE5784" w14:textId="72DF4FB5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6E58C2F" w:rsidP="56E58C2F" w:rsidRDefault="56E58C2F" w14:paraId="33CCE479" w14:textId="4288DDDE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 diet high in energy (calories) and protein is called ‘Nutrition Support’ diet to help build strength and promote weight gain. </w:t>
            </w:r>
          </w:p>
          <w:p w:rsidR="56E58C2F" w:rsidP="56E58C2F" w:rsidRDefault="56E58C2F" w14:paraId="3EAE7590" w14:textId="472CA32D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6E58C2F" w:rsidP="56E58C2F" w:rsidRDefault="56E58C2F" w14:paraId="179AA152" w14:textId="41E4A9D8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This diet is different to generic healthy eating advice.</w:t>
            </w:r>
          </w:p>
          <w:p w:rsidR="56E58C2F" w:rsidP="56E58C2F" w:rsidRDefault="56E58C2F" w14:paraId="7A8428EA" w14:textId="7A8CE8D5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6E58C2F" w:rsidTr="56E58C2F" w14:paraId="50AB15D3">
        <w:trPr>
          <w:trHeight w:val="300"/>
        </w:trPr>
        <w:tc>
          <w:tcPr>
            <w:tcW w:w="26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69F95A9" w14:textId="500ED90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6E58C2F">
              <w:drawing>
                <wp:inline wp14:editId="38D9A03E" wp14:anchorId="24AE1831">
                  <wp:extent cx="1085850" cy="1171575"/>
                  <wp:effectExtent l="0" t="0" r="0" b="0"/>
                  <wp:docPr id="33554509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23addb82f8b417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26BF127" w14:textId="1BADFBD9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6E58C2F" w:rsidP="56E58C2F" w:rsidRDefault="56E58C2F" w14:paraId="7E6B4D7F" w14:textId="1923E9E3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If someone has a small appetite, we can fortify food with energy and protein to make sure that every mouthful counts.</w:t>
            </w:r>
          </w:p>
          <w:p w:rsidR="56E58C2F" w:rsidP="56E58C2F" w:rsidRDefault="56E58C2F" w14:paraId="64E18A1A" w14:textId="7D9B2322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6E58C2F" w:rsidP="56E58C2F" w:rsidRDefault="56E58C2F" w14:paraId="357DE4A3" w14:textId="1A0F5C0F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Skimmed milk powder (UHT milk) is a source of protein which can be added to food without changing its flavour.</w:t>
            </w:r>
          </w:p>
        </w:tc>
      </w:tr>
      <w:tr w:rsidR="56E58C2F" w:rsidTr="56E58C2F" w14:paraId="1CEFB49A">
        <w:trPr>
          <w:trHeight w:val="300"/>
        </w:trPr>
        <w:tc>
          <w:tcPr>
            <w:tcW w:w="26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07A7579" w14:textId="5753457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6E58C2F">
              <w:drawing>
                <wp:inline wp14:editId="043E2D26" wp14:anchorId="1D2EF7E1">
                  <wp:extent cx="866775" cy="1200150"/>
                  <wp:effectExtent l="0" t="0" r="0" b="0"/>
                  <wp:docPr id="78591963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192ec0c8b794a2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04F26D41" w14:textId="719F95C0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6E58C2F" w:rsidP="56E58C2F" w:rsidRDefault="56E58C2F" w14:paraId="6C7CD7E4" w14:textId="35E872FB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Using full fat varieties of milk, yoghurt, cream, butter, oil and other foods is an easy way to add calories to food or drinks like tea, cereal or soup.</w:t>
            </w:r>
          </w:p>
        </w:tc>
      </w:tr>
      <w:tr w:rsidR="56E58C2F" w:rsidTr="56E58C2F" w14:paraId="6304FF5E">
        <w:trPr>
          <w:trHeight w:val="300"/>
        </w:trPr>
        <w:tc>
          <w:tcPr>
            <w:tcW w:w="26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9A0018E" w14:textId="5261D5B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6E58C2F">
              <w:drawing>
                <wp:inline wp14:editId="0F5F3E34" wp14:anchorId="55CDD2FB">
                  <wp:extent cx="1428750" cy="1543050"/>
                  <wp:effectExtent l="0" t="0" r="0" b="0"/>
                  <wp:docPr id="112121923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75c3b9b2a294ff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3768B77" w14:textId="044168DE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6E58C2F" w:rsidP="56E58C2F" w:rsidRDefault="56E58C2F" w14:paraId="5EA65859" w14:textId="147A3DFE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Adding sugar, syrup, honey, jam, mayonnaise and other sauces can also add calories to food.</w:t>
            </w:r>
          </w:p>
        </w:tc>
      </w:tr>
      <w:tr w:rsidR="56E58C2F" w:rsidTr="56E58C2F" w14:paraId="209EB0BF">
        <w:trPr>
          <w:trHeight w:val="300"/>
        </w:trPr>
        <w:tc>
          <w:tcPr>
            <w:tcW w:w="26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7B22B1FE" w14:textId="0F08E8E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6E58C2F">
              <w:drawing>
                <wp:inline wp14:editId="0FA5163B" wp14:anchorId="48116E11">
                  <wp:extent cx="1495425" cy="1114425"/>
                  <wp:effectExtent l="0" t="0" r="0" b="0"/>
                  <wp:docPr id="9465278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0ff0211e99e4ce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7890758A" w14:textId="0F92C35D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6E58C2F" w:rsidP="56E58C2F" w:rsidRDefault="56E58C2F" w14:paraId="318A4517" w14:textId="1B2BD848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Choosing meals or snacks made with eggs, beans, cheese, nuts, fish, chicken or meat adds protein to the diet.</w:t>
            </w:r>
          </w:p>
          <w:p w:rsidR="56E58C2F" w:rsidP="56E58C2F" w:rsidRDefault="56E58C2F" w14:paraId="3D249F8F" w14:textId="4F711041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6E58C2F" w:rsidP="56E58C2F" w:rsidRDefault="56E58C2F" w14:paraId="5F0FED45" w14:textId="78CC335C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Some examples include:</w:t>
            </w:r>
          </w:p>
          <w:p w:rsidR="56E58C2F" w:rsidP="56E58C2F" w:rsidRDefault="56E58C2F" w14:paraId="3DFC65ED" w14:textId="01871890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sprinkling cheese onto main meals</w:t>
            </w:r>
          </w:p>
          <w:p w:rsidR="56E58C2F" w:rsidP="56E58C2F" w:rsidRDefault="56E58C2F" w14:paraId="197E614A" w14:textId="39CABDB1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eating tuna, egg, cheese, chicken or meat sandwiches</w:t>
            </w:r>
          </w:p>
          <w:p w:rsidR="56E58C2F" w:rsidP="56E58C2F" w:rsidRDefault="56E58C2F" w14:paraId="4A14166E" w14:textId="4FC7DCF5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eatingomlettes</w:t>
            </w:r>
          </w:p>
          <w:p w:rsidR="56E58C2F" w:rsidP="56E58C2F" w:rsidRDefault="56E58C2F" w14:paraId="188CB1C4" w14:textId="7855D925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dipping bread into hummus</w:t>
            </w:r>
          </w:p>
          <w:p w:rsidR="56E58C2F" w:rsidP="56E58C2F" w:rsidRDefault="56E58C2F" w14:paraId="34DD9BB9" w14:textId="10909F07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6E58C2F" w:rsidTr="56E58C2F" w14:paraId="275D8DCA">
        <w:trPr>
          <w:trHeight w:val="300"/>
        </w:trPr>
        <w:tc>
          <w:tcPr>
            <w:tcW w:w="26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E40F97F" w14:textId="0F8E9AE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6E58C2F">
              <w:drawing>
                <wp:inline wp14:editId="24BB78D3" wp14:anchorId="75C89EC2">
                  <wp:extent cx="1247775" cy="1114425"/>
                  <wp:effectExtent l="0" t="0" r="0" b="0"/>
                  <wp:docPr id="1820922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0398b6e41b84d35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766B7F7F" w14:textId="515AE2CF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6E58C2F" w:rsidP="56E58C2F" w:rsidRDefault="56E58C2F" w14:paraId="339921CD" w14:textId="7F36AED5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High-energy snacks and puddings increase calories in the diet, such as custard, mousse or chocolate.</w:t>
            </w:r>
          </w:p>
          <w:p w:rsidR="56E58C2F" w:rsidP="56E58C2F" w:rsidRDefault="56E58C2F" w14:paraId="3B07B46D" w14:textId="06E7B977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6E58C2F" w:rsidTr="56E58C2F" w14:paraId="4D694F95">
        <w:trPr>
          <w:trHeight w:val="300"/>
        </w:trPr>
        <w:tc>
          <w:tcPr>
            <w:tcW w:w="26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5D830CE5" w14:textId="222C02D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6E58C2F">
              <w:drawing>
                <wp:inline wp14:editId="047315AD" wp14:anchorId="2631E83D">
                  <wp:extent cx="1181100" cy="1276350"/>
                  <wp:effectExtent l="0" t="0" r="0" b="0"/>
                  <wp:docPr id="47026753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f220c6179274a15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F4E5FCE" w14:textId="681FB612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6E58C2F" w:rsidP="56E58C2F" w:rsidRDefault="56E58C2F" w14:paraId="769F025A" w14:textId="1CB3F441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Sugary and milky drinks are also a source of calories and protein.</w:t>
            </w:r>
          </w:p>
          <w:p w:rsidR="56E58C2F" w:rsidP="56E58C2F" w:rsidRDefault="56E58C2F" w14:paraId="6E7F6F08" w14:textId="7A96740F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6E58C2F" w:rsidP="56E58C2F" w:rsidRDefault="56E58C2F" w14:paraId="159ED8C6" w14:textId="3695B707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Examples include:</w:t>
            </w:r>
          </w:p>
          <w:p w:rsidR="56E58C2F" w:rsidP="56E58C2F" w:rsidRDefault="56E58C2F" w14:paraId="46B8A94D" w14:textId="7FE25D65">
            <w:pPr>
              <w:pStyle w:val="ListParagraph"/>
              <w:numPr>
                <w:ilvl w:val="0"/>
                <w:numId w:val="5"/>
              </w:num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smoothies made with high-protein yoghurt and peanut butter</w:t>
            </w:r>
          </w:p>
          <w:p w:rsidR="56E58C2F" w:rsidP="56E58C2F" w:rsidRDefault="56E58C2F" w14:paraId="7A3D4AA4" w14:textId="55251053">
            <w:pPr>
              <w:pStyle w:val="ListParagraph"/>
              <w:numPr>
                <w:ilvl w:val="0"/>
                <w:numId w:val="5"/>
              </w:num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tea made with skimmed powder, full fat milk and sugar</w:t>
            </w:r>
          </w:p>
          <w:p w:rsidR="56E58C2F" w:rsidP="56E58C2F" w:rsidRDefault="56E58C2F" w14:paraId="7122E719" w14:textId="36AA9B9D">
            <w:pPr>
              <w:pStyle w:val="ListParagraph"/>
              <w:numPr>
                <w:ilvl w:val="0"/>
                <w:numId w:val="5"/>
              </w:num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juices and energy drinks</w:t>
            </w:r>
          </w:p>
        </w:tc>
      </w:tr>
      <w:tr w:rsidR="56E58C2F" w:rsidTr="56E58C2F" w14:paraId="7581193F">
        <w:trPr>
          <w:trHeight w:val="300"/>
        </w:trPr>
        <w:tc>
          <w:tcPr>
            <w:tcW w:w="26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0A863BB3" w14:textId="4CD430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="56E58C2F">
              <w:drawing>
                <wp:inline wp14:editId="0B166A8B" wp14:anchorId="1AB554EF">
                  <wp:extent cx="1057275" cy="1057275"/>
                  <wp:effectExtent l="0" t="0" r="0" b="0"/>
                  <wp:docPr id="144447804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809c45511bbd458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61988566" w14:textId="14A4463B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6E58C2F" w:rsidP="56E58C2F" w:rsidRDefault="56E58C2F" w14:paraId="4624F5DB" w14:textId="3B3F0679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Avoid skipping meals, and have snacks regularly during the day. Having a ‘protected mealtime’ without interruption guarantees time to eat.</w:t>
            </w:r>
          </w:p>
          <w:p w:rsidR="56E58C2F" w:rsidP="56E58C2F" w:rsidRDefault="56E58C2F" w14:paraId="0A0F0A86" w14:textId="7BE38871">
            <w:pPr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6E58C2F" w:rsidTr="56E58C2F" w14:paraId="1594065B">
        <w:trPr>
          <w:trHeight w:val="300"/>
        </w:trPr>
        <w:tc>
          <w:tcPr>
            <w:tcW w:w="264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4FB0D28" w14:textId="5B02E72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="56E58C2F">
              <w:drawing>
                <wp:inline wp14:editId="5EB9D65E" wp14:anchorId="0F1C47CC">
                  <wp:extent cx="1457325" cy="847725"/>
                  <wp:effectExtent l="0" t="0" r="0" b="0"/>
                  <wp:docPr id="19562222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7d38fbdd96147e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56326A96" w14:textId="7F1025C4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6E58C2F" w:rsidP="56E58C2F" w:rsidRDefault="56E58C2F" w14:paraId="6BC68DD7" w14:textId="45385CE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Eat in an inviting space with preferred sound (music or silence), photos of relatives and friends, appropriate aroma (appetising food smells and away from toilets).</w:t>
            </w:r>
          </w:p>
          <w:p w:rsidR="56E58C2F" w:rsidP="56E58C2F" w:rsidRDefault="56E58C2F" w14:paraId="72DC687D" w14:textId="1BF6167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6E58C2F" w:rsidTr="56E58C2F" w14:paraId="053DB7CB">
        <w:trPr>
          <w:trHeight w:val="300"/>
        </w:trPr>
        <w:tc>
          <w:tcPr>
            <w:tcW w:w="264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5203D7AD" w14:textId="479A7A2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6E58C2F">
              <w:drawing>
                <wp:inline wp14:editId="5C17C8CC" wp14:anchorId="50555983">
                  <wp:extent cx="819150" cy="895350"/>
                  <wp:effectExtent l="0" t="0" r="0" b="0"/>
                  <wp:docPr id="212364917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fed9fbd295b4be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03BF4EB" w14:textId="48F4FAD4">
            <w:pPr>
              <w:spacing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6E58C2F" w:rsidP="56E58C2F" w:rsidRDefault="56E58C2F" w14:paraId="27ACF96A" w14:textId="2B95524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Set reminders or ask for prompts and encouragement to eat, and monitor weight, food and drink on charts. Work with catering services to ask for high-calorie snacks and drinks as well.</w:t>
            </w:r>
          </w:p>
          <w:p w:rsidR="56E58C2F" w:rsidP="56E58C2F" w:rsidRDefault="56E58C2F" w14:paraId="37B76C31" w14:textId="376C0693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56E58C2F" wp14:paraId="2C078E63" wp14:textId="5F8AB00E">
      <w:pPr>
        <w:pStyle w:val="Normal"/>
      </w:pPr>
    </w:p>
    <w:p w:rsidR="56E58C2F" w:rsidP="56E58C2F" w:rsidRDefault="56E58C2F" w14:paraId="5EC77449" w14:textId="7E69C21C">
      <w:pPr>
        <w:pStyle w:val="Normal"/>
      </w:pPr>
    </w:p>
    <w:p w:rsidR="56E58C2F" w:rsidP="56E58C2F" w:rsidRDefault="56E58C2F" w14:paraId="5746A858" w14:textId="3F6E444D">
      <w:pPr>
        <w:pStyle w:val="Normal"/>
      </w:pPr>
    </w:p>
    <w:p w:rsidR="56E58C2F" w:rsidP="56E58C2F" w:rsidRDefault="56E58C2F" w14:paraId="08D8F7A3" w14:textId="78FD3521">
      <w:pPr>
        <w:pStyle w:val="Normal"/>
      </w:pPr>
    </w:p>
    <w:p w:rsidR="56E58C2F" w:rsidP="56E58C2F" w:rsidRDefault="56E58C2F" w14:paraId="73234446" w14:textId="60FE06FA">
      <w:pPr>
        <w:pStyle w:val="Normal"/>
      </w:pPr>
    </w:p>
    <w:p w:rsidR="56E58C2F" w:rsidP="56E58C2F" w:rsidRDefault="56E58C2F" w14:paraId="73111A12" w14:textId="08400785">
      <w:pPr>
        <w:pStyle w:val="Normal"/>
      </w:pPr>
    </w:p>
    <w:p w:rsidR="56E58C2F" w:rsidP="56E58C2F" w:rsidRDefault="56E58C2F" w14:paraId="27BA9715" w14:textId="3D8182B7">
      <w:pPr>
        <w:pStyle w:val="Normal"/>
      </w:pPr>
    </w:p>
    <w:p w:rsidR="56E58C2F" w:rsidP="56E58C2F" w:rsidRDefault="56E58C2F" w14:paraId="4436998C" w14:textId="4981A29B">
      <w:pPr>
        <w:pStyle w:val="Normal"/>
      </w:pPr>
    </w:p>
    <w:p w:rsidR="56E58C2F" w:rsidP="56E58C2F" w:rsidRDefault="56E58C2F" w14:paraId="43E947AD" w14:textId="53E13646">
      <w:pPr>
        <w:pStyle w:val="Normal"/>
      </w:pPr>
    </w:p>
    <w:p w:rsidR="56E58C2F" w:rsidP="56E58C2F" w:rsidRDefault="56E58C2F" w14:paraId="115D3ED6" w14:textId="1D3417C8">
      <w:pPr>
        <w:pStyle w:val="Normal"/>
      </w:pPr>
    </w:p>
    <w:p w:rsidR="56E58C2F" w:rsidP="56E58C2F" w:rsidRDefault="56E58C2F" w14:paraId="75C0B0F0" w14:textId="520B1877">
      <w:pPr>
        <w:pStyle w:val="Normal"/>
      </w:pPr>
    </w:p>
    <w:p w:rsidR="56E58C2F" w:rsidP="56E58C2F" w:rsidRDefault="56E58C2F" w14:paraId="538D8792" w14:textId="5A3C97A2">
      <w:pPr>
        <w:pStyle w:val="Normal"/>
      </w:pPr>
    </w:p>
    <w:p w:rsidR="56E58C2F" w:rsidP="56E58C2F" w:rsidRDefault="56E58C2F" w14:paraId="3F340A60" w14:textId="35811384">
      <w:pPr>
        <w:pStyle w:val="Normal"/>
      </w:pPr>
    </w:p>
    <w:p w:rsidR="56E58C2F" w:rsidP="56E58C2F" w:rsidRDefault="56E58C2F" w14:paraId="6625264E" w14:textId="4F24A34E">
      <w:pPr>
        <w:pStyle w:val="Normal"/>
      </w:pPr>
    </w:p>
    <w:p w:rsidR="56E58C2F" w:rsidP="56E58C2F" w:rsidRDefault="56E58C2F" w14:paraId="5226B35B" w14:textId="6A336154">
      <w:pPr>
        <w:pStyle w:val="Normal"/>
      </w:pPr>
    </w:p>
    <w:p w:rsidR="56E58C2F" w:rsidP="56E58C2F" w:rsidRDefault="56E58C2F" w14:paraId="0EAADCA1" w14:textId="007DAA3E">
      <w:pPr>
        <w:pStyle w:val="Normal"/>
      </w:pPr>
    </w:p>
    <w:p w:rsidR="56E58C2F" w:rsidP="56E58C2F" w:rsidRDefault="56E58C2F" w14:paraId="554EE613" w14:textId="213F71D5">
      <w:pPr>
        <w:pStyle w:val="Normal"/>
      </w:pPr>
    </w:p>
    <w:p w:rsidR="56E58C2F" w:rsidP="56E58C2F" w:rsidRDefault="56E58C2F" w14:paraId="0BBC6CC5" w14:textId="287348D1">
      <w:pPr>
        <w:pStyle w:val="Normal"/>
      </w:pPr>
    </w:p>
    <w:p w:rsidR="4E501AF6" w:rsidP="56E58C2F" w:rsidRDefault="4E501AF6" w14:paraId="0F16A874" w14:textId="62216BFC">
      <w:pPr>
        <w:spacing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E58C2F" w:rsidR="4E501AF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Food Record Chart for Staff Completion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4395"/>
        <w:gridCol w:w="552"/>
        <w:gridCol w:w="552"/>
        <w:gridCol w:w="552"/>
        <w:gridCol w:w="552"/>
        <w:gridCol w:w="552"/>
      </w:tblGrid>
      <w:tr w:rsidR="56E58C2F" w:rsidTr="56E58C2F" w14:paraId="16F8A08F">
        <w:trPr>
          <w:trHeight w:val="270"/>
        </w:trPr>
        <w:tc>
          <w:tcPr>
            <w:tcW w:w="15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7D4B50E" w14:textId="6791214F">
            <w:pPr>
              <w:spacing w:beforeAutospacing="on" w:afterAutospacing="on"/>
              <w:ind w:left="121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Name:</w:t>
            </w:r>
          </w:p>
          <w:p w:rsidR="56E58C2F" w:rsidP="56E58C2F" w:rsidRDefault="56E58C2F" w14:paraId="0AA0E42F" w14:textId="2141E3A7">
            <w:pPr>
              <w:spacing w:beforeAutospacing="on" w:afterAutospacing="on"/>
              <w:ind w:left="121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RiO #:</w:t>
            </w:r>
          </w:p>
          <w:p w:rsidR="56E58C2F" w:rsidP="56E58C2F" w:rsidRDefault="56E58C2F" w14:paraId="48A80C81" w14:textId="408F5E6E">
            <w:pPr>
              <w:spacing w:beforeAutospacing="on" w:afterAutospacing="on"/>
              <w:ind w:left="121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Date:</w:t>
            </w:r>
          </w:p>
        </w:tc>
        <w:tc>
          <w:tcPr>
            <w:tcW w:w="4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6602D28" w14:textId="64D5799C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Food / fluid offered (add detail/comments)</w:t>
            </w:r>
          </w:p>
          <w:p w:rsidR="56E58C2F" w:rsidP="56E58C2F" w:rsidRDefault="56E58C2F" w14:paraId="44915AAA" w14:textId="34A836DF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3E90D5B" w14:textId="094B4C3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Portion Consumed</w:t>
            </w:r>
          </w:p>
        </w:tc>
      </w:tr>
      <w:tr w:rsidR="56E58C2F" w:rsidTr="56E58C2F" w14:paraId="03F1464E">
        <w:trPr>
          <w:trHeight w:val="270"/>
        </w:trPr>
        <w:tc>
          <w:tcPr>
            <w:tcW w:w="15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7BC8FE91" w14:textId="7BC814A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Time:</w:t>
            </w:r>
          </w:p>
        </w:tc>
        <w:tc>
          <w:tcPr>
            <w:tcW w:w="4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CB13DC1" w14:textId="1300D82C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 xml:space="preserve">Portion </w:t>
            </w: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(R – refused, S – small, M – medium, L – large)</w:t>
            </w:r>
          </w:p>
        </w:tc>
        <w:tc>
          <w:tcPr>
            <w:tcW w:w="5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5190E14F" w14:textId="314852A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Nil</w:t>
            </w:r>
          </w:p>
        </w:tc>
        <w:tc>
          <w:tcPr>
            <w:tcW w:w="5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5AFE9F3B" w14:textId="638C24E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¼</w:t>
            </w:r>
          </w:p>
        </w:tc>
        <w:tc>
          <w:tcPr>
            <w:tcW w:w="5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64FCC92A" w14:textId="2256EA2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½</w:t>
            </w:r>
          </w:p>
        </w:tc>
        <w:tc>
          <w:tcPr>
            <w:tcW w:w="5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1787D9E" w14:textId="50CD97D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¾</w:t>
            </w:r>
          </w:p>
        </w:tc>
        <w:tc>
          <w:tcPr>
            <w:tcW w:w="5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1C3C914" w14:textId="67F9E4F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All</w:t>
            </w:r>
          </w:p>
        </w:tc>
      </w:tr>
      <w:tr w:rsidR="56E58C2F" w:rsidTr="56E58C2F" w14:paraId="4D2142B0">
        <w:trPr>
          <w:trHeight w:val="750"/>
        </w:trPr>
        <w:tc>
          <w:tcPr>
            <w:tcW w:w="15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9D01E61" w14:textId="68C11102">
            <w:pPr>
              <w:spacing w:beforeAutospacing="on" w:afterAutospacing="on"/>
              <w:ind w:left="121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8EFBDAF" w14:textId="41BDBDD7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A600A3A" w14:textId="1819FE0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85F129B" w14:textId="778C34A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57D1BF0F" w14:textId="6480F25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04777996" w14:textId="7D5AC6B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02C7157" w14:textId="052DF8F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56E58C2F" w:rsidTr="56E58C2F" w14:paraId="2A0771CA">
        <w:trPr>
          <w:trHeight w:val="750"/>
        </w:trPr>
        <w:tc>
          <w:tcPr>
            <w:tcW w:w="154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693002F" w14:textId="65DA2C3B">
            <w:pPr>
              <w:spacing w:beforeAutospacing="on" w:afterAutospacing="on"/>
              <w:ind w:left="121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8F26E00" w14:textId="32590D33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271177A" w14:textId="2A84E91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B2D8382" w14:textId="71E9A8B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4D4DF67" w14:textId="05F1392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93554F6" w14:textId="668C497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78047C61" w14:textId="0845D5E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56E58C2F" w:rsidTr="56E58C2F" w14:paraId="584F8A7F">
        <w:trPr>
          <w:trHeight w:val="750"/>
        </w:trPr>
        <w:tc>
          <w:tcPr>
            <w:tcW w:w="154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01FD941C" w14:textId="7EAF4A47">
            <w:pPr>
              <w:spacing w:beforeAutospacing="on" w:afterAutospacing="on"/>
              <w:ind w:left="121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BE30792" w14:textId="0F6C4116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5AE4EC0D" w14:textId="2D095A1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1E34038" w14:textId="60D588B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0D21303A" w14:textId="7A404F8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23D8E89" w14:textId="0D65572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7E96181A" w14:textId="55B9807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56E58C2F" w:rsidTr="56E58C2F" w14:paraId="5E6D8A58">
        <w:trPr>
          <w:trHeight w:val="750"/>
        </w:trPr>
        <w:tc>
          <w:tcPr>
            <w:tcW w:w="154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E6E2F19" w14:textId="486574CA">
            <w:pPr>
              <w:spacing w:beforeAutospacing="on" w:afterAutospacing="on"/>
              <w:ind w:left="121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1505AEB" w14:textId="377BA764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633136FE" w14:textId="4729DF3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6B980CC8" w14:textId="46A712F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63DA8AD3" w14:textId="323F669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0CC117CA" w14:textId="38A48DB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74A8038C" w14:textId="1AA498C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56E58C2F" w:rsidTr="56E58C2F" w14:paraId="123DB829">
        <w:trPr>
          <w:trHeight w:val="750"/>
        </w:trPr>
        <w:tc>
          <w:tcPr>
            <w:tcW w:w="154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E7933C9" w14:textId="063718F9">
            <w:pPr>
              <w:spacing w:beforeAutospacing="on" w:afterAutospacing="on"/>
              <w:ind w:left="121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9178E9E" w14:textId="00FE402E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C131DB0" w14:textId="2B9B197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58F23B9B" w14:textId="3D1ED3F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0920E9BF" w14:textId="336D9BD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08A13C93" w14:textId="2701C5B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0729C1B2" w14:textId="5AE42A0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56E58C2F" w:rsidTr="56E58C2F" w14:paraId="140387B1">
        <w:trPr>
          <w:trHeight w:val="750"/>
        </w:trPr>
        <w:tc>
          <w:tcPr>
            <w:tcW w:w="154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0D6215C5" w14:textId="1A52B87A">
            <w:pPr>
              <w:spacing w:beforeAutospacing="on" w:afterAutospacing="on"/>
              <w:ind w:left="121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8963F6F" w14:textId="63CD2AD9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116A9B3" w14:textId="0EB93D6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F22E38D" w14:textId="6C8261C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3544356" w14:textId="16AE180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58D779D0" w14:textId="6F7B14D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64D1A67" w14:textId="62AA7BC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56E58C2F" w:rsidTr="56E58C2F" w14:paraId="1E9CC432">
        <w:trPr>
          <w:trHeight w:val="750"/>
        </w:trPr>
        <w:tc>
          <w:tcPr>
            <w:tcW w:w="154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CCAC96D" w14:textId="795CA0F0">
            <w:pPr>
              <w:spacing w:beforeAutospacing="on" w:afterAutospacing="on"/>
              <w:ind w:left="121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2133CA8" w14:textId="7DB11473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2108BE8" w14:textId="5992871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6DD0A82" w14:textId="242864D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FC1B0D0" w14:textId="36D8FEF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6528C6B8" w14:textId="389420B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C477A13" w14:textId="3F18A46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56E58C2F" w:rsidTr="56E58C2F" w14:paraId="3E62676A">
        <w:trPr>
          <w:trHeight w:val="750"/>
        </w:trPr>
        <w:tc>
          <w:tcPr>
            <w:tcW w:w="154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6BB8325" w14:textId="6AE065FF">
            <w:pPr>
              <w:spacing w:beforeAutospacing="on" w:afterAutospacing="on"/>
              <w:ind w:left="121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8628054" w14:textId="1094EEB0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6CC5E89" w14:textId="2DB8A14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08D5271" w14:textId="0B9F28A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3176A19" w14:textId="4AE9476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6AC30B1E" w14:textId="2AA7D81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6F74A3F9" w14:textId="0A2500B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56E58C2F" w:rsidTr="56E58C2F" w14:paraId="44664CC9">
        <w:trPr>
          <w:trHeight w:val="750"/>
        </w:trPr>
        <w:tc>
          <w:tcPr>
            <w:tcW w:w="154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A085EFE" w14:textId="5422C8BD">
            <w:pPr>
              <w:spacing w:beforeAutospacing="on" w:afterAutospacing="on"/>
              <w:ind w:left="121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BCE1522" w14:textId="1A9C9939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0DDD3CC7" w14:textId="674AF4B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048326F3" w14:textId="12F5625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0776D6FB" w14:textId="25B4373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69FF5AB" w14:textId="166F59C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1EFA234" w14:textId="3F080EC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56E58C2F" w:rsidTr="56E58C2F" w14:paraId="34FCAD9E">
        <w:trPr>
          <w:trHeight w:val="750"/>
        </w:trPr>
        <w:tc>
          <w:tcPr>
            <w:tcW w:w="154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5129053C" w14:textId="21FD8A90">
            <w:pPr>
              <w:spacing w:beforeAutospacing="on" w:afterAutospacing="on"/>
              <w:ind w:left="121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B4A009F" w14:textId="0C223A6D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A40345D" w14:textId="3308649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6F40C656" w14:textId="279F42A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5F40BB5" w14:textId="3F24CB9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653ADB4B" w14:textId="035A262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1809298" w14:textId="28F4AB2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56E58C2F" w:rsidTr="56E58C2F" w14:paraId="56DAED4C">
        <w:trPr>
          <w:trHeight w:val="750"/>
        </w:trPr>
        <w:tc>
          <w:tcPr>
            <w:tcW w:w="154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7677AAEF" w14:textId="2269AD8D">
            <w:pPr>
              <w:spacing w:beforeAutospacing="on" w:afterAutospacing="on"/>
              <w:ind w:left="121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665F48D9" w14:textId="5E51BA70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E314971" w14:textId="7D8B283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8B0F63A" w14:textId="1977F53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F0C8045" w14:textId="439E9CA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5F4BB85C" w14:textId="38B263E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72A198C4" w14:textId="276C14E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56E58C2F" w:rsidTr="56E58C2F" w14:paraId="19E5B6F8">
        <w:trPr>
          <w:trHeight w:val="750"/>
        </w:trPr>
        <w:tc>
          <w:tcPr>
            <w:tcW w:w="154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54619492" w14:textId="67C7CD8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7518A05E" w14:textId="7DC70833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726ACD4" w14:textId="540CAAB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9D87124" w14:textId="3F8C339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2CA43AD" w14:textId="0F3A0CD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A9AA6EF" w14:textId="604B74B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56CF78E" w14:textId="2A0405E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56E58C2F" w:rsidTr="56E58C2F" w14:paraId="5501D134">
        <w:trPr>
          <w:trHeight w:val="750"/>
        </w:trPr>
        <w:tc>
          <w:tcPr>
            <w:tcW w:w="154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58DA8E0" w14:textId="741D2C1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29501AF" w14:textId="5DC70FD0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7AF808A9" w14:textId="7D02837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5B167F53" w14:textId="797BE58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783932B" w14:textId="20F1BC9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DFE8387" w14:textId="3586900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6A351208" w14:textId="50CCA89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56E58C2F" w:rsidTr="56E58C2F" w14:paraId="05C27893">
        <w:trPr>
          <w:trHeight w:val="750"/>
        </w:trPr>
        <w:tc>
          <w:tcPr>
            <w:tcW w:w="154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08A1637" w14:textId="48A81AC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6C0F8C3" w14:textId="4985D09D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5648034" w14:textId="4071D99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0DD2A487" w14:textId="079FE91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2C73EA0" w14:textId="1D75479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05EB90A" w14:textId="687B2AC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3EB9580" w14:textId="176AEA1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56E58C2F" w:rsidTr="56E58C2F" w14:paraId="7AB8AB55">
        <w:trPr>
          <w:trHeight w:val="750"/>
        </w:trPr>
        <w:tc>
          <w:tcPr>
            <w:tcW w:w="154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0158ED92" w14:textId="7D14340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F8815B0" w14:textId="61296F88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69918DFC" w14:textId="0CEBD75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743CCB04" w14:textId="74A6688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0C82495D" w14:textId="6D253F5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693EA1AD" w14:textId="5910301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B0BDD29" w14:textId="338CA3A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</w:tbl>
    <w:p w:rsidR="56E58C2F" w:rsidP="56E58C2F" w:rsidRDefault="56E58C2F" w14:paraId="004AD8C5" w14:textId="3C284DAF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E501AF6" w:rsidP="56E58C2F" w:rsidRDefault="4E501AF6" w14:paraId="0100DEB9" w14:textId="020E4EC6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E58C2F" w:rsidR="4E501AF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Guidance for completion of Food and fluid Record Charts</w:t>
      </w:r>
    </w:p>
    <w:p w:rsidR="4E501AF6" w:rsidP="56E58C2F" w:rsidRDefault="4E501AF6" w14:paraId="6A6FA9A8" w14:textId="68B00CC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E58C2F" w:rsidR="4E501A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</w:p>
    <w:p w:rsidR="4E501AF6" w:rsidP="56E58C2F" w:rsidRDefault="4E501AF6" w14:paraId="21F747E9" w14:textId="34616018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E58C2F" w:rsidR="4E501A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Record the date and time of food consumption</w:t>
      </w:r>
    </w:p>
    <w:p w:rsidR="56E58C2F" w:rsidP="56E58C2F" w:rsidRDefault="56E58C2F" w14:paraId="108AFD65" w14:textId="04A92B96">
      <w:pPr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E501AF6" w:rsidP="56E58C2F" w:rsidRDefault="4E501AF6" w14:paraId="21D353D8" w14:textId="0FCE225B">
      <w:pPr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E58C2F" w:rsidR="4E501A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column ‘Nil’, record food refusal with ‘R’</w:t>
      </w:r>
    </w:p>
    <w:p w:rsidR="56E58C2F" w:rsidP="56E58C2F" w:rsidRDefault="56E58C2F" w14:paraId="4A64E270" w14:textId="39971914">
      <w:pPr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E501AF6" w:rsidP="56E58C2F" w:rsidRDefault="4E501AF6" w14:paraId="55A85BC7" w14:textId="698E4F39">
      <w:pPr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E58C2F" w:rsidR="4E501A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food/drink was refused or missed please record a reason for this (eg felt sick after medications, or away at appointment)</w:t>
      </w:r>
    </w:p>
    <w:p w:rsidR="56E58C2F" w:rsidP="56E58C2F" w:rsidRDefault="56E58C2F" w14:paraId="60B1472C" w14:textId="688C3AC8">
      <w:pPr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E501AF6" w:rsidP="56E58C2F" w:rsidRDefault="4E501AF6" w14:paraId="18C3D2CB" w14:textId="23E0BD42">
      <w:pPr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E58C2F" w:rsidR="4E501A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Record additional independently sourced foods including take-away meals, shop-bought, gifted and vending machine foods and drinks</w:t>
      </w:r>
    </w:p>
    <w:p w:rsidR="56E58C2F" w:rsidP="56E58C2F" w:rsidRDefault="56E58C2F" w14:paraId="15A71FA7" w14:textId="6629CB17">
      <w:pPr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E501AF6" w:rsidP="56E58C2F" w:rsidRDefault="4E501AF6" w14:paraId="09EACC49" w14:textId="20CF1BD0">
      <w:pPr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E58C2F" w:rsidR="4E501A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 column ‘All’ record ‘1’ if all of the food was eaten, or 2 or 3 to indicate multiple portions </w:t>
      </w:r>
    </w:p>
    <w:p w:rsidR="56E58C2F" w:rsidP="56E58C2F" w:rsidRDefault="56E58C2F" w14:paraId="32353B54" w14:textId="7EFF1B17">
      <w:pPr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E501AF6" w:rsidP="56E58C2F" w:rsidRDefault="4E501AF6" w14:paraId="1B1E97B4" w14:textId="003B998C">
      <w:pPr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E58C2F" w:rsidR="4E501A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Upload onto medical records</w:t>
      </w:r>
    </w:p>
    <w:p w:rsidR="56E58C2F" w:rsidP="56E58C2F" w:rsidRDefault="56E58C2F" w14:paraId="30C175E5" w14:textId="1AC4A8E3">
      <w:pPr>
        <w:ind w:left="13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E501AF6" w:rsidP="56E58C2F" w:rsidRDefault="4E501AF6" w14:paraId="316452AE" w14:textId="01ADAF1A">
      <w:pPr>
        <w:ind w:left="13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E58C2F" w:rsidR="4E501A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Example: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4395"/>
        <w:gridCol w:w="552"/>
        <w:gridCol w:w="552"/>
        <w:gridCol w:w="552"/>
        <w:gridCol w:w="552"/>
        <w:gridCol w:w="552"/>
      </w:tblGrid>
      <w:tr w:rsidR="56E58C2F" w:rsidTr="56E58C2F" w14:paraId="16781BAC">
        <w:trPr>
          <w:trHeight w:val="270"/>
        </w:trPr>
        <w:tc>
          <w:tcPr>
            <w:tcW w:w="15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D4473D2" w14:textId="7EB6DBE7">
            <w:pPr>
              <w:spacing w:beforeAutospacing="on" w:afterAutospacing="on"/>
              <w:ind w:left="121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Name: Joe Bloggs</w:t>
            </w:r>
          </w:p>
          <w:p w:rsidR="56E58C2F" w:rsidP="56E58C2F" w:rsidRDefault="56E58C2F" w14:paraId="12A02A67" w14:textId="4F152312">
            <w:pPr>
              <w:spacing w:beforeAutospacing="on" w:afterAutospacing="on"/>
              <w:ind w:left="121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RiO #: 12345</w:t>
            </w:r>
          </w:p>
          <w:p w:rsidR="56E58C2F" w:rsidP="56E58C2F" w:rsidRDefault="56E58C2F" w14:paraId="13D37E99" w14:textId="62193D69">
            <w:pPr>
              <w:spacing w:beforeAutospacing="on" w:afterAutospacing="on"/>
              <w:ind w:left="121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Date: 23/03/24</w:t>
            </w:r>
          </w:p>
        </w:tc>
        <w:tc>
          <w:tcPr>
            <w:tcW w:w="4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7FD667F" w14:textId="7703FBE5">
            <w:pPr>
              <w:spacing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Food / fluid offered (add detail/comments)</w:t>
            </w:r>
          </w:p>
          <w:p w:rsidR="56E58C2F" w:rsidP="56E58C2F" w:rsidRDefault="56E58C2F" w14:paraId="223FDE65" w14:textId="1262C033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2760" w:type="dxa"/>
            <w:gridSpan w:val="5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774917D6" w14:textId="774C5877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Portion Consumed</w:t>
            </w:r>
          </w:p>
        </w:tc>
      </w:tr>
      <w:tr w:rsidR="56E58C2F" w:rsidTr="56E58C2F" w14:paraId="6400A5E7">
        <w:trPr>
          <w:trHeight w:val="270"/>
        </w:trPr>
        <w:tc>
          <w:tcPr>
            <w:tcW w:w="15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34C5D44" w14:textId="6A6EF29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Time:</w:t>
            </w:r>
          </w:p>
        </w:tc>
        <w:tc>
          <w:tcPr>
            <w:tcW w:w="43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5393AAD3" w14:textId="3ACE910E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 xml:space="preserve">Portion </w:t>
            </w: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(R – refused, S – small, M – medium, L – large)</w:t>
            </w:r>
          </w:p>
        </w:tc>
        <w:tc>
          <w:tcPr>
            <w:tcW w:w="5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8874652" w14:textId="4999400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Nil</w:t>
            </w:r>
          </w:p>
        </w:tc>
        <w:tc>
          <w:tcPr>
            <w:tcW w:w="5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396C80E" w14:textId="13E6B52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¼</w:t>
            </w:r>
          </w:p>
        </w:tc>
        <w:tc>
          <w:tcPr>
            <w:tcW w:w="5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56ED054C" w14:textId="7C73295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½</w:t>
            </w:r>
          </w:p>
        </w:tc>
        <w:tc>
          <w:tcPr>
            <w:tcW w:w="5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46CC831" w14:textId="6817F83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¾</w:t>
            </w:r>
          </w:p>
        </w:tc>
        <w:tc>
          <w:tcPr>
            <w:tcW w:w="55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6DC33882" w14:textId="717705F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All</w:t>
            </w:r>
          </w:p>
        </w:tc>
      </w:tr>
      <w:tr w:rsidR="56E58C2F" w:rsidTr="56E58C2F" w14:paraId="0BC80BF4">
        <w:trPr>
          <w:trHeight w:val="750"/>
        </w:trPr>
        <w:tc>
          <w:tcPr>
            <w:tcW w:w="15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76A23A38" w14:textId="32873F70">
            <w:pPr>
              <w:spacing w:beforeAutospacing="on" w:afterAutospacing="on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16"/>
                <w:szCs w:val="16"/>
                <w:lang w:val="en-US"/>
              </w:rPr>
              <w:t>9.10.2023 / 8am</w:t>
            </w:r>
          </w:p>
        </w:tc>
        <w:tc>
          <w:tcPr>
            <w:tcW w:w="43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947ABDD" w14:textId="6FA3000D">
            <w:pPr>
              <w:spacing w:beforeAutospacing="on" w:afterAutospacing="on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16"/>
                <w:szCs w:val="16"/>
                <w:lang w:val="en-US"/>
              </w:rPr>
              <w:t xml:space="preserve">2 slice toast, butter, 2 fried eggs </w:t>
            </w: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0154D69" w14:textId="1AD9089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60EE5CA0" w14:textId="0565B03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3D51F42" w14:textId="2232529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52299F4C" w14:textId="477C3087">
            <w:pPr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56E58C2F" w:rsidR="56E58C2F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>ü</w:t>
            </w: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73AB6C3C" w14:textId="00AF671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56E58C2F" w:rsidTr="56E58C2F" w14:paraId="77517231">
        <w:trPr>
          <w:trHeight w:val="750"/>
        </w:trPr>
        <w:tc>
          <w:tcPr>
            <w:tcW w:w="154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732EC8F" w14:textId="01E5669E">
            <w:pPr>
              <w:spacing w:beforeAutospacing="on" w:afterAutospacing="on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16"/>
                <w:szCs w:val="16"/>
                <w:lang w:val="en-US"/>
              </w:rPr>
              <w:t>9.10.2023 11am</w:t>
            </w:r>
          </w:p>
        </w:tc>
        <w:tc>
          <w:tcPr>
            <w:tcW w:w="4395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CCC2734" w14:textId="5E679E5E">
            <w:pPr>
              <w:spacing w:beforeAutospacing="on" w:afterAutospacing="on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16"/>
                <w:szCs w:val="16"/>
                <w:lang w:val="en-US"/>
              </w:rPr>
              <w:t>200ml – Oral nutritional supplement drink Aymes shake, chocolate flavor</w:t>
            </w: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D555DE8" w14:textId="0CF60E8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25F43D8" w14:textId="76CEF1F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513DA778" w14:textId="09F678B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62A743E3" w14:textId="11B9DCE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32"/>
                <w:szCs w:val="32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748A1FE3" w14:textId="5910A5C1">
            <w:pPr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56E58C2F" w:rsidR="56E58C2F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>ü</w:t>
            </w:r>
          </w:p>
        </w:tc>
      </w:tr>
      <w:tr w:rsidR="56E58C2F" w:rsidTr="56E58C2F" w14:paraId="5E140A45">
        <w:trPr>
          <w:trHeight w:val="750"/>
        </w:trPr>
        <w:tc>
          <w:tcPr>
            <w:tcW w:w="154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0592A65A" w14:textId="3E7E22C4">
            <w:pPr>
              <w:spacing w:beforeAutospacing="on" w:afterAutospacing="on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16"/>
                <w:szCs w:val="16"/>
                <w:lang w:val="en-US"/>
              </w:rPr>
              <w:t>9.10.2023/ 11am</w:t>
            </w:r>
          </w:p>
        </w:tc>
        <w:tc>
          <w:tcPr>
            <w:tcW w:w="43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D735316" w14:textId="1EC80A85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16"/>
                <w:szCs w:val="16"/>
                <w:lang w:val="en-US"/>
              </w:rPr>
              <w:t>L - Shish kebab, chips, salad.</w:t>
            </w:r>
          </w:p>
          <w:p w:rsidR="56E58C2F" w:rsidP="56E58C2F" w:rsidRDefault="56E58C2F" w14:paraId="0A5698B6" w14:textId="60442158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16"/>
                <w:szCs w:val="16"/>
                <w:lang w:val="en-US"/>
              </w:rPr>
              <w:t>Note: Ate ¼ of a small portion of chips with one sachet of mayo; Did not eat salad or shish kebab.</w:t>
            </w: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37C2BA9B" w14:textId="7550993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1CAA04B" w14:textId="7DCE4E38">
            <w:pPr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56E58C2F" w:rsidR="56E58C2F"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>ü</w:t>
            </w: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9D8F08D" w14:textId="1CFF771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529CA6F2" w14:textId="284D639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62840524" w14:textId="1A83F8E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56E58C2F" w:rsidTr="56E58C2F" w14:paraId="4460FBDA">
        <w:trPr>
          <w:trHeight w:val="750"/>
        </w:trPr>
        <w:tc>
          <w:tcPr>
            <w:tcW w:w="154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5C072D18" w14:textId="282A01D7">
            <w:pPr>
              <w:spacing w:beforeAutospacing="on" w:afterAutospacing="on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16"/>
                <w:szCs w:val="16"/>
                <w:lang w:val="en-US"/>
              </w:rPr>
              <w:t>10.10/2023 / 10 am</w:t>
            </w:r>
          </w:p>
        </w:tc>
        <w:tc>
          <w:tcPr>
            <w:tcW w:w="43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4875610E" w14:textId="5988B455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16"/>
                <w:szCs w:val="16"/>
                <w:lang w:val="en-US"/>
              </w:rPr>
              <w:t xml:space="preserve">Sachet Porridge, full-fat milk, cinnamon, </w:t>
            </w:r>
          </w:p>
          <w:p w:rsidR="56E58C2F" w:rsidP="56E58C2F" w:rsidRDefault="56E58C2F" w14:paraId="3CFAC67E" w14:textId="3A753C42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16"/>
                <w:szCs w:val="16"/>
                <w:lang w:val="en-US"/>
              </w:rPr>
              <w:t xml:space="preserve">Refused as was feeling nauseous. </w:t>
            </w: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03BD4B4F" w14:textId="3896F75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56E58C2F" w:rsidR="56E58C2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>R</w:t>
            </w: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2104524" w14:textId="17DD35C5">
            <w:pPr>
              <w:rPr>
                <w:rFonts w:ascii="Wingdings" w:hAnsi="Wingdings" w:eastAsia="Wingdings" w:cs="Wingdings"/>
                <w:b w:val="0"/>
                <w:bCs w:val="0"/>
                <w:i w:val="0"/>
                <w:iCs w:val="0"/>
                <w:sz w:val="32"/>
                <w:szCs w:val="32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5033110" w14:textId="43BE993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112CB1D0" w14:textId="4DFE04D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6E58C2F" w:rsidP="56E58C2F" w:rsidRDefault="56E58C2F" w14:paraId="27D869B9" w14:textId="313C92A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</w:tbl>
    <w:p w:rsidR="56E58C2F" w:rsidP="56E58C2F" w:rsidRDefault="56E58C2F" w14:paraId="2C2CF5E9" w14:textId="38E764A3">
      <w:pPr>
        <w:ind w:left="13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E58C2F" w:rsidP="56E58C2F" w:rsidRDefault="56E58C2F" w14:paraId="1EA3C8B0" w14:textId="3836ABA3">
      <w:pPr>
        <w:ind w:left="0" w:right="-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E58C2F" w:rsidP="56E58C2F" w:rsidRDefault="56E58C2F" w14:paraId="1832B30B" w14:textId="1D295A6A">
      <w:pPr>
        <w:ind w:left="0" w:right="-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E58C2F" w:rsidP="56E58C2F" w:rsidRDefault="56E58C2F" w14:paraId="4E4DC1A1" w14:textId="2CB39C02">
      <w:pPr>
        <w:ind w:left="0" w:right="-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E58C2F" w:rsidP="56E58C2F" w:rsidRDefault="56E58C2F" w14:paraId="28C6ADDB" w14:textId="24A4EEDA">
      <w:pPr>
        <w:ind w:left="0" w:right="-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E58C2F" w:rsidP="56E58C2F" w:rsidRDefault="56E58C2F" w14:paraId="3571A6F1" w14:textId="686496C8">
      <w:pPr>
        <w:ind w:left="0" w:right="-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6E58C2F" w:rsidP="56E58C2F" w:rsidRDefault="56E58C2F" w14:paraId="25DD49F3" w14:textId="15EEAC2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0ef02fc844a4430"/>
      <w:footerReference w:type="default" r:id="Rb96b3bc2f4af47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E58C2F" w:rsidTr="56E58C2F" w14:paraId="189EADC2">
      <w:trPr>
        <w:trHeight w:val="300"/>
      </w:trPr>
      <w:tc>
        <w:tcPr>
          <w:tcW w:w="3120" w:type="dxa"/>
          <w:tcMar/>
        </w:tcPr>
        <w:p w:rsidR="56E58C2F" w:rsidP="56E58C2F" w:rsidRDefault="56E58C2F" w14:paraId="7C67EF4E" w14:textId="44CAD44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6E58C2F" w:rsidP="56E58C2F" w:rsidRDefault="56E58C2F" w14:paraId="56D3DBB6" w14:textId="5DC15F8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6E58C2F" w:rsidP="56E58C2F" w:rsidRDefault="56E58C2F" w14:paraId="045DE240" w14:textId="32B24BE2">
          <w:pPr>
            <w:pStyle w:val="Header"/>
            <w:bidi w:val="0"/>
            <w:ind w:right="-115"/>
            <w:jc w:val="right"/>
          </w:pPr>
        </w:p>
      </w:tc>
    </w:tr>
  </w:tbl>
  <w:p w:rsidR="56E58C2F" w:rsidP="56E58C2F" w:rsidRDefault="56E58C2F" w14:paraId="732C46E8" w14:textId="07EFFC8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6E58C2F" w:rsidP="56E58C2F" w:rsidRDefault="56E58C2F" w14:paraId="1B276155" w14:textId="75A50063">
    <w:pPr>
      <w:pStyle w:val="Header"/>
    </w:pPr>
    <w:r w:rsidR="56E58C2F">
      <w:drawing>
        <wp:inline wp14:editId="78A9017F" wp14:anchorId="302FDE2C">
          <wp:extent cx="5857875" cy="476250"/>
          <wp:effectExtent l="0" t="0" r="0" b="0"/>
          <wp:docPr id="205741521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b1c0d737c007433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87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def78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4fcb9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dd7d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4fdd3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becd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552b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32dbc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8AAE04"/>
    <w:rsid w:val="1491A1FC"/>
    <w:rsid w:val="4E501AF6"/>
    <w:rsid w:val="4F444F5F"/>
    <w:rsid w:val="56E58C2F"/>
    <w:rsid w:val="5C68F846"/>
    <w:rsid w:val="5D1B0E97"/>
    <w:rsid w:val="5F8AA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AE04"/>
  <w15:chartTrackingRefBased/>
  <w15:docId w15:val="{C9709D5B-A666-4E52-BB9B-6F83406FDB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8b7b859e2d8c42d8" Type="http://schemas.openxmlformats.org/officeDocument/2006/relationships/image" Target="/media/image2.png"/><Relationship Id="R809c45511bbd458c" Type="http://schemas.openxmlformats.org/officeDocument/2006/relationships/image" Target="/media/image7.png"/><Relationship Id="Rf7d38fbdd96147e0" Type="http://schemas.openxmlformats.org/officeDocument/2006/relationships/image" Target="/media/image8.png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68539fbb7d6f4103" Type="http://schemas.openxmlformats.org/officeDocument/2006/relationships/image" Target="/media/image.png"/><Relationship Id="R775c3b9b2a294ff9" Type="http://schemas.openxmlformats.org/officeDocument/2006/relationships/image" Target="/media/image5.png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5a6f9f25ac454619" Type="http://schemas.openxmlformats.org/officeDocument/2006/relationships/image" Target="/media/image.jpg"/><Relationship Id="Rfae3428b017545e3" Type="http://schemas.openxmlformats.org/officeDocument/2006/relationships/image" Target="/media/image3.png"/><Relationship Id="Rd0398b6e41b84d35" Type="http://schemas.openxmlformats.org/officeDocument/2006/relationships/image" Target="/media/image4.jpg"/><Relationship Id="Rff220c6179274a15" Type="http://schemas.openxmlformats.org/officeDocument/2006/relationships/image" Target="/media/image6.png"/><Relationship Id="R6fed9fbd295b4be4" Type="http://schemas.openxmlformats.org/officeDocument/2006/relationships/image" Target="/media/image9.png"/><Relationship Id="R90ef02fc844a4430" Type="http://schemas.openxmlformats.org/officeDocument/2006/relationships/header" Target="header.xml"/><Relationship Id="Rb96b3bc2f4af47d4" Type="http://schemas.openxmlformats.org/officeDocument/2006/relationships/footer" Target="footer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a0ff0211e99e4ce9" Type="http://schemas.openxmlformats.org/officeDocument/2006/relationships/image" Target="/media/image3.jpg"/><Relationship Id="rId4" Type="http://schemas.openxmlformats.org/officeDocument/2006/relationships/fontTable" Target="fontTable.xml"/><Relationship Id="Rc23addb82f8b417d" Type="http://schemas.openxmlformats.org/officeDocument/2006/relationships/image" Target="/media/image4.png"/><Relationship Id="R1192ec0c8b794a23" Type="http://schemas.openxmlformats.org/officeDocument/2006/relationships/image" Target="/media/image2.jpg"/><Relationship Id="Rd56931bd062c4861" Type="http://schemas.openxmlformats.org/officeDocument/2006/relationships/numbering" Target="numbering.xml"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a.png" Id="Rb1c0d737c00743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C81CF8C03A547A5BE80F572E856B4" ma:contentTypeVersion="18" ma:contentTypeDescription="Create a new document." ma:contentTypeScope="" ma:versionID="5acb67e9508bab6a73d1e92ebe9b0476">
  <xsd:schema xmlns:xsd="http://www.w3.org/2001/XMLSchema" xmlns:xs="http://www.w3.org/2001/XMLSchema" xmlns:p="http://schemas.microsoft.com/office/2006/metadata/properties" xmlns:ns1="http://schemas.microsoft.com/sharepoint/v3" xmlns:ns2="68575eb3-9c97-4437-a18c-a10ada17218b" xmlns:ns3="ceb9b9c5-6ba7-49d3-8f51-68541bbcd012" targetNamespace="http://schemas.microsoft.com/office/2006/metadata/properties" ma:root="true" ma:fieldsID="62e6e526929a58f5bf7bea5bd26410e9" ns1:_="" ns2:_="" ns3:_="">
    <xsd:import namespace="http://schemas.microsoft.com/sharepoint/v3"/>
    <xsd:import namespace="68575eb3-9c97-4437-a18c-a10ada17218b"/>
    <xsd:import namespace="ceb9b9c5-6ba7-49d3-8f51-68541bbcd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5eb3-9c97-4437-a18c-a10ada172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b9c5-6ba7-49d3-8f51-68541bbc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39e0aa-a80f-49a5-b8df-3e65fd5b6da2}" ma:internalName="TaxCatchAll" ma:showField="CatchAllData" ma:web="ceb9b9c5-6ba7-49d3-8f51-68541bbcd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9b9c5-6ba7-49d3-8f51-68541bbcd012" xsi:nil="true"/>
    <_ip_UnifiedCompliancePolicyUIAction xmlns="http://schemas.microsoft.com/sharepoint/v3" xsi:nil="true"/>
    <lcf76f155ced4ddcb4097134ff3c332f xmlns="68575eb3-9c97-4437-a18c-a10ada17218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A9B2A4-D4CC-4D2C-BDD6-0C01FB176696}"/>
</file>

<file path=customXml/itemProps2.xml><?xml version="1.0" encoding="utf-8"?>
<ds:datastoreItem xmlns:ds="http://schemas.openxmlformats.org/officeDocument/2006/customXml" ds:itemID="{4E68F447-AFCA-41FE-83CD-55216ED72D9F}"/>
</file>

<file path=customXml/itemProps3.xml><?xml version="1.0" encoding="utf-8"?>
<ds:datastoreItem xmlns:ds="http://schemas.openxmlformats.org/officeDocument/2006/customXml" ds:itemID="{5D6AC3BE-DE88-457A-A361-F918E2DBAB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STYLE, Hannah (EAST LONDON NHS FOUNDATION TRUST)</dc:creator>
  <cp:keywords/>
  <dc:description/>
  <cp:lastModifiedBy>STYLE, Hannah (EAST LONDON NHS FOUNDATION TRUST)</cp:lastModifiedBy>
  <dcterms:created xsi:type="dcterms:W3CDTF">2024-03-10T11:29:19Z</dcterms:created>
  <dcterms:modified xsi:type="dcterms:W3CDTF">2024-03-10T11:39:08Z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0x010100681C81CF8C03A547A5BE80F572E856B4</vt:lpwstr>
  </property>
</Properties>
</file>