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A442B0" w:rsidRDefault="000D2E6D" w:rsidP="00654CDD">
      <w:pPr>
        <w:pStyle w:val="Title"/>
        <w:jc w:val="left"/>
        <w:rPr>
          <w:rFonts w:cs="Arial"/>
          <w:sz w:val="32"/>
          <w:szCs w:val="32"/>
          <w:u w:val="none"/>
        </w:rPr>
      </w:pPr>
    </w:p>
    <w:p w14:paraId="5DB89B02" w14:textId="38F98B9C" w:rsidR="00000DFD" w:rsidRDefault="00000DFD" w:rsidP="00654CDD">
      <w:pPr>
        <w:pStyle w:val="Title"/>
        <w:tabs>
          <w:tab w:val="left" w:pos="3945"/>
        </w:tabs>
        <w:jc w:val="left"/>
        <w:rPr>
          <w:rFonts w:cs="Arial"/>
          <w:sz w:val="32"/>
          <w:szCs w:val="32"/>
          <w:u w:val="none"/>
        </w:rPr>
      </w:pPr>
    </w:p>
    <w:p w14:paraId="586D9F23" w14:textId="77777777" w:rsidR="007F3E23" w:rsidRDefault="007F3E23" w:rsidP="00654CDD">
      <w:pPr>
        <w:pStyle w:val="Title"/>
        <w:tabs>
          <w:tab w:val="left" w:pos="3945"/>
        </w:tabs>
        <w:jc w:val="left"/>
        <w:rPr>
          <w:rFonts w:cs="Arial"/>
          <w:sz w:val="32"/>
          <w:szCs w:val="32"/>
          <w:u w:val="none"/>
        </w:rPr>
      </w:pPr>
    </w:p>
    <w:p w14:paraId="5DB89B03" w14:textId="77777777" w:rsidR="002262C9" w:rsidRPr="00A442B0" w:rsidRDefault="002262C9" w:rsidP="00654CDD">
      <w:pPr>
        <w:pStyle w:val="Title"/>
        <w:jc w:val="left"/>
        <w:rPr>
          <w:rFonts w:cs="Arial"/>
          <w:sz w:val="32"/>
          <w:szCs w:val="32"/>
          <w:u w:val="none"/>
        </w:rPr>
      </w:pPr>
    </w:p>
    <w:p w14:paraId="5DB89B04" w14:textId="77777777" w:rsidR="000D2E6D" w:rsidRPr="00A442B0" w:rsidRDefault="000D2E6D" w:rsidP="00654CDD">
      <w:pPr>
        <w:pStyle w:val="Title"/>
        <w:jc w:val="left"/>
        <w:rPr>
          <w:rFonts w:cs="Arial"/>
          <w:sz w:val="32"/>
          <w:szCs w:val="32"/>
          <w:u w:val="none"/>
        </w:rPr>
      </w:pPr>
    </w:p>
    <w:p w14:paraId="5DB89B05" w14:textId="55DC68CD" w:rsidR="000D2E6D" w:rsidRPr="001148DD" w:rsidRDefault="002262C9" w:rsidP="00654CDD">
      <w:pPr>
        <w:tabs>
          <w:tab w:val="left" w:pos="13892"/>
        </w:tabs>
        <w:rPr>
          <w:rFonts w:cs="Arial"/>
          <w:color w:val="0060B8"/>
          <w:sz w:val="70"/>
          <w:szCs w:val="70"/>
        </w:rPr>
      </w:pPr>
      <w:r w:rsidRPr="001148DD">
        <w:rPr>
          <w:rFonts w:cs="Arial"/>
          <w:color w:val="0060B8"/>
          <w:sz w:val="70"/>
          <w:szCs w:val="70"/>
        </w:rPr>
        <w:t>Business Rules</w:t>
      </w:r>
      <w:r w:rsidR="008251BC" w:rsidRPr="001148DD">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CE6879" w:rsidRPr="001148DD">
            <w:rPr>
              <w:rFonts w:cs="Arial"/>
              <w:color w:val="0060B8"/>
              <w:sz w:val="70"/>
              <w:szCs w:val="70"/>
            </w:rPr>
            <w:t>Quality and Outcomes Framework (QOF)</w:t>
          </w:r>
        </w:sdtContent>
      </w:sdt>
      <w:r w:rsidR="00850BDD" w:rsidRPr="001148DD">
        <w:rPr>
          <w:rFonts w:cs="Arial"/>
          <w:color w:val="0060B8"/>
          <w:sz w:val="70"/>
          <w:szCs w:val="70"/>
        </w:rPr>
        <w:t xml:space="preserve"> </w:t>
      </w:r>
      <w:del w:id="0" w:author="PARKER, Josephine (NHS ENGLAND - X26)" w:date="2023-09-25T10:50:00Z">
        <w:r w:rsidR="00DE6CFE" w:rsidDel="009F31F3">
          <w:rPr>
            <w:rFonts w:cs="Arial"/>
            <w:color w:val="0060B8"/>
            <w:sz w:val="70"/>
            <w:szCs w:val="70"/>
          </w:rPr>
          <w:delText>2023</w:delText>
        </w:r>
      </w:del>
      <w:ins w:id="1" w:author="PARKER, Josephine (NHS ENGLAND - X26)" w:date="2023-09-25T10:50:00Z">
        <w:r w:rsidR="009F31F3">
          <w:rPr>
            <w:rFonts w:cs="Arial"/>
            <w:color w:val="0060B8"/>
            <w:sz w:val="70"/>
            <w:szCs w:val="70"/>
          </w:rPr>
          <w:t>2024</w:t>
        </w:r>
      </w:ins>
      <w:r w:rsidR="00316EEF">
        <w:rPr>
          <w:rFonts w:cs="Arial"/>
          <w:color w:val="0060B8"/>
          <w:sz w:val="70"/>
          <w:szCs w:val="70"/>
        </w:rPr>
        <w:t>/</w:t>
      </w:r>
      <w:del w:id="2" w:author="PARKER, Josephine (NHS ENGLAND - X26)" w:date="2023-09-25T10:50:00Z">
        <w:r w:rsidR="00DE6CFE" w:rsidDel="009F31F3">
          <w:rPr>
            <w:rFonts w:cs="Arial"/>
            <w:color w:val="0060B8"/>
            <w:sz w:val="70"/>
            <w:szCs w:val="70"/>
          </w:rPr>
          <w:delText>24</w:delText>
        </w:r>
      </w:del>
      <w:ins w:id="3" w:author="PARKER, Josephine (NHS ENGLAND - X26)" w:date="2023-09-25T10:50:00Z">
        <w:r w:rsidR="009F31F3">
          <w:rPr>
            <w:rFonts w:cs="Arial"/>
            <w:color w:val="0060B8"/>
            <w:sz w:val="70"/>
            <w:szCs w:val="70"/>
          </w:rPr>
          <w:t>25</w:t>
        </w:r>
      </w:ins>
    </w:p>
    <w:p w14:paraId="5DB89B07" w14:textId="1B8344DD" w:rsidR="000D2E6D" w:rsidRPr="001148DD" w:rsidRDefault="000D2E6D" w:rsidP="00654CDD">
      <w:pPr>
        <w:pStyle w:val="Title"/>
        <w:jc w:val="left"/>
        <w:rPr>
          <w:rFonts w:cs="Arial"/>
          <w:sz w:val="36"/>
          <w:szCs w:val="32"/>
          <w:u w:val="none"/>
        </w:rPr>
      </w:pPr>
    </w:p>
    <w:p w14:paraId="5DB89B08" w14:textId="248BCD3D" w:rsidR="003B625C" w:rsidRPr="001148DD" w:rsidRDefault="00000000" w:rsidP="00654CD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Content>
          <w:r w:rsidR="00DD6499" w:rsidRPr="001148DD">
            <w:rPr>
              <w:rFonts w:cs="Arial"/>
              <w:b w:val="0"/>
              <w:color w:val="424D58"/>
              <w:sz w:val="70"/>
              <w:szCs w:val="70"/>
              <w:u w:val="none"/>
            </w:rPr>
            <w:t xml:space="preserve">Diabetes </w:t>
          </w:r>
          <w:r w:rsidR="00BB1A48">
            <w:rPr>
              <w:rFonts w:cs="Arial"/>
              <w:b w:val="0"/>
              <w:color w:val="424D58"/>
              <w:sz w:val="70"/>
              <w:szCs w:val="70"/>
              <w:u w:val="none"/>
            </w:rPr>
            <w:t>m</w:t>
          </w:r>
          <w:r w:rsidR="00DD6499" w:rsidRPr="001148DD">
            <w:rPr>
              <w:rFonts w:cs="Arial"/>
              <w:b w:val="0"/>
              <w:color w:val="424D58"/>
              <w:sz w:val="70"/>
              <w:szCs w:val="70"/>
              <w:u w:val="none"/>
            </w:rPr>
            <w:t>ellitus</w:t>
          </w:r>
        </w:sdtContent>
      </w:sdt>
    </w:p>
    <w:p w14:paraId="5DB89B09" w14:textId="77777777" w:rsidR="00451F2A" w:rsidRDefault="00451F2A" w:rsidP="00654CDD">
      <w:pPr>
        <w:pStyle w:val="Title"/>
        <w:jc w:val="left"/>
        <w:rPr>
          <w:rFonts w:cs="Arial"/>
          <w:color w:val="003360"/>
          <w:sz w:val="35"/>
          <w:szCs w:val="35"/>
          <w:u w:val="none"/>
        </w:rPr>
      </w:pPr>
    </w:p>
    <w:p w14:paraId="5DB89B0B" w14:textId="77777777" w:rsidR="003B625C" w:rsidRDefault="003B625C" w:rsidP="00654CDD">
      <w:pPr>
        <w:pStyle w:val="Title"/>
        <w:jc w:val="left"/>
        <w:rPr>
          <w:rFonts w:cs="Arial"/>
          <w:color w:val="003360"/>
          <w:sz w:val="35"/>
          <w:szCs w:val="35"/>
          <w:u w:val="none"/>
        </w:rPr>
      </w:pPr>
    </w:p>
    <w:p w14:paraId="5DB89B0C" w14:textId="447EF42B" w:rsidR="003B625C" w:rsidRDefault="003B625C" w:rsidP="00654CDD">
      <w:pPr>
        <w:pStyle w:val="Title"/>
        <w:jc w:val="left"/>
        <w:rPr>
          <w:rFonts w:cs="Arial"/>
          <w:color w:val="003360"/>
          <w:sz w:val="35"/>
          <w:szCs w:val="35"/>
          <w:u w:val="none"/>
        </w:rPr>
      </w:pPr>
    </w:p>
    <w:p w14:paraId="5DB89B0D" w14:textId="77777777" w:rsidR="005D525C" w:rsidRDefault="005D525C" w:rsidP="00654CDD">
      <w:pPr>
        <w:pStyle w:val="Title"/>
        <w:jc w:val="left"/>
        <w:rPr>
          <w:rFonts w:cs="Arial"/>
          <w:color w:val="003360"/>
          <w:sz w:val="35"/>
          <w:szCs w:val="35"/>
          <w:u w:val="none"/>
        </w:rPr>
      </w:pPr>
    </w:p>
    <w:p w14:paraId="5DB89B0E" w14:textId="682BEF72" w:rsidR="003B625C" w:rsidRPr="001148DD" w:rsidRDefault="003B625C" w:rsidP="00654CDD">
      <w:pPr>
        <w:pStyle w:val="Title"/>
        <w:tabs>
          <w:tab w:val="left" w:pos="1418"/>
        </w:tabs>
        <w:jc w:val="left"/>
        <w:rPr>
          <w:rFonts w:cs="Arial"/>
          <w:color w:val="0060B8"/>
          <w:sz w:val="24"/>
          <w:szCs w:val="35"/>
          <w:u w:val="none"/>
        </w:rPr>
      </w:pPr>
      <w:r w:rsidRPr="001148DD">
        <w:rPr>
          <w:rFonts w:cs="Arial"/>
          <w:color w:val="0060B8"/>
          <w:sz w:val="24"/>
          <w:szCs w:val="35"/>
          <w:u w:val="none"/>
        </w:rPr>
        <w:t>Author:</w:t>
      </w:r>
      <w:r w:rsidRPr="001148DD">
        <w:rPr>
          <w:rFonts w:cs="Arial"/>
          <w:color w:val="0060B8"/>
          <w:sz w:val="24"/>
          <w:szCs w:val="35"/>
          <w:u w:val="none"/>
        </w:rPr>
        <w:tab/>
      </w:r>
      <w:r w:rsidR="00E80662">
        <w:rPr>
          <w:rFonts w:cs="Arial"/>
          <w:color w:val="0060B8"/>
          <w:sz w:val="24"/>
          <w:szCs w:val="35"/>
          <w:u w:val="none"/>
        </w:rPr>
        <w:tab/>
      </w:r>
      <w:r w:rsidR="00E80662">
        <w:rPr>
          <w:rFonts w:cs="Arial"/>
          <w:color w:val="0060B8"/>
          <w:sz w:val="24"/>
          <w:szCs w:val="35"/>
          <w:u w:val="none"/>
        </w:rPr>
        <w:tab/>
      </w:r>
      <w:r w:rsidR="00451702">
        <w:rPr>
          <w:rFonts w:cs="Arial"/>
          <w:color w:val="005EB8"/>
          <w:sz w:val="24"/>
          <w:szCs w:val="35"/>
          <w:u w:val="none"/>
        </w:rPr>
        <w:t>General Practice Specification and Extraction Service (GPSES)</w:t>
      </w:r>
      <w:r w:rsidR="001148DD" w:rsidRPr="006F0CA9">
        <w:rPr>
          <w:rFonts w:cs="Arial"/>
          <w:color w:val="005EB8"/>
          <w:sz w:val="24"/>
          <w:szCs w:val="35"/>
          <w:u w:val="none"/>
        </w:rPr>
        <w:t xml:space="preserve">, NHS </w:t>
      </w:r>
      <w:r w:rsidR="00281C4B" w:rsidRPr="00281C4B">
        <w:rPr>
          <w:rFonts w:cs="Arial"/>
          <w:color w:val="005EB8"/>
          <w:sz w:val="24"/>
          <w:szCs w:val="35"/>
          <w:u w:val="none"/>
        </w:rPr>
        <w:t>England</w:t>
      </w:r>
    </w:p>
    <w:p w14:paraId="5DB89B0F" w14:textId="77777777" w:rsidR="003B625C" w:rsidRPr="001148DD" w:rsidRDefault="003B625C" w:rsidP="00654CDD">
      <w:pPr>
        <w:pStyle w:val="Title"/>
        <w:tabs>
          <w:tab w:val="left" w:pos="1418"/>
        </w:tabs>
        <w:jc w:val="left"/>
        <w:rPr>
          <w:rFonts w:cs="Arial"/>
          <w:color w:val="0060B8"/>
          <w:sz w:val="24"/>
          <w:szCs w:val="35"/>
          <w:u w:val="none"/>
        </w:rPr>
      </w:pPr>
    </w:p>
    <w:p w14:paraId="5DB89B10" w14:textId="0EF16D82" w:rsidR="003D34D4" w:rsidRPr="001148DD" w:rsidRDefault="00E80662" w:rsidP="00654CDD">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1148DD">
        <w:rPr>
          <w:rFonts w:cs="Arial"/>
          <w:color w:val="0060B8"/>
          <w:sz w:val="24"/>
          <w:szCs w:val="35"/>
          <w:u w:val="none"/>
        </w:rPr>
        <w:t>Date:</w:t>
      </w:r>
      <w:r w:rsidR="000451A4" w:rsidRPr="001148DD">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AMBLER, Ross (NHS ENGLAND - X26)" w:date="2023-11-23T11:09:00Z">
            <w:r w:rsidR="009F31F3" w:rsidDel="00752C76">
              <w:rPr>
                <w:rFonts w:cs="Arial"/>
                <w:color w:val="0060B8"/>
                <w:sz w:val="24"/>
                <w:szCs w:val="35"/>
                <w:u w:val="none"/>
              </w:rPr>
              <w:delText>12/04/2023</w:delText>
            </w:r>
          </w:del>
          <w:ins w:id="5" w:author="AMBLER, Ross (NHS ENGLAND - X26)" w:date="2023-11-23T11:09:00Z">
            <w:r w:rsidR="00752C76">
              <w:rPr>
                <w:rFonts w:cs="Arial"/>
                <w:color w:val="0060B8"/>
                <w:sz w:val="24"/>
                <w:szCs w:val="35"/>
                <w:u w:val="none"/>
              </w:rPr>
              <w:t>01/04/2024</w:t>
            </w:r>
          </w:ins>
        </w:sdtContent>
      </w:sdt>
    </w:p>
    <w:p w14:paraId="5DB89B11" w14:textId="77777777" w:rsidR="003B625C" w:rsidRPr="001148DD" w:rsidRDefault="003B625C" w:rsidP="00B718F1">
      <w:pPr>
        <w:pStyle w:val="TOC1"/>
      </w:pPr>
    </w:p>
    <w:p w14:paraId="5DB89B12" w14:textId="0C64BEEB" w:rsidR="003D34D4" w:rsidRPr="001148DD" w:rsidRDefault="003B625C" w:rsidP="00654CDD">
      <w:pPr>
        <w:pStyle w:val="Title"/>
        <w:tabs>
          <w:tab w:val="left" w:pos="1418"/>
        </w:tabs>
        <w:jc w:val="left"/>
        <w:rPr>
          <w:rFonts w:cs="Arial"/>
          <w:color w:val="0060B8"/>
          <w:sz w:val="24"/>
          <w:szCs w:val="35"/>
          <w:u w:val="none"/>
        </w:rPr>
      </w:pPr>
      <w:r w:rsidRPr="001148DD">
        <w:rPr>
          <w:rFonts w:cs="Arial"/>
          <w:color w:val="0060B8"/>
          <w:sz w:val="24"/>
          <w:szCs w:val="35"/>
          <w:u w:val="none"/>
        </w:rPr>
        <w:t>Version:</w:t>
      </w:r>
      <w:r w:rsidR="00BF472F" w:rsidRPr="001148DD">
        <w:rPr>
          <w:rFonts w:cs="Arial"/>
          <w:color w:val="0060B8"/>
          <w:sz w:val="24"/>
          <w:szCs w:val="35"/>
          <w:u w:val="none"/>
        </w:rPr>
        <w:tab/>
      </w:r>
      <w:r w:rsidRPr="001148DD">
        <w:rPr>
          <w:rFonts w:cs="Arial"/>
          <w:color w:val="0060B8"/>
          <w:sz w:val="24"/>
          <w:szCs w:val="35"/>
          <w:u w:val="none"/>
        </w:rPr>
        <w:t xml:space="preserve"> </w:t>
      </w:r>
      <w:r w:rsidR="00E80662">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0:50:00Z">
            <w:r w:rsidR="009F31F3" w:rsidDel="009F31F3">
              <w:rPr>
                <w:rFonts w:cs="Arial"/>
                <w:color w:val="0060B8"/>
                <w:sz w:val="24"/>
                <w:szCs w:val="35"/>
                <w:u w:val="none"/>
              </w:rPr>
              <w:delText>48.2</w:delText>
            </w:r>
          </w:del>
          <w:ins w:id="7" w:author="PARKER, Josephine (NHS ENGLAND - X26)" w:date="2023-09-25T10:50:00Z">
            <w:r w:rsidR="009F31F3">
              <w:rPr>
                <w:rFonts w:cs="Arial"/>
                <w:color w:val="0060B8"/>
                <w:sz w:val="24"/>
                <w:szCs w:val="35"/>
                <w:u w:val="none"/>
              </w:rPr>
              <w:t>49.0</w:t>
            </w:r>
          </w:ins>
        </w:sdtContent>
      </w:sdt>
    </w:p>
    <w:p w14:paraId="5DB89B13" w14:textId="77777777" w:rsidR="00A909B7" w:rsidRPr="002262C9" w:rsidRDefault="00A909B7" w:rsidP="00654CDD">
      <w:pPr>
        <w:pStyle w:val="Title"/>
        <w:jc w:val="left"/>
        <w:rPr>
          <w:color w:val="FFC000"/>
          <w:sz w:val="35"/>
          <w:szCs w:val="35"/>
        </w:rPr>
        <w:sectPr w:rsidR="00A909B7" w:rsidRPr="002262C9" w:rsidSect="001148DD">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654CDD">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1148DD" w:rsidRDefault="00DF1BD4" w:rsidP="00654CDD">
          <w:pPr>
            <w:pStyle w:val="TOCHeading"/>
            <w:rPr>
              <w:rFonts w:ascii="Arial" w:hAnsi="Arial" w:cs="Arial"/>
              <w:color w:val="0060B8"/>
              <w:sz w:val="42"/>
              <w:szCs w:val="42"/>
            </w:rPr>
          </w:pPr>
          <w:r w:rsidRPr="001148DD">
            <w:rPr>
              <w:rFonts w:ascii="Arial" w:hAnsi="Arial" w:cs="Arial"/>
              <w:color w:val="0060B8"/>
              <w:sz w:val="42"/>
              <w:szCs w:val="42"/>
            </w:rPr>
            <w:t>Contents</w:t>
          </w:r>
        </w:p>
        <w:p w14:paraId="47459A8C" w14:textId="68009B34" w:rsidR="000A3B3B" w:rsidRDefault="00DF1BD4">
          <w:pPr>
            <w:pStyle w:val="TOC1"/>
            <w:rPr>
              <w:rFonts w:asciiTheme="minorHAnsi" w:eastAsiaTheme="minorEastAsia" w:hAnsiTheme="minorHAnsi" w:cstheme="minorBidi"/>
              <w:b w:val="0"/>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51648519" w:history="1">
            <w:r w:rsidR="000A3B3B" w:rsidRPr="00A074F0">
              <w:rPr>
                <w:rStyle w:val="Hyperlink"/>
                <w:noProof/>
              </w:rPr>
              <w:t>1. Amendment history</w:t>
            </w:r>
            <w:r w:rsidR="000A3B3B">
              <w:rPr>
                <w:noProof/>
                <w:webHidden/>
              </w:rPr>
              <w:tab/>
            </w:r>
            <w:r w:rsidR="000A3B3B">
              <w:rPr>
                <w:noProof/>
                <w:webHidden/>
              </w:rPr>
              <w:fldChar w:fldCharType="begin"/>
            </w:r>
            <w:r w:rsidR="000A3B3B">
              <w:rPr>
                <w:noProof/>
                <w:webHidden/>
              </w:rPr>
              <w:instrText xml:space="preserve"> PAGEREF _Toc151648519 \h </w:instrText>
            </w:r>
            <w:r w:rsidR="000A3B3B">
              <w:rPr>
                <w:noProof/>
                <w:webHidden/>
              </w:rPr>
            </w:r>
            <w:r w:rsidR="000A3B3B">
              <w:rPr>
                <w:noProof/>
                <w:webHidden/>
              </w:rPr>
              <w:fldChar w:fldCharType="separate"/>
            </w:r>
            <w:r w:rsidR="000A3B3B">
              <w:rPr>
                <w:noProof/>
                <w:webHidden/>
              </w:rPr>
              <w:t>4</w:t>
            </w:r>
            <w:r w:rsidR="000A3B3B">
              <w:rPr>
                <w:noProof/>
                <w:webHidden/>
              </w:rPr>
              <w:fldChar w:fldCharType="end"/>
            </w:r>
          </w:hyperlink>
        </w:p>
        <w:p w14:paraId="5446BD2E" w14:textId="0AD4CC47" w:rsidR="000A3B3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648520" w:history="1">
            <w:r w:rsidR="000A3B3B" w:rsidRPr="00A074F0">
              <w:rPr>
                <w:rStyle w:val="Hyperlink"/>
                <w:noProof/>
              </w:rPr>
              <w:t>2. Background</w:t>
            </w:r>
            <w:r w:rsidR="000A3B3B">
              <w:rPr>
                <w:noProof/>
                <w:webHidden/>
              </w:rPr>
              <w:tab/>
            </w:r>
            <w:r w:rsidR="000A3B3B">
              <w:rPr>
                <w:noProof/>
                <w:webHidden/>
              </w:rPr>
              <w:fldChar w:fldCharType="begin"/>
            </w:r>
            <w:r w:rsidR="000A3B3B">
              <w:rPr>
                <w:noProof/>
                <w:webHidden/>
              </w:rPr>
              <w:instrText xml:space="preserve"> PAGEREF _Toc151648520 \h </w:instrText>
            </w:r>
            <w:r w:rsidR="000A3B3B">
              <w:rPr>
                <w:noProof/>
                <w:webHidden/>
              </w:rPr>
            </w:r>
            <w:r w:rsidR="000A3B3B">
              <w:rPr>
                <w:noProof/>
                <w:webHidden/>
              </w:rPr>
              <w:fldChar w:fldCharType="separate"/>
            </w:r>
            <w:r w:rsidR="000A3B3B">
              <w:rPr>
                <w:noProof/>
                <w:webHidden/>
              </w:rPr>
              <w:t>9</w:t>
            </w:r>
            <w:r w:rsidR="000A3B3B">
              <w:rPr>
                <w:noProof/>
                <w:webHidden/>
              </w:rPr>
              <w:fldChar w:fldCharType="end"/>
            </w:r>
          </w:hyperlink>
        </w:p>
        <w:p w14:paraId="38D48320" w14:textId="6EFC5642"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21" w:history="1">
            <w:r w:rsidR="000A3B3B" w:rsidRPr="00A074F0">
              <w:rPr>
                <w:rStyle w:val="Hyperlink"/>
                <w:noProof/>
              </w:rPr>
              <w:t>2.1.</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Document purpose</w:t>
            </w:r>
            <w:r w:rsidR="000A3B3B">
              <w:rPr>
                <w:noProof/>
                <w:webHidden/>
              </w:rPr>
              <w:tab/>
            </w:r>
            <w:r w:rsidR="000A3B3B">
              <w:rPr>
                <w:noProof/>
                <w:webHidden/>
              </w:rPr>
              <w:fldChar w:fldCharType="begin"/>
            </w:r>
            <w:r w:rsidR="000A3B3B">
              <w:rPr>
                <w:noProof/>
                <w:webHidden/>
              </w:rPr>
              <w:instrText xml:space="preserve"> PAGEREF _Toc151648521 \h </w:instrText>
            </w:r>
            <w:r w:rsidR="000A3B3B">
              <w:rPr>
                <w:noProof/>
                <w:webHidden/>
              </w:rPr>
            </w:r>
            <w:r w:rsidR="000A3B3B">
              <w:rPr>
                <w:noProof/>
                <w:webHidden/>
              </w:rPr>
              <w:fldChar w:fldCharType="separate"/>
            </w:r>
            <w:r w:rsidR="000A3B3B">
              <w:rPr>
                <w:noProof/>
                <w:webHidden/>
              </w:rPr>
              <w:t>9</w:t>
            </w:r>
            <w:r w:rsidR="000A3B3B">
              <w:rPr>
                <w:noProof/>
                <w:webHidden/>
              </w:rPr>
              <w:fldChar w:fldCharType="end"/>
            </w:r>
          </w:hyperlink>
        </w:p>
        <w:p w14:paraId="4BB72E4D" w14:textId="265D3FD6"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22" w:history="1">
            <w:r w:rsidR="000A3B3B" w:rsidRPr="00A074F0">
              <w:rPr>
                <w:rStyle w:val="Hyperlink"/>
                <w:noProof/>
              </w:rPr>
              <w:t>2.2.</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Business rules supporting information</w:t>
            </w:r>
            <w:r w:rsidR="000A3B3B">
              <w:rPr>
                <w:noProof/>
                <w:webHidden/>
              </w:rPr>
              <w:tab/>
            </w:r>
            <w:r w:rsidR="000A3B3B">
              <w:rPr>
                <w:noProof/>
                <w:webHidden/>
              </w:rPr>
              <w:fldChar w:fldCharType="begin"/>
            </w:r>
            <w:r w:rsidR="000A3B3B">
              <w:rPr>
                <w:noProof/>
                <w:webHidden/>
              </w:rPr>
              <w:instrText xml:space="preserve"> PAGEREF _Toc151648522 \h </w:instrText>
            </w:r>
            <w:r w:rsidR="000A3B3B">
              <w:rPr>
                <w:noProof/>
                <w:webHidden/>
              </w:rPr>
            </w:r>
            <w:r w:rsidR="000A3B3B">
              <w:rPr>
                <w:noProof/>
                <w:webHidden/>
              </w:rPr>
              <w:fldChar w:fldCharType="separate"/>
            </w:r>
            <w:r w:rsidR="000A3B3B">
              <w:rPr>
                <w:noProof/>
                <w:webHidden/>
              </w:rPr>
              <w:t>9</w:t>
            </w:r>
            <w:r w:rsidR="000A3B3B">
              <w:rPr>
                <w:noProof/>
                <w:webHidden/>
              </w:rPr>
              <w:fldChar w:fldCharType="end"/>
            </w:r>
          </w:hyperlink>
        </w:p>
        <w:p w14:paraId="4D782B58" w14:textId="19E83EA9"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23" w:history="1">
            <w:r w:rsidR="000A3B3B" w:rsidRPr="00A074F0">
              <w:rPr>
                <w:rStyle w:val="Hyperlink"/>
                <w:noProof/>
              </w:rPr>
              <w:t>2.3.</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Clinical codes</w:t>
            </w:r>
            <w:r w:rsidR="000A3B3B">
              <w:rPr>
                <w:noProof/>
                <w:webHidden/>
              </w:rPr>
              <w:tab/>
            </w:r>
            <w:r w:rsidR="000A3B3B">
              <w:rPr>
                <w:noProof/>
                <w:webHidden/>
              </w:rPr>
              <w:fldChar w:fldCharType="begin"/>
            </w:r>
            <w:r w:rsidR="000A3B3B">
              <w:rPr>
                <w:noProof/>
                <w:webHidden/>
              </w:rPr>
              <w:instrText xml:space="preserve"> PAGEREF _Toc151648523 \h </w:instrText>
            </w:r>
            <w:r w:rsidR="000A3B3B">
              <w:rPr>
                <w:noProof/>
                <w:webHidden/>
              </w:rPr>
            </w:r>
            <w:r w:rsidR="000A3B3B">
              <w:rPr>
                <w:noProof/>
                <w:webHidden/>
              </w:rPr>
              <w:fldChar w:fldCharType="separate"/>
            </w:r>
            <w:r w:rsidR="000A3B3B">
              <w:rPr>
                <w:noProof/>
                <w:webHidden/>
              </w:rPr>
              <w:t>9</w:t>
            </w:r>
            <w:r w:rsidR="000A3B3B">
              <w:rPr>
                <w:noProof/>
                <w:webHidden/>
              </w:rPr>
              <w:fldChar w:fldCharType="end"/>
            </w:r>
          </w:hyperlink>
        </w:p>
        <w:p w14:paraId="1623B3FA" w14:textId="0FFC0B0E"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24" w:history="1">
            <w:r w:rsidR="000A3B3B" w:rsidRPr="00A074F0">
              <w:rPr>
                <w:rStyle w:val="Hyperlink"/>
                <w:noProof/>
              </w:rPr>
              <w:t>2.4.</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Guidance</w:t>
            </w:r>
            <w:r w:rsidR="000A3B3B">
              <w:rPr>
                <w:noProof/>
                <w:webHidden/>
              </w:rPr>
              <w:tab/>
            </w:r>
            <w:r w:rsidR="000A3B3B">
              <w:rPr>
                <w:noProof/>
                <w:webHidden/>
              </w:rPr>
              <w:fldChar w:fldCharType="begin"/>
            </w:r>
            <w:r w:rsidR="000A3B3B">
              <w:rPr>
                <w:noProof/>
                <w:webHidden/>
              </w:rPr>
              <w:instrText xml:space="preserve"> PAGEREF _Toc151648524 \h </w:instrText>
            </w:r>
            <w:r w:rsidR="000A3B3B">
              <w:rPr>
                <w:noProof/>
                <w:webHidden/>
              </w:rPr>
            </w:r>
            <w:r w:rsidR="000A3B3B">
              <w:rPr>
                <w:noProof/>
                <w:webHidden/>
              </w:rPr>
              <w:fldChar w:fldCharType="separate"/>
            </w:r>
            <w:r w:rsidR="000A3B3B">
              <w:rPr>
                <w:noProof/>
                <w:webHidden/>
              </w:rPr>
              <w:t>10</w:t>
            </w:r>
            <w:r w:rsidR="000A3B3B">
              <w:rPr>
                <w:noProof/>
                <w:webHidden/>
              </w:rPr>
              <w:fldChar w:fldCharType="end"/>
            </w:r>
          </w:hyperlink>
        </w:p>
        <w:p w14:paraId="72BC2B99" w14:textId="1C9013CE"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25" w:history="1">
            <w:r w:rsidR="000A3B3B" w:rsidRPr="00A074F0">
              <w:rPr>
                <w:rStyle w:val="Hyperlink"/>
                <w:noProof/>
              </w:rPr>
              <w:t>2.5.</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System prompts</w:t>
            </w:r>
            <w:r w:rsidR="000A3B3B">
              <w:rPr>
                <w:noProof/>
                <w:webHidden/>
              </w:rPr>
              <w:tab/>
            </w:r>
            <w:r w:rsidR="000A3B3B">
              <w:rPr>
                <w:noProof/>
                <w:webHidden/>
              </w:rPr>
              <w:fldChar w:fldCharType="begin"/>
            </w:r>
            <w:r w:rsidR="000A3B3B">
              <w:rPr>
                <w:noProof/>
                <w:webHidden/>
              </w:rPr>
              <w:instrText xml:space="preserve"> PAGEREF _Toc151648525 \h </w:instrText>
            </w:r>
            <w:r w:rsidR="000A3B3B">
              <w:rPr>
                <w:noProof/>
                <w:webHidden/>
              </w:rPr>
            </w:r>
            <w:r w:rsidR="000A3B3B">
              <w:rPr>
                <w:noProof/>
                <w:webHidden/>
              </w:rPr>
              <w:fldChar w:fldCharType="separate"/>
            </w:r>
            <w:r w:rsidR="000A3B3B">
              <w:rPr>
                <w:noProof/>
                <w:webHidden/>
              </w:rPr>
              <w:t>10</w:t>
            </w:r>
            <w:r w:rsidR="000A3B3B">
              <w:rPr>
                <w:noProof/>
                <w:webHidden/>
              </w:rPr>
              <w:fldChar w:fldCharType="end"/>
            </w:r>
          </w:hyperlink>
        </w:p>
        <w:p w14:paraId="37E18C1C" w14:textId="6F9DE5F1" w:rsidR="000A3B3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648526" w:history="1">
            <w:r w:rsidR="000A3B3B" w:rsidRPr="00A074F0">
              <w:rPr>
                <w:rStyle w:val="Hyperlink"/>
                <w:noProof/>
              </w:rPr>
              <w:t>3. Dataset specification</w:t>
            </w:r>
            <w:r w:rsidR="000A3B3B">
              <w:rPr>
                <w:noProof/>
                <w:webHidden/>
              </w:rPr>
              <w:tab/>
            </w:r>
            <w:r w:rsidR="000A3B3B">
              <w:rPr>
                <w:noProof/>
                <w:webHidden/>
              </w:rPr>
              <w:fldChar w:fldCharType="begin"/>
            </w:r>
            <w:r w:rsidR="000A3B3B">
              <w:rPr>
                <w:noProof/>
                <w:webHidden/>
              </w:rPr>
              <w:instrText xml:space="preserve"> PAGEREF _Toc151648526 \h </w:instrText>
            </w:r>
            <w:r w:rsidR="000A3B3B">
              <w:rPr>
                <w:noProof/>
                <w:webHidden/>
              </w:rPr>
            </w:r>
            <w:r w:rsidR="000A3B3B">
              <w:rPr>
                <w:noProof/>
                <w:webHidden/>
              </w:rPr>
              <w:fldChar w:fldCharType="separate"/>
            </w:r>
            <w:r w:rsidR="000A3B3B">
              <w:rPr>
                <w:noProof/>
                <w:webHidden/>
              </w:rPr>
              <w:t>11</w:t>
            </w:r>
            <w:r w:rsidR="000A3B3B">
              <w:rPr>
                <w:noProof/>
                <w:webHidden/>
              </w:rPr>
              <w:fldChar w:fldCharType="end"/>
            </w:r>
          </w:hyperlink>
        </w:p>
        <w:p w14:paraId="62C8EE01" w14:textId="4066AA5E"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27" w:history="1">
            <w:r w:rsidR="000A3B3B" w:rsidRPr="00A074F0">
              <w:rPr>
                <w:rStyle w:val="Hyperlink"/>
                <w:noProof/>
              </w:rPr>
              <w:t>3.1</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Qualifying dates</w:t>
            </w:r>
            <w:r w:rsidR="000A3B3B">
              <w:rPr>
                <w:noProof/>
                <w:webHidden/>
              </w:rPr>
              <w:tab/>
            </w:r>
            <w:r w:rsidR="000A3B3B">
              <w:rPr>
                <w:noProof/>
                <w:webHidden/>
              </w:rPr>
              <w:fldChar w:fldCharType="begin"/>
            </w:r>
            <w:r w:rsidR="000A3B3B">
              <w:rPr>
                <w:noProof/>
                <w:webHidden/>
              </w:rPr>
              <w:instrText xml:space="preserve"> PAGEREF _Toc151648527 \h </w:instrText>
            </w:r>
            <w:r w:rsidR="000A3B3B">
              <w:rPr>
                <w:noProof/>
                <w:webHidden/>
              </w:rPr>
            </w:r>
            <w:r w:rsidR="000A3B3B">
              <w:rPr>
                <w:noProof/>
                <w:webHidden/>
              </w:rPr>
              <w:fldChar w:fldCharType="separate"/>
            </w:r>
            <w:r w:rsidR="000A3B3B">
              <w:rPr>
                <w:noProof/>
                <w:webHidden/>
              </w:rPr>
              <w:t>11</w:t>
            </w:r>
            <w:r w:rsidR="000A3B3B">
              <w:rPr>
                <w:noProof/>
                <w:webHidden/>
              </w:rPr>
              <w:fldChar w:fldCharType="end"/>
            </w:r>
          </w:hyperlink>
        </w:p>
        <w:p w14:paraId="515F826A" w14:textId="7ED85FF5"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28" w:history="1">
            <w:r w:rsidR="000A3B3B" w:rsidRPr="00A074F0">
              <w:rPr>
                <w:rStyle w:val="Hyperlink"/>
                <w:noProof/>
                <w:lang w:eastAsia="en-GB"/>
              </w:rPr>
              <w:t>3.2</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lang w:eastAsia="en-GB"/>
              </w:rPr>
              <w:t>Patient selection criteria</w:t>
            </w:r>
            <w:r w:rsidR="000A3B3B">
              <w:rPr>
                <w:noProof/>
                <w:webHidden/>
              </w:rPr>
              <w:tab/>
            </w:r>
            <w:r w:rsidR="000A3B3B">
              <w:rPr>
                <w:noProof/>
                <w:webHidden/>
              </w:rPr>
              <w:fldChar w:fldCharType="begin"/>
            </w:r>
            <w:r w:rsidR="000A3B3B">
              <w:rPr>
                <w:noProof/>
                <w:webHidden/>
              </w:rPr>
              <w:instrText xml:space="preserve"> PAGEREF _Toc151648528 \h </w:instrText>
            </w:r>
            <w:r w:rsidR="000A3B3B">
              <w:rPr>
                <w:noProof/>
                <w:webHidden/>
              </w:rPr>
            </w:r>
            <w:r w:rsidR="000A3B3B">
              <w:rPr>
                <w:noProof/>
                <w:webHidden/>
              </w:rPr>
              <w:fldChar w:fldCharType="separate"/>
            </w:r>
            <w:r w:rsidR="000A3B3B">
              <w:rPr>
                <w:noProof/>
                <w:webHidden/>
              </w:rPr>
              <w:t>14</w:t>
            </w:r>
            <w:r w:rsidR="000A3B3B">
              <w:rPr>
                <w:noProof/>
                <w:webHidden/>
              </w:rPr>
              <w:fldChar w:fldCharType="end"/>
            </w:r>
          </w:hyperlink>
        </w:p>
        <w:p w14:paraId="581B057B" w14:textId="302EF0A1"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29" w:history="1">
            <w:r w:rsidR="000A3B3B" w:rsidRPr="00A074F0">
              <w:rPr>
                <w:rStyle w:val="Hyperlink"/>
                <w:noProof/>
                <w:lang w:eastAsia="en-GB"/>
              </w:rPr>
              <w:t>3.2.1</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lang w:eastAsia="en-GB"/>
              </w:rPr>
              <w:t>GMS registration status</w:t>
            </w:r>
            <w:r w:rsidR="000A3B3B">
              <w:rPr>
                <w:noProof/>
                <w:webHidden/>
              </w:rPr>
              <w:tab/>
            </w:r>
            <w:r w:rsidR="000A3B3B">
              <w:rPr>
                <w:noProof/>
                <w:webHidden/>
              </w:rPr>
              <w:fldChar w:fldCharType="begin"/>
            </w:r>
            <w:r w:rsidR="000A3B3B">
              <w:rPr>
                <w:noProof/>
                <w:webHidden/>
              </w:rPr>
              <w:instrText xml:space="preserve"> PAGEREF _Toc151648529 \h </w:instrText>
            </w:r>
            <w:r w:rsidR="000A3B3B">
              <w:rPr>
                <w:noProof/>
                <w:webHidden/>
              </w:rPr>
            </w:r>
            <w:r w:rsidR="000A3B3B">
              <w:rPr>
                <w:noProof/>
                <w:webHidden/>
              </w:rPr>
              <w:fldChar w:fldCharType="separate"/>
            </w:r>
            <w:r w:rsidR="000A3B3B">
              <w:rPr>
                <w:noProof/>
                <w:webHidden/>
              </w:rPr>
              <w:t>14</w:t>
            </w:r>
            <w:r w:rsidR="000A3B3B">
              <w:rPr>
                <w:noProof/>
                <w:webHidden/>
              </w:rPr>
              <w:fldChar w:fldCharType="end"/>
            </w:r>
          </w:hyperlink>
        </w:p>
        <w:p w14:paraId="1FAE2BE2" w14:textId="487E7B78"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0" w:history="1">
            <w:r w:rsidR="000A3B3B" w:rsidRPr="00A074F0">
              <w:rPr>
                <w:rStyle w:val="Hyperlink"/>
                <w:noProof/>
                <w:lang w:eastAsia="en-GB"/>
              </w:rPr>
              <w:t>3.2.2</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lang w:eastAsia="en-GB"/>
              </w:rPr>
              <w:t>Populations</w:t>
            </w:r>
            <w:r w:rsidR="000A3B3B">
              <w:rPr>
                <w:noProof/>
                <w:webHidden/>
              </w:rPr>
              <w:tab/>
            </w:r>
            <w:r w:rsidR="000A3B3B">
              <w:rPr>
                <w:noProof/>
                <w:webHidden/>
              </w:rPr>
              <w:fldChar w:fldCharType="begin"/>
            </w:r>
            <w:r w:rsidR="000A3B3B">
              <w:rPr>
                <w:noProof/>
                <w:webHidden/>
              </w:rPr>
              <w:instrText xml:space="preserve"> PAGEREF _Toc151648530 \h </w:instrText>
            </w:r>
            <w:r w:rsidR="000A3B3B">
              <w:rPr>
                <w:noProof/>
                <w:webHidden/>
              </w:rPr>
            </w:r>
            <w:r w:rsidR="000A3B3B">
              <w:rPr>
                <w:noProof/>
                <w:webHidden/>
              </w:rPr>
              <w:fldChar w:fldCharType="separate"/>
            </w:r>
            <w:r w:rsidR="000A3B3B">
              <w:rPr>
                <w:noProof/>
                <w:webHidden/>
              </w:rPr>
              <w:t>15</w:t>
            </w:r>
            <w:r w:rsidR="000A3B3B">
              <w:rPr>
                <w:noProof/>
                <w:webHidden/>
              </w:rPr>
              <w:fldChar w:fldCharType="end"/>
            </w:r>
          </w:hyperlink>
        </w:p>
        <w:p w14:paraId="77D63BAA" w14:textId="49975126"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1" w:history="1">
            <w:r w:rsidR="000A3B3B" w:rsidRPr="00A074F0">
              <w:rPr>
                <w:rStyle w:val="Hyperlink"/>
                <w:noProof/>
              </w:rPr>
              <w:t>3.2.3</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Clinical code clusters</w:t>
            </w:r>
            <w:r w:rsidR="000A3B3B">
              <w:rPr>
                <w:noProof/>
                <w:webHidden/>
              </w:rPr>
              <w:tab/>
            </w:r>
            <w:r w:rsidR="000A3B3B">
              <w:rPr>
                <w:noProof/>
                <w:webHidden/>
              </w:rPr>
              <w:fldChar w:fldCharType="begin"/>
            </w:r>
            <w:r w:rsidR="000A3B3B">
              <w:rPr>
                <w:noProof/>
                <w:webHidden/>
              </w:rPr>
              <w:instrText xml:space="preserve"> PAGEREF _Toc151648531 \h </w:instrText>
            </w:r>
            <w:r w:rsidR="000A3B3B">
              <w:rPr>
                <w:noProof/>
                <w:webHidden/>
              </w:rPr>
            </w:r>
            <w:r w:rsidR="000A3B3B">
              <w:rPr>
                <w:noProof/>
                <w:webHidden/>
              </w:rPr>
              <w:fldChar w:fldCharType="separate"/>
            </w:r>
            <w:r w:rsidR="000A3B3B">
              <w:rPr>
                <w:noProof/>
                <w:webHidden/>
              </w:rPr>
              <w:t>17</w:t>
            </w:r>
            <w:r w:rsidR="000A3B3B">
              <w:rPr>
                <w:noProof/>
                <w:webHidden/>
              </w:rPr>
              <w:fldChar w:fldCharType="end"/>
            </w:r>
          </w:hyperlink>
        </w:p>
        <w:p w14:paraId="70BBDC4B" w14:textId="47027101"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2" w:history="1">
            <w:r w:rsidR="000A3B3B" w:rsidRPr="00A074F0">
              <w:rPr>
                <w:rStyle w:val="Hyperlink"/>
                <w:noProof/>
                <w:lang w:eastAsia="en-GB"/>
              </w:rPr>
              <w:t>3.2.4</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lang w:eastAsia="en-GB"/>
              </w:rPr>
              <w:t>Clinical data extraction criteria</w:t>
            </w:r>
            <w:r w:rsidR="000A3B3B">
              <w:rPr>
                <w:noProof/>
                <w:webHidden/>
              </w:rPr>
              <w:tab/>
            </w:r>
            <w:r w:rsidR="000A3B3B">
              <w:rPr>
                <w:noProof/>
                <w:webHidden/>
              </w:rPr>
              <w:fldChar w:fldCharType="begin"/>
            </w:r>
            <w:r w:rsidR="000A3B3B">
              <w:rPr>
                <w:noProof/>
                <w:webHidden/>
              </w:rPr>
              <w:instrText xml:space="preserve"> PAGEREF _Toc151648532 \h </w:instrText>
            </w:r>
            <w:r w:rsidR="000A3B3B">
              <w:rPr>
                <w:noProof/>
                <w:webHidden/>
              </w:rPr>
            </w:r>
            <w:r w:rsidR="000A3B3B">
              <w:rPr>
                <w:noProof/>
                <w:webHidden/>
              </w:rPr>
              <w:fldChar w:fldCharType="separate"/>
            </w:r>
            <w:r w:rsidR="000A3B3B">
              <w:rPr>
                <w:noProof/>
                <w:webHidden/>
              </w:rPr>
              <w:t>21</w:t>
            </w:r>
            <w:r w:rsidR="000A3B3B">
              <w:rPr>
                <w:noProof/>
                <w:webHidden/>
              </w:rPr>
              <w:fldChar w:fldCharType="end"/>
            </w:r>
          </w:hyperlink>
        </w:p>
        <w:p w14:paraId="71FF2D0B" w14:textId="5893718E" w:rsidR="000A3B3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648533" w:history="1">
            <w:r w:rsidR="000A3B3B" w:rsidRPr="00A074F0">
              <w:rPr>
                <w:rStyle w:val="Hyperlink"/>
                <w:noProof/>
              </w:rPr>
              <w:t>4. Outputs</w:t>
            </w:r>
            <w:r w:rsidR="000A3B3B">
              <w:rPr>
                <w:noProof/>
                <w:webHidden/>
              </w:rPr>
              <w:tab/>
            </w:r>
            <w:r w:rsidR="000A3B3B">
              <w:rPr>
                <w:noProof/>
                <w:webHidden/>
              </w:rPr>
              <w:fldChar w:fldCharType="begin"/>
            </w:r>
            <w:r w:rsidR="000A3B3B">
              <w:rPr>
                <w:noProof/>
                <w:webHidden/>
              </w:rPr>
              <w:instrText xml:space="preserve"> PAGEREF _Toc151648533 \h </w:instrText>
            </w:r>
            <w:r w:rsidR="000A3B3B">
              <w:rPr>
                <w:noProof/>
                <w:webHidden/>
              </w:rPr>
            </w:r>
            <w:r w:rsidR="000A3B3B">
              <w:rPr>
                <w:noProof/>
                <w:webHidden/>
              </w:rPr>
              <w:fldChar w:fldCharType="separate"/>
            </w:r>
            <w:r w:rsidR="000A3B3B">
              <w:rPr>
                <w:noProof/>
                <w:webHidden/>
              </w:rPr>
              <w:t>32</w:t>
            </w:r>
            <w:r w:rsidR="000A3B3B">
              <w:rPr>
                <w:noProof/>
                <w:webHidden/>
              </w:rPr>
              <w:fldChar w:fldCharType="end"/>
            </w:r>
          </w:hyperlink>
        </w:p>
        <w:p w14:paraId="656FEC51" w14:textId="77D07AA0"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34" w:history="1">
            <w:r w:rsidR="000A3B3B" w:rsidRPr="00A074F0">
              <w:rPr>
                <w:rStyle w:val="Hyperlink"/>
                <w:noProof/>
              </w:rPr>
              <w:t>4.1.</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Indicator(s)</w:t>
            </w:r>
            <w:r w:rsidR="000A3B3B">
              <w:rPr>
                <w:noProof/>
                <w:webHidden/>
              </w:rPr>
              <w:tab/>
            </w:r>
            <w:r w:rsidR="000A3B3B">
              <w:rPr>
                <w:noProof/>
                <w:webHidden/>
              </w:rPr>
              <w:fldChar w:fldCharType="begin"/>
            </w:r>
            <w:r w:rsidR="000A3B3B">
              <w:rPr>
                <w:noProof/>
                <w:webHidden/>
              </w:rPr>
              <w:instrText xml:space="preserve"> PAGEREF _Toc151648534 \h </w:instrText>
            </w:r>
            <w:r w:rsidR="000A3B3B">
              <w:rPr>
                <w:noProof/>
                <w:webHidden/>
              </w:rPr>
            </w:r>
            <w:r w:rsidR="000A3B3B">
              <w:rPr>
                <w:noProof/>
                <w:webHidden/>
              </w:rPr>
              <w:fldChar w:fldCharType="separate"/>
            </w:r>
            <w:r w:rsidR="000A3B3B">
              <w:rPr>
                <w:noProof/>
                <w:webHidden/>
              </w:rPr>
              <w:t>32</w:t>
            </w:r>
            <w:r w:rsidR="000A3B3B">
              <w:rPr>
                <w:noProof/>
                <w:webHidden/>
              </w:rPr>
              <w:fldChar w:fldCharType="end"/>
            </w:r>
          </w:hyperlink>
        </w:p>
        <w:p w14:paraId="11C9B9DE" w14:textId="653A477F"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5" w:history="1">
            <w:r w:rsidR="000A3B3B" w:rsidRPr="00A074F0">
              <w:rPr>
                <w:rStyle w:val="Hyperlink"/>
                <w:noProof/>
              </w:rPr>
              <w:t>DM017</w:t>
            </w:r>
            <w:r w:rsidR="000A3B3B">
              <w:rPr>
                <w:noProof/>
                <w:webHidden/>
              </w:rPr>
              <w:tab/>
            </w:r>
            <w:r w:rsidR="000A3B3B">
              <w:rPr>
                <w:noProof/>
                <w:webHidden/>
              </w:rPr>
              <w:fldChar w:fldCharType="begin"/>
            </w:r>
            <w:r w:rsidR="000A3B3B">
              <w:rPr>
                <w:noProof/>
                <w:webHidden/>
              </w:rPr>
              <w:instrText xml:space="preserve"> PAGEREF _Toc151648535 \h </w:instrText>
            </w:r>
            <w:r w:rsidR="000A3B3B">
              <w:rPr>
                <w:noProof/>
                <w:webHidden/>
              </w:rPr>
            </w:r>
            <w:r w:rsidR="000A3B3B">
              <w:rPr>
                <w:noProof/>
                <w:webHidden/>
              </w:rPr>
              <w:fldChar w:fldCharType="separate"/>
            </w:r>
            <w:r w:rsidR="000A3B3B">
              <w:rPr>
                <w:noProof/>
                <w:webHidden/>
              </w:rPr>
              <w:t>32</w:t>
            </w:r>
            <w:r w:rsidR="000A3B3B">
              <w:rPr>
                <w:noProof/>
                <w:webHidden/>
              </w:rPr>
              <w:fldChar w:fldCharType="end"/>
            </w:r>
          </w:hyperlink>
        </w:p>
        <w:p w14:paraId="02EC3658" w14:textId="235891FE"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6" w:history="1">
            <w:r w:rsidR="000A3B3B" w:rsidRPr="00A074F0">
              <w:rPr>
                <w:rStyle w:val="Hyperlink"/>
                <w:noProof/>
              </w:rPr>
              <w:t>DM006</w:t>
            </w:r>
            <w:r w:rsidR="000A3B3B">
              <w:rPr>
                <w:noProof/>
                <w:webHidden/>
              </w:rPr>
              <w:tab/>
            </w:r>
            <w:r w:rsidR="000A3B3B">
              <w:rPr>
                <w:noProof/>
                <w:webHidden/>
              </w:rPr>
              <w:fldChar w:fldCharType="begin"/>
            </w:r>
            <w:r w:rsidR="000A3B3B">
              <w:rPr>
                <w:noProof/>
                <w:webHidden/>
              </w:rPr>
              <w:instrText xml:space="preserve"> PAGEREF _Toc151648536 \h </w:instrText>
            </w:r>
            <w:r w:rsidR="000A3B3B">
              <w:rPr>
                <w:noProof/>
                <w:webHidden/>
              </w:rPr>
            </w:r>
            <w:r w:rsidR="000A3B3B">
              <w:rPr>
                <w:noProof/>
                <w:webHidden/>
              </w:rPr>
              <w:fldChar w:fldCharType="separate"/>
            </w:r>
            <w:r w:rsidR="000A3B3B">
              <w:rPr>
                <w:noProof/>
                <w:webHidden/>
              </w:rPr>
              <w:t>33</w:t>
            </w:r>
            <w:r w:rsidR="000A3B3B">
              <w:rPr>
                <w:noProof/>
                <w:webHidden/>
              </w:rPr>
              <w:fldChar w:fldCharType="end"/>
            </w:r>
          </w:hyperlink>
        </w:p>
        <w:p w14:paraId="3AED8664" w14:textId="3CF18CA4"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7" w:history="1">
            <w:r w:rsidR="000A3B3B" w:rsidRPr="00A074F0">
              <w:rPr>
                <w:rStyle w:val="Hyperlink"/>
                <w:noProof/>
              </w:rPr>
              <w:t>DM012</w:t>
            </w:r>
            <w:r w:rsidR="000A3B3B">
              <w:rPr>
                <w:noProof/>
                <w:webHidden/>
              </w:rPr>
              <w:tab/>
            </w:r>
            <w:r w:rsidR="000A3B3B">
              <w:rPr>
                <w:noProof/>
                <w:webHidden/>
              </w:rPr>
              <w:fldChar w:fldCharType="begin"/>
            </w:r>
            <w:r w:rsidR="000A3B3B">
              <w:rPr>
                <w:noProof/>
                <w:webHidden/>
              </w:rPr>
              <w:instrText xml:space="preserve"> PAGEREF _Toc151648537 \h </w:instrText>
            </w:r>
            <w:r w:rsidR="000A3B3B">
              <w:rPr>
                <w:noProof/>
                <w:webHidden/>
              </w:rPr>
            </w:r>
            <w:r w:rsidR="000A3B3B">
              <w:rPr>
                <w:noProof/>
                <w:webHidden/>
              </w:rPr>
              <w:fldChar w:fldCharType="separate"/>
            </w:r>
            <w:r w:rsidR="000A3B3B">
              <w:rPr>
                <w:noProof/>
                <w:webHidden/>
              </w:rPr>
              <w:t>37</w:t>
            </w:r>
            <w:r w:rsidR="000A3B3B">
              <w:rPr>
                <w:noProof/>
                <w:webHidden/>
              </w:rPr>
              <w:fldChar w:fldCharType="end"/>
            </w:r>
          </w:hyperlink>
        </w:p>
        <w:p w14:paraId="45497B8E" w14:textId="69AAB0E9"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8" w:history="1">
            <w:r w:rsidR="000A3B3B" w:rsidRPr="00A074F0">
              <w:rPr>
                <w:rStyle w:val="Hyperlink"/>
                <w:noProof/>
              </w:rPr>
              <w:t>DM014</w:t>
            </w:r>
            <w:r w:rsidR="000A3B3B">
              <w:rPr>
                <w:noProof/>
                <w:webHidden/>
              </w:rPr>
              <w:tab/>
            </w:r>
            <w:r w:rsidR="000A3B3B">
              <w:rPr>
                <w:noProof/>
                <w:webHidden/>
              </w:rPr>
              <w:fldChar w:fldCharType="begin"/>
            </w:r>
            <w:r w:rsidR="000A3B3B">
              <w:rPr>
                <w:noProof/>
                <w:webHidden/>
              </w:rPr>
              <w:instrText xml:space="preserve"> PAGEREF _Toc151648538 \h </w:instrText>
            </w:r>
            <w:r w:rsidR="000A3B3B">
              <w:rPr>
                <w:noProof/>
                <w:webHidden/>
              </w:rPr>
            </w:r>
            <w:r w:rsidR="000A3B3B">
              <w:rPr>
                <w:noProof/>
                <w:webHidden/>
              </w:rPr>
              <w:fldChar w:fldCharType="separate"/>
            </w:r>
            <w:r w:rsidR="000A3B3B">
              <w:rPr>
                <w:noProof/>
                <w:webHidden/>
              </w:rPr>
              <w:t>40</w:t>
            </w:r>
            <w:r w:rsidR="000A3B3B">
              <w:rPr>
                <w:noProof/>
                <w:webHidden/>
              </w:rPr>
              <w:fldChar w:fldCharType="end"/>
            </w:r>
          </w:hyperlink>
        </w:p>
        <w:p w14:paraId="2F15BD2B" w14:textId="5A7CC15A"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39" w:history="1">
            <w:r w:rsidR="000A3B3B" w:rsidRPr="00A074F0">
              <w:rPr>
                <w:rStyle w:val="Hyperlink"/>
                <w:noProof/>
              </w:rPr>
              <w:t>DM020</w:t>
            </w:r>
            <w:r w:rsidR="000A3B3B">
              <w:rPr>
                <w:noProof/>
                <w:webHidden/>
              </w:rPr>
              <w:tab/>
            </w:r>
            <w:r w:rsidR="000A3B3B">
              <w:rPr>
                <w:noProof/>
                <w:webHidden/>
              </w:rPr>
              <w:fldChar w:fldCharType="begin"/>
            </w:r>
            <w:r w:rsidR="000A3B3B">
              <w:rPr>
                <w:noProof/>
                <w:webHidden/>
              </w:rPr>
              <w:instrText xml:space="preserve"> PAGEREF _Toc151648539 \h </w:instrText>
            </w:r>
            <w:r w:rsidR="000A3B3B">
              <w:rPr>
                <w:noProof/>
                <w:webHidden/>
              </w:rPr>
            </w:r>
            <w:r w:rsidR="000A3B3B">
              <w:rPr>
                <w:noProof/>
                <w:webHidden/>
              </w:rPr>
              <w:fldChar w:fldCharType="separate"/>
            </w:r>
            <w:r w:rsidR="000A3B3B">
              <w:rPr>
                <w:noProof/>
                <w:webHidden/>
              </w:rPr>
              <w:t>44</w:t>
            </w:r>
            <w:r w:rsidR="000A3B3B">
              <w:rPr>
                <w:noProof/>
                <w:webHidden/>
              </w:rPr>
              <w:fldChar w:fldCharType="end"/>
            </w:r>
          </w:hyperlink>
        </w:p>
        <w:p w14:paraId="7006F881" w14:textId="4D407B1B"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40" w:history="1">
            <w:r w:rsidR="000A3B3B" w:rsidRPr="00A074F0">
              <w:rPr>
                <w:rStyle w:val="Hyperlink"/>
                <w:noProof/>
              </w:rPr>
              <w:t>DM021</w:t>
            </w:r>
            <w:r w:rsidR="000A3B3B">
              <w:rPr>
                <w:noProof/>
                <w:webHidden/>
              </w:rPr>
              <w:tab/>
            </w:r>
            <w:r w:rsidR="000A3B3B">
              <w:rPr>
                <w:noProof/>
                <w:webHidden/>
              </w:rPr>
              <w:fldChar w:fldCharType="begin"/>
            </w:r>
            <w:r w:rsidR="000A3B3B">
              <w:rPr>
                <w:noProof/>
                <w:webHidden/>
              </w:rPr>
              <w:instrText xml:space="preserve"> PAGEREF _Toc151648540 \h </w:instrText>
            </w:r>
            <w:r w:rsidR="000A3B3B">
              <w:rPr>
                <w:noProof/>
                <w:webHidden/>
              </w:rPr>
            </w:r>
            <w:r w:rsidR="000A3B3B">
              <w:rPr>
                <w:noProof/>
                <w:webHidden/>
              </w:rPr>
              <w:fldChar w:fldCharType="separate"/>
            </w:r>
            <w:r w:rsidR="000A3B3B">
              <w:rPr>
                <w:noProof/>
                <w:webHidden/>
              </w:rPr>
              <w:t>47</w:t>
            </w:r>
            <w:r w:rsidR="000A3B3B">
              <w:rPr>
                <w:noProof/>
                <w:webHidden/>
              </w:rPr>
              <w:fldChar w:fldCharType="end"/>
            </w:r>
          </w:hyperlink>
        </w:p>
        <w:p w14:paraId="56785D8E" w14:textId="0B2CE053"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41" w:history="1">
            <w:r w:rsidR="000A3B3B" w:rsidRPr="00A074F0">
              <w:rPr>
                <w:rStyle w:val="Hyperlink"/>
                <w:noProof/>
              </w:rPr>
              <w:t>DM022</w:t>
            </w:r>
            <w:r w:rsidR="000A3B3B">
              <w:rPr>
                <w:noProof/>
                <w:webHidden/>
              </w:rPr>
              <w:tab/>
            </w:r>
            <w:r w:rsidR="000A3B3B">
              <w:rPr>
                <w:noProof/>
                <w:webHidden/>
              </w:rPr>
              <w:fldChar w:fldCharType="begin"/>
            </w:r>
            <w:r w:rsidR="000A3B3B">
              <w:rPr>
                <w:noProof/>
                <w:webHidden/>
              </w:rPr>
              <w:instrText xml:space="preserve"> PAGEREF _Toc151648541 \h </w:instrText>
            </w:r>
            <w:r w:rsidR="000A3B3B">
              <w:rPr>
                <w:noProof/>
                <w:webHidden/>
              </w:rPr>
            </w:r>
            <w:r w:rsidR="000A3B3B">
              <w:rPr>
                <w:noProof/>
                <w:webHidden/>
              </w:rPr>
              <w:fldChar w:fldCharType="separate"/>
            </w:r>
            <w:r w:rsidR="000A3B3B">
              <w:rPr>
                <w:noProof/>
                <w:webHidden/>
              </w:rPr>
              <w:t>50</w:t>
            </w:r>
            <w:r w:rsidR="000A3B3B">
              <w:rPr>
                <w:noProof/>
                <w:webHidden/>
              </w:rPr>
              <w:fldChar w:fldCharType="end"/>
            </w:r>
          </w:hyperlink>
        </w:p>
        <w:p w14:paraId="62A9F19E" w14:textId="38E0F1CA"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42" w:history="1">
            <w:r w:rsidR="000A3B3B" w:rsidRPr="00A074F0">
              <w:rPr>
                <w:rStyle w:val="Hyperlink"/>
                <w:noProof/>
              </w:rPr>
              <w:t>DM023</w:t>
            </w:r>
            <w:r w:rsidR="000A3B3B">
              <w:rPr>
                <w:noProof/>
                <w:webHidden/>
              </w:rPr>
              <w:tab/>
            </w:r>
            <w:r w:rsidR="000A3B3B">
              <w:rPr>
                <w:noProof/>
                <w:webHidden/>
              </w:rPr>
              <w:fldChar w:fldCharType="begin"/>
            </w:r>
            <w:r w:rsidR="000A3B3B">
              <w:rPr>
                <w:noProof/>
                <w:webHidden/>
              </w:rPr>
              <w:instrText xml:space="preserve"> PAGEREF _Toc151648542 \h </w:instrText>
            </w:r>
            <w:r w:rsidR="000A3B3B">
              <w:rPr>
                <w:noProof/>
                <w:webHidden/>
              </w:rPr>
            </w:r>
            <w:r w:rsidR="000A3B3B">
              <w:rPr>
                <w:noProof/>
                <w:webHidden/>
              </w:rPr>
              <w:fldChar w:fldCharType="separate"/>
            </w:r>
            <w:r w:rsidR="000A3B3B">
              <w:rPr>
                <w:noProof/>
                <w:webHidden/>
              </w:rPr>
              <w:t>54</w:t>
            </w:r>
            <w:r w:rsidR="000A3B3B">
              <w:rPr>
                <w:noProof/>
                <w:webHidden/>
              </w:rPr>
              <w:fldChar w:fldCharType="end"/>
            </w:r>
          </w:hyperlink>
        </w:p>
        <w:p w14:paraId="2CA71CDB" w14:textId="2F85DE16" w:rsidR="000A3B3B" w:rsidRDefault="00000000" w:rsidP="00F968BF">
          <w:pPr>
            <w:pStyle w:val="TOC3"/>
            <w:rPr>
              <w:rFonts w:asciiTheme="minorHAnsi" w:eastAsiaTheme="minorEastAsia" w:hAnsiTheme="minorHAnsi" w:cstheme="minorBidi"/>
              <w:noProof/>
              <w:kern w:val="2"/>
              <w:sz w:val="22"/>
              <w:szCs w:val="22"/>
              <w:lang w:eastAsia="en-GB"/>
              <w14:ligatures w14:val="standardContextual"/>
            </w:rPr>
          </w:pPr>
          <w:hyperlink w:anchor="_Toc151648543" w:history="1">
            <w:r w:rsidR="000A3B3B" w:rsidRPr="00A074F0">
              <w:rPr>
                <w:rStyle w:val="Hyperlink"/>
                <w:noProof/>
              </w:rPr>
              <w:t>DM033</w:t>
            </w:r>
            <w:r w:rsidR="000A3B3B">
              <w:rPr>
                <w:noProof/>
                <w:webHidden/>
              </w:rPr>
              <w:tab/>
            </w:r>
            <w:r w:rsidR="000A3B3B">
              <w:rPr>
                <w:noProof/>
                <w:webHidden/>
              </w:rPr>
              <w:fldChar w:fldCharType="begin"/>
            </w:r>
            <w:r w:rsidR="000A3B3B">
              <w:rPr>
                <w:noProof/>
                <w:webHidden/>
              </w:rPr>
              <w:instrText xml:space="preserve"> PAGEREF _Toc151648543 \h </w:instrText>
            </w:r>
            <w:r w:rsidR="000A3B3B">
              <w:rPr>
                <w:noProof/>
                <w:webHidden/>
              </w:rPr>
            </w:r>
            <w:r w:rsidR="000A3B3B">
              <w:rPr>
                <w:noProof/>
                <w:webHidden/>
              </w:rPr>
              <w:fldChar w:fldCharType="separate"/>
            </w:r>
            <w:r w:rsidR="000A3B3B">
              <w:rPr>
                <w:noProof/>
                <w:webHidden/>
              </w:rPr>
              <w:t>57</w:t>
            </w:r>
            <w:r w:rsidR="000A3B3B">
              <w:rPr>
                <w:noProof/>
                <w:webHidden/>
              </w:rPr>
              <w:fldChar w:fldCharType="end"/>
            </w:r>
          </w:hyperlink>
        </w:p>
        <w:p w14:paraId="220ACAF6" w14:textId="6168D81C"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44" w:history="1">
            <w:r w:rsidR="000A3B3B" w:rsidRPr="00A074F0">
              <w:rPr>
                <w:rStyle w:val="Hyperlink"/>
                <w:noProof/>
              </w:rPr>
              <w:t>4.2.</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Payment count(s)</w:t>
            </w:r>
            <w:r w:rsidR="000A3B3B">
              <w:rPr>
                <w:noProof/>
                <w:webHidden/>
              </w:rPr>
              <w:tab/>
            </w:r>
            <w:r w:rsidR="000A3B3B">
              <w:rPr>
                <w:noProof/>
                <w:webHidden/>
              </w:rPr>
              <w:fldChar w:fldCharType="begin"/>
            </w:r>
            <w:r w:rsidR="000A3B3B">
              <w:rPr>
                <w:noProof/>
                <w:webHidden/>
              </w:rPr>
              <w:instrText xml:space="preserve"> PAGEREF _Toc151648544 \h </w:instrText>
            </w:r>
            <w:r w:rsidR="000A3B3B">
              <w:rPr>
                <w:noProof/>
                <w:webHidden/>
              </w:rPr>
            </w:r>
            <w:r w:rsidR="000A3B3B">
              <w:rPr>
                <w:noProof/>
                <w:webHidden/>
              </w:rPr>
              <w:fldChar w:fldCharType="separate"/>
            </w:r>
            <w:r w:rsidR="000A3B3B">
              <w:rPr>
                <w:noProof/>
                <w:webHidden/>
              </w:rPr>
              <w:t>62</w:t>
            </w:r>
            <w:r w:rsidR="000A3B3B">
              <w:rPr>
                <w:noProof/>
                <w:webHidden/>
              </w:rPr>
              <w:fldChar w:fldCharType="end"/>
            </w:r>
          </w:hyperlink>
        </w:p>
        <w:p w14:paraId="13190B33" w14:textId="51501532"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45" w:history="1">
            <w:r w:rsidR="000A3B3B" w:rsidRPr="00A074F0">
              <w:rPr>
                <w:rStyle w:val="Hyperlink"/>
                <w:noProof/>
              </w:rPr>
              <w:t>4.3.</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Management information count(s)</w:t>
            </w:r>
            <w:r w:rsidR="000A3B3B">
              <w:rPr>
                <w:noProof/>
                <w:webHidden/>
              </w:rPr>
              <w:tab/>
            </w:r>
            <w:r w:rsidR="000A3B3B">
              <w:rPr>
                <w:noProof/>
                <w:webHidden/>
              </w:rPr>
              <w:fldChar w:fldCharType="begin"/>
            </w:r>
            <w:r w:rsidR="000A3B3B">
              <w:rPr>
                <w:noProof/>
                <w:webHidden/>
              </w:rPr>
              <w:instrText xml:space="preserve"> PAGEREF _Toc151648545 \h </w:instrText>
            </w:r>
            <w:r w:rsidR="000A3B3B">
              <w:rPr>
                <w:noProof/>
                <w:webHidden/>
              </w:rPr>
            </w:r>
            <w:r w:rsidR="000A3B3B">
              <w:rPr>
                <w:noProof/>
                <w:webHidden/>
              </w:rPr>
              <w:fldChar w:fldCharType="separate"/>
            </w:r>
            <w:r w:rsidR="000A3B3B">
              <w:rPr>
                <w:noProof/>
                <w:webHidden/>
              </w:rPr>
              <w:t>62</w:t>
            </w:r>
            <w:r w:rsidR="000A3B3B">
              <w:rPr>
                <w:noProof/>
                <w:webHidden/>
              </w:rPr>
              <w:fldChar w:fldCharType="end"/>
            </w:r>
          </w:hyperlink>
        </w:p>
        <w:p w14:paraId="42CF501C" w14:textId="3F58AD62" w:rsidR="000A3B3B"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51648546" w:history="1">
            <w:r w:rsidR="000A3B3B" w:rsidRPr="00A074F0">
              <w:rPr>
                <w:rStyle w:val="Hyperlink"/>
                <w:noProof/>
              </w:rPr>
              <w:t>4.4.</w:t>
            </w:r>
            <w:r w:rsidR="000A3B3B">
              <w:rPr>
                <w:rFonts w:asciiTheme="minorHAnsi" w:eastAsiaTheme="minorEastAsia" w:hAnsiTheme="minorHAnsi" w:cstheme="minorBidi"/>
                <w:noProof/>
                <w:kern w:val="2"/>
                <w:sz w:val="22"/>
                <w:szCs w:val="22"/>
                <w:lang w:eastAsia="en-GB"/>
                <w14:ligatures w14:val="standardContextual"/>
              </w:rPr>
              <w:tab/>
            </w:r>
            <w:r w:rsidR="000A3B3B" w:rsidRPr="00A074F0">
              <w:rPr>
                <w:rStyle w:val="Hyperlink"/>
                <w:noProof/>
              </w:rPr>
              <w:t>Patient-level extract(s)</w:t>
            </w:r>
            <w:r w:rsidR="000A3B3B">
              <w:rPr>
                <w:noProof/>
                <w:webHidden/>
              </w:rPr>
              <w:tab/>
            </w:r>
            <w:r w:rsidR="000A3B3B">
              <w:rPr>
                <w:noProof/>
                <w:webHidden/>
              </w:rPr>
              <w:fldChar w:fldCharType="begin"/>
            </w:r>
            <w:r w:rsidR="000A3B3B">
              <w:rPr>
                <w:noProof/>
                <w:webHidden/>
              </w:rPr>
              <w:instrText xml:space="preserve"> PAGEREF _Toc151648546 \h </w:instrText>
            </w:r>
            <w:r w:rsidR="000A3B3B">
              <w:rPr>
                <w:noProof/>
                <w:webHidden/>
              </w:rPr>
            </w:r>
            <w:r w:rsidR="000A3B3B">
              <w:rPr>
                <w:noProof/>
                <w:webHidden/>
              </w:rPr>
              <w:fldChar w:fldCharType="separate"/>
            </w:r>
            <w:r w:rsidR="000A3B3B">
              <w:rPr>
                <w:noProof/>
                <w:webHidden/>
              </w:rPr>
              <w:t>62</w:t>
            </w:r>
            <w:r w:rsidR="000A3B3B">
              <w:rPr>
                <w:noProof/>
                <w:webHidden/>
              </w:rPr>
              <w:fldChar w:fldCharType="end"/>
            </w:r>
          </w:hyperlink>
        </w:p>
        <w:p w14:paraId="26411EEF" w14:textId="71EEC822" w:rsidR="000A3B3B" w:rsidRDefault="00000000">
          <w:pPr>
            <w:pStyle w:val="TOC1"/>
            <w:rPr>
              <w:rFonts w:asciiTheme="minorHAnsi" w:eastAsiaTheme="minorEastAsia" w:hAnsiTheme="minorHAnsi" w:cstheme="minorBidi"/>
              <w:b w:val="0"/>
              <w:noProof/>
              <w:color w:val="auto"/>
              <w:kern w:val="2"/>
              <w:sz w:val="22"/>
              <w:szCs w:val="22"/>
              <w:lang w:eastAsia="en-GB"/>
              <w14:ligatures w14:val="standardContextual"/>
            </w:rPr>
          </w:pPr>
          <w:hyperlink w:anchor="_Toc151648547" w:history="1">
            <w:r w:rsidR="000A3B3B" w:rsidRPr="00A074F0">
              <w:rPr>
                <w:rStyle w:val="Hyperlink"/>
                <w:noProof/>
              </w:rPr>
              <w:t>5. Appendix - supporting data for NHS England GPSES</w:t>
            </w:r>
            <w:r w:rsidR="000A3B3B">
              <w:rPr>
                <w:noProof/>
                <w:webHidden/>
              </w:rPr>
              <w:tab/>
            </w:r>
            <w:r w:rsidR="000A3B3B">
              <w:rPr>
                <w:noProof/>
                <w:webHidden/>
              </w:rPr>
              <w:fldChar w:fldCharType="begin"/>
            </w:r>
            <w:r w:rsidR="000A3B3B">
              <w:rPr>
                <w:noProof/>
                <w:webHidden/>
              </w:rPr>
              <w:instrText xml:space="preserve"> PAGEREF _Toc151648547 \h </w:instrText>
            </w:r>
            <w:r w:rsidR="000A3B3B">
              <w:rPr>
                <w:noProof/>
                <w:webHidden/>
              </w:rPr>
            </w:r>
            <w:r w:rsidR="000A3B3B">
              <w:rPr>
                <w:noProof/>
                <w:webHidden/>
              </w:rPr>
              <w:fldChar w:fldCharType="separate"/>
            </w:r>
            <w:r w:rsidR="000A3B3B">
              <w:rPr>
                <w:noProof/>
                <w:webHidden/>
              </w:rPr>
              <w:t>62</w:t>
            </w:r>
            <w:r w:rsidR="000A3B3B">
              <w:rPr>
                <w:noProof/>
                <w:webHidden/>
              </w:rPr>
              <w:fldChar w:fldCharType="end"/>
            </w:r>
          </w:hyperlink>
        </w:p>
        <w:p w14:paraId="14A9829F" w14:textId="2B4C8BB8" w:rsidR="00DF1BD4" w:rsidRDefault="00DF1BD4" w:rsidP="00654CDD">
          <w:r>
            <w:rPr>
              <w:b/>
              <w:bCs/>
              <w:noProof/>
            </w:rPr>
            <w:fldChar w:fldCharType="end"/>
          </w:r>
        </w:p>
      </w:sdtContent>
    </w:sdt>
    <w:p w14:paraId="7E14C861" w14:textId="77777777" w:rsidR="00E7651F" w:rsidRDefault="00E7651F" w:rsidP="00654CDD">
      <w:pPr>
        <w:rPr>
          <w:sz w:val="24"/>
        </w:rPr>
      </w:pPr>
    </w:p>
    <w:p w14:paraId="5DB89B34" w14:textId="1E960CA2" w:rsidR="00A909B7" w:rsidRDefault="0071662B" w:rsidP="00654CDD">
      <w:pPr>
        <w:rPr>
          <w:b/>
          <w:iCs/>
          <w:color w:val="003360"/>
          <w:sz w:val="42"/>
        </w:rPr>
      </w:pPr>
      <w:r w:rsidRPr="0071662B">
        <w:rPr>
          <w:sz w:val="24"/>
        </w:rPr>
        <w:t xml:space="preserve">This document is produced by NHS England. It is published in MS Word format. If anyone intends to re-use the information contained within it or publish in another format then they should acknowledge the source document as </w:t>
      </w:r>
      <w:bookmarkStart w:id="9" w:name="_Hlk128477216"/>
      <w:r w:rsidRPr="0071662B">
        <w:rPr>
          <w:sz w:val="24"/>
        </w:rPr>
        <w:t>NHS England</w:t>
      </w:r>
      <w:bookmarkEnd w:id="9"/>
      <w:r w:rsidRPr="0071662B">
        <w:rPr>
          <w:sz w:val="24"/>
        </w:rPr>
        <w:t>.</w:t>
      </w:r>
      <w:r w:rsidR="00A909B7">
        <w:br w:type="page"/>
      </w:r>
    </w:p>
    <w:p w14:paraId="5DB89B36" w14:textId="6AC8FA2D" w:rsidR="00C15D11" w:rsidRPr="001148DD" w:rsidRDefault="0077058E" w:rsidP="00654CDD">
      <w:pPr>
        <w:pStyle w:val="Heading1"/>
      </w:pPr>
      <w:bookmarkStart w:id="10" w:name="_Toc427937275"/>
      <w:bookmarkStart w:id="11" w:name="_Toc151648519"/>
      <w:r w:rsidRPr="00BE78D1">
        <w:lastRenderedPageBreak/>
        <w:t xml:space="preserve">1. Amendment </w:t>
      </w:r>
      <w:r w:rsidR="00C23977">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1148DD">
        <w:trPr>
          <w:trHeight w:val="227"/>
        </w:trPr>
        <w:tc>
          <w:tcPr>
            <w:tcW w:w="1620" w:type="dxa"/>
            <w:shd w:val="clear" w:color="auto" w:fill="424D58"/>
            <w:vAlign w:val="center"/>
          </w:tcPr>
          <w:p w14:paraId="5DB89B37" w14:textId="77777777" w:rsidR="009E2886" w:rsidRPr="001148DD" w:rsidRDefault="00363EC5" w:rsidP="00654CDD">
            <w:pPr>
              <w:rPr>
                <w:rFonts w:cs="Arial"/>
                <w:b/>
                <w:color w:val="FAFCFC" w:themeColor="background1"/>
              </w:rPr>
            </w:pPr>
            <w:r w:rsidRPr="001148DD">
              <w:rPr>
                <w:rFonts w:cs="Arial"/>
                <w:b/>
                <w:color w:val="FAFCFC" w:themeColor="background1"/>
              </w:rPr>
              <w:t>Version</w:t>
            </w:r>
          </w:p>
        </w:tc>
        <w:tc>
          <w:tcPr>
            <w:tcW w:w="2160" w:type="dxa"/>
            <w:shd w:val="clear" w:color="auto" w:fill="424D58"/>
            <w:vAlign w:val="center"/>
          </w:tcPr>
          <w:p w14:paraId="5DB89B38" w14:textId="77777777" w:rsidR="009E2886" w:rsidRPr="001148DD" w:rsidRDefault="009E2886" w:rsidP="00654CDD">
            <w:pPr>
              <w:rPr>
                <w:rFonts w:cs="Arial"/>
                <w:b/>
                <w:color w:val="FAFCFC" w:themeColor="background1"/>
              </w:rPr>
            </w:pPr>
            <w:r w:rsidRPr="001148DD">
              <w:rPr>
                <w:rFonts w:cs="Arial"/>
                <w:b/>
                <w:color w:val="FAFCFC" w:themeColor="background1"/>
              </w:rPr>
              <w:t>Date</w:t>
            </w:r>
          </w:p>
        </w:tc>
        <w:tc>
          <w:tcPr>
            <w:tcW w:w="10112" w:type="dxa"/>
            <w:shd w:val="clear" w:color="auto" w:fill="424D58"/>
            <w:vAlign w:val="center"/>
          </w:tcPr>
          <w:p w14:paraId="5DB89B39" w14:textId="77777777" w:rsidR="009E2886" w:rsidRPr="001148DD" w:rsidRDefault="009E2886" w:rsidP="00654CDD">
            <w:pPr>
              <w:rPr>
                <w:rFonts w:cs="Arial"/>
                <w:b/>
                <w:color w:val="FAFCFC" w:themeColor="background1"/>
              </w:rPr>
            </w:pPr>
            <w:r w:rsidRPr="001148DD">
              <w:rPr>
                <w:rFonts w:cs="Arial"/>
                <w:b/>
                <w:color w:val="FAFCFC" w:themeColor="background1"/>
              </w:rPr>
              <w:t xml:space="preserve">Amendment </w:t>
            </w:r>
            <w:r w:rsidR="00C95B20" w:rsidRPr="001148DD">
              <w:rPr>
                <w:rFonts w:cs="Arial"/>
                <w:b/>
                <w:color w:val="FAFCFC" w:themeColor="background1"/>
              </w:rPr>
              <w:t>h</w:t>
            </w:r>
            <w:r w:rsidRPr="001148DD">
              <w:rPr>
                <w:rFonts w:cs="Arial"/>
                <w:b/>
                <w:color w:val="FAFCFC" w:themeColor="background1"/>
              </w:rPr>
              <w:t>istory</w:t>
            </w:r>
          </w:p>
        </w:tc>
      </w:tr>
      <w:tr w:rsidR="00DD6499" w14:paraId="1B8D7C2A"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4C166C" w14:textId="77777777" w:rsidR="00DD6499" w:rsidRPr="00DD6499" w:rsidRDefault="00DD6499" w:rsidP="00654CDD">
            <w:pPr>
              <w:rPr>
                <w:rFonts w:cs="Arial"/>
                <w:szCs w:val="20"/>
              </w:rPr>
            </w:pPr>
            <w:r w:rsidRPr="00DD6499">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052FC3" w14:textId="5E1AF046" w:rsidR="00DD6499" w:rsidRPr="00DD6499" w:rsidRDefault="00DD6499" w:rsidP="00654CDD">
            <w:pPr>
              <w:rPr>
                <w:rFonts w:cs="Arial"/>
                <w:szCs w:val="20"/>
              </w:rPr>
            </w:pPr>
            <w:r w:rsidRPr="00DD6499">
              <w:rPr>
                <w:rFonts w:cs="Arial"/>
                <w:szCs w:val="20"/>
              </w:rPr>
              <w:t>21</w:t>
            </w:r>
            <w:r w:rsidR="004C44E5">
              <w:rPr>
                <w:rFonts w:cs="Arial"/>
                <w:szCs w:val="20"/>
              </w:rPr>
              <w:t xml:space="preserve"> </w:t>
            </w:r>
            <w:r w:rsidRPr="00DD6499">
              <w:rPr>
                <w:rFonts w:cs="Arial"/>
                <w:szCs w:val="20"/>
              </w:rPr>
              <w:t>Jun</w:t>
            </w:r>
            <w:r w:rsidR="004C44E5">
              <w:rPr>
                <w:rFonts w:cs="Arial"/>
                <w:szCs w:val="20"/>
              </w:rPr>
              <w:t xml:space="preserve">e </w:t>
            </w:r>
            <w:r w:rsidRPr="00DD649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060F7F" w14:textId="77777777" w:rsidR="00DD6499" w:rsidRPr="00DD6499" w:rsidRDefault="00DD6499" w:rsidP="00654CDD">
            <w:pPr>
              <w:rPr>
                <w:rFonts w:cs="Arial"/>
                <w:szCs w:val="20"/>
              </w:rPr>
            </w:pPr>
            <w:r w:rsidRPr="00DD6499">
              <w:rPr>
                <w:rFonts w:cs="Arial"/>
                <w:szCs w:val="20"/>
              </w:rPr>
              <w:t>From Peter Horsfield</w:t>
            </w:r>
          </w:p>
        </w:tc>
      </w:tr>
      <w:tr w:rsidR="00DD6499" w14:paraId="1957E331"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E12902" w14:textId="77777777" w:rsidR="00DD6499" w:rsidRPr="00DD6499" w:rsidRDefault="00DD6499" w:rsidP="00654CDD">
            <w:pPr>
              <w:rPr>
                <w:rFonts w:cs="Arial"/>
                <w:szCs w:val="20"/>
              </w:rPr>
            </w:pPr>
            <w:r w:rsidRPr="00DD6499">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EEEBB8" w14:textId="4A809F52" w:rsidR="00DD6499" w:rsidRPr="00DD6499" w:rsidRDefault="00DD6499" w:rsidP="00654CDD">
            <w:pPr>
              <w:rPr>
                <w:rFonts w:cs="Arial"/>
                <w:szCs w:val="20"/>
              </w:rPr>
            </w:pPr>
            <w:r w:rsidRPr="00DD6499">
              <w:rPr>
                <w:rFonts w:cs="Arial"/>
                <w:szCs w:val="20"/>
              </w:rPr>
              <w:t>24</w:t>
            </w:r>
            <w:r w:rsidR="004C44E5">
              <w:rPr>
                <w:rFonts w:cs="Arial"/>
                <w:szCs w:val="20"/>
              </w:rPr>
              <w:t xml:space="preserve"> </w:t>
            </w:r>
            <w:r w:rsidRPr="00DD6499">
              <w:rPr>
                <w:rFonts w:cs="Arial"/>
                <w:szCs w:val="20"/>
              </w:rPr>
              <w:t>Sep</w:t>
            </w:r>
            <w:r w:rsidR="004C44E5">
              <w:rPr>
                <w:rFonts w:cs="Arial"/>
                <w:szCs w:val="20"/>
              </w:rPr>
              <w:t xml:space="preserve">tember </w:t>
            </w:r>
            <w:r w:rsidRPr="00DD649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D5E250" w14:textId="77777777" w:rsidR="00DD6499" w:rsidRPr="00DD6499" w:rsidRDefault="00DD6499" w:rsidP="00654CDD">
            <w:pPr>
              <w:rPr>
                <w:rFonts w:cs="Arial"/>
                <w:szCs w:val="20"/>
              </w:rPr>
            </w:pPr>
            <w:r w:rsidRPr="00DD6499">
              <w:rPr>
                <w:rFonts w:cs="Arial"/>
                <w:szCs w:val="20"/>
              </w:rPr>
              <w:t>Standard Headers and footers Applied and set to approved.</w:t>
            </w:r>
          </w:p>
        </w:tc>
      </w:tr>
      <w:tr w:rsidR="00DD6499" w14:paraId="2E72F7C3"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B39741" w14:textId="77777777" w:rsidR="00DD6499" w:rsidRPr="00DD6499" w:rsidRDefault="00DD6499" w:rsidP="00654CDD">
            <w:pPr>
              <w:rPr>
                <w:rFonts w:cs="Arial"/>
                <w:szCs w:val="20"/>
              </w:rPr>
            </w:pPr>
            <w:r w:rsidRPr="00DD6499">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BE8B42" w14:textId="2D53B048" w:rsidR="00DD6499" w:rsidRPr="00DD6499" w:rsidRDefault="00DD6499" w:rsidP="00654CDD">
            <w:pPr>
              <w:rPr>
                <w:rFonts w:cs="Arial"/>
                <w:szCs w:val="20"/>
              </w:rPr>
            </w:pPr>
            <w:r w:rsidRPr="00DD6499">
              <w:rPr>
                <w:rFonts w:cs="Arial"/>
                <w:szCs w:val="20"/>
              </w:rPr>
              <w:t>03</w:t>
            </w:r>
            <w:r w:rsidR="004C44E5">
              <w:rPr>
                <w:rFonts w:cs="Arial"/>
                <w:szCs w:val="20"/>
              </w:rPr>
              <w:t xml:space="preserve"> </w:t>
            </w:r>
            <w:r w:rsidRPr="00DD6499">
              <w:rPr>
                <w:rFonts w:cs="Arial"/>
                <w:szCs w:val="20"/>
              </w:rPr>
              <w:t>Nov</w:t>
            </w:r>
            <w:r w:rsidR="004C44E5">
              <w:rPr>
                <w:rFonts w:cs="Arial"/>
                <w:szCs w:val="20"/>
              </w:rPr>
              <w:t xml:space="preserve">ember </w:t>
            </w:r>
            <w:r w:rsidRPr="00DD649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F11302" w14:textId="77777777" w:rsidR="00DD6499" w:rsidRPr="00DD6499" w:rsidRDefault="00DD6499" w:rsidP="00654CDD">
            <w:pPr>
              <w:rPr>
                <w:rFonts w:cs="Arial"/>
                <w:szCs w:val="20"/>
              </w:rPr>
            </w:pPr>
            <w:r w:rsidRPr="00DD6499">
              <w:rPr>
                <w:rFonts w:cs="Arial"/>
                <w:szCs w:val="20"/>
              </w:rPr>
              <w:t>Added headers and footers to Version 0.4 received from Pete Horsfield on 03/11/03.</w:t>
            </w:r>
          </w:p>
        </w:tc>
      </w:tr>
      <w:tr w:rsidR="00DD6499" w14:paraId="6082E8B3"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97CAFC" w14:textId="77777777" w:rsidR="00DD6499" w:rsidRPr="00DD6499" w:rsidRDefault="00DD6499" w:rsidP="00654CDD">
            <w:pPr>
              <w:rPr>
                <w:rFonts w:cs="Arial"/>
                <w:szCs w:val="20"/>
              </w:rPr>
            </w:pPr>
            <w:r w:rsidRPr="00DD6499">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952E28A" w14:textId="7E9E8A7A" w:rsidR="00DD6499" w:rsidRPr="00DD6499" w:rsidRDefault="00DD6499" w:rsidP="00654CDD">
            <w:pPr>
              <w:rPr>
                <w:rFonts w:cs="Arial"/>
                <w:szCs w:val="20"/>
              </w:rPr>
            </w:pPr>
            <w:r w:rsidRPr="00DD6499">
              <w:rPr>
                <w:rFonts w:cs="Arial"/>
                <w:szCs w:val="20"/>
              </w:rPr>
              <w:t>12</w:t>
            </w:r>
            <w:r w:rsidR="004C44E5">
              <w:rPr>
                <w:rFonts w:cs="Arial"/>
                <w:szCs w:val="20"/>
              </w:rPr>
              <w:t xml:space="preserve"> </w:t>
            </w:r>
            <w:r w:rsidRPr="00DD6499">
              <w:rPr>
                <w:rFonts w:cs="Arial"/>
                <w:szCs w:val="20"/>
              </w:rPr>
              <w:t>Nov</w:t>
            </w:r>
            <w:r w:rsidR="004C44E5">
              <w:rPr>
                <w:rFonts w:cs="Arial"/>
                <w:szCs w:val="20"/>
              </w:rPr>
              <w:t xml:space="preserve">ember </w:t>
            </w:r>
            <w:r w:rsidRPr="00DD649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BC99C6D" w14:textId="77777777" w:rsidR="00DD6499" w:rsidRPr="00DD6499" w:rsidRDefault="00DD6499" w:rsidP="00654CDD">
            <w:pPr>
              <w:rPr>
                <w:rFonts w:cs="Arial"/>
                <w:szCs w:val="20"/>
              </w:rPr>
            </w:pPr>
            <w:r w:rsidRPr="00DD6499">
              <w:rPr>
                <w:rFonts w:cs="Arial"/>
                <w:szCs w:val="20"/>
              </w:rPr>
              <w:t>Amended following 4 Country review</w:t>
            </w:r>
          </w:p>
        </w:tc>
      </w:tr>
      <w:tr w:rsidR="00DD6499" w14:paraId="4CA86D72"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25F279" w14:textId="77777777" w:rsidR="00DD6499" w:rsidRPr="00DD6499" w:rsidRDefault="00DD6499" w:rsidP="00654CDD">
            <w:pPr>
              <w:rPr>
                <w:rFonts w:cs="Arial"/>
                <w:szCs w:val="20"/>
              </w:rPr>
            </w:pPr>
            <w:r w:rsidRPr="00DD6499">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D3BE75" w14:textId="26DFE729" w:rsidR="00DD6499" w:rsidRPr="00DD6499" w:rsidRDefault="00DD6499" w:rsidP="00654CDD">
            <w:pPr>
              <w:rPr>
                <w:rFonts w:cs="Arial"/>
                <w:szCs w:val="20"/>
              </w:rPr>
            </w:pPr>
            <w:r w:rsidRPr="00DD6499">
              <w:rPr>
                <w:rFonts w:cs="Arial"/>
                <w:szCs w:val="20"/>
              </w:rPr>
              <w:t>20</w:t>
            </w:r>
            <w:r w:rsidR="004C44E5">
              <w:rPr>
                <w:rFonts w:cs="Arial"/>
                <w:szCs w:val="20"/>
              </w:rPr>
              <w:t xml:space="preserve"> </w:t>
            </w:r>
            <w:r w:rsidR="004C44E5" w:rsidRPr="00DD6499">
              <w:rPr>
                <w:rFonts w:cs="Arial"/>
                <w:szCs w:val="20"/>
              </w:rPr>
              <w:t>January</w:t>
            </w:r>
            <w:r w:rsidR="004C44E5">
              <w:rPr>
                <w:rFonts w:cs="Arial"/>
                <w:szCs w:val="20"/>
              </w:rPr>
              <w:t xml:space="preserve"> </w:t>
            </w:r>
            <w:r w:rsidRPr="00DD649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3E78AD" w14:textId="77777777" w:rsidR="00DD6499" w:rsidRPr="00DD6499" w:rsidRDefault="00DD6499" w:rsidP="00654CDD">
            <w:pPr>
              <w:rPr>
                <w:rFonts w:cs="Arial"/>
                <w:szCs w:val="20"/>
              </w:rPr>
            </w:pPr>
            <w:r w:rsidRPr="00DD6499">
              <w:rPr>
                <w:rFonts w:cs="Arial"/>
                <w:szCs w:val="20"/>
              </w:rPr>
              <w:t>Amended following January READ Code Release</w:t>
            </w:r>
          </w:p>
        </w:tc>
      </w:tr>
      <w:tr w:rsidR="00DD6499" w14:paraId="3BADE7D2"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7B9E21" w14:textId="77777777" w:rsidR="00DD6499" w:rsidRPr="00DD6499" w:rsidRDefault="00DD6499" w:rsidP="00654CDD">
            <w:pPr>
              <w:rPr>
                <w:rFonts w:cs="Arial"/>
                <w:szCs w:val="20"/>
              </w:rPr>
            </w:pPr>
            <w:r w:rsidRPr="00DD6499">
              <w:rPr>
                <w:rFonts w:cs="Arial"/>
                <w:szCs w:val="20"/>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6E5186" w14:textId="23335FBC" w:rsidR="00DD6499" w:rsidRPr="00DD6499" w:rsidRDefault="00DD6499" w:rsidP="00654CDD">
            <w:pPr>
              <w:rPr>
                <w:rFonts w:cs="Arial"/>
                <w:szCs w:val="20"/>
              </w:rPr>
            </w:pPr>
            <w:r w:rsidRPr="00DD6499">
              <w:rPr>
                <w:rFonts w:cs="Arial"/>
                <w:szCs w:val="20"/>
              </w:rPr>
              <w:t>04</w:t>
            </w:r>
            <w:r w:rsidR="004C44E5">
              <w:rPr>
                <w:rFonts w:cs="Arial"/>
                <w:szCs w:val="20"/>
              </w:rPr>
              <w:t xml:space="preserve"> </w:t>
            </w:r>
            <w:r w:rsidRPr="00DD6499">
              <w:rPr>
                <w:rFonts w:cs="Arial"/>
                <w:szCs w:val="20"/>
              </w:rPr>
              <w:t>Feb</w:t>
            </w:r>
            <w:r w:rsidR="004C44E5">
              <w:rPr>
                <w:rFonts w:cs="Arial"/>
                <w:szCs w:val="20"/>
              </w:rPr>
              <w:t xml:space="preserve">ruary </w:t>
            </w:r>
            <w:r w:rsidRPr="00DD649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43A4D22" w14:textId="77777777" w:rsidR="00DD6499" w:rsidRPr="00DD6499" w:rsidRDefault="00DD6499" w:rsidP="00654CDD">
            <w:pPr>
              <w:rPr>
                <w:rFonts w:cs="Arial"/>
                <w:szCs w:val="20"/>
              </w:rPr>
            </w:pPr>
            <w:r w:rsidRPr="00DD6499">
              <w:rPr>
                <w:rFonts w:cs="Arial"/>
                <w:szCs w:val="20"/>
              </w:rPr>
              <w:t>Amended following 4 Country, GPSS and internal review</w:t>
            </w:r>
          </w:p>
        </w:tc>
      </w:tr>
      <w:tr w:rsidR="00DD6499" w14:paraId="3F4C2D1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A32E4C" w14:textId="77777777" w:rsidR="00DD6499" w:rsidRPr="00DD6499" w:rsidRDefault="00DD6499" w:rsidP="00654CDD">
            <w:pPr>
              <w:rPr>
                <w:rFonts w:cs="Arial"/>
                <w:szCs w:val="20"/>
              </w:rPr>
            </w:pPr>
            <w:r w:rsidRPr="00DD6499">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33C645" w14:textId="04EC7B0E" w:rsidR="00DD6499" w:rsidRPr="00DD6499" w:rsidRDefault="00DD6499" w:rsidP="00654CDD">
            <w:pPr>
              <w:rPr>
                <w:rFonts w:cs="Arial"/>
                <w:szCs w:val="20"/>
              </w:rPr>
            </w:pPr>
            <w:r w:rsidRPr="00DD6499">
              <w:rPr>
                <w:rFonts w:cs="Arial"/>
                <w:szCs w:val="20"/>
              </w:rPr>
              <w:t>09</w:t>
            </w:r>
            <w:r w:rsidR="004C44E5">
              <w:rPr>
                <w:rFonts w:cs="Arial"/>
                <w:szCs w:val="20"/>
              </w:rPr>
              <w:t xml:space="preserve"> </w:t>
            </w:r>
            <w:r w:rsidRPr="00DD6499">
              <w:rPr>
                <w:rFonts w:cs="Arial"/>
                <w:szCs w:val="20"/>
              </w:rPr>
              <w:t>Apr</w:t>
            </w:r>
            <w:r w:rsidR="004C44E5">
              <w:rPr>
                <w:rFonts w:cs="Arial"/>
                <w:szCs w:val="20"/>
              </w:rPr>
              <w:t xml:space="preserve">il </w:t>
            </w:r>
            <w:r w:rsidRPr="00DD649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14A026E" w14:textId="77777777" w:rsidR="00DD6499" w:rsidRPr="00DD6499" w:rsidRDefault="00DD6499" w:rsidP="00654CDD">
            <w:pPr>
              <w:rPr>
                <w:rFonts w:cs="Arial"/>
                <w:szCs w:val="20"/>
              </w:rPr>
            </w:pPr>
            <w:r w:rsidRPr="00DD6499">
              <w:rPr>
                <w:rFonts w:cs="Arial"/>
                <w:szCs w:val="20"/>
              </w:rPr>
              <w:t>SNOMED-CT codes added, 4-byte Read codes removed</w:t>
            </w:r>
          </w:p>
        </w:tc>
      </w:tr>
      <w:tr w:rsidR="00DD6499" w14:paraId="262A41BF"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6AEABA" w14:textId="77777777" w:rsidR="00DD6499" w:rsidRPr="00DD6499" w:rsidRDefault="00DD6499" w:rsidP="00654CDD">
            <w:pPr>
              <w:rPr>
                <w:rFonts w:cs="Arial"/>
                <w:szCs w:val="20"/>
              </w:rPr>
            </w:pPr>
            <w:r w:rsidRPr="00DD6499">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BBC8D2" w14:textId="7F396DB2" w:rsidR="00DD6499" w:rsidRPr="00DD6499" w:rsidRDefault="00DD6499" w:rsidP="00654CDD">
            <w:pPr>
              <w:rPr>
                <w:rFonts w:cs="Arial"/>
                <w:szCs w:val="20"/>
              </w:rPr>
            </w:pPr>
            <w:r w:rsidRPr="00DD6499">
              <w:rPr>
                <w:rFonts w:cs="Arial"/>
                <w:szCs w:val="20"/>
              </w:rPr>
              <w:t>09</w:t>
            </w:r>
            <w:r w:rsidR="004C44E5">
              <w:rPr>
                <w:rFonts w:cs="Arial"/>
                <w:szCs w:val="20"/>
              </w:rPr>
              <w:t xml:space="preserve"> </w:t>
            </w:r>
            <w:r w:rsidRPr="00DD6499">
              <w:rPr>
                <w:rFonts w:cs="Arial"/>
                <w:szCs w:val="20"/>
              </w:rPr>
              <w:t>Jul</w:t>
            </w:r>
            <w:r w:rsidR="004C44E5">
              <w:rPr>
                <w:rFonts w:cs="Arial"/>
                <w:szCs w:val="20"/>
              </w:rPr>
              <w:t xml:space="preserve">y </w:t>
            </w:r>
            <w:r w:rsidRPr="00DD649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1405AC" w14:textId="77777777" w:rsidR="00DD6499" w:rsidRPr="00DD6499" w:rsidRDefault="00DD6499" w:rsidP="00654CDD">
            <w:pPr>
              <w:rPr>
                <w:rFonts w:cs="Arial"/>
                <w:szCs w:val="20"/>
              </w:rPr>
            </w:pPr>
            <w:r w:rsidRPr="00DD6499">
              <w:rPr>
                <w:rFonts w:cs="Arial"/>
                <w:szCs w:val="20"/>
              </w:rPr>
              <w:t>Amended following July READ code release</w:t>
            </w:r>
          </w:p>
        </w:tc>
      </w:tr>
      <w:tr w:rsidR="00DD6499" w14:paraId="077D0127"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2900F2" w14:textId="77777777" w:rsidR="00DD6499" w:rsidRPr="00DD6499" w:rsidRDefault="00DD6499" w:rsidP="00654CDD">
            <w:pPr>
              <w:rPr>
                <w:rFonts w:cs="Arial"/>
                <w:szCs w:val="20"/>
              </w:rPr>
            </w:pPr>
            <w:r w:rsidRPr="00DD6499">
              <w:rPr>
                <w:rFonts w:cs="Arial"/>
                <w:szCs w:val="20"/>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162578" w14:textId="040B3A8A" w:rsidR="00DD6499" w:rsidRPr="00DD6499" w:rsidRDefault="00DD6499" w:rsidP="00654CDD">
            <w:pPr>
              <w:rPr>
                <w:rFonts w:cs="Arial"/>
                <w:szCs w:val="20"/>
              </w:rPr>
            </w:pPr>
            <w:r w:rsidRPr="00DD6499">
              <w:rPr>
                <w:rFonts w:cs="Arial"/>
                <w:szCs w:val="20"/>
              </w:rPr>
              <w:t>27</w:t>
            </w:r>
            <w:r w:rsidR="004C44E5">
              <w:rPr>
                <w:rFonts w:cs="Arial"/>
                <w:szCs w:val="20"/>
              </w:rPr>
              <w:t xml:space="preserve"> </w:t>
            </w:r>
            <w:r w:rsidRPr="00DD6499">
              <w:rPr>
                <w:rFonts w:cs="Arial"/>
                <w:szCs w:val="20"/>
              </w:rPr>
              <w:t>Sep</w:t>
            </w:r>
            <w:r w:rsidR="004C44E5">
              <w:rPr>
                <w:rFonts w:cs="Arial"/>
                <w:szCs w:val="20"/>
              </w:rPr>
              <w:t xml:space="preserve">tember </w:t>
            </w:r>
            <w:r w:rsidRPr="00DD649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A85977" w14:textId="77777777" w:rsidR="00DD6499" w:rsidRPr="00DD6499" w:rsidRDefault="00DD6499" w:rsidP="00654CDD">
            <w:pPr>
              <w:rPr>
                <w:rFonts w:cs="Arial"/>
                <w:szCs w:val="20"/>
              </w:rPr>
            </w:pPr>
            <w:r w:rsidRPr="00DD6499">
              <w:rPr>
                <w:rFonts w:cs="Arial"/>
                <w:szCs w:val="20"/>
              </w:rPr>
              <w:t>Amended following 4 country review</w:t>
            </w:r>
          </w:p>
        </w:tc>
      </w:tr>
      <w:tr w:rsidR="00DD6499" w14:paraId="42C71001"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A1DD41" w14:textId="77777777" w:rsidR="00DD6499" w:rsidRPr="00DD6499" w:rsidRDefault="00DD6499" w:rsidP="00654CDD">
            <w:pPr>
              <w:rPr>
                <w:rFonts w:cs="Arial"/>
                <w:szCs w:val="20"/>
              </w:rPr>
            </w:pPr>
            <w:r w:rsidRPr="00DD6499">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B1E746" w14:textId="1ADAFCA4" w:rsidR="00DD6499" w:rsidRPr="00DD6499" w:rsidRDefault="00DD6499" w:rsidP="00654CDD">
            <w:pPr>
              <w:rPr>
                <w:rFonts w:cs="Arial"/>
                <w:szCs w:val="20"/>
              </w:rPr>
            </w:pPr>
            <w:r w:rsidRPr="00DD6499">
              <w:rPr>
                <w:rFonts w:cs="Arial"/>
                <w:szCs w:val="20"/>
              </w:rPr>
              <w:t>18</w:t>
            </w:r>
            <w:r w:rsidR="004C44E5">
              <w:rPr>
                <w:rFonts w:cs="Arial"/>
                <w:szCs w:val="20"/>
              </w:rPr>
              <w:t xml:space="preserve"> </w:t>
            </w:r>
            <w:r w:rsidR="004C44E5" w:rsidRPr="00DD6499">
              <w:rPr>
                <w:rFonts w:cs="Arial"/>
                <w:szCs w:val="20"/>
              </w:rPr>
              <w:t>January</w:t>
            </w:r>
            <w:r w:rsidR="004C44E5">
              <w:rPr>
                <w:rFonts w:cs="Arial"/>
                <w:szCs w:val="20"/>
              </w:rPr>
              <w:t xml:space="preserve">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02280B" w14:textId="77777777" w:rsidR="00DD6499" w:rsidRPr="00DD6499" w:rsidRDefault="00DD6499" w:rsidP="00654CDD">
            <w:pPr>
              <w:rPr>
                <w:rFonts w:cs="Arial"/>
                <w:szCs w:val="20"/>
              </w:rPr>
            </w:pPr>
            <w:r w:rsidRPr="00DD6499">
              <w:rPr>
                <w:rFonts w:cs="Arial"/>
                <w:szCs w:val="20"/>
              </w:rPr>
              <w:t>Amended following January READ Code Release</w:t>
            </w:r>
          </w:p>
        </w:tc>
      </w:tr>
      <w:tr w:rsidR="00DD6499" w14:paraId="013481A2"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BDC051" w14:textId="77777777" w:rsidR="00DD6499" w:rsidRPr="00DD6499" w:rsidRDefault="00DD6499" w:rsidP="00654CDD">
            <w:pPr>
              <w:rPr>
                <w:rFonts w:cs="Arial"/>
                <w:szCs w:val="20"/>
              </w:rPr>
            </w:pPr>
            <w:r w:rsidRPr="00DD6499">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87C7FB" w14:textId="69D0BFE1" w:rsidR="00DD6499" w:rsidRPr="00DD6499" w:rsidRDefault="00DD6499" w:rsidP="00654CDD">
            <w:pPr>
              <w:rPr>
                <w:rFonts w:cs="Arial"/>
                <w:szCs w:val="20"/>
              </w:rPr>
            </w:pPr>
            <w:r w:rsidRPr="00DD6499">
              <w:rPr>
                <w:rFonts w:cs="Arial"/>
                <w:szCs w:val="20"/>
              </w:rPr>
              <w:t>18</w:t>
            </w:r>
            <w:r w:rsidR="004C44E5">
              <w:rPr>
                <w:rFonts w:cs="Arial"/>
                <w:szCs w:val="20"/>
              </w:rPr>
              <w:t xml:space="preserve"> </w:t>
            </w:r>
            <w:r w:rsidR="004C44E5" w:rsidRPr="00DD6499">
              <w:rPr>
                <w:rFonts w:cs="Arial"/>
                <w:szCs w:val="20"/>
              </w:rPr>
              <w:t>January</w:t>
            </w:r>
            <w:r w:rsidR="004C44E5">
              <w:rPr>
                <w:rFonts w:cs="Arial"/>
                <w:szCs w:val="20"/>
              </w:rPr>
              <w:t xml:space="preserve">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0FB8E3" w14:textId="77777777" w:rsidR="00DD6499" w:rsidRPr="00DD6499" w:rsidRDefault="00DD6499" w:rsidP="00654CDD">
            <w:pPr>
              <w:rPr>
                <w:rFonts w:cs="Arial"/>
                <w:szCs w:val="20"/>
              </w:rPr>
            </w:pPr>
            <w:r w:rsidRPr="00DD6499">
              <w:rPr>
                <w:rFonts w:cs="Arial"/>
                <w:szCs w:val="20"/>
              </w:rPr>
              <w:t>Amended following 4 Country review</w:t>
            </w:r>
          </w:p>
        </w:tc>
      </w:tr>
      <w:tr w:rsidR="00DD6499" w14:paraId="607EE62F"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5DDAEC" w14:textId="77777777" w:rsidR="00DD6499" w:rsidRPr="00DD6499" w:rsidRDefault="00DD6499" w:rsidP="00654CDD">
            <w:pPr>
              <w:rPr>
                <w:rFonts w:cs="Arial"/>
                <w:szCs w:val="20"/>
              </w:rPr>
            </w:pPr>
            <w:r w:rsidRPr="00DD6499">
              <w:rPr>
                <w:rFonts w:cs="Arial"/>
                <w:szCs w:val="20"/>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A47CFB" w14:textId="4AFF789C" w:rsidR="00DD6499" w:rsidRPr="00DD6499" w:rsidRDefault="00DD6499" w:rsidP="00654CDD">
            <w:pPr>
              <w:rPr>
                <w:rFonts w:cs="Arial"/>
                <w:szCs w:val="20"/>
              </w:rPr>
            </w:pPr>
            <w:r w:rsidRPr="00DD6499">
              <w:rPr>
                <w:rFonts w:cs="Arial"/>
                <w:szCs w:val="20"/>
              </w:rPr>
              <w:t>21</w:t>
            </w:r>
            <w:r w:rsidR="004C44E5">
              <w:rPr>
                <w:rFonts w:cs="Arial"/>
                <w:szCs w:val="20"/>
              </w:rPr>
              <w:t xml:space="preserve"> </w:t>
            </w:r>
            <w:r w:rsidRPr="00DD6499">
              <w:rPr>
                <w:rFonts w:cs="Arial"/>
                <w:szCs w:val="20"/>
              </w:rPr>
              <w:t>July</w:t>
            </w:r>
            <w:r w:rsidR="004C44E5">
              <w:rPr>
                <w:rFonts w:cs="Arial"/>
                <w:szCs w:val="20"/>
              </w:rPr>
              <w:t xml:space="preserve">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5B880A" w14:textId="77777777" w:rsidR="00DD6499" w:rsidRPr="00DD6499" w:rsidRDefault="00DD6499" w:rsidP="00654CDD">
            <w:pPr>
              <w:rPr>
                <w:rFonts w:cs="Arial"/>
                <w:szCs w:val="20"/>
              </w:rPr>
            </w:pPr>
            <w:r w:rsidRPr="00DD6499">
              <w:rPr>
                <w:rFonts w:cs="Arial"/>
                <w:szCs w:val="20"/>
              </w:rPr>
              <w:t>Signed off following 4 Country review</w:t>
            </w:r>
          </w:p>
        </w:tc>
      </w:tr>
      <w:tr w:rsidR="00DD6499" w14:paraId="5B270C3C"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519141" w14:textId="77777777" w:rsidR="00DD6499" w:rsidRPr="00DD6499" w:rsidRDefault="00DD6499" w:rsidP="00654CDD">
            <w:pPr>
              <w:rPr>
                <w:rFonts w:cs="Arial"/>
                <w:szCs w:val="20"/>
              </w:rPr>
            </w:pPr>
            <w:r w:rsidRPr="00DD6499">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3E784D" w14:textId="11F7702E" w:rsidR="00DD6499" w:rsidRPr="00DD6499" w:rsidRDefault="00DD6499" w:rsidP="00654CDD">
            <w:pPr>
              <w:rPr>
                <w:rFonts w:cs="Arial"/>
                <w:szCs w:val="20"/>
              </w:rPr>
            </w:pPr>
            <w:r w:rsidRPr="00DD6499">
              <w:rPr>
                <w:rFonts w:cs="Arial"/>
                <w:szCs w:val="20"/>
              </w:rPr>
              <w:t>21</w:t>
            </w:r>
            <w:r w:rsidR="004C44E5">
              <w:rPr>
                <w:rFonts w:cs="Arial"/>
                <w:szCs w:val="20"/>
              </w:rPr>
              <w:t xml:space="preserve"> </w:t>
            </w:r>
            <w:r w:rsidRPr="00DD6499">
              <w:rPr>
                <w:rFonts w:cs="Arial"/>
                <w:szCs w:val="20"/>
              </w:rPr>
              <w:t>July</w:t>
            </w:r>
            <w:r w:rsidR="004C44E5">
              <w:rPr>
                <w:rFonts w:cs="Arial"/>
                <w:szCs w:val="20"/>
              </w:rPr>
              <w:t xml:space="preserve">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9A0E65" w14:textId="77777777" w:rsidR="00DD6499" w:rsidRPr="00DD6499" w:rsidRDefault="00DD6499" w:rsidP="00654CDD">
            <w:pPr>
              <w:rPr>
                <w:rFonts w:cs="Arial"/>
                <w:szCs w:val="20"/>
              </w:rPr>
            </w:pPr>
            <w:r w:rsidRPr="00DD6499">
              <w:rPr>
                <w:rFonts w:cs="Arial"/>
                <w:szCs w:val="20"/>
              </w:rPr>
              <w:t>Amended following July 2005 Read Code release and January 2005 SNOMED CT release</w:t>
            </w:r>
          </w:p>
        </w:tc>
      </w:tr>
      <w:tr w:rsidR="00DD6499" w14:paraId="6BE87CBB"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0D47F2" w14:textId="77777777" w:rsidR="00DD6499" w:rsidRPr="00DD6499" w:rsidRDefault="00DD6499" w:rsidP="00654CDD">
            <w:pPr>
              <w:rPr>
                <w:rFonts w:cs="Arial"/>
                <w:szCs w:val="20"/>
              </w:rPr>
            </w:pPr>
            <w:r w:rsidRPr="00DD6499">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C8DC2D8" w14:textId="59324CE9" w:rsidR="00DD6499" w:rsidRPr="00DD6499" w:rsidRDefault="00DD6499" w:rsidP="00654CDD">
            <w:pPr>
              <w:rPr>
                <w:rFonts w:cs="Arial"/>
                <w:szCs w:val="20"/>
              </w:rPr>
            </w:pPr>
            <w:r w:rsidRPr="00DD6499">
              <w:rPr>
                <w:rFonts w:cs="Arial"/>
                <w:szCs w:val="20"/>
              </w:rPr>
              <w:t>21</w:t>
            </w:r>
            <w:r w:rsidR="004C44E5">
              <w:rPr>
                <w:rFonts w:cs="Arial"/>
                <w:szCs w:val="20"/>
              </w:rPr>
              <w:t xml:space="preserve"> </w:t>
            </w:r>
            <w:r w:rsidRPr="00DD6499">
              <w:rPr>
                <w:rFonts w:cs="Arial"/>
                <w:szCs w:val="20"/>
              </w:rPr>
              <w:t>Aug</w:t>
            </w:r>
            <w:r w:rsidR="004C44E5">
              <w:rPr>
                <w:rFonts w:cs="Arial"/>
                <w:szCs w:val="20"/>
              </w:rPr>
              <w:t xml:space="preserve">ust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578873A" w14:textId="77777777" w:rsidR="00DD6499" w:rsidRPr="00DD6499" w:rsidRDefault="00DD6499" w:rsidP="00654CDD">
            <w:pPr>
              <w:rPr>
                <w:rFonts w:cs="Arial"/>
                <w:szCs w:val="20"/>
              </w:rPr>
            </w:pPr>
            <w:r w:rsidRPr="00DD6499">
              <w:rPr>
                <w:rFonts w:cs="Arial"/>
                <w:szCs w:val="20"/>
              </w:rPr>
              <w:t>Amended following 4 Country review</w:t>
            </w:r>
          </w:p>
        </w:tc>
      </w:tr>
      <w:tr w:rsidR="00DD6499" w14:paraId="009998E0"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0608C5" w14:textId="77777777" w:rsidR="00DD6499" w:rsidRPr="00DD6499" w:rsidRDefault="00DD6499" w:rsidP="00654CDD">
            <w:pPr>
              <w:rPr>
                <w:rFonts w:cs="Arial"/>
                <w:szCs w:val="20"/>
              </w:rPr>
            </w:pPr>
            <w:r w:rsidRPr="00DD6499">
              <w:rPr>
                <w:rFonts w:cs="Arial"/>
                <w:szCs w:val="20"/>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8B4AB3" w14:textId="199E32B8" w:rsidR="00DD6499" w:rsidRPr="00DD6499" w:rsidRDefault="00DD6499" w:rsidP="00654CDD">
            <w:pPr>
              <w:rPr>
                <w:rFonts w:cs="Arial"/>
                <w:szCs w:val="20"/>
              </w:rPr>
            </w:pPr>
            <w:r w:rsidRPr="00DD6499">
              <w:rPr>
                <w:rFonts w:cs="Arial"/>
                <w:szCs w:val="20"/>
              </w:rPr>
              <w:t>23</w:t>
            </w:r>
            <w:r w:rsidR="004C44E5">
              <w:rPr>
                <w:rFonts w:cs="Arial"/>
                <w:szCs w:val="20"/>
              </w:rPr>
              <w:t xml:space="preserve"> </w:t>
            </w:r>
            <w:r w:rsidRPr="00DD6499">
              <w:rPr>
                <w:rFonts w:cs="Arial"/>
                <w:szCs w:val="20"/>
              </w:rPr>
              <w:t>Sep</w:t>
            </w:r>
            <w:r w:rsidR="004C44E5">
              <w:rPr>
                <w:rFonts w:cs="Arial"/>
                <w:szCs w:val="20"/>
              </w:rPr>
              <w:t xml:space="preserve">tember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BDACC3" w14:textId="77777777" w:rsidR="00DD6499" w:rsidRPr="00DD6499" w:rsidRDefault="00DD6499" w:rsidP="00654CDD">
            <w:pPr>
              <w:rPr>
                <w:rFonts w:cs="Arial"/>
                <w:szCs w:val="20"/>
              </w:rPr>
            </w:pPr>
            <w:r w:rsidRPr="00DD6499">
              <w:rPr>
                <w:rFonts w:cs="Arial"/>
                <w:szCs w:val="20"/>
              </w:rPr>
              <w:t>Signed off following 4 Country review</w:t>
            </w:r>
          </w:p>
        </w:tc>
      </w:tr>
      <w:tr w:rsidR="00DD6499" w14:paraId="6A057315"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8A694C" w14:textId="77777777" w:rsidR="00DD6499" w:rsidRPr="00DD6499" w:rsidRDefault="00DD6499" w:rsidP="00654CDD">
            <w:pPr>
              <w:rPr>
                <w:rFonts w:cs="Arial"/>
                <w:szCs w:val="20"/>
              </w:rPr>
            </w:pPr>
            <w:r w:rsidRPr="00DD6499">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F64AA0" w14:textId="7D03E5E2" w:rsidR="00DD6499" w:rsidRPr="00DD6499" w:rsidRDefault="00DD6499" w:rsidP="00654CDD">
            <w:pPr>
              <w:rPr>
                <w:rFonts w:cs="Arial"/>
                <w:szCs w:val="20"/>
              </w:rPr>
            </w:pPr>
            <w:r w:rsidRPr="00DD6499">
              <w:rPr>
                <w:rFonts w:cs="Arial"/>
                <w:szCs w:val="20"/>
              </w:rPr>
              <w:t>21</w:t>
            </w:r>
            <w:r w:rsidR="004C44E5">
              <w:rPr>
                <w:rFonts w:cs="Arial"/>
                <w:szCs w:val="20"/>
              </w:rPr>
              <w:t xml:space="preserve"> </w:t>
            </w:r>
            <w:r w:rsidRPr="00DD6499">
              <w:rPr>
                <w:rFonts w:cs="Arial"/>
                <w:szCs w:val="20"/>
              </w:rPr>
              <w:t>Nov</w:t>
            </w:r>
            <w:r w:rsidR="004C44E5">
              <w:rPr>
                <w:rFonts w:cs="Arial"/>
                <w:szCs w:val="20"/>
              </w:rPr>
              <w:t xml:space="preserve">ember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999C13" w14:textId="77777777" w:rsidR="00DD6499" w:rsidRPr="00DD6499" w:rsidRDefault="00DD6499" w:rsidP="00654CDD">
            <w:pPr>
              <w:rPr>
                <w:rFonts w:cs="Arial"/>
                <w:szCs w:val="20"/>
              </w:rPr>
            </w:pPr>
            <w:r w:rsidRPr="00DD6499">
              <w:rPr>
                <w:rFonts w:cs="Arial"/>
                <w:szCs w:val="20"/>
              </w:rPr>
              <w:t>From Phil Brown</w:t>
            </w:r>
          </w:p>
        </w:tc>
      </w:tr>
      <w:tr w:rsidR="00DD6499" w:rsidRPr="00E1002E" w14:paraId="27D28A7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1CDD9E" w14:textId="77777777" w:rsidR="00DD6499" w:rsidRPr="00DD6499" w:rsidRDefault="00DD6499" w:rsidP="00654CDD">
            <w:pPr>
              <w:rPr>
                <w:rFonts w:cs="Arial"/>
                <w:szCs w:val="20"/>
              </w:rPr>
            </w:pPr>
            <w:r w:rsidRPr="00DD6499">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46EF34D" w14:textId="19970FE8" w:rsidR="00DD6499" w:rsidRPr="00DD6499" w:rsidRDefault="00DD6499" w:rsidP="00654CDD">
            <w:pPr>
              <w:rPr>
                <w:rFonts w:cs="Arial"/>
                <w:szCs w:val="20"/>
              </w:rPr>
            </w:pPr>
            <w:r w:rsidRPr="00DD6499">
              <w:rPr>
                <w:rFonts w:cs="Arial"/>
                <w:szCs w:val="20"/>
              </w:rPr>
              <w:t>22</w:t>
            </w:r>
            <w:r w:rsidR="004C44E5">
              <w:rPr>
                <w:rFonts w:cs="Arial"/>
                <w:szCs w:val="20"/>
              </w:rPr>
              <w:t xml:space="preserve"> </w:t>
            </w:r>
            <w:r w:rsidRPr="00DD6499">
              <w:rPr>
                <w:rFonts w:cs="Arial"/>
                <w:szCs w:val="20"/>
              </w:rPr>
              <w:t>Nov</w:t>
            </w:r>
            <w:r w:rsidR="004C44E5">
              <w:rPr>
                <w:rFonts w:cs="Arial"/>
                <w:szCs w:val="20"/>
              </w:rPr>
              <w:t xml:space="preserve">ember </w:t>
            </w:r>
            <w:r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78C963" w14:textId="77777777" w:rsidR="00DD6499" w:rsidRPr="00DD6499" w:rsidRDefault="00DD6499" w:rsidP="00654CDD">
            <w:pPr>
              <w:rPr>
                <w:rFonts w:cs="Arial"/>
                <w:szCs w:val="20"/>
              </w:rPr>
            </w:pPr>
            <w:r w:rsidRPr="00DD6499">
              <w:rPr>
                <w:rFonts w:cs="Arial"/>
                <w:szCs w:val="20"/>
              </w:rPr>
              <w:t>Amended following review by Peter Horsfield</w:t>
            </w:r>
          </w:p>
        </w:tc>
      </w:tr>
      <w:tr w:rsidR="00DD6499" w:rsidRPr="00E1002E" w14:paraId="19DD7966"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16FD93" w14:textId="77777777" w:rsidR="00DD6499" w:rsidRPr="00DD6499" w:rsidRDefault="00DD6499" w:rsidP="00654CDD">
            <w:pPr>
              <w:rPr>
                <w:rFonts w:cs="Arial"/>
                <w:szCs w:val="20"/>
              </w:rPr>
            </w:pPr>
            <w:r w:rsidRPr="00DD6499">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0AE464" w14:textId="6F0A0DDC" w:rsidR="00DD6499" w:rsidRPr="00DD6499" w:rsidRDefault="00B02375" w:rsidP="00654CDD">
            <w:pPr>
              <w:rPr>
                <w:rFonts w:cs="Arial"/>
                <w:szCs w:val="20"/>
              </w:rPr>
            </w:pPr>
            <w:r>
              <w:rPr>
                <w:rFonts w:cs="Arial"/>
                <w:szCs w:val="20"/>
              </w:rPr>
              <w:t>0</w:t>
            </w:r>
            <w:r w:rsidR="00DD6499" w:rsidRPr="00DD6499">
              <w:rPr>
                <w:rFonts w:cs="Arial"/>
                <w:szCs w:val="20"/>
              </w:rPr>
              <w:t>3</w:t>
            </w:r>
            <w:r w:rsidR="004C44E5">
              <w:rPr>
                <w:rFonts w:cs="Arial"/>
                <w:szCs w:val="20"/>
              </w:rPr>
              <w:t xml:space="preserve"> </w:t>
            </w:r>
            <w:r w:rsidR="00DD6499" w:rsidRPr="00DD6499">
              <w:rPr>
                <w:rFonts w:cs="Arial"/>
                <w:szCs w:val="20"/>
              </w:rPr>
              <w:t>Dec</w:t>
            </w:r>
            <w:r w:rsidR="004C44E5">
              <w:rPr>
                <w:rFonts w:cs="Arial"/>
                <w:szCs w:val="20"/>
              </w:rPr>
              <w:t xml:space="preserve">ember </w:t>
            </w:r>
            <w:r w:rsidR="00DD6499" w:rsidRPr="00DD649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E8B110" w14:textId="77777777" w:rsidR="00DD6499" w:rsidRPr="00DD6499" w:rsidRDefault="00DD6499" w:rsidP="00654CDD">
            <w:pPr>
              <w:rPr>
                <w:rFonts w:cs="Arial"/>
                <w:szCs w:val="20"/>
              </w:rPr>
            </w:pPr>
            <w:r w:rsidRPr="00DD6499">
              <w:rPr>
                <w:rFonts w:cs="Arial"/>
                <w:szCs w:val="20"/>
              </w:rPr>
              <w:t>Draft revised for internal review</w:t>
            </w:r>
          </w:p>
        </w:tc>
      </w:tr>
      <w:tr w:rsidR="00DD6499" w:rsidRPr="00EC1E67" w14:paraId="4AB31E35"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86F593" w14:textId="77777777" w:rsidR="00DD6499" w:rsidRPr="00DD6499" w:rsidRDefault="00DD6499" w:rsidP="00654CDD">
            <w:pPr>
              <w:rPr>
                <w:rFonts w:cs="Arial"/>
                <w:szCs w:val="20"/>
              </w:rPr>
            </w:pPr>
            <w:r w:rsidRPr="00DD6499">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87F918" w14:textId="6BB5A229" w:rsidR="00DD6499" w:rsidRPr="00DD6499" w:rsidRDefault="00DD6499" w:rsidP="00654CDD">
            <w:pPr>
              <w:rPr>
                <w:rFonts w:cs="Arial"/>
                <w:szCs w:val="20"/>
              </w:rPr>
            </w:pPr>
            <w:r w:rsidRPr="00DD6499">
              <w:rPr>
                <w:rFonts w:cs="Arial"/>
                <w:szCs w:val="20"/>
              </w:rPr>
              <w:t>26</w:t>
            </w:r>
            <w:r w:rsidR="004C44E5">
              <w:rPr>
                <w:rFonts w:cs="Arial"/>
                <w:szCs w:val="20"/>
              </w:rPr>
              <w:t xml:space="preserve"> </w:t>
            </w:r>
            <w:r w:rsidR="003A43B0" w:rsidRPr="00DD6499">
              <w:rPr>
                <w:rFonts w:cs="Arial"/>
                <w:szCs w:val="20"/>
              </w:rPr>
              <w:t>Feb</w:t>
            </w:r>
            <w:r w:rsidR="003A43B0">
              <w:rPr>
                <w:rFonts w:cs="Arial"/>
                <w:szCs w:val="20"/>
              </w:rPr>
              <w:t>ruary</w:t>
            </w:r>
            <w:r w:rsidR="004C44E5">
              <w:rPr>
                <w:rFonts w:cs="Arial"/>
                <w:szCs w:val="20"/>
              </w:rPr>
              <w:t xml:space="preserve"> </w:t>
            </w:r>
            <w:r w:rsidRPr="00DD649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6BEEC0" w14:textId="77777777" w:rsidR="00DD6499" w:rsidRPr="00DD6499" w:rsidRDefault="00DD6499" w:rsidP="00654CDD">
            <w:pPr>
              <w:rPr>
                <w:rFonts w:cs="Arial"/>
                <w:szCs w:val="20"/>
              </w:rPr>
            </w:pPr>
            <w:r w:rsidRPr="00DD6499">
              <w:rPr>
                <w:rFonts w:cs="Arial"/>
                <w:szCs w:val="20"/>
              </w:rPr>
              <w:t>Amended following internal &amp; 4 Countries review</w:t>
            </w:r>
          </w:p>
        </w:tc>
      </w:tr>
      <w:tr w:rsidR="00DD6499" w:rsidRPr="00930024" w14:paraId="4AD96F6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9AA4A7" w14:textId="77777777" w:rsidR="00DD6499" w:rsidRPr="00DD6499" w:rsidRDefault="00DD6499" w:rsidP="00654CDD">
            <w:pPr>
              <w:rPr>
                <w:rFonts w:cs="Arial"/>
                <w:szCs w:val="20"/>
              </w:rPr>
            </w:pPr>
            <w:r w:rsidRPr="00DD6499">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AB8CDC" w14:textId="69206ACE" w:rsidR="00DD6499" w:rsidRPr="00DD6499" w:rsidRDefault="00DD6499" w:rsidP="00654CDD">
            <w:pPr>
              <w:rPr>
                <w:rFonts w:cs="Arial"/>
                <w:szCs w:val="20"/>
              </w:rPr>
            </w:pPr>
            <w:r w:rsidRPr="00DD6499">
              <w:rPr>
                <w:rFonts w:cs="Arial"/>
                <w:szCs w:val="20"/>
              </w:rPr>
              <w:t>15</w:t>
            </w:r>
            <w:r w:rsidR="004C44E5">
              <w:rPr>
                <w:rFonts w:cs="Arial"/>
                <w:szCs w:val="20"/>
              </w:rPr>
              <w:t xml:space="preserve"> </w:t>
            </w:r>
            <w:r w:rsidRPr="00DD6499">
              <w:rPr>
                <w:rFonts w:cs="Arial"/>
                <w:szCs w:val="20"/>
              </w:rPr>
              <w:t>Mar</w:t>
            </w:r>
            <w:r w:rsidR="004C44E5">
              <w:rPr>
                <w:rFonts w:cs="Arial"/>
                <w:szCs w:val="20"/>
              </w:rPr>
              <w:t xml:space="preserve">ch </w:t>
            </w:r>
            <w:r w:rsidRPr="00DD649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47A6DF" w14:textId="77777777" w:rsidR="00DD6499" w:rsidRPr="00DD6499" w:rsidRDefault="00DD6499" w:rsidP="00654CDD">
            <w:pPr>
              <w:rPr>
                <w:rFonts w:cs="Arial"/>
                <w:szCs w:val="20"/>
              </w:rPr>
            </w:pPr>
            <w:r w:rsidRPr="00DD6499">
              <w:rPr>
                <w:rFonts w:cs="Arial"/>
                <w:szCs w:val="20"/>
              </w:rPr>
              <w:t>Signed off following 4 Country review</w:t>
            </w:r>
          </w:p>
        </w:tc>
      </w:tr>
      <w:tr w:rsidR="00DD6499" w:rsidRPr="00930024" w14:paraId="5C543637"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93E40B" w14:textId="77777777" w:rsidR="00DD6499" w:rsidRPr="00DD6499" w:rsidRDefault="00DD6499" w:rsidP="00654CDD">
            <w:pPr>
              <w:rPr>
                <w:rFonts w:cs="Arial"/>
                <w:szCs w:val="20"/>
              </w:rPr>
            </w:pPr>
            <w:r w:rsidRPr="00DD6499">
              <w:rPr>
                <w:rFonts w:cs="Arial"/>
                <w:szCs w:val="20"/>
              </w:rPr>
              <w:lastRenderedPageBreak/>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A025C1" w14:textId="28FAC9DD" w:rsidR="00DD6499" w:rsidRPr="00DD6499" w:rsidRDefault="00DD6499" w:rsidP="00654CDD">
            <w:pPr>
              <w:rPr>
                <w:rFonts w:cs="Arial"/>
                <w:szCs w:val="20"/>
              </w:rPr>
            </w:pPr>
            <w:r w:rsidRPr="00DD6499">
              <w:rPr>
                <w:rFonts w:cs="Arial"/>
                <w:szCs w:val="20"/>
              </w:rPr>
              <w:t>17</w:t>
            </w:r>
            <w:r w:rsidR="004C44E5">
              <w:rPr>
                <w:rFonts w:cs="Arial"/>
                <w:szCs w:val="20"/>
              </w:rPr>
              <w:t xml:space="preserve"> </w:t>
            </w:r>
            <w:r w:rsidRPr="00DD6499">
              <w:rPr>
                <w:rFonts w:cs="Arial"/>
                <w:szCs w:val="20"/>
              </w:rPr>
              <w:t>May</w:t>
            </w:r>
            <w:r w:rsidR="004C44E5">
              <w:rPr>
                <w:rFonts w:cs="Arial"/>
                <w:szCs w:val="20"/>
              </w:rPr>
              <w:t xml:space="preserve"> </w:t>
            </w:r>
            <w:r w:rsidRPr="00DD649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D539F2" w14:textId="77777777" w:rsidR="00DD6499" w:rsidRPr="00DD6499" w:rsidRDefault="00DD6499" w:rsidP="00654CDD">
            <w:pPr>
              <w:rPr>
                <w:rFonts w:cs="Arial"/>
                <w:szCs w:val="20"/>
              </w:rPr>
            </w:pPr>
            <w:r w:rsidRPr="00DD6499">
              <w:rPr>
                <w:rFonts w:cs="Arial"/>
                <w:szCs w:val="20"/>
              </w:rPr>
              <w:t>Responding to queries raised</w:t>
            </w:r>
          </w:p>
          <w:p w14:paraId="3F1CFB24" w14:textId="77777777" w:rsidR="00DD6499" w:rsidRPr="00DD6499" w:rsidRDefault="00DD6499" w:rsidP="00654CDD">
            <w:pPr>
              <w:rPr>
                <w:rFonts w:cs="Arial"/>
                <w:szCs w:val="20"/>
              </w:rPr>
            </w:pPr>
            <w:r w:rsidRPr="00DD6499">
              <w:rPr>
                <w:rFonts w:cs="Arial"/>
                <w:szCs w:val="20"/>
              </w:rPr>
              <w:t>a) Amend wording for Note 3</w:t>
            </w:r>
          </w:p>
          <w:p w14:paraId="55DB623A" w14:textId="77777777" w:rsidR="00DD6499" w:rsidRPr="00DD6499" w:rsidRDefault="00DD6499" w:rsidP="00654CDD">
            <w:pPr>
              <w:rPr>
                <w:rFonts w:cs="Arial"/>
                <w:szCs w:val="20"/>
              </w:rPr>
            </w:pPr>
            <w:r w:rsidRPr="00DD6499">
              <w:rPr>
                <w:rFonts w:cs="Arial"/>
                <w:szCs w:val="20"/>
              </w:rPr>
              <w:t>b) Add 451E. for v2 (and equivalents for other sets) in EGFR_COD</w:t>
            </w:r>
          </w:p>
        </w:tc>
      </w:tr>
      <w:tr w:rsidR="00DD6499" w:rsidRPr="00930024" w14:paraId="40A2862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B0D272" w14:textId="77777777" w:rsidR="00DD6499" w:rsidRPr="00DD6499" w:rsidRDefault="00DD6499" w:rsidP="00654CDD">
            <w:pPr>
              <w:rPr>
                <w:rFonts w:cs="Arial"/>
                <w:szCs w:val="20"/>
              </w:rPr>
            </w:pPr>
            <w:r w:rsidRPr="00DD6499">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861990" w14:textId="3C5AADF2" w:rsidR="00DD6499" w:rsidRPr="00DD6499" w:rsidRDefault="00DD6499" w:rsidP="00654CDD">
            <w:pPr>
              <w:rPr>
                <w:rFonts w:cs="Arial"/>
                <w:szCs w:val="20"/>
              </w:rPr>
            </w:pPr>
            <w:r w:rsidRPr="00DD6499">
              <w:rPr>
                <w:rFonts w:cs="Arial"/>
                <w:szCs w:val="20"/>
              </w:rPr>
              <w:t>18</w:t>
            </w:r>
            <w:r w:rsidR="004C44E5">
              <w:rPr>
                <w:rFonts w:cs="Arial"/>
                <w:szCs w:val="20"/>
              </w:rPr>
              <w:t xml:space="preserve"> </w:t>
            </w:r>
            <w:r w:rsidRPr="00DD6499">
              <w:rPr>
                <w:rFonts w:cs="Arial"/>
                <w:szCs w:val="20"/>
              </w:rPr>
              <w:t>May</w:t>
            </w:r>
            <w:r w:rsidR="004C44E5">
              <w:rPr>
                <w:rFonts w:cs="Arial"/>
                <w:szCs w:val="20"/>
              </w:rPr>
              <w:t xml:space="preserve"> </w:t>
            </w:r>
            <w:r w:rsidRPr="00DD649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28F5AFE" w14:textId="77777777" w:rsidR="00DD6499" w:rsidRPr="00DD6499" w:rsidRDefault="00DD6499" w:rsidP="00654CDD">
            <w:pPr>
              <w:rPr>
                <w:rFonts w:cs="Arial"/>
                <w:szCs w:val="20"/>
              </w:rPr>
            </w:pPr>
            <w:r w:rsidRPr="00DD6499">
              <w:rPr>
                <w:rFonts w:cs="Arial"/>
                <w:szCs w:val="20"/>
              </w:rPr>
              <w:t>Approved by NHSE</w:t>
            </w:r>
          </w:p>
        </w:tc>
      </w:tr>
      <w:tr w:rsidR="00DD6499" w14:paraId="234F5485"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019C1A" w14:textId="77777777" w:rsidR="00DD6499" w:rsidRPr="00DD6499" w:rsidRDefault="00DD6499" w:rsidP="00654CDD">
            <w:pPr>
              <w:rPr>
                <w:rFonts w:cs="Arial"/>
                <w:szCs w:val="20"/>
              </w:rPr>
            </w:pPr>
            <w:r w:rsidRPr="00DD6499">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CE56AD" w14:textId="1BAE470A" w:rsidR="00DD6499" w:rsidRPr="00DD6499" w:rsidRDefault="00DD6499" w:rsidP="00654CDD">
            <w:pPr>
              <w:rPr>
                <w:rFonts w:cs="Arial"/>
                <w:szCs w:val="20"/>
              </w:rPr>
            </w:pPr>
            <w:r w:rsidRPr="00DD6499">
              <w:rPr>
                <w:rFonts w:cs="Arial"/>
                <w:szCs w:val="20"/>
              </w:rPr>
              <w:t>20</w:t>
            </w:r>
            <w:r w:rsidR="004C44E5">
              <w:rPr>
                <w:rFonts w:cs="Arial"/>
                <w:szCs w:val="20"/>
              </w:rPr>
              <w:t xml:space="preserve"> </w:t>
            </w:r>
            <w:r w:rsidRPr="00DD6499">
              <w:rPr>
                <w:rFonts w:cs="Arial"/>
                <w:szCs w:val="20"/>
              </w:rPr>
              <w:t>Oct</w:t>
            </w:r>
            <w:r w:rsidR="004C44E5">
              <w:rPr>
                <w:rFonts w:cs="Arial"/>
                <w:szCs w:val="20"/>
              </w:rPr>
              <w:t xml:space="preserve">ober </w:t>
            </w:r>
            <w:r w:rsidRPr="00DD649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E024C1" w14:textId="77777777" w:rsidR="00DD6499" w:rsidRPr="00DD6499" w:rsidRDefault="00DD6499" w:rsidP="00654CDD">
            <w:pPr>
              <w:rPr>
                <w:rFonts w:cs="Arial"/>
                <w:szCs w:val="20"/>
              </w:rPr>
            </w:pPr>
            <w:r w:rsidRPr="00DD6499">
              <w:rPr>
                <w:rFonts w:cs="Arial"/>
                <w:szCs w:val="20"/>
              </w:rPr>
              <w:t>April Read Code Release</w:t>
            </w:r>
          </w:p>
          <w:p w14:paraId="05EEEE56" w14:textId="77777777" w:rsidR="00DD6499" w:rsidRPr="00DD6499" w:rsidRDefault="00DD6499" w:rsidP="00654CDD">
            <w:pPr>
              <w:rPr>
                <w:rFonts w:cs="Arial"/>
                <w:szCs w:val="20"/>
              </w:rPr>
            </w:pPr>
            <w:r w:rsidRPr="00DD6499">
              <w:rPr>
                <w:rFonts w:cs="Arial"/>
                <w:szCs w:val="20"/>
              </w:rPr>
              <w:t>April SNOMED CT Release</w:t>
            </w:r>
          </w:p>
          <w:p w14:paraId="3A3A1423" w14:textId="77777777" w:rsidR="00DD6499" w:rsidRPr="00DD6499" w:rsidRDefault="00DD6499" w:rsidP="00654CDD">
            <w:pPr>
              <w:rPr>
                <w:rFonts w:cs="Arial"/>
                <w:szCs w:val="20"/>
              </w:rPr>
            </w:pPr>
            <w:r w:rsidRPr="00DD6499">
              <w:rPr>
                <w:rFonts w:cs="Arial"/>
                <w:szCs w:val="20"/>
              </w:rPr>
              <w:t xml:space="preserve">October Read Code Release </w:t>
            </w:r>
          </w:p>
          <w:p w14:paraId="612353B6" w14:textId="77777777" w:rsidR="00DD6499" w:rsidRPr="00DD6499" w:rsidRDefault="00DD6499" w:rsidP="00654CDD">
            <w:pPr>
              <w:rPr>
                <w:rFonts w:cs="Arial"/>
                <w:szCs w:val="20"/>
              </w:rPr>
            </w:pPr>
            <w:r w:rsidRPr="00DD6499">
              <w:rPr>
                <w:rFonts w:cs="Arial"/>
                <w:szCs w:val="20"/>
              </w:rPr>
              <w:t>Corrections and amendments following feedback</w:t>
            </w:r>
          </w:p>
        </w:tc>
      </w:tr>
      <w:tr w:rsidR="00DD6499" w:rsidRPr="00145F68" w14:paraId="16A095EB"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6A3F45" w14:textId="77777777" w:rsidR="00DD6499" w:rsidRPr="00DD6499" w:rsidRDefault="00DD6499" w:rsidP="00654CDD">
            <w:pPr>
              <w:rPr>
                <w:rFonts w:cs="Arial"/>
                <w:szCs w:val="20"/>
              </w:rPr>
            </w:pPr>
            <w:r w:rsidRPr="00DD6499">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80A0272" w14:textId="5724561C" w:rsidR="00DD6499" w:rsidRPr="00DD6499" w:rsidRDefault="00DD6499" w:rsidP="00654CDD">
            <w:pPr>
              <w:rPr>
                <w:rFonts w:cs="Arial"/>
                <w:szCs w:val="20"/>
              </w:rPr>
            </w:pPr>
            <w:r w:rsidRPr="00DD6499">
              <w:rPr>
                <w:rFonts w:cs="Arial"/>
                <w:szCs w:val="20"/>
              </w:rPr>
              <w:t>13</w:t>
            </w:r>
            <w:r w:rsidR="004C44E5">
              <w:rPr>
                <w:rFonts w:cs="Arial"/>
                <w:szCs w:val="20"/>
              </w:rPr>
              <w:t xml:space="preserve"> </w:t>
            </w:r>
            <w:r w:rsidRPr="00DD6499">
              <w:rPr>
                <w:rFonts w:cs="Arial"/>
                <w:szCs w:val="20"/>
              </w:rPr>
              <w:t>Nov</w:t>
            </w:r>
            <w:r w:rsidR="004C44E5">
              <w:rPr>
                <w:rFonts w:cs="Arial"/>
                <w:szCs w:val="20"/>
              </w:rPr>
              <w:t xml:space="preserve">ember </w:t>
            </w:r>
            <w:r w:rsidRPr="00DD649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0CBB16" w14:textId="77777777" w:rsidR="00DD6499" w:rsidRPr="00DD6499" w:rsidRDefault="00DD6499" w:rsidP="00654CDD">
            <w:pPr>
              <w:rPr>
                <w:rFonts w:cs="Arial"/>
                <w:szCs w:val="20"/>
              </w:rPr>
            </w:pPr>
            <w:r w:rsidRPr="00DD6499">
              <w:rPr>
                <w:rFonts w:cs="Arial"/>
                <w:szCs w:val="20"/>
              </w:rPr>
              <w:t>DEMEXC_COD: Add missing ‘.’</w:t>
            </w:r>
          </w:p>
          <w:p w14:paraId="5A721581" w14:textId="5C959127" w:rsidR="00DD6499" w:rsidRPr="00DD6499" w:rsidRDefault="00DD6499" w:rsidP="00654CDD">
            <w:pPr>
              <w:rPr>
                <w:rFonts w:cs="Arial"/>
                <w:szCs w:val="20"/>
              </w:rPr>
            </w:pPr>
            <w:r w:rsidRPr="00DD6499">
              <w:rPr>
                <w:rFonts w:cs="Arial"/>
                <w:szCs w:val="20"/>
              </w:rPr>
              <w:t>BMI_COD: Add missing ‘.’</w:t>
            </w:r>
          </w:p>
          <w:p w14:paraId="65AFDFE3" w14:textId="77777777" w:rsidR="00DD6499" w:rsidRPr="00DD6499" w:rsidRDefault="00DD6499" w:rsidP="00654CDD">
            <w:pPr>
              <w:rPr>
                <w:rFonts w:cs="Arial"/>
                <w:szCs w:val="20"/>
              </w:rPr>
            </w:pPr>
            <w:r w:rsidRPr="00DD6499">
              <w:rPr>
                <w:rFonts w:cs="Arial"/>
                <w:szCs w:val="20"/>
              </w:rPr>
              <w:t>RET_COD: Add missing ‘.’</w:t>
            </w:r>
          </w:p>
          <w:p w14:paraId="272CE221" w14:textId="77777777" w:rsidR="00DD6499" w:rsidRPr="00DD6499" w:rsidRDefault="00DD6499" w:rsidP="00654CDD">
            <w:pPr>
              <w:rPr>
                <w:rFonts w:cs="Arial"/>
                <w:szCs w:val="20"/>
              </w:rPr>
            </w:pPr>
            <w:r w:rsidRPr="00DD6499">
              <w:rPr>
                <w:rFonts w:cs="Arial"/>
                <w:szCs w:val="20"/>
              </w:rPr>
              <w:t>MALT_COD: Remove duplicate entry of 19518008</w:t>
            </w:r>
          </w:p>
          <w:p w14:paraId="7FEBDD95" w14:textId="77777777" w:rsidR="00DD6499" w:rsidRPr="00DD6499" w:rsidRDefault="00DD6499" w:rsidP="00654CDD">
            <w:pPr>
              <w:rPr>
                <w:rFonts w:cs="Arial"/>
                <w:szCs w:val="20"/>
              </w:rPr>
            </w:pPr>
            <w:r w:rsidRPr="00DD6499">
              <w:rPr>
                <w:rFonts w:cs="Arial"/>
                <w:szCs w:val="20"/>
              </w:rPr>
              <w:t>Response to queries raised by 4 Country Review: remove Reaven’s syndrome from V2.</w:t>
            </w:r>
          </w:p>
        </w:tc>
      </w:tr>
      <w:tr w:rsidR="00DD6499" w14:paraId="75AEAA8F"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A4045B" w14:textId="77777777" w:rsidR="00DD6499" w:rsidRPr="00DD6499" w:rsidRDefault="00DD6499" w:rsidP="00654CDD">
            <w:pPr>
              <w:rPr>
                <w:rFonts w:cs="Arial"/>
                <w:szCs w:val="20"/>
              </w:rPr>
            </w:pPr>
            <w:r w:rsidRPr="00DD6499">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47E270" w14:textId="280863A3" w:rsidR="00DD6499" w:rsidRPr="00DD6499" w:rsidRDefault="00DD6499" w:rsidP="00654CDD">
            <w:pPr>
              <w:rPr>
                <w:rFonts w:cs="Arial"/>
                <w:szCs w:val="20"/>
              </w:rPr>
            </w:pPr>
            <w:r w:rsidRPr="00DD6499">
              <w:rPr>
                <w:rFonts w:cs="Arial"/>
                <w:szCs w:val="20"/>
              </w:rPr>
              <w:t>30</w:t>
            </w:r>
            <w:r w:rsidR="004C44E5">
              <w:rPr>
                <w:rFonts w:cs="Arial"/>
                <w:szCs w:val="20"/>
              </w:rPr>
              <w:t xml:space="preserve"> </w:t>
            </w:r>
            <w:r w:rsidRPr="00DD6499">
              <w:rPr>
                <w:rFonts w:cs="Arial"/>
                <w:szCs w:val="20"/>
              </w:rPr>
              <w:t>Nov</w:t>
            </w:r>
            <w:r w:rsidR="004C44E5">
              <w:rPr>
                <w:rFonts w:cs="Arial"/>
                <w:szCs w:val="20"/>
              </w:rPr>
              <w:t xml:space="preserve">ember </w:t>
            </w:r>
            <w:r w:rsidRPr="00DD649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4C6B230" w14:textId="77777777" w:rsidR="00DD6499" w:rsidRPr="00DD6499" w:rsidRDefault="00DD6499" w:rsidP="00654CDD">
            <w:pPr>
              <w:rPr>
                <w:rFonts w:cs="Arial"/>
                <w:szCs w:val="20"/>
              </w:rPr>
            </w:pPr>
            <w:r w:rsidRPr="00DD6499">
              <w:rPr>
                <w:rFonts w:cs="Arial"/>
                <w:szCs w:val="20"/>
              </w:rPr>
              <w:t>Approved by NHSE</w:t>
            </w:r>
          </w:p>
        </w:tc>
      </w:tr>
      <w:tr w:rsidR="00DD6499" w14:paraId="2DB3FACA"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D228F5" w14:textId="77777777" w:rsidR="00DD6499" w:rsidRPr="00DD6499" w:rsidRDefault="00DD6499" w:rsidP="00654CDD">
            <w:pPr>
              <w:rPr>
                <w:rFonts w:cs="Arial"/>
                <w:szCs w:val="20"/>
              </w:rPr>
            </w:pPr>
            <w:r w:rsidRPr="00DD6499">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7A2655" w14:textId="07E81B2F" w:rsidR="00DD6499" w:rsidRPr="00DD6499" w:rsidRDefault="00DD6499" w:rsidP="00654CDD">
            <w:pPr>
              <w:rPr>
                <w:rFonts w:cs="Arial"/>
                <w:szCs w:val="20"/>
              </w:rPr>
            </w:pPr>
            <w:r w:rsidRPr="00DD6499">
              <w:rPr>
                <w:rFonts w:cs="Arial"/>
                <w:szCs w:val="20"/>
              </w:rPr>
              <w:t>11</w:t>
            </w:r>
            <w:r w:rsidR="004C44E5">
              <w:rPr>
                <w:rFonts w:cs="Arial"/>
                <w:szCs w:val="20"/>
              </w:rPr>
              <w:t xml:space="preserve"> </w:t>
            </w:r>
            <w:r w:rsidRPr="00DD6499">
              <w:rPr>
                <w:rFonts w:cs="Arial"/>
                <w:szCs w:val="20"/>
              </w:rPr>
              <w:t>Apr</w:t>
            </w:r>
            <w:r w:rsidR="004C44E5">
              <w:rPr>
                <w:rFonts w:cs="Arial"/>
                <w:szCs w:val="20"/>
              </w:rPr>
              <w:t xml:space="preserve">il </w:t>
            </w:r>
            <w:r w:rsidRPr="00DD649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1D50DE" w14:textId="77777777" w:rsidR="00DD6499" w:rsidRPr="00DD6499" w:rsidRDefault="00DD6499" w:rsidP="00654CDD">
            <w:pPr>
              <w:rPr>
                <w:rFonts w:cs="Arial"/>
                <w:szCs w:val="20"/>
              </w:rPr>
            </w:pPr>
            <w:r w:rsidRPr="00DD6499">
              <w:rPr>
                <w:rFonts w:cs="Arial"/>
                <w:szCs w:val="20"/>
              </w:rPr>
              <w:t>April 2007 Read Code Release</w:t>
            </w:r>
          </w:p>
        </w:tc>
      </w:tr>
      <w:tr w:rsidR="00DD6499" w:rsidRPr="00930024" w14:paraId="57C0F103"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A8DC50" w14:textId="77777777" w:rsidR="00DD6499" w:rsidRPr="00DD6499" w:rsidRDefault="00DD6499" w:rsidP="00654CDD">
            <w:pPr>
              <w:rPr>
                <w:rFonts w:cs="Arial"/>
                <w:szCs w:val="20"/>
              </w:rPr>
            </w:pPr>
            <w:r w:rsidRPr="00DD6499">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18ED76" w14:textId="6E6797AA" w:rsidR="00DD6499" w:rsidRPr="00DD6499" w:rsidRDefault="00DD6499" w:rsidP="00654CDD">
            <w:pPr>
              <w:rPr>
                <w:rFonts w:cs="Arial"/>
                <w:szCs w:val="20"/>
              </w:rPr>
            </w:pPr>
            <w:r w:rsidRPr="00DD6499">
              <w:rPr>
                <w:rFonts w:cs="Arial"/>
                <w:szCs w:val="20"/>
              </w:rPr>
              <w:t>18</w:t>
            </w:r>
            <w:r w:rsidR="004C44E5">
              <w:rPr>
                <w:rFonts w:cs="Arial"/>
                <w:szCs w:val="20"/>
              </w:rPr>
              <w:t xml:space="preserve"> </w:t>
            </w:r>
            <w:r w:rsidRPr="00DD6499">
              <w:rPr>
                <w:rFonts w:cs="Arial"/>
                <w:szCs w:val="20"/>
              </w:rPr>
              <w:t>Jun</w:t>
            </w:r>
            <w:r w:rsidR="004C44E5">
              <w:rPr>
                <w:rFonts w:cs="Arial"/>
                <w:szCs w:val="20"/>
              </w:rPr>
              <w:t xml:space="preserve">e </w:t>
            </w:r>
            <w:r w:rsidRPr="00DD649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5AA035" w14:textId="77777777" w:rsidR="00DD6499" w:rsidRPr="00DD6499" w:rsidRDefault="00DD6499" w:rsidP="00654CDD">
            <w:pPr>
              <w:rPr>
                <w:rFonts w:cs="Arial"/>
                <w:szCs w:val="20"/>
              </w:rPr>
            </w:pPr>
            <w:r w:rsidRPr="00DD6499">
              <w:rPr>
                <w:rFonts w:cs="Arial"/>
                <w:szCs w:val="20"/>
              </w:rPr>
              <w:t>Signed off following 4 Country review</w:t>
            </w:r>
          </w:p>
        </w:tc>
      </w:tr>
      <w:tr w:rsidR="00DD6499" w:rsidRPr="00930024" w14:paraId="1E0D5B72"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FEADF2D" w14:textId="77777777" w:rsidR="00DD6499" w:rsidRPr="00DD6499" w:rsidRDefault="00DD6499" w:rsidP="00654CDD">
            <w:pPr>
              <w:rPr>
                <w:rFonts w:cs="Arial"/>
                <w:szCs w:val="20"/>
              </w:rPr>
            </w:pPr>
            <w:r w:rsidRPr="00DD6499">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0808815" w14:textId="64E33A88" w:rsidR="00DD6499" w:rsidRPr="00DD6499" w:rsidRDefault="00DD6499" w:rsidP="00654CDD">
            <w:pPr>
              <w:rPr>
                <w:rFonts w:cs="Arial"/>
                <w:szCs w:val="20"/>
              </w:rPr>
            </w:pPr>
            <w:r w:rsidRPr="00DD6499">
              <w:rPr>
                <w:rFonts w:cs="Arial"/>
                <w:szCs w:val="20"/>
              </w:rPr>
              <w:t>09</w:t>
            </w:r>
            <w:r w:rsidR="004C44E5">
              <w:rPr>
                <w:rFonts w:cs="Arial"/>
                <w:szCs w:val="20"/>
              </w:rPr>
              <w:t xml:space="preserve"> </w:t>
            </w:r>
            <w:r w:rsidRPr="00DD6499">
              <w:rPr>
                <w:rFonts w:cs="Arial"/>
                <w:szCs w:val="20"/>
              </w:rPr>
              <w:t>Sept</w:t>
            </w:r>
            <w:r w:rsidR="004C44E5">
              <w:rPr>
                <w:rFonts w:cs="Arial"/>
                <w:szCs w:val="20"/>
              </w:rPr>
              <w:t xml:space="preserve">ember </w:t>
            </w:r>
            <w:r w:rsidRPr="00DD649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F15317" w14:textId="77777777" w:rsidR="00DD6499" w:rsidRPr="00DD6499" w:rsidRDefault="00DD6499" w:rsidP="00654CDD">
            <w:pPr>
              <w:rPr>
                <w:rFonts w:cs="Arial"/>
                <w:szCs w:val="20"/>
              </w:rPr>
            </w:pPr>
            <w:r w:rsidRPr="00DD6499">
              <w:rPr>
                <w:rFonts w:cs="Arial"/>
                <w:szCs w:val="20"/>
              </w:rPr>
              <w:t>April 2007 SNOMED CT Release</w:t>
            </w:r>
          </w:p>
        </w:tc>
      </w:tr>
      <w:tr w:rsidR="00DD6499" w14:paraId="697B452A"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79DFD6" w14:textId="77777777" w:rsidR="00DD6499" w:rsidRPr="00DD6499" w:rsidRDefault="00DD6499" w:rsidP="00654CDD">
            <w:pPr>
              <w:rPr>
                <w:rFonts w:cs="Arial"/>
                <w:szCs w:val="20"/>
              </w:rPr>
            </w:pPr>
            <w:r w:rsidRPr="00DD6499">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8CC9CB" w14:textId="24952B02" w:rsidR="00DD6499" w:rsidRPr="00DD6499" w:rsidRDefault="00DD6499" w:rsidP="00654CDD">
            <w:pPr>
              <w:rPr>
                <w:rFonts w:cs="Arial"/>
                <w:szCs w:val="20"/>
              </w:rPr>
            </w:pPr>
            <w:r w:rsidRPr="00DD6499">
              <w:rPr>
                <w:rFonts w:cs="Arial"/>
                <w:szCs w:val="20"/>
              </w:rPr>
              <w:t>23</w:t>
            </w:r>
            <w:r w:rsidR="004C44E5">
              <w:rPr>
                <w:rFonts w:cs="Arial"/>
                <w:szCs w:val="20"/>
              </w:rPr>
              <w:t xml:space="preserve"> </w:t>
            </w:r>
            <w:r w:rsidRPr="00DD6499">
              <w:rPr>
                <w:rFonts w:cs="Arial"/>
                <w:szCs w:val="20"/>
              </w:rPr>
              <w:t>Sep</w:t>
            </w:r>
            <w:r w:rsidR="004C44E5">
              <w:rPr>
                <w:rFonts w:cs="Arial"/>
                <w:szCs w:val="20"/>
              </w:rPr>
              <w:t xml:space="preserve">tember </w:t>
            </w:r>
            <w:r w:rsidRPr="00DD649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263B4E" w14:textId="77777777" w:rsidR="00DD6499" w:rsidRPr="00DD6499" w:rsidRDefault="00DD6499" w:rsidP="00654CDD">
            <w:pPr>
              <w:rPr>
                <w:rFonts w:cs="Arial"/>
                <w:szCs w:val="20"/>
              </w:rPr>
            </w:pPr>
            <w:r w:rsidRPr="00DD6499">
              <w:rPr>
                <w:rFonts w:cs="Arial"/>
                <w:szCs w:val="20"/>
              </w:rPr>
              <w:t>October 2007 Read Code Release</w:t>
            </w:r>
          </w:p>
          <w:p w14:paraId="0CBDD404" w14:textId="77777777" w:rsidR="00DD6499" w:rsidRPr="00DD6499" w:rsidRDefault="00DD6499" w:rsidP="00654CDD">
            <w:pPr>
              <w:rPr>
                <w:rFonts w:cs="Arial"/>
                <w:szCs w:val="20"/>
              </w:rPr>
            </w:pPr>
            <w:r w:rsidRPr="00DD6499">
              <w:rPr>
                <w:rFonts w:cs="Arial"/>
                <w:szCs w:val="20"/>
              </w:rPr>
              <w:t>October 2007 SNOMED CT Release</w:t>
            </w:r>
          </w:p>
        </w:tc>
      </w:tr>
      <w:tr w:rsidR="00DD6499" w:rsidRPr="00930024" w14:paraId="2FAD0E12"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194070" w14:textId="77777777" w:rsidR="00DD6499" w:rsidRPr="00DD6499" w:rsidRDefault="00DD6499" w:rsidP="00654CDD">
            <w:pPr>
              <w:rPr>
                <w:rFonts w:cs="Arial"/>
                <w:szCs w:val="20"/>
              </w:rPr>
            </w:pPr>
            <w:r w:rsidRPr="00DD6499">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C9DCE9" w14:textId="099FA859" w:rsidR="00DD6499" w:rsidRPr="00DD6499" w:rsidRDefault="00DD6499" w:rsidP="00654CDD">
            <w:pPr>
              <w:rPr>
                <w:rFonts w:cs="Arial"/>
                <w:szCs w:val="20"/>
              </w:rPr>
            </w:pPr>
            <w:r w:rsidRPr="00DD6499">
              <w:rPr>
                <w:rFonts w:cs="Arial"/>
                <w:szCs w:val="20"/>
              </w:rPr>
              <w:t>28</w:t>
            </w:r>
            <w:r w:rsidR="004C44E5">
              <w:rPr>
                <w:rFonts w:cs="Arial"/>
                <w:szCs w:val="20"/>
              </w:rPr>
              <w:t xml:space="preserve"> </w:t>
            </w:r>
            <w:r w:rsidRPr="00DD6499">
              <w:rPr>
                <w:rFonts w:cs="Arial"/>
                <w:szCs w:val="20"/>
              </w:rPr>
              <w:t>Nov</w:t>
            </w:r>
            <w:r w:rsidR="004C44E5">
              <w:rPr>
                <w:rFonts w:cs="Arial"/>
                <w:szCs w:val="20"/>
              </w:rPr>
              <w:t xml:space="preserve">ember </w:t>
            </w:r>
            <w:r w:rsidRPr="00DD649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2C906B" w14:textId="77777777" w:rsidR="00DD6499" w:rsidRPr="00DD6499" w:rsidRDefault="00DD6499" w:rsidP="00654CDD">
            <w:pPr>
              <w:rPr>
                <w:rFonts w:cs="Arial"/>
                <w:szCs w:val="20"/>
              </w:rPr>
            </w:pPr>
            <w:r w:rsidRPr="00DD6499">
              <w:rPr>
                <w:rFonts w:cs="Arial"/>
                <w:szCs w:val="20"/>
              </w:rPr>
              <w:t>Signed off following 4 Country review</w:t>
            </w:r>
          </w:p>
        </w:tc>
      </w:tr>
      <w:tr w:rsidR="00DD6499" w:rsidRPr="00930024" w14:paraId="52DBD07D"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01A108" w14:textId="77777777" w:rsidR="00DD6499" w:rsidRPr="00DD6499" w:rsidRDefault="00DD6499" w:rsidP="00654CDD">
            <w:pPr>
              <w:rPr>
                <w:rFonts w:cs="Arial"/>
                <w:szCs w:val="20"/>
              </w:rPr>
            </w:pPr>
            <w:r w:rsidRPr="00DD6499">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8B773C" w14:textId="17323A70" w:rsidR="00DD6499" w:rsidRPr="00DD6499" w:rsidRDefault="00DD6499" w:rsidP="00654CDD">
            <w:pPr>
              <w:rPr>
                <w:rFonts w:cs="Arial"/>
                <w:szCs w:val="20"/>
              </w:rPr>
            </w:pPr>
            <w:r w:rsidRPr="00DD6499">
              <w:rPr>
                <w:rFonts w:cs="Arial"/>
                <w:szCs w:val="20"/>
              </w:rPr>
              <w:t>30</w:t>
            </w:r>
            <w:r w:rsidR="004C44E5">
              <w:rPr>
                <w:rFonts w:cs="Arial"/>
                <w:szCs w:val="20"/>
              </w:rPr>
              <w:t xml:space="preserve"> </w:t>
            </w:r>
            <w:r w:rsidRPr="00DD6499">
              <w:rPr>
                <w:rFonts w:cs="Arial"/>
                <w:szCs w:val="20"/>
              </w:rPr>
              <w:t>Jun</w:t>
            </w:r>
            <w:r w:rsidR="004C44E5">
              <w:rPr>
                <w:rFonts w:cs="Arial"/>
                <w:szCs w:val="20"/>
              </w:rPr>
              <w:t xml:space="preserve">e </w:t>
            </w:r>
            <w:r w:rsidRPr="00DD649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6A3601" w14:textId="77777777" w:rsidR="00DD6499" w:rsidRPr="00DD6499" w:rsidRDefault="00DD6499" w:rsidP="00654CDD">
            <w:pPr>
              <w:rPr>
                <w:rFonts w:cs="Arial"/>
                <w:szCs w:val="20"/>
              </w:rPr>
            </w:pPr>
            <w:r w:rsidRPr="00DD6499">
              <w:rPr>
                <w:rFonts w:cs="Arial"/>
                <w:szCs w:val="20"/>
              </w:rPr>
              <w:t>April 2008 Read Code Release</w:t>
            </w:r>
          </w:p>
          <w:p w14:paraId="54A68BD8" w14:textId="77777777" w:rsidR="00DD6499" w:rsidRPr="00DD6499" w:rsidRDefault="00DD6499" w:rsidP="00654CDD">
            <w:pPr>
              <w:rPr>
                <w:rFonts w:cs="Arial"/>
                <w:szCs w:val="20"/>
              </w:rPr>
            </w:pPr>
            <w:r w:rsidRPr="00DD6499">
              <w:rPr>
                <w:rFonts w:cs="Arial"/>
                <w:szCs w:val="20"/>
              </w:rPr>
              <w:t>April 2008 SNOMED CT Release</w:t>
            </w:r>
          </w:p>
          <w:p w14:paraId="144FC240" w14:textId="77777777" w:rsidR="00DD6499" w:rsidRPr="00DD6499" w:rsidRDefault="00DD6499" w:rsidP="00654CDD">
            <w:pPr>
              <w:rPr>
                <w:rFonts w:cs="Arial"/>
                <w:szCs w:val="20"/>
              </w:rPr>
            </w:pPr>
            <w:r w:rsidRPr="00DD6499">
              <w:rPr>
                <w:rFonts w:cs="Arial"/>
                <w:szCs w:val="20"/>
              </w:rPr>
              <w:t>QOF Review 2007</w:t>
            </w:r>
          </w:p>
        </w:tc>
      </w:tr>
      <w:tr w:rsidR="00DD6499" w:rsidRPr="00930024" w14:paraId="26CAD57C"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DA30F0" w14:textId="77777777" w:rsidR="00DD6499" w:rsidRPr="00DD6499" w:rsidRDefault="00DD6499" w:rsidP="00654CDD">
            <w:pPr>
              <w:rPr>
                <w:rFonts w:cs="Arial"/>
                <w:szCs w:val="20"/>
              </w:rPr>
            </w:pPr>
            <w:r w:rsidRPr="00DD6499">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9445C0" w14:textId="7CF8A0E4" w:rsidR="00DD6499" w:rsidRPr="00DD6499" w:rsidRDefault="00DD6499" w:rsidP="00654CDD">
            <w:pPr>
              <w:rPr>
                <w:rFonts w:cs="Arial"/>
                <w:szCs w:val="20"/>
              </w:rPr>
            </w:pPr>
            <w:r w:rsidRPr="00DD6499">
              <w:rPr>
                <w:rFonts w:cs="Arial"/>
                <w:szCs w:val="20"/>
              </w:rPr>
              <w:t>24</w:t>
            </w:r>
            <w:r w:rsidR="004C44E5">
              <w:rPr>
                <w:rFonts w:cs="Arial"/>
                <w:szCs w:val="20"/>
              </w:rPr>
              <w:t xml:space="preserve"> </w:t>
            </w:r>
            <w:r w:rsidRPr="00DD6499">
              <w:rPr>
                <w:rFonts w:cs="Arial"/>
                <w:szCs w:val="20"/>
              </w:rPr>
              <w:t>Jul</w:t>
            </w:r>
            <w:r w:rsidR="004C44E5">
              <w:rPr>
                <w:rFonts w:cs="Arial"/>
                <w:szCs w:val="20"/>
              </w:rPr>
              <w:t xml:space="preserve">y </w:t>
            </w:r>
            <w:r w:rsidRPr="00DD649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449312" w14:textId="77777777" w:rsidR="00DD6499" w:rsidRPr="00DD6499" w:rsidRDefault="00DD6499" w:rsidP="00654CDD">
            <w:pPr>
              <w:rPr>
                <w:rFonts w:cs="Arial"/>
                <w:szCs w:val="20"/>
              </w:rPr>
            </w:pPr>
            <w:r w:rsidRPr="00DD6499">
              <w:rPr>
                <w:rFonts w:cs="Arial"/>
                <w:szCs w:val="20"/>
              </w:rPr>
              <w:t>Signed off following 4 Country review</w:t>
            </w:r>
          </w:p>
        </w:tc>
      </w:tr>
      <w:tr w:rsidR="00DD6499" w:rsidRPr="00930024" w14:paraId="07863A24"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6CB583" w14:textId="77777777" w:rsidR="00DD6499" w:rsidRPr="00DD6499" w:rsidRDefault="00DD6499" w:rsidP="00654CDD">
            <w:pPr>
              <w:rPr>
                <w:rFonts w:cs="Arial"/>
                <w:szCs w:val="20"/>
              </w:rPr>
            </w:pPr>
            <w:r w:rsidRPr="00DD6499">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7C36A9" w14:textId="69415299" w:rsidR="00DD6499" w:rsidRPr="00DD6499" w:rsidRDefault="00DD6499" w:rsidP="00654CDD">
            <w:pPr>
              <w:rPr>
                <w:rFonts w:cs="Arial"/>
                <w:szCs w:val="20"/>
              </w:rPr>
            </w:pPr>
            <w:r w:rsidRPr="00DD6499">
              <w:rPr>
                <w:rFonts w:cs="Arial"/>
                <w:szCs w:val="20"/>
              </w:rPr>
              <w:t>06</w:t>
            </w:r>
            <w:r w:rsidR="004C44E5">
              <w:rPr>
                <w:rFonts w:cs="Arial"/>
                <w:szCs w:val="20"/>
              </w:rPr>
              <w:t xml:space="preserve"> </w:t>
            </w:r>
            <w:r w:rsidRPr="00DD6499">
              <w:rPr>
                <w:rFonts w:cs="Arial"/>
                <w:szCs w:val="20"/>
              </w:rPr>
              <w:t>Oct</w:t>
            </w:r>
            <w:r w:rsidR="004C44E5">
              <w:rPr>
                <w:rFonts w:cs="Arial"/>
                <w:szCs w:val="20"/>
              </w:rPr>
              <w:t xml:space="preserve">ober </w:t>
            </w:r>
            <w:r w:rsidRPr="00DD649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49C398" w14:textId="77777777" w:rsidR="00DD6499" w:rsidRPr="00DD6499" w:rsidRDefault="00DD6499" w:rsidP="00654CDD">
            <w:pPr>
              <w:rPr>
                <w:rFonts w:cs="Arial"/>
                <w:szCs w:val="20"/>
              </w:rPr>
            </w:pPr>
            <w:r w:rsidRPr="00DD6499">
              <w:rPr>
                <w:rFonts w:cs="Arial"/>
                <w:szCs w:val="20"/>
              </w:rPr>
              <w:t xml:space="preserve">October 2008 Read Code Release </w:t>
            </w:r>
          </w:p>
          <w:p w14:paraId="53E15BA9" w14:textId="77777777" w:rsidR="00DD6499" w:rsidRPr="00DD6499" w:rsidRDefault="00DD6499" w:rsidP="00654CDD">
            <w:pPr>
              <w:rPr>
                <w:rFonts w:cs="Arial"/>
                <w:szCs w:val="20"/>
              </w:rPr>
            </w:pPr>
            <w:r w:rsidRPr="00DD6499">
              <w:rPr>
                <w:rFonts w:cs="Arial"/>
                <w:szCs w:val="20"/>
              </w:rPr>
              <w:t>October 2008 SNOMED CT Release</w:t>
            </w:r>
          </w:p>
        </w:tc>
      </w:tr>
      <w:tr w:rsidR="00DD6499" w14:paraId="5310115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3711F17" w14:textId="77777777" w:rsidR="00DD6499" w:rsidRPr="00DD6499" w:rsidRDefault="00DD6499" w:rsidP="00654CDD">
            <w:pPr>
              <w:rPr>
                <w:rFonts w:cs="Arial"/>
                <w:szCs w:val="20"/>
              </w:rPr>
            </w:pPr>
            <w:r w:rsidRPr="00DD6499">
              <w:rPr>
                <w:rFonts w:cs="Arial"/>
                <w:szCs w:val="20"/>
              </w:rPr>
              <w:t>12.2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5C28F0B" w14:textId="4D0A0FC9" w:rsidR="00DD6499" w:rsidRPr="00DD6499" w:rsidRDefault="00DD6499" w:rsidP="00654CDD">
            <w:pPr>
              <w:rPr>
                <w:rFonts w:cs="Arial"/>
                <w:szCs w:val="20"/>
              </w:rPr>
            </w:pPr>
            <w:r w:rsidRPr="00DD6499">
              <w:rPr>
                <w:rFonts w:cs="Arial"/>
                <w:szCs w:val="20"/>
              </w:rPr>
              <w:t>01</w:t>
            </w:r>
            <w:r w:rsidR="004C44E5">
              <w:rPr>
                <w:rFonts w:cs="Arial"/>
                <w:szCs w:val="20"/>
              </w:rPr>
              <w:t xml:space="preserve"> </w:t>
            </w:r>
            <w:r w:rsidRPr="00DD6499">
              <w:rPr>
                <w:rFonts w:cs="Arial"/>
                <w:szCs w:val="20"/>
              </w:rPr>
              <w:t>Dec</w:t>
            </w:r>
            <w:r w:rsidR="004C44E5">
              <w:rPr>
                <w:rFonts w:cs="Arial"/>
                <w:szCs w:val="20"/>
              </w:rPr>
              <w:t xml:space="preserve">ember </w:t>
            </w:r>
            <w:r w:rsidRPr="00DD649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F68317" w14:textId="77777777" w:rsidR="00DD6499" w:rsidRPr="00DD6499" w:rsidRDefault="00DD6499" w:rsidP="00654CDD">
            <w:pPr>
              <w:rPr>
                <w:rFonts w:cs="Arial"/>
                <w:szCs w:val="20"/>
              </w:rPr>
            </w:pPr>
            <w:r w:rsidRPr="00DD6499">
              <w:rPr>
                <w:rFonts w:cs="Arial"/>
                <w:szCs w:val="20"/>
              </w:rPr>
              <w:t xml:space="preserve">Add 66Aq &amp; XaPQH to PP_COD &amp; NPT_COD following review comments </w:t>
            </w:r>
          </w:p>
        </w:tc>
      </w:tr>
      <w:tr w:rsidR="00DD6499" w14:paraId="7A487405"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76773F" w14:textId="77777777" w:rsidR="00DD6499" w:rsidRPr="00DD6499" w:rsidRDefault="00DD6499" w:rsidP="00654CDD">
            <w:pPr>
              <w:rPr>
                <w:rFonts w:cs="Arial"/>
                <w:szCs w:val="20"/>
              </w:rPr>
            </w:pPr>
            <w:r w:rsidRPr="00DD6499">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C985A7" w14:textId="74E6305A" w:rsidR="00DD6499" w:rsidRPr="00DD6499" w:rsidRDefault="00DD6499" w:rsidP="00654CDD">
            <w:pPr>
              <w:rPr>
                <w:rFonts w:cs="Arial"/>
                <w:szCs w:val="20"/>
              </w:rPr>
            </w:pPr>
            <w:r w:rsidRPr="00DD6499">
              <w:rPr>
                <w:rFonts w:cs="Arial"/>
                <w:szCs w:val="20"/>
              </w:rPr>
              <w:t>05</w:t>
            </w:r>
            <w:r w:rsidR="004C44E5">
              <w:rPr>
                <w:rFonts w:cs="Arial"/>
                <w:szCs w:val="20"/>
              </w:rPr>
              <w:t xml:space="preserve"> </w:t>
            </w:r>
            <w:r w:rsidRPr="00DD6499">
              <w:rPr>
                <w:rFonts w:cs="Arial"/>
                <w:szCs w:val="20"/>
              </w:rPr>
              <w:t>Dec</w:t>
            </w:r>
            <w:r w:rsidR="004C44E5">
              <w:rPr>
                <w:rFonts w:cs="Arial"/>
                <w:szCs w:val="20"/>
              </w:rPr>
              <w:t xml:space="preserve">ember </w:t>
            </w:r>
            <w:r w:rsidRPr="00DD649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19225F" w14:textId="77777777" w:rsidR="00DD6499" w:rsidRPr="00DD6499" w:rsidRDefault="00DD6499" w:rsidP="00654CDD">
            <w:pPr>
              <w:rPr>
                <w:rFonts w:cs="Arial"/>
                <w:szCs w:val="20"/>
              </w:rPr>
            </w:pPr>
            <w:r w:rsidRPr="00DD6499">
              <w:rPr>
                <w:rFonts w:cs="Arial"/>
                <w:szCs w:val="20"/>
              </w:rPr>
              <w:t>Signed off following 4 Country review</w:t>
            </w:r>
          </w:p>
        </w:tc>
      </w:tr>
      <w:tr w:rsidR="00DD6499" w:rsidRPr="00930024" w14:paraId="75FBE125"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97D808" w14:textId="77777777" w:rsidR="00DD6499" w:rsidRPr="00DD6499" w:rsidRDefault="00DD6499" w:rsidP="00654CDD">
            <w:pPr>
              <w:rPr>
                <w:rFonts w:cs="Arial"/>
                <w:szCs w:val="20"/>
              </w:rPr>
            </w:pPr>
            <w:r w:rsidRPr="00DD6499">
              <w:rPr>
                <w:rFonts w:cs="Arial"/>
                <w:szCs w:val="20"/>
              </w:rPr>
              <w:t>13.1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477A42" w14:textId="0A0A9685" w:rsidR="00DD6499" w:rsidRPr="00DD6499" w:rsidRDefault="00DD6499" w:rsidP="00654CDD">
            <w:pPr>
              <w:rPr>
                <w:rFonts w:cs="Arial"/>
                <w:szCs w:val="20"/>
              </w:rPr>
            </w:pPr>
            <w:r w:rsidRPr="00DD6499">
              <w:rPr>
                <w:rFonts w:cs="Arial"/>
                <w:szCs w:val="20"/>
              </w:rPr>
              <w:t>14</w:t>
            </w:r>
            <w:r w:rsidR="004C44E5">
              <w:rPr>
                <w:rFonts w:cs="Arial"/>
                <w:szCs w:val="20"/>
              </w:rPr>
              <w:t xml:space="preserve"> </w:t>
            </w:r>
            <w:r w:rsidRPr="00DD6499">
              <w:rPr>
                <w:rFonts w:cs="Arial"/>
                <w:szCs w:val="20"/>
              </w:rPr>
              <w:t>Feb</w:t>
            </w:r>
            <w:r w:rsidR="004C44E5">
              <w:rPr>
                <w:rFonts w:cs="Arial"/>
                <w:szCs w:val="20"/>
              </w:rPr>
              <w:t xml:space="preserve">ruary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529F72A" w14:textId="77777777" w:rsidR="00DD6499" w:rsidRPr="00DD6499" w:rsidRDefault="00DD6499" w:rsidP="00654CDD">
            <w:pPr>
              <w:rPr>
                <w:rFonts w:cs="Arial"/>
                <w:szCs w:val="20"/>
              </w:rPr>
            </w:pPr>
            <w:r w:rsidRPr="00DD6499">
              <w:rPr>
                <w:rFonts w:cs="Arial"/>
                <w:szCs w:val="20"/>
              </w:rPr>
              <w:t>QOF Review 2008</w:t>
            </w:r>
          </w:p>
        </w:tc>
      </w:tr>
      <w:tr w:rsidR="00DD6499" w14:paraId="0E8C1947"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F92EF1" w14:textId="77777777" w:rsidR="00DD6499" w:rsidRPr="00DD6499" w:rsidRDefault="00DD6499" w:rsidP="00654CDD">
            <w:pPr>
              <w:rPr>
                <w:rFonts w:cs="Arial"/>
                <w:szCs w:val="20"/>
              </w:rPr>
            </w:pPr>
            <w:r w:rsidRPr="00DD6499">
              <w:rPr>
                <w:rFonts w:cs="Arial"/>
                <w:szCs w:val="20"/>
              </w:rPr>
              <w:lastRenderedPageBreak/>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8ABFF9" w14:textId="533D251C" w:rsidR="00DD6499" w:rsidRPr="00DD6499" w:rsidRDefault="00DD6499" w:rsidP="00654CDD">
            <w:pPr>
              <w:rPr>
                <w:rFonts w:cs="Arial"/>
                <w:szCs w:val="20"/>
              </w:rPr>
            </w:pPr>
            <w:r w:rsidRPr="00DD6499">
              <w:rPr>
                <w:rFonts w:cs="Arial"/>
                <w:szCs w:val="20"/>
              </w:rPr>
              <w:t>09</w:t>
            </w:r>
            <w:r w:rsidR="004C44E5">
              <w:rPr>
                <w:rFonts w:cs="Arial"/>
                <w:szCs w:val="20"/>
              </w:rPr>
              <w:t xml:space="preserve"> </w:t>
            </w:r>
            <w:r w:rsidRPr="00DD6499">
              <w:rPr>
                <w:rFonts w:cs="Arial"/>
                <w:szCs w:val="20"/>
              </w:rPr>
              <w:t>Mar</w:t>
            </w:r>
            <w:r w:rsidR="004C44E5">
              <w:rPr>
                <w:rFonts w:cs="Arial"/>
                <w:szCs w:val="20"/>
              </w:rPr>
              <w:t xml:space="preserve">ch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F386ED" w14:textId="77777777" w:rsidR="00DD6499" w:rsidRPr="00DD6499" w:rsidRDefault="00DD6499" w:rsidP="00654CDD">
            <w:pPr>
              <w:rPr>
                <w:rFonts w:cs="Arial"/>
                <w:szCs w:val="20"/>
              </w:rPr>
            </w:pPr>
            <w:r w:rsidRPr="00DD6499">
              <w:rPr>
                <w:rFonts w:cs="Arial"/>
                <w:szCs w:val="20"/>
              </w:rPr>
              <w:t>Amendment following NHSE review</w:t>
            </w:r>
          </w:p>
        </w:tc>
      </w:tr>
      <w:tr w:rsidR="00DD6499" w14:paraId="6E99AD97"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B270EA" w14:textId="77777777" w:rsidR="00DD6499" w:rsidRPr="00DD6499" w:rsidRDefault="00DD6499" w:rsidP="00654CDD">
            <w:pPr>
              <w:rPr>
                <w:rFonts w:cs="Arial"/>
                <w:szCs w:val="20"/>
              </w:rPr>
            </w:pPr>
            <w:r w:rsidRPr="00DD6499">
              <w:rPr>
                <w:rFonts w:cs="Arial"/>
                <w:szCs w:val="20"/>
              </w:rPr>
              <w:t>13.3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A29CB8" w14:textId="6BC5973C" w:rsidR="00DD6499" w:rsidRPr="00DD6499" w:rsidRDefault="00DD6499" w:rsidP="00654CDD">
            <w:pPr>
              <w:rPr>
                <w:rFonts w:cs="Arial"/>
                <w:szCs w:val="20"/>
              </w:rPr>
            </w:pPr>
            <w:r w:rsidRPr="00DD6499">
              <w:rPr>
                <w:rFonts w:cs="Arial"/>
                <w:szCs w:val="20"/>
              </w:rPr>
              <w:t>27</w:t>
            </w:r>
            <w:r w:rsidR="004C44E5">
              <w:rPr>
                <w:rFonts w:cs="Arial"/>
                <w:szCs w:val="20"/>
              </w:rPr>
              <w:t xml:space="preserve"> </w:t>
            </w:r>
            <w:r w:rsidRPr="00DD6499">
              <w:rPr>
                <w:rFonts w:cs="Arial"/>
                <w:szCs w:val="20"/>
              </w:rPr>
              <w:t>Apr</w:t>
            </w:r>
            <w:r w:rsidR="004C44E5">
              <w:rPr>
                <w:rFonts w:cs="Arial"/>
                <w:szCs w:val="20"/>
              </w:rPr>
              <w:t xml:space="preserve">il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632545" w14:textId="77777777" w:rsidR="00DD6499" w:rsidRPr="00DD6499" w:rsidRDefault="00DD6499" w:rsidP="00654CDD">
            <w:pPr>
              <w:rPr>
                <w:rFonts w:cs="Arial"/>
                <w:szCs w:val="20"/>
              </w:rPr>
            </w:pPr>
            <w:r w:rsidRPr="00DD6499">
              <w:rPr>
                <w:rFonts w:cs="Arial"/>
                <w:szCs w:val="20"/>
              </w:rPr>
              <w:t>Amended following Four-Country Review</w:t>
            </w:r>
          </w:p>
        </w:tc>
      </w:tr>
      <w:tr w:rsidR="00DD6499" w14:paraId="1375E674"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A57EC8" w14:textId="77777777" w:rsidR="00DD6499" w:rsidRPr="00DD6499" w:rsidRDefault="00DD6499" w:rsidP="00654CDD">
            <w:pPr>
              <w:rPr>
                <w:rFonts w:cs="Arial"/>
                <w:szCs w:val="20"/>
              </w:rPr>
            </w:pPr>
            <w:r w:rsidRPr="00DD6499">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FD7B20" w14:textId="2AD04E72" w:rsidR="00DD6499" w:rsidRPr="00DD6499" w:rsidRDefault="00DD6499" w:rsidP="00654CDD">
            <w:pPr>
              <w:rPr>
                <w:rFonts w:cs="Arial"/>
                <w:szCs w:val="20"/>
              </w:rPr>
            </w:pPr>
            <w:r w:rsidRPr="00DD6499">
              <w:rPr>
                <w:rFonts w:cs="Arial"/>
                <w:szCs w:val="20"/>
              </w:rPr>
              <w:t>01</w:t>
            </w:r>
            <w:r w:rsidR="004C44E5">
              <w:rPr>
                <w:rFonts w:cs="Arial"/>
                <w:szCs w:val="20"/>
              </w:rPr>
              <w:t xml:space="preserve"> </w:t>
            </w:r>
            <w:r w:rsidRPr="00DD6499">
              <w:rPr>
                <w:rFonts w:cs="Arial"/>
                <w:szCs w:val="20"/>
              </w:rPr>
              <w:t>May</w:t>
            </w:r>
            <w:r w:rsidR="004C44E5">
              <w:rPr>
                <w:rFonts w:cs="Arial"/>
                <w:szCs w:val="20"/>
              </w:rPr>
              <w:t xml:space="preserve">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694481" w14:textId="77777777" w:rsidR="00DD6499" w:rsidRPr="00DD6499" w:rsidRDefault="00DD6499" w:rsidP="00654CDD">
            <w:pPr>
              <w:rPr>
                <w:rFonts w:cs="Arial"/>
                <w:szCs w:val="20"/>
              </w:rPr>
            </w:pPr>
            <w:r w:rsidRPr="00DD6499">
              <w:rPr>
                <w:rFonts w:cs="Arial"/>
                <w:szCs w:val="20"/>
              </w:rPr>
              <w:t>Signed off following 4 Country review</w:t>
            </w:r>
          </w:p>
        </w:tc>
      </w:tr>
      <w:tr w:rsidR="00DD6499" w14:paraId="4DB2E01A"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169E99" w14:textId="77777777" w:rsidR="00DD6499" w:rsidRPr="00DD6499" w:rsidRDefault="00DD6499" w:rsidP="00654CDD">
            <w:pPr>
              <w:rPr>
                <w:rFonts w:cs="Arial"/>
                <w:szCs w:val="20"/>
              </w:rPr>
            </w:pPr>
            <w:r w:rsidRPr="00DD6499">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CF1EBC" w14:textId="5BEA0C02" w:rsidR="00DD6499" w:rsidRPr="00DD6499" w:rsidRDefault="00DD6499" w:rsidP="00654CDD">
            <w:pPr>
              <w:rPr>
                <w:rFonts w:cs="Arial"/>
                <w:szCs w:val="20"/>
              </w:rPr>
            </w:pPr>
            <w:r w:rsidRPr="00DD6499">
              <w:rPr>
                <w:rFonts w:cs="Arial"/>
                <w:szCs w:val="20"/>
              </w:rPr>
              <w:t>25</w:t>
            </w:r>
            <w:r w:rsidR="004C44E5">
              <w:rPr>
                <w:rFonts w:cs="Arial"/>
                <w:szCs w:val="20"/>
              </w:rPr>
              <w:t xml:space="preserve"> </w:t>
            </w:r>
            <w:r w:rsidRPr="00DD6499">
              <w:rPr>
                <w:rFonts w:cs="Arial"/>
                <w:szCs w:val="20"/>
              </w:rPr>
              <w:t>June</w:t>
            </w:r>
            <w:r w:rsidR="004C44E5">
              <w:rPr>
                <w:rFonts w:cs="Arial"/>
                <w:szCs w:val="20"/>
              </w:rPr>
              <w:t xml:space="preserve">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FDAF341" w14:textId="77777777" w:rsidR="00DD6499" w:rsidRPr="00DD6499" w:rsidRDefault="00DD6499" w:rsidP="00654CDD">
            <w:pPr>
              <w:rPr>
                <w:rFonts w:cs="Arial"/>
                <w:szCs w:val="20"/>
              </w:rPr>
            </w:pPr>
            <w:r w:rsidRPr="00DD6499">
              <w:rPr>
                <w:rFonts w:cs="Arial"/>
                <w:szCs w:val="20"/>
              </w:rPr>
              <w:t>April 2009 Read Code Release</w:t>
            </w:r>
          </w:p>
        </w:tc>
      </w:tr>
      <w:tr w:rsidR="00DD6499" w14:paraId="012F1986"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4C16F7" w14:textId="77777777" w:rsidR="00DD6499" w:rsidRPr="00DD6499" w:rsidRDefault="00DD6499" w:rsidP="00654CDD">
            <w:pPr>
              <w:rPr>
                <w:rFonts w:cs="Arial"/>
                <w:szCs w:val="20"/>
              </w:rPr>
            </w:pPr>
            <w:r w:rsidRPr="00DD6499">
              <w:rPr>
                <w:rFonts w:cs="Arial"/>
                <w:szCs w:val="20"/>
              </w:rPr>
              <w:t>14.2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19F38D" w14:textId="329D6CC9" w:rsidR="00DD6499" w:rsidRPr="00DD6499" w:rsidRDefault="00DD6499" w:rsidP="00654CDD">
            <w:pPr>
              <w:rPr>
                <w:rFonts w:cs="Arial"/>
                <w:szCs w:val="20"/>
              </w:rPr>
            </w:pPr>
            <w:r w:rsidRPr="00DD6499">
              <w:rPr>
                <w:rFonts w:cs="Arial"/>
                <w:szCs w:val="20"/>
              </w:rPr>
              <w:t>14</w:t>
            </w:r>
            <w:r w:rsidR="004C44E5">
              <w:rPr>
                <w:rFonts w:cs="Arial"/>
                <w:szCs w:val="20"/>
              </w:rPr>
              <w:t xml:space="preserve"> </w:t>
            </w:r>
            <w:r w:rsidRPr="00DD6499">
              <w:rPr>
                <w:rFonts w:cs="Arial"/>
                <w:szCs w:val="20"/>
              </w:rPr>
              <w:t>August</w:t>
            </w:r>
            <w:r w:rsidR="004C44E5">
              <w:rPr>
                <w:rFonts w:cs="Arial"/>
                <w:szCs w:val="20"/>
              </w:rPr>
              <w:t xml:space="preserve">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A11854" w14:textId="77777777" w:rsidR="00DD6499" w:rsidRPr="00DD6499" w:rsidRDefault="00DD6499" w:rsidP="00654CDD">
            <w:pPr>
              <w:rPr>
                <w:rFonts w:cs="Arial"/>
                <w:szCs w:val="20"/>
              </w:rPr>
            </w:pPr>
            <w:r w:rsidRPr="00DD6499">
              <w:rPr>
                <w:rFonts w:cs="Arial"/>
                <w:szCs w:val="20"/>
              </w:rPr>
              <w:t>Amendment following 4 Country review</w:t>
            </w:r>
          </w:p>
        </w:tc>
      </w:tr>
      <w:tr w:rsidR="00DD6499" w14:paraId="33438714"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F2D657" w14:textId="77777777" w:rsidR="00DD6499" w:rsidRPr="00DD6499" w:rsidRDefault="00DD6499" w:rsidP="00654CDD">
            <w:pPr>
              <w:rPr>
                <w:rFonts w:cs="Arial"/>
                <w:szCs w:val="20"/>
              </w:rPr>
            </w:pPr>
            <w:r w:rsidRPr="00DD6499">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1584F9" w14:textId="4FA279AF" w:rsidR="00DD6499" w:rsidRPr="00DD6499" w:rsidRDefault="00DD6499" w:rsidP="00654CDD">
            <w:pPr>
              <w:rPr>
                <w:rFonts w:cs="Arial"/>
                <w:szCs w:val="20"/>
              </w:rPr>
            </w:pPr>
            <w:r w:rsidRPr="00DD6499">
              <w:rPr>
                <w:rFonts w:cs="Arial"/>
                <w:szCs w:val="20"/>
              </w:rPr>
              <w:t>17</w:t>
            </w:r>
            <w:r w:rsidR="004C44E5">
              <w:rPr>
                <w:rFonts w:cs="Arial"/>
                <w:szCs w:val="20"/>
              </w:rPr>
              <w:t xml:space="preserve"> </w:t>
            </w:r>
            <w:r w:rsidRPr="00DD6499">
              <w:rPr>
                <w:rFonts w:cs="Arial"/>
                <w:szCs w:val="20"/>
              </w:rPr>
              <w:t>August</w:t>
            </w:r>
            <w:r w:rsidR="004C44E5">
              <w:rPr>
                <w:rFonts w:cs="Arial"/>
                <w:szCs w:val="20"/>
              </w:rPr>
              <w:t xml:space="preserve">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9B20BC" w14:textId="77777777" w:rsidR="00DD6499" w:rsidRPr="00DD6499" w:rsidRDefault="00DD6499" w:rsidP="00654CDD">
            <w:pPr>
              <w:rPr>
                <w:rFonts w:cs="Arial"/>
                <w:szCs w:val="20"/>
              </w:rPr>
            </w:pPr>
            <w:r w:rsidRPr="00DD6499">
              <w:rPr>
                <w:rFonts w:cs="Arial"/>
                <w:szCs w:val="20"/>
              </w:rPr>
              <w:t>Sign off following 4 Country review</w:t>
            </w:r>
          </w:p>
        </w:tc>
      </w:tr>
      <w:tr w:rsidR="00DD6499" w14:paraId="14DBBFC3"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A1E3FE" w14:textId="77777777" w:rsidR="00DD6499" w:rsidRPr="00DD6499" w:rsidRDefault="00DD6499" w:rsidP="00654CDD">
            <w:pPr>
              <w:rPr>
                <w:rFonts w:cs="Arial"/>
                <w:szCs w:val="20"/>
              </w:rPr>
            </w:pPr>
            <w:r w:rsidRPr="00DD6499">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DB461AD" w14:textId="64FA2D98" w:rsidR="00DD6499" w:rsidRPr="00DD6499" w:rsidRDefault="00DD6499" w:rsidP="00654CDD">
            <w:pPr>
              <w:rPr>
                <w:rFonts w:cs="Arial"/>
                <w:szCs w:val="20"/>
              </w:rPr>
            </w:pPr>
            <w:r w:rsidRPr="00DD6499">
              <w:rPr>
                <w:rFonts w:cs="Arial"/>
                <w:szCs w:val="20"/>
              </w:rPr>
              <w:t>12</w:t>
            </w:r>
            <w:r w:rsidR="004C44E5">
              <w:rPr>
                <w:rFonts w:cs="Arial"/>
                <w:szCs w:val="20"/>
              </w:rPr>
              <w:t xml:space="preserve"> </w:t>
            </w:r>
            <w:r w:rsidRPr="00DD6499">
              <w:rPr>
                <w:rFonts w:cs="Arial"/>
                <w:szCs w:val="20"/>
              </w:rPr>
              <w:t>October</w:t>
            </w:r>
            <w:r w:rsidR="004C44E5">
              <w:rPr>
                <w:rFonts w:cs="Arial"/>
                <w:szCs w:val="20"/>
              </w:rPr>
              <w:t xml:space="preserve">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13F647" w14:textId="77777777" w:rsidR="00DD6499" w:rsidRPr="00DD6499" w:rsidRDefault="00DD6499" w:rsidP="00654CDD">
            <w:pPr>
              <w:rPr>
                <w:rFonts w:cs="Arial"/>
                <w:szCs w:val="20"/>
              </w:rPr>
            </w:pPr>
            <w:r w:rsidRPr="00DD6499">
              <w:rPr>
                <w:rFonts w:cs="Arial"/>
                <w:szCs w:val="20"/>
              </w:rPr>
              <w:t>October 2009 Clinical Code Release</w:t>
            </w:r>
          </w:p>
        </w:tc>
      </w:tr>
      <w:tr w:rsidR="00DD6499" w14:paraId="70B7D6B0"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5857A2" w14:textId="77777777" w:rsidR="00DD6499" w:rsidRPr="00DD6499" w:rsidRDefault="00DD6499" w:rsidP="00654CDD">
            <w:pPr>
              <w:rPr>
                <w:rFonts w:cs="Arial"/>
                <w:szCs w:val="20"/>
              </w:rPr>
            </w:pPr>
            <w:r w:rsidRPr="00DD6499">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26B9BE" w14:textId="27A24907" w:rsidR="00DD6499" w:rsidRPr="00DD6499" w:rsidRDefault="00DD6499" w:rsidP="00654CDD">
            <w:pPr>
              <w:rPr>
                <w:rFonts w:cs="Arial"/>
                <w:szCs w:val="20"/>
              </w:rPr>
            </w:pPr>
            <w:r w:rsidRPr="00DD6499">
              <w:rPr>
                <w:rFonts w:cs="Arial"/>
                <w:szCs w:val="20"/>
              </w:rPr>
              <w:t>28</w:t>
            </w:r>
            <w:r w:rsidR="004C44E5">
              <w:rPr>
                <w:rFonts w:cs="Arial"/>
                <w:szCs w:val="20"/>
              </w:rPr>
              <w:t xml:space="preserve"> </w:t>
            </w:r>
            <w:r w:rsidRPr="00DD6499">
              <w:rPr>
                <w:rFonts w:cs="Arial"/>
                <w:szCs w:val="20"/>
              </w:rPr>
              <w:t>October</w:t>
            </w:r>
            <w:r w:rsidR="004C44E5">
              <w:rPr>
                <w:rFonts w:cs="Arial"/>
                <w:szCs w:val="20"/>
              </w:rPr>
              <w:t xml:space="preserve">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B08A56" w14:textId="77777777" w:rsidR="00DD6499" w:rsidRPr="00DD6499" w:rsidRDefault="00DD6499" w:rsidP="00654CDD">
            <w:pPr>
              <w:rPr>
                <w:rFonts w:cs="Arial"/>
                <w:szCs w:val="20"/>
              </w:rPr>
            </w:pPr>
            <w:r w:rsidRPr="00DD6499">
              <w:rPr>
                <w:rFonts w:cs="Arial"/>
                <w:szCs w:val="20"/>
              </w:rPr>
              <w:t>October 2009 Clinical Code Release review</w:t>
            </w:r>
          </w:p>
        </w:tc>
      </w:tr>
      <w:tr w:rsidR="00DD6499" w14:paraId="7C817C4B"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B408C9" w14:textId="77777777" w:rsidR="00DD6499" w:rsidRPr="00DD6499" w:rsidRDefault="00DD6499" w:rsidP="00654CDD">
            <w:pPr>
              <w:rPr>
                <w:rFonts w:cs="Arial"/>
                <w:szCs w:val="20"/>
              </w:rPr>
            </w:pPr>
            <w:r w:rsidRPr="00DD6499">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C1E1C2" w14:textId="7479441B" w:rsidR="00DD6499" w:rsidRPr="00DD6499" w:rsidRDefault="00DD6499" w:rsidP="00654CDD">
            <w:pPr>
              <w:rPr>
                <w:rFonts w:cs="Arial"/>
                <w:szCs w:val="20"/>
              </w:rPr>
            </w:pPr>
            <w:r w:rsidRPr="00DD6499">
              <w:rPr>
                <w:rFonts w:cs="Arial"/>
                <w:szCs w:val="20"/>
              </w:rPr>
              <w:t>02</w:t>
            </w:r>
            <w:r w:rsidR="004C44E5">
              <w:rPr>
                <w:rFonts w:cs="Arial"/>
                <w:szCs w:val="20"/>
              </w:rPr>
              <w:t xml:space="preserve"> </w:t>
            </w:r>
            <w:r w:rsidRPr="00DD6499">
              <w:rPr>
                <w:rFonts w:cs="Arial"/>
                <w:szCs w:val="20"/>
              </w:rPr>
              <w:t>December</w:t>
            </w:r>
            <w:r w:rsidR="004C44E5">
              <w:rPr>
                <w:rFonts w:cs="Arial"/>
                <w:szCs w:val="20"/>
              </w:rPr>
              <w:t xml:space="preserve"> </w:t>
            </w:r>
            <w:r w:rsidRPr="00DD649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FEA80B" w14:textId="77777777" w:rsidR="00DD6499" w:rsidRPr="00DD6499" w:rsidRDefault="00DD6499" w:rsidP="00654CDD">
            <w:pPr>
              <w:rPr>
                <w:rFonts w:cs="Arial"/>
                <w:szCs w:val="20"/>
              </w:rPr>
            </w:pPr>
            <w:r w:rsidRPr="00DD6499">
              <w:rPr>
                <w:rFonts w:cs="Arial"/>
                <w:szCs w:val="20"/>
              </w:rPr>
              <w:t>Sign off following 4 Country review</w:t>
            </w:r>
          </w:p>
        </w:tc>
      </w:tr>
      <w:tr w:rsidR="00DD6499" w14:paraId="5CB9BF95"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8A4255" w14:textId="77777777" w:rsidR="00DD6499" w:rsidRPr="00DD6499" w:rsidRDefault="00DD6499" w:rsidP="00654CDD">
            <w:pPr>
              <w:rPr>
                <w:rFonts w:cs="Arial"/>
                <w:szCs w:val="20"/>
              </w:rPr>
            </w:pPr>
            <w:r w:rsidRPr="00DD6499">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F7EBC" w14:textId="4CCD09BE" w:rsidR="00DD6499" w:rsidRPr="00DD6499" w:rsidRDefault="00DD6499" w:rsidP="00654CDD">
            <w:pPr>
              <w:rPr>
                <w:rFonts w:cs="Arial"/>
                <w:szCs w:val="20"/>
              </w:rPr>
            </w:pPr>
            <w:r w:rsidRPr="00DD6499">
              <w:rPr>
                <w:rFonts w:cs="Arial"/>
                <w:szCs w:val="20"/>
              </w:rPr>
              <w:t>05</w:t>
            </w:r>
            <w:r w:rsidR="004C44E5">
              <w:rPr>
                <w:rFonts w:cs="Arial"/>
                <w:szCs w:val="20"/>
              </w:rPr>
              <w:t xml:space="preserve"> </w:t>
            </w:r>
            <w:r w:rsidRPr="00DD6499">
              <w:rPr>
                <w:rFonts w:cs="Arial"/>
                <w:szCs w:val="20"/>
              </w:rPr>
              <w:t>May</w:t>
            </w:r>
            <w:r w:rsidR="004C44E5">
              <w:rPr>
                <w:rFonts w:cs="Arial"/>
                <w:szCs w:val="20"/>
              </w:rPr>
              <w:t xml:space="preserve"> </w:t>
            </w:r>
            <w:r w:rsidRPr="00DD649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84DD38D" w14:textId="77777777" w:rsidR="00DD6499" w:rsidRPr="00DD6499" w:rsidRDefault="00DD6499" w:rsidP="00654CDD">
            <w:pPr>
              <w:rPr>
                <w:rFonts w:cs="Arial"/>
                <w:szCs w:val="20"/>
              </w:rPr>
            </w:pPr>
            <w:r w:rsidRPr="00DD6499">
              <w:rPr>
                <w:rFonts w:cs="Arial"/>
                <w:szCs w:val="20"/>
              </w:rPr>
              <w:t>Internal NHS IC review</w:t>
            </w:r>
          </w:p>
        </w:tc>
      </w:tr>
      <w:tr w:rsidR="00DD6499" w14:paraId="04EDD55A"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F79E9A" w14:textId="77777777" w:rsidR="00DD6499" w:rsidRPr="00DD6499" w:rsidRDefault="00DD6499" w:rsidP="00654CDD">
            <w:pPr>
              <w:rPr>
                <w:rFonts w:cs="Arial"/>
                <w:szCs w:val="20"/>
              </w:rPr>
            </w:pPr>
            <w:r w:rsidRPr="00DD6499">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8C743B" w14:textId="4F3A767E" w:rsidR="00DD6499" w:rsidRPr="00DD6499" w:rsidRDefault="00DD6499" w:rsidP="00654CDD">
            <w:pPr>
              <w:rPr>
                <w:rFonts w:cs="Arial"/>
                <w:szCs w:val="20"/>
              </w:rPr>
            </w:pPr>
            <w:r w:rsidRPr="00DD6499">
              <w:rPr>
                <w:rFonts w:cs="Arial"/>
                <w:szCs w:val="20"/>
              </w:rPr>
              <w:t>07</w:t>
            </w:r>
            <w:r w:rsidR="004C44E5">
              <w:rPr>
                <w:rFonts w:cs="Arial"/>
                <w:szCs w:val="20"/>
              </w:rPr>
              <w:t xml:space="preserve"> </w:t>
            </w:r>
            <w:r w:rsidRPr="00DD6499">
              <w:rPr>
                <w:rFonts w:cs="Arial"/>
                <w:szCs w:val="20"/>
              </w:rPr>
              <w:t>May</w:t>
            </w:r>
            <w:r w:rsidR="004C44E5">
              <w:rPr>
                <w:rFonts w:cs="Arial"/>
                <w:szCs w:val="20"/>
              </w:rPr>
              <w:t xml:space="preserve"> </w:t>
            </w:r>
            <w:r w:rsidRPr="00DD649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53BFB3" w14:textId="77777777" w:rsidR="00DD6499" w:rsidRPr="00DD6499" w:rsidRDefault="00DD6499" w:rsidP="00654CDD">
            <w:pPr>
              <w:rPr>
                <w:rFonts w:cs="Arial"/>
                <w:szCs w:val="20"/>
              </w:rPr>
            </w:pPr>
            <w:r w:rsidRPr="00DD6499">
              <w:rPr>
                <w:rFonts w:cs="Arial"/>
                <w:szCs w:val="20"/>
              </w:rPr>
              <w:t>April 2010 Read Code Release following NHS IC review</w:t>
            </w:r>
          </w:p>
        </w:tc>
      </w:tr>
      <w:tr w:rsidR="00DD6499" w:rsidRPr="006B2A87" w14:paraId="0974176B"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1E8E53" w14:textId="77777777" w:rsidR="00DD6499" w:rsidRPr="00DD6499" w:rsidRDefault="00DD6499" w:rsidP="00654CDD">
            <w:pPr>
              <w:rPr>
                <w:rFonts w:cs="Arial"/>
                <w:szCs w:val="20"/>
              </w:rPr>
            </w:pPr>
            <w:r w:rsidRPr="00DD6499">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46E711" w14:textId="558C16BF" w:rsidR="00DD6499" w:rsidRPr="00DD6499" w:rsidRDefault="00DD6499" w:rsidP="00654CDD">
            <w:pPr>
              <w:rPr>
                <w:rFonts w:cs="Arial"/>
                <w:szCs w:val="20"/>
              </w:rPr>
            </w:pPr>
            <w:r w:rsidRPr="00DD6499">
              <w:rPr>
                <w:rFonts w:cs="Arial"/>
                <w:szCs w:val="20"/>
              </w:rPr>
              <w:t>29</w:t>
            </w:r>
            <w:r w:rsidR="004C44E5">
              <w:rPr>
                <w:rFonts w:cs="Arial"/>
                <w:szCs w:val="20"/>
              </w:rPr>
              <w:t xml:space="preserve"> </w:t>
            </w:r>
            <w:r w:rsidRPr="00DD6499">
              <w:rPr>
                <w:rFonts w:cs="Arial"/>
                <w:szCs w:val="20"/>
              </w:rPr>
              <w:t>October</w:t>
            </w:r>
            <w:r w:rsidR="004C44E5">
              <w:rPr>
                <w:rFonts w:cs="Arial"/>
                <w:szCs w:val="20"/>
              </w:rPr>
              <w:t xml:space="preserve"> </w:t>
            </w:r>
            <w:r w:rsidRPr="00DD649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1B5AB8" w14:textId="77777777" w:rsidR="00DD6499" w:rsidRPr="00DD6499" w:rsidRDefault="00DD6499" w:rsidP="00654CDD">
            <w:pPr>
              <w:rPr>
                <w:rFonts w:cs="Arial"/>
                <w:szCs w:val="20"/>
              </w:rPr>
            </w:pPr>
            <w:r w:rsidRPr="00DD6499">
              <w:rPr>
                <w:rFonts w:cs="Arial"/>
                <w:szCs w:val="20"/>
              </w:rPr>
              <w:t>October 2010 Read Code Release following NHS IC review</w:t>
            </w:r>
          </w:p>
        </w:tc>
      </w:tr>
      <w:tr w:rsidR="00DD6499" w:rsidRPr="006B2A87" w14:paraId="22E829C7"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B31DCA" w14:textId="77777777" w:rsidR="00DD6499" w:rsidRPr="00DD6499" w:rsidRDefault="00DD6499" w:rsidP="00654CDD">
            <w:pPr>
              <w:rPr>
                <w:rFonts w:cs="Arial"/>
                <w:szCs w:val="20"/>
              </w:rPr>
            </w:pPr>
            <w:r w:rsidRPr="00DD6499">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38AB7E3" w14:textId="38DEF5DA" w:rsidR="00DD6499" w:rsidRPr="00DD6499" w:rsidRDefault="00DD6499" w:rsidP="00654CDD">
            <w:pPr>
              <w:rPr>
                <w:rFonts w:cs="Arial"/>
                <w:szCs w:val="20"/>
              </w:rPr>
            </w:pPr>
            <w:r w:rsidRPr="00DD6499">
              <w:rPr>
                <w:rFonts w:cs="Arial"/>
                <w:szCs w:val="20"/>
              </w:rPr>
              <w:t>13</w:t>
            </w:r>
            <w:r w:rsidR="004C44E5">
              <w:rPr>
                <w:rFonts w:cs="Arial"/>
                <w:szCs w:val="20"/>
              </w:rPr>
              <w:t xml:space="preserve"> </w:t>
            </w:r>
            <w:r w:rsidRPr="00DD6499">
              <w:rPr>
                <w:rFonts w:cs="Arial"/>
                <w:szCs w:val="20"/>
              </w:rPr>
              <w:t>December</w:t>
            </w:r>
            <w:r w:rsidR="004C44E5">
              <w:rPr>
                <w:rFonts w:cs="Arial"/>
                <w:szCs w:val="20"/>
              </w:rPr>
              <w:t xml:space="preserve"> </w:t>
            </w:r>
            <w:r w:rsidRPr="00DD649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BD2959" w14:textId="77777777" w:rsidR="00DD6499" w:rsidRPr="00DD6499" w:rsidRDefault="00DD6499" w:rsidP="00654CDD">
            <w:pPr>
              <w:rPr>
                <w:rFonts w:cs="Arial"/>
                <w:szCs w:val="20"/>
              </w:rPr>
            </w:pPr>
            <w:r w:rsidRPr="00DD6499">
              <w:rPr>
                <w:rFonts w:cs="Arial"/>
                <w:szCs w:val="20"/>
              </w:rPr>
              <w:t>Signed off following 4 Country review.</w:t>
            </w:r>
          </w:p>
        </w:tc>
      </w:tr>
      <w:tr w:rsidR="00DD6499" w:rsidRPr="00930024" w14:paraId="01324681"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97873E" w14:textId="77777777" w:rsidR="00DD6499" w:rsidRPr="00DD6499" w:rsidRDefault="00DD6499" w:rsidP="00654CDD">
            <w:pPr>
              <w:rPr>
                <w:rFonts w:cs="Arial"/>
                <w:szCs w:val="20"/>
              </w:rPr>
            </w:pPr>
            <w:r w:rsidRPr="00DD6499">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2C2818" w14:textId="790954D5" w:rsidR="00DD6499" w:rsidRPr="00DD6499" w:rsidRDefault="00DD6499" w:rsidP="00654CDD">
            <w:pPr>
              <w:rPr>
                <w:rFonts w:cs="Arial"/>
                <w:szCs w:val="20"/>
              </w:rPr>
            </w:pPr>
            <w:r w:rsidRPr="00DD6499">
              <w:rPr>
                <w:rFonts w:cs="Arial"/>
                <w:szCs w:val="20"/>
              </w:rPr>
              <w:t>13</w:t>
            </w:r>
            <w:r w:rsidR="004C44E5">
              <w:rPr>
                <w:rFonts w:cs="Arial"/>
                <w:szCs w:val="20"/>
              </w:rPr>
              <w:t xml:space="preserve"> </w:t>
            </w:r>
            <w:r w:rsidRPr="00DD6499">
              <w:rPr>
                <w:rFonts w:cs="Arial"/>
                <w:szCs w:val="20"/>
              </w:rPr>
              <w:t>May</w:t>
            </w:r>
            <w:r w:rsidR="004C44E5">
              <w:rPr>
                <w:rFonts w:cs="Arial"/>
                <w:szCs w:val="20"/>
              </w:rPr>
              <w:t xml:space="preserve"> </w:t>
            </w:r>
            <w:r w:rsidRPr="00DD6499">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0B0100" w14:textId="77777777" w:rsidR="00DD6499" w:rsidRPr="00DD6499" w:rsidRDefault="00DD6499" w:rsidP="00654CDD">
            <w:pPr>
              <w:rPr>
                <w:rFonts w:cs="Arial"/>
                <w:szCs w:val="20"/>
              </w:rPr>
            </w:pPr>
            <w:r w:rsidRPr="00DD6499">
              <w:rPr>
                <w:rFonts w:cs="Arial"/>
                <w:szCs w:val="20"/>
              </w:rPr>
              <w:t>April 2011 Read Code Release following NHS IC review</w:t>
            </w:r>
          </w:p>
        </w:tc>
      </w:tr>
      <w:tr w:rsidR="00DD6499" w:rsidRPr="0051238F" w14:paraId="27CC8E88"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C76CC1" w14:textId="77777777" w:rsidR="00DD6499" w:rsidRPr="00DD6499" w:rsidRDefault="00DD6499" w:rsidP="00654CDD">
            <w:pPr>
              <w:rPr>
                <w:rFonts w:cs="Arial"/>
                <w:szCs w:val="20"/>
              </w:rPr>
            </w:pPr>
            <w:r w:rsidRPr="00DD6499">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DA3C9D4" w14:textId="2434BBAE" w:rsidR="00DD6499" w:rsidRPr="00DD6499" w:rsidRDefault="00DD6499" w:rsidP="00654CDD">
            <w:pPr>
              <w:rPr>
                <w:rFonts w:cs="Arial"/>
                <w:szCs w:val="20"/>
              </w:rPr>
            </w:pPr>
            <w:r w:rsidRPr="00DD6499">
              <w:rPr>
                <w:rFonts w:cs="Arial"/>
                <w:szCs w:val="20"/>
              </w:rPr>
              <w:t>10</w:t>
            </w:r>
            <w:r w:rsidR="004C44E5">
              <w:rPr>
                <w:rFonts w:cs="Arial"/>
                <w:szCs w:val="20"/>
              </w:rPr>
              <w:t xml:space="preserve"> </w:t>
            </w:r>
            <w:r w:rsidRPr="00DD6499">
              <w:rPr>
                <w:rFonts w:cs="Arial"/>
                <w:szCs w:val="20"/>
              </w:rPr>
              <w:t>November</w:t>
            </w:r>
            <w:r w:rsidR="004C44E5">
              <w:rPr>
                <w:rFonts w:cs="Arial"/>
                <w:szCs w:val="20"/>
              </w:rPr>
              <w:t xml:space="preserve"> </w:t>
            </w:r>
            <w:r w:rsidRPr="00DD6499">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82CBAE" w14:textId="77777777" w:rsidR="00DD6499" w:rsidRPr="00DD6499" w:rsidRDefault="00DD6499" w:rsidP="00654CDD">
            <w:pPr>
              <w:rPr>
                <w:rFonts w:cs="Arial"/>
                <w:szCs w:val="20"/>
              </w:rPr>
            </w:pPr>
            <w:r w:rsidRPr="00DD6499">
              <w:rPr>
                <w:rFonts w:cs="Arial"/>
                <w:szCs w:val="20"/>
              </w:rPr>
              <w:t>October 2011 Read Code Release following NHS IC review</w:t>
            </w:r>
          </w:p>
        </w:tc>
      </w:tr>
      <w:tr w:rsidR="00DD6499" w:rsidRPr="0051238F" w14:paraId="043D68CD"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84B359" w14:textId="77777777" w:rsidR="00DD6499" w:rsidRPr="00DD6499" w:rsidRDefault="00DD6499" w:rsidP="00654CDD">
            <w:pPr>
              <w:rPr>
                <w:rFonts w:cs="Arial"/>
                <w:szCs w:val="20"/>
              </w:rPr>
            </w:pPr>
            <w:r w:rsidRPr="00DD6499">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E1432A" w14:textId="242AAC8A" w:rsidR="00DD6499" w:rsidRPr="00DD6499" w:rsidRDefault="00DD6499" w:rsidP="00654CDD">
            <w:pPr>
              <w:rPr>
                <w:rFonts w:cs="Arial"/>
                <w:szCs w:val="20"/>
              </w:rPr>
            </w:pPr>
            <w:r w:rsidRPr="00DD6499">
              <w:rPr>
                <w:rFonts w:cs="Arial"/>
                <w:szCs w:val="20"/>
              </w:rPr>
              <w:t>12</w:t>
            </w:r>
            <w:r w:rsidR="004C44E5">
              <w:rPr>
                <w:rFonts w:cs="Arial"/>
                <w:szCs w:val="20"/>
              </w:rPr>
              <w:t xml:space="preserve"> </w:t>
            </w:r>
            <w:r w:rsidRPr="00DD6499">
              <w:rPr>
                <w:rFonts w:cs="Arial"/>
                <w:szCs w:val="20"/>
              </w:rPr>
              <w:t>December</w:t>
            </w:r>
            <w:r w:rsidR="004C44E5">
              <w:rPr>
                <w:rFonts w:cs="Arial"/>
                <w:szCs w:val="20"/>
              </w:rPr>
              <w:t xml:space="preserve"> </w:t>
            </w:r>
            <w:r w:rsidRPr="00DD6499">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DA500A" w14:textId="77777777" w:rsidR="00DD6499" w:rsidRPr="00DD6499" w:rsidRDefault="00DD6499" w:rsidP="00654CDD">
            <w:pPr>
              <w:rPr>
                <w:rFonts w:cs="Arial"/>
                <w:szCs w:val="20"/>
              </w:rPr>
            </w:pPr>
            <w:r w:rsidRPr="00DD6499">
              <w:rPr>
                <w:rFonts w:cs="Arial"/>
                <w:szCs w:val="20"/>
              </w:rPr>
              <w:t>Signed off following 4 Country review</w:t>
            </w:r>
          </w:p>
        </w:tc>
      </w:tr>
      <w:tr w:rsidR="00DD6499" w14:paraId="53DF872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EA39CB" w14:textId="77777777" w:rsidR="00DD6499" w:rsidRPr="00DD6499" w:rsidRDefault="00DD6499" w:rsidP="00654CDD">
            <w:pPr>
              <w:rPr>
                <w:rFonts w:cs="Arial"/>
                <w:szCs w:val="20"/>
              </w:rPr>
            </w:pPr>
            <w:r w:rsidRPr="00DD6499">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B7F8DD" w14:textId="2065FB01" w:rsidR="00DD6499" w:rsidRPr="00DD6499" w:rsidRDefault="00DD6499" w:rsidP="00654CDD">
            <w:pPr>
              <w:rPr>
                <w:rFonts w:cs="Arial"/>
                <w:szCs w:val="20"/>
              </w:rPr>
            </w:pPr>
            <w:r w:rsidRPr="00DD6499">
              <w:rPr>
                <w:rFonts w:cs="Arial"/>
                <w:szCs w:val="20"/>
              </w:rPr>
              <w:t>31</w:t>
            </w:r>
            <w:r w:rsidR="004C44E5">
              <w:rPr>
                <w:rFonts w:cs="Arial"/>
                <w:szCs w:val="20"/>
              </w:rPr>
              <w:t xml:space="preserve"> </w:t>
            </w:r>
            <w:r w:rsidRPr="00DD6499">
              <w:rPr>
                <w:rFonts w:cs="Arial"/>
                <w:szCs w:val="20"/>
              </w:rPr>
              <w:t>May</w:t>
            </w:r>
            <w:r w:rsidR="004C44E5">
              <w:rPr>
                <w:rFonts w:cs="Arial"/>
                <w:szCs w:val="20"/>
              </w:rPr>
              <w:t xml:space="preserve"> </w:t>
            </w:r>
            <w:r w:rsidRPr="00DD6499">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2D30123" w14:textId="77777777" w:rsidR="00DD6499" w:rsidRPr="00DD6499" w:rsidRDefault="00DD6499" w:rsidP="00654CDD">
            <w:pPr>
              <w:rPr>
                <w:rFonts w:cs="Arial"/>
                <w:szCs w:val="20"/>
              </w:rPr>
            </w:pPr>
            <w:r w:rsidRPr="00DD6499">
              <w:rPr>
                <w:rFonts w:cs="Arial"/>
                <w:szCs w:val="20"/>
              </w:rPr>
              <w:t>April 2012 Read Code Release following HSCIC review</w:t>
            </w:r>
          </w:p>
        </w:tc>
      </w:tr>
      <w:tr w:rsidR="00DD6499" w14:paraId="60751D57"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511BDE" w14:textId="77777777" w:rsidR="00DD6499" w:rsidRPr="00DD6499" w:rsidRDefault="00DD6499" w:rsidP="00654CDD">
            <w:pPr>
              <w:rPr>
                <w:rFonts w:cs="Arial"/>
                <w:szCs w:val="20"/>
              </w:rPr>
            </w:pPr>
            <w:r w:rsidRPr="00DD6499">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FA6E3AC" w14:textId="223052E6" w:rsidR="00DD6499" w:rsidRPr="00DD6499" w:rsidRDefault="00DD6499" w:rsidP="00654CDD">
            <w:pPr>
              <w:rPr>
                <w:rFonts w:cs="Arial"/>
                <w:szCs w:val="20"/>
              </w:rPr>
            </w:pPr>
            <w:r w:rsidRPr="00DD6499">
              <w:rPr>
                <w:rFonts w:cs="Arial"/>
                <w:szCs w:val="20"/>
              </w:rPr>
              <w:t>31</w:t>
            </w:r>
            <w:r w:rsidR="004C44E5">
              <w:rPr>
                <w:rFonts w:cs="Arial"/>
                <w:szCs w:val="20"/>
              </w:rPr>
              <w:t xml:space="preserve"> </w:t>
            </w:r>
            <w:r w:rsidRPr="00DD6499">
              <w:rPr>
                <w:rFonts w:cs="Arial"/>
                <w:szCs w:val="20"/>
              </w:rPr>
              <w:t>October</w:t>
            </w:r>
            <w:r w:rsidR="004C44E5">
              <w:rPr>
                <w:rFonts w:cs="Arial"/>
                <w:szCs w:val="20"/>
              </w:rPr>
              <w:t xml:space="preserve"> </w:t>
            </w:r>
            <w:r w:rsidRPr="00DD6499">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791707" w14:textId="77777777" w:rsidR="00DD6499" w:rsidRPr="00DD6499" w:rsidRDefault="00DD6499" w:rsidP="00654CDD">
            <w:pPr>
              <w:rPr>
                <w:rFonts w:cs="Arial"/>
                <w:szCs w:val="20"/>
              </w:rPr>
            </w:pPr>
            <w:r w:rsidRPr="00DD6499">
              <w:rPr>
                <w:rFonts w:cs="Arial"/>
                <w:szCs w:val="20"/>
              </w:rPr>
              <w:t>October 2012 Read Code Release following HSCIC review</w:t>
            </w:r>
          </w:p>
        </w:tc>
      </w:tr>
      <w:tr w:rsidR="00DD6499" w:rsidRPr="002C3752" w14:paraId="26687538"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F37C7C" w14:textId="77777777" w:rsidR="00DD6499" w:rsidRPr="00DD6499" w:rsidRDefault="00DD6499" w:rsidP="00654CDD">
            <w:pPr>
              <w:rPr>
                <w:rFonts w:cs="Arial"/>
                <w:szCs w:val="20"/>
              </w:rPr>
            </w:pPr>
            <w:r w:rsidRPr="00DD6499">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FB476A" w14:textId="761078A9" w:rsidR="00DD6499" w:rsidRPr="00DD6499" w:rsidRDefault="00DD6499" w:rsidP="00654CDD">
            <w:pPr>
              <w:rPr>
                <w:rFonts w:cs="Arial"/>
                <w:szCs w:val="20"/>
              </w:rPr>
            </w:pPr>
            <w:r w:rsidRPr="00DD6499">
              <w:rPr>
                <w:rFonts w:cs="Arial"/>
                <w:szCs w:val="20"/>
              </w:rPr>
              <w:t>28</w:t>
            </w:r>
            <w:r w:rsidR="004C44E5">
              <w:rPr>
                <w:rFonts w:cs="Arial"/>
                <w:szCs w:val="20"/>
              </w:rPr>
              <w:t xml:space="preserve"> </w:t>
            </w:r>
            <w:r w:rsidRPr="00DD6499">
              <w:rPr>
                <w:rFonts w:cs="Arial"/>
                <w:szCs w:val="20"/>
              </w:rPr>
              <w:t>March</w:t>
            </w:r>
            <w:r w:rsidR="004C44E5">
              <w:rPr>
                <w:rFonts w:cs="Arial"/>
                <w:szCs w:val="20"/>
              </w:rPr>
              <w:t xml:space="preserve"> </w:t>
            </w:r>
            <w:r w:rsidRPr="00DD6499">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EF60FC" w14:textId="77777777" w:rsidR="00DD6499" w:rsidRPr="00DD6499" w:rsidRDefault="00DD6499" w:rsidP="00654CDD">
            <w:pPr>
              <w:rPr>
                <w:rFonts w:cs="Arial"/>
                <w:szCs w:val="20"/>
              </w:rPr>
            </w:pPr>
            <w:r w:rsidRPr="00DD6499">
              <w:rPr>
                <w:rFonts w:cs="Arial"/>
                <w:szCs w:val="20"/>
              </w:rPr>
              <w:t>Signed off following consultation</w:t>
            </w:r>
          </w:p>
        </w:tc>
      </w:tr>
      <w:tr w:rsidR="00DD6499" w14:paraId="5979CE4D"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65BEBD" w14:textId="77777777" w:rsidR="00DD6499" w:rsidRPr="00DD6499" w:rsidRDefault="00DD6499" w:rsidP="00654CDD">
            <w:pPr>
              <w:rPr>
                <w:rFonts w:cs="Arial"/>
                <w:szCs w:val="20"/>
              </w:rPr>
            </w:pPr>
            <w:r w:rsidRPr="00DD6499">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A530086" w14:textId="349FF524" w:rsidR="00DD6499" w:rsidRPr="00DD6499" w:rsidRDefault="00DD6499" w:rsidP="00654CDD">
            <w:pPr>
              <w:rPr>
                <w:rFonts w:cs="Arial"/>
                <w:szCs w:val="20"/>
              </w:rPr>
            </w:pPr>
            <w:r w:rsidRPr="00DD6499">
              <w:rPr>
                <w:rFonts w:cs="Arial"/>
                <w:szCs w:val="20"/>
              </w:rPr>
              <w:t>01</w:t>
            </w:r>
            <w:r w:rsidR="004C44E5">
              <w:rPr>
                <w:rFonts w:cs="Arial"/>
                <w:szCs w:val="20"/>
              </w:rPr>
              <w:t xml:space="preserve"> </w:t>
            </w:r>
            <w:r w:rsidRPr="00DD6499">
              <w:rPr>
                <w:rFonts w:cs="Arial"/>
                <w:szCs w:val="20"/>
              </w:rPr>
              <w:t>June</w:t>
            </w:r>
            <w:r w:rsidR="004C44E5">
              <w:rPr>
                <w:rFonts w:cs="Arial"/>
                <w:szCs w:val="20"/>
              </w:rPr>
              <w:t xml:space="preserve"> </w:t>
            </w:r>
            <w:r w:rsidRPr="00DD6499">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47E06F" w14:textId="77777777" w:rsidR="00DD6499" w:rsidRPr="00DD6499" w:rsidRDefault="00DD6499" w:rsidP="00654CDD">
            <w:pPr>
              <w:rPr>
                <w:rFonts w:cs="Arial"/>
                <w:szCs w:val="20"/>
              </w:rPr>
            </w:pPr>
            <w:r w:rsidRPr="00DD6499">
              <w:rPr>
                <w:rFonts w:cs="Arial"/>
                <w:szCs w:val="20"/>
              </w:rPr>
              <w:t>April 2013 Read Code Release following HSCIC review</w:t>
            </w:r>
          </w:p>
        </w:tc>
      </w:tr>
      <w:tr w:rsidR="00DD6499" w14:paraId="746A4FCB"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EC40DB" w14:textId="77777777" w:rsidR="00DD6499" w:rsidRPr="00DD6499" w:rsidRDefault="00DD6499" w:rsidP="00654CDD">
            <w:pPr>
              <w:rPr>
                <w:rFonts w:cs="Arial"/>
                <w:szCs w:val="20"/>
              </w:rPr>
            </w:pPr>
            <w:r w:rsidRPr="00DD6499">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80E613" w14:textId="46A1A9CA" w:rsidR="00DD6499" w:rsidRPr="00DD6499" w:rsidRDefault="00DD6499" w:rsidP="00654CDD">
            <w:pPr>
              <w:rPr>
                <w:rFonts w:cs="Arial"/>
                <w:szCs w:val="20"/>
              </w:rPr>
            </w:pPr>
            <w:r w:rsidRPr="00DD6499">
              <w:rPr>
                <w:rFonts w:cs="Arial"/>
                <w:szCs w:val="20"/>
              </w:rPr>
              <w:t>25</w:t>
            </w:r>
            <w:r w:rsidR="004C44E5">
              <w:rPr>
                <w:rFonts w:cs="Arial"/>
                <w:szCs w:val="20"/>
              </w:rPr>
              <w:t xml:space="preserve"> </w:t>
            </w:r>
            <w:r w:rsidRPr="00DD6499">
              <w:rPr>
                <w:rFonts w:cs="Arial"/>
                <w:szCs w:val="20"/>
              </w:rPr>
              <w:t>October</w:t>
            </w:r>
            <w:r w:rsidR="004C44E5">
              <w:rPr>
                <w:rFonts w:cs="Arial"/>
                <w:szCs w:val="20"/>
              </w:rPr>
              <w:t xml:space="preserve"> </w:t>
            </w:r>
            <w:r w:rsidRPr="00DD6499">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0762E8" w14:textId="77777777" w:rsidR="00DD6499" w:rsidRPr="00DD6499" w:rsidRDefault="00DD6499" w:rsidP="00654CDD">
            <w:pPr>
              <w:rPr>
                <w:rFonts w:cs="Arial"/>
                <w:szCs w:val="20"/>
              </w:rPr>
            </w:pPr>
            <w:r w:rsidRPr="00DD6499">
              <w:rPr>
                <w:rFonts w:cs="Arial"/>
                <w:szCs w:val="20"/>
              </w:rPr>
              <w:t>October 2013 Read Code Release following HSCIC review</w:t>
            </w:r>
          </w:p>
        </w:tc>
      </w:tr>
      <w:tr w:rsidR="00DD6499" w14:paraId="6E174563"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842611" w14:textId="77777777" w:rsidR="00DD6499" w:rsidRPr="00DD6499" w:rsidRDefault="00DD6499" w:rsidP="00654CDD">
            <w:pPr>
              <w:rPr>
                <w:rFonts w:cs="Arial"/>
                <w:szCs w:val="20"/>
              </w:rPr>
            </w:pPr>
            <w:r w:rsidRPr="00DD6499">
              <w:rPr>
                <w:rFonts w:cs="Arial"/>
                <w:szCs w:val="20"/>
              </w:rPr>
              <w:t>27.1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B535D0" w14:textId="64806A85" w:rsidR="00DD6499" w:rsidRPr="00DD6499" w:rsidRDefault="00DD6499" w:rsidP="00654CDD">
            <w:pPr>
              <w:rPr>
                <w:rFonts w:cs="Arial"/>
                <w:szCs w:val="20"/>
              </w:rPr>
            </w:pPr>
            <w:r w:rsidRPr="00DD6499">
              <w:rPr>
                <w:rFonts w:cs="Arial"/>
                <w:szCs w:val="20"/>
              </w:rPr>
              <w:t>02</w:t>
            </w:r>
            <w:r w:rsidR="004C44E5">
              <w:rPr>
                <w:rFonts w:cs="Arial"/>
                <w:szCs w:val="20"/>
              </w:rPr>
              <w:t xml:space="preserve"> </w:t>
            </w:r>
            <w:r w:rsidRPr="00DD6499">
              <w:rPr>
                <w:rFonts w:cs="Arial"/>
                <w:szCs w:val="20"/>
              </w:rPr>
              <w:t>December</w:t>
            </w:r>
            <w:r w:rsidR="004C44E5">
              <w:rPr>
                <w:rFonts w:cs="Arial"/>
                <w:szCs w:val="20"/>
              </w:rPr>
              <w:t xml:space="preserve"> </w:t>
            </w:r>
            <w:r w:rsidRPr="00DD6499">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DE4C05" w14:textId="77777777" w:rsidR="00DD6499" w:rsidRPr="00DD6499" w:rsidRDefault="00DD6499" w:rsidP="00654CDD">
            <w:pPr>
              <w:rPr>
                <w:rFonts w:cs="Arial"/>
                <w:szCs w:val="20"/>
              </w:rPr>
            </w:pPr>
            <w:r w:rsidRPr="00DD6499">
              <w:rPr>
                <w:rFonts w:cs="Arial"/>
                <w:szCs w:val="20"/>
              </w:rPr>
              <w:t>Update to FLU_COD and TXFLU_COD</w:t>
            </w:r>
          </w:p>
        </w:tc>
      </w:tr>
      <w:tr w:rsidR="00DD6499" w14:paraId="10CE605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CDE48C" w14:textId="77777777" w:rsidR="00DD6499" w:rsidRPr="00DD6499" w:rsidRDefault="00DD6499" w:rsidP="00654CDD">
            <w:pPr>
              <w:rPr>
                <w:rFonts w:cs="Arial"/>
                <w:szCs w:val="20"/>
              </w:rPr>
            </w:pPr>
            <w:r w:rsidRPr="00DD6499">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C592D2" w14:textId="2D965477" w:rsidR="00DD6499" w:rsidRPr="00DD6499" w:rsidRDefault="00DD6499" w:rsidP="00654CDD">
            <w:pPr>
              <w:rPr>
                <w:rFonts w:cs="Arial"/>
                <w:szCs w:val="20"/>
              </w:rPr>
            </w:pPr>
            <w:r w:rsidRPr="00DD6499">
              <w:rPr>
                <w:rFonts w:cs="Arial"/>
                <w:szCs w:val="20"/>
              </w:rPr>
              <w:t>17</w:t>
            </w:r>
            <w:r w:rsidR="004C44E5">
              <w:rPr>
                <w:rFonts w:cs="Arial"/>
                <w:szCs w:val="20"/>
              </w:rPr>
              <w:t xml:space="preserve"> </w:t>
            </w:r>
            <w:r w:rsidRPr="00DD6499">
              <w:rPr>
                <w:rFonts w:cs="Arial"/>
                <w:szCs w:val="20"/>
              </w:rPr>
              <w:t>January</w:t>
            </w:r>
            <w:r w:rsidR="004C44E5">
              <w:rPr>
                <w:rFonts w:cs="Arial"/>
                <w:szCs w:val="20"/>
              </w:rPr>
              <w:t xml:space="preserve"> </w:t>
            </w:r>
            <w:r w:rsidRPr="00DD649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9E5276" w14:textId="77777777" w:rsidR="00DD6499" w:rsidRPr="00DD6499" w:rsidRDefault="00DD6499" w:rsidP="00654CDD">
            <w:pPr>
              <w:rPr>
                <w:rFonts w:cs="Arial"/>
                <w:szCs w:val="20"/>
              </w:rPr>
            </w:pPr>
            <w:r w:rsidRPr="00DD6499">
              <w:rPr>
                <w:rFonts w:cs="Arial"/>
                <w:szCs w:val="20"/>
              </w:rPr>
              <w:t>Review of proposed date changes for QOF 2014/15</w:t>
            </w:r>
          </w:p>
        </w:tc>
      </w:tr>
      <w:tr w:rsidR="00DD6499" w14:paraId="3ED214E7"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52E3F6" w14:textId="77777777" w:rsidR="00DD6499" w:rsidRPr="00DD6499" w:rsidRDefault="00DD6499" w:rsidP="00654CDD">
            <w:pPr>
              <w:rPr>
                <w:rFonts w:cs="Arial"/>
                <w:szCs w:val="20"/>
              </w:rPr>
            </w:pPr>
            <w:r w:rsidRPr="00DD6499">
              <w:rPr>
                <w:rFonts w:cs="Arial"/>
                <w:szCs w:val="20"/>
              </w:rPr>
              <w:lastRenderedPageBreak/>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0045F4" w14:textId="616DDE74" w:rsidR="00DD6499" w:rsidRPr="00DD6499" w:rsidRDefault="00DD6499" w:rsidP="00654CDD">
            <w:pPr>
              <w:rPr>
                <w:rFonts w:cs="Arial"/>
                <w:szCs w:val="20"/>
              </w:rPr>
            </w:pPr>
            <w:r w:rsidRPr="00DD6499">
              <w:rPr>
                <w:rFonts w:cs="Arial"/>
                <w:szCs w:val="20"/>
              </w:rPr>
              <w:t>23</w:t>
            </w:r>
            <w:r w:rsidR="004C44E5">
              <w:rPr>
                <w:rFonts w:cs="Arial"/>
                <w:szCs w:val="20"/>
              </w:rPr>
              <w:t xml:space="preserve"> </w:t>
            </w:r>
            <w:r w:rsidRPr="00DD6499">
              <w:rPr>
                <w:rFonts w:cs="Arial"/>
                <w:szCs w:val="20"/>
              </w:rPr>
              <w:t>January</w:t>
            </w:r>
            <w:r w:rsidR="004C44E5">
              <w:rPr>
                <w:rFonts w:cs="Arial"/>
                <w:szCs w:val="20"/>
              </w:rPr>
              <w:t xml:space="preserve"> </w:t>
            </w:r>
            <w:r w:rsidRPr="00DD649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88AFEE" w14:textId="77777777" w:rsidR="00DD6499" w:rsidRPr="00DD6499" w:rsidRDefault="00DD6499" w:rsidP="00654CDD">
            <w:pPr>
              <w:rPr>
                <w:rFonts w:cs="Arial"/>
                <w:szCs w:val="20"/>
              </w:rPr>
            </w:pPr>
            <w:r w:rsidRPr="00DD6499">
              <w:rPr>
                <w:rFonts w:cs="Arial"/>
                <w:szCs w:val="20"/>
              </w:rPr>
              <w:t>Internal review of changes for 2014/15</w:t>
            </w:r>
          </w:p>
        </w:tc>
      </w:tr>
      <w:tr w:rsidR="00DD6499" w:rsidRPr="007261D8" w14:paraId="2585B649"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78BAC9" w14:textId="77777777" w:rsidR="00DD6499" w:rsidRPr="00DD6499" w:rsidRDefault="00DD6499" w:rsidP="00654CDD">
            <w:pPr>
              <w:rPr>
                <w:rFonts w:cs="Arial"/>
                <w:szCs w:val="20"/>
              </w:rPr>
            </w:pPr>
            <w:r w:rsidRPr="00DD6499">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A274D4" w14:textId="05BAE206" w:rsidR="00DD6499" w:rsidRPr="00DD6499" w:rsidRDefault="00DD6499" w:rsidP="00654CDD">
            <w:pPr>
              <w:rPr>
                <w:rFonts w:cs="Arial"/>
                <w:szCs w:val="20"/>
              </w:rPr>
            </w:pPr>
            <w:r w:rsidRPr="00DD6499">
              <w:rPr>
                <w:rFonts w:cs="Arial"/>
                <w:szCs w:val="20"/>
              </w:rPr>
              <w:t>28</w:t>
            </w:r>
            <w:r w:rsidR="004C44E5">
              <w:rPr>
                <w:rFonts w:cs="Arial"/>
                <w:szCs w:val="20"/>
              </w:rPr>
              <w:t xml:space="preserve"> </w:t>
            </w:r>
            <w:r w:rsidRPr="00DD6499">
              <w:rPr>
                <w:rFonts w:cs="Arial"/>
                <w:szCs w:val="20"/>
              </w:rPr>
              <w:t>March</w:t>
            </w:r>
            <w:r w:rsidR="004C44E5">
              <w:rPr>
                <w:rFonts w:cs="Arial"/>
                <w:szCs w:val="20"/>
              </w:rPr>
              <w:t xml:space="preserve"> </w:t>
            </w:r>
            <w:r w:rsidRPr="00DD649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968D19E" w14:textId="77777777" w:rsidR="00DD6499" w:rsidRPr="00DD6499" w:rsidRDefault="00DD6499" w:rsidP="00654CDD">
            <w:pPr>
              <w:rPr>
                <w:rFonts w:cs="Arial"/>
                <w:szCs w:val="20"/>
              </w:rPr>
            </w:pPr>
            <w:r w:rsidRPr="00DD6499">
              <w:rPr>
                <w:rFonts w:cs="Arial"/>
                <w:szCs w:val="20"/>
              </w:rPr>
              <w:t>Signed off following review and negotiations.</w:t>
            </w:r>
          </w:p>
          <w:p w14:paraId="653E63C0" w14:textId="77777777" w:rsidR="00DD6499" w:rsidRPr="00DD6499" w:rsidRDefault="00DD6499" w:rsidP="00654CDD">
            <w:pPr>
              <w:rPr>
                <w:rFonts w:cs="Arial"/>
                <w:szCs w:val="20"/>
              </w:rPr>
            </w:pPr>
            <w:r w:rsidRPr="00DD6499">
              <w:rPr>
                <w:rFonts w:cs="Arial"/>
                <w:szCs w:val="20"/>
              </w:rPr>
              <w:t>Changes made to incorporate new date terminology</w:t>
            </w:r>
          </w:p>
        </w:tc>
      </w:tr>
      <w:tr w:rsidR="00DD6499" w14:paraId="3C1EDE23"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AED9D3" w14:textId="77777777" w:rsidR="00DD6499" w:rsidRPr="00DD6499" w:rsidRDefault="00DD6499" w:rsidP="00654CDD">
            <w:pPr>
              <w:rPr>
                <w:rFonts w:cs="Arial"/>
                <w:szCs w:val="20"/>
              </w:rPr>
            </w:pPr>
            <w:r w:rsidRPr="00DD6499">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E73C2E" w14:textId="30B4FEF4" w:rsidR="00DD6499" w:rsidRPr="00DD6499" w:rsidRDefault="00DD6499" w:rsidP="00654CDD">
            <w:pPr>
              <w:rPr>
                <w:rFonts w:cs="Arial"/>
                <w:szCs w:val="20"/>
              </w:rPr>
            </w:pPr>
            <w:r w:rsidRPr="00DD6499">
              <w:rPr>
                <w:rFonts w:cs="Arial"/>
                <w:szCs w:val="20"/>
              </w:rPr>
              <w:t>27</w:t>
            </w:r>
            <w:r w:rsidR="004C44E5">
              <w:rPr>
                <w:rFonts w:cs="Arial"/>
                <w:szCs w:val="20"/>
              </w:rPr>
              <w:t xml:space="preserve"> </w:t>
            </w:r>
            <w:r w:rsidRPr="00DD6499">
              <w:rPr>
                <w:rFonts w:cs="Arial"/>
                <w:szCs w:val="20"/>
              </w:rPr>
              <w:t>June</w:t>
            </w:r>
            <w:r w:rsidR="004C44E5">
              <w:rPr>
                <w:rFonts w:cs="Arial"/>
                <w:szCs w:val="20"/>
              </w:rPr>
              <w:t xml:space="preserve"> </w:t>
            </w:r>
            <w:r w:rsidRPr="00DD649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4FCAA53" w14:textId="77777777" w:rsidR="00DD6499" w:rsidRPr="00DD6499" w:rsidRDefault="00DD6499" w:rsidP="00654CDD">
            <w:pPr>
              <w:rPr>
                <w:rFonts w:cs="Arial"/>
                <w:szCs w:val="20"/>
              </w:rPr>
            </w:pPr>
            <w:r w:rsidRPr="00DD6499">
              <w:rPr>
                <w:rFonts w:cs="Arial"/>
                <w:szCs w:val="20"/>
              </w:rPr>
              <w:t>April 2014 Read Code Release following HSCIC review</w:t>
            </w:r>
          </w:p>
        </w:tc>
      </w:tr>
      <w:tr w:rsidR="00DD6499" w:rsidRPr="00F220C6" w14:paraId="29BD6D3E"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3CB019" w14:textId="77777777" w:rsidR="00DD6499" w:rsidRPr="00DD6499" w:rsidRDefault="00DD6499" w:rsidP="00654CDD">
            <w:pPr>
              <w:rPr>
                <w:rFonts w:cs="Arial"/>
                <w:szCs w:val="20"/>
              </w:rPr>
            </w:pPr>
            <w:r w:rsidRPr="00DD6499">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3C5838" w14:textId="3C9EB5B5" w:rsidR="00DD6499" w:rsidRPr="00DD6499" w:rsidRDefault="00DD6499" w:rsidP="00654CDD">
            <w:pPr>
              <w:rPr>
                <w:rFonts w:cs="Arial"/>
                <w:szCs w:val="20"/>
              </w:rPr>
            </w:pPr>
            <w:r w:rsidRPr="00DD6499">
              <w:rPr>
                <w:rFonts w:cs="Arial"/>
                <w:szCs w:val="20"/>
              </w:rPr>
              <w:t>10</w:t>
            </w:r>
            <w:r w:rsidR="004C44E5">
              <w:rPr>
                <w:rFonts w:cs="Arial"/>
                <w:szCs w:val="20"/>
              </w:rPr>
              <w:t xml:space="preserve"> </w:t>
            </w:r>
            <w:r w:rsidRPr="00DD6499">
              <w:rPr>
                <w:rFonts w:cs="Arial"/>
                <w:szCs w:val="20"/>
              </w:rPr>
              <w:t>October</w:t>
            </w:r>
            <w:r w:rsidR="004C44E5">
              <w:rPr>
                <w:rFonts w:cs="Arial"/>
                <w:szCs w:val="20"/>
              </w:rPr>
              <w:t xml:space="preserve"> </w:t>
            </w:r>
            <w:r w:rsidRPr="00DD649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112B78" w14:textId="77777777" w:rsidR="00DD6499" w:rsidRPr="00DD6499" w:rsidRDefault="00DD6499" w:rsidP="00654CDD">
            <w:pPr>
              <w:rPr>
                <w:rFonts w:cs="Arial"/>
                <w:szCs w:val="20"/>
              </w:rPr>
            </w:pPr>
            <w:r w:rsidRPr="00DD6499">
              <w:rPr>
                <w:rFonts w:cs="Arial"/>
                <w:szCs w:val="20"/>
              </w:rPr>
              <w:t>October 2014 Read Code Release following HSCIC review</w:t>
            </w:r>
          </w:p>
        </w:tc>
      </w:tr>
      <w:tr w:rsidR="00DD6499" w:rsidRPr="004F5D16" w14:paraId="1EE842E6"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14A469" w14:textId="77777777" w:rsidR="00DD6499" w:rsidRPr="00DD6499" w:rsidRDefault="00DD6499" w:rsidP="00654CDD">
            <w:pPr>
              <w:rPr>
                <w:rFonts w:cs="Arial"/>
                <w:szCs w:val="20"/>
              </w:rPr>
            </w:pPr>
            <w:r w:rsidRPr="00DD6499">
              <w:rPr>
                <w:rFonts w:cs="Arial"/>
                <w:szCs w:val="20"/>
              </w:rPr>
              <w:t>30.1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F43586" w14:textId="4F3E1EF2" w:rsidR="00DD6499" w:rsidRPr="00DD6499" w:rsidRDefault="00DD6499" w:rsidP="00654CDD">
            <w:pPr>
              <w:rPr>
                <w:rFonts w:cs="Arial"/>
                <w:szCs w:val="20"/>
              </w:rPr>
            </w:pPr>
            <w:r w:rsidRPr="00DD6499">
              <w:rPr>
                <w:rFonts w:cs="Arial"/>
                <w:szCs w:val="20"/>
              </w:rPr>
              <w:t>11</w:t>
            </w:r>
            <w:r w:rsidR="004C44E5">
              <w:rPr>
                <w:rFonts w:cs="Arial"/>
                <w:szCs w:val="20"/>
              </w:rPr>
              <w:t xml:space="preserve"> </w:t>
            </w:r>
            <w:r w:rsidRPr="00DD6499">
              <w:rPr>
                <w:rFonts w:cs="Arial"/>
                <w:szCs w:val="20"/>
              </w:rPr>
              <w:t>December</w:t>
            </w:r>
            <w:r w:rsidR="004C44E5">
              <w:rPr>
                <w:rFonts w:cs="Arial"/>
                <w:szCs w:val="20"/>
              </w:rPr>
              <w:t xml:space="preserve"> </w:t>
            </w:r>
            <w:r w:rsidRPr="00DD649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B6264E" w14:textId="77777777" w:rsidR="00DD6499" w:rsidRPr="00DD6499" w:rsidRDefault="00DD6499" w:rsidP="00654CDD">
            <w:pPr>
              <w:rPr>
                <w:rFonts w:cs="Arial"/>
                <w:szCs w:val="20"/>
              </w:rPr>
            </w:pPr>
            <w:r w:rsidRPr="00DD6499">
              <w:rPr>
                <w:rFonts w:cs="Arial"/>
                <w:szCs w:val="20"/>
              </w:rPr>
              <w:t>Update to correct DM014 Denominator Rule 3</w:t>
            </w:r>
          </w:p>
        </w:tc>
      </w:tr>
      <w:tr w:rsidR="00DD6499" w:rsidRPr="004F5D16" w14:paraId="512F79A4"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5B2CBF" w14:textId="77777777" w:rsidR="00DD6499" w:rsidRPr="00DD6499" w:rsidRDefault="00DD6499" w:rsidP="00654CDD">
            <w:pPr>
              <w:rPr>
                <w:rFonts w:cs="Arial"/>
                <w:szCs w:val="20"/>
              </w:rPr>
            </w:pPr>
            <w:r w:rsidRPr="00DD6499">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D08841" w14:textId="2B47FC7E" w:rsidR="00DD6499" w:rsidRPr="00DD6499" w:rsidRDefault="00DD6499" w:rsidP="00654CDD">
            <w:pPr>
              <w:rPr>
                <w:rFonts w:cs="Arial"/>
                <w:szCs w:val="20"/>
              </w:rPr>
            </w:pPr>
            <w:r w:rsidRPr="00DD6499">
              <w:rPr>
                <w:rFonts w:cs="Arial"/>
                <w:szCs w:val="20"/>
              </w:rPr>
              <w:t>12</w:t>
            </w:r>
            <w:r w:rsidR="004C44E5">
              <w:rPr>
                <w:rFonts w:cs="Arial"/>
                <w:szCs w:val="20"/>
              </w:rPr>
              <w:t xml:space="preserve"> </w:t>
            </w:r>
            <w:r w:rsidRPr="00DD6499">
              <w:rPr>
                <w:rFonts w:cs="Arial"/>
                <w:szCs w:val="20"/>
              </w:rPr>
              <w:t>December</w:t>
            </w:r>
            <w:r w:rsidR="004C44E5">
              <w:rPr>
                <w:rFonts w:cs="Arial"/>
                <w:szCs w:val="20"/>
              </w:rPr>
              <w:t xml:space="preserve"> </w:t>
            </w:r>
            <w:r w:rsidRPr="00DD649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0822E5" w14:textId="77777777" w:rsidR="00DD6499" w:rsidRPr="00DD6499" w:rsidRDefault="00DD6499" w:rsidP="00654CDD">
            <w:pPr>
              <w:rPr>
                <w:rFonts w:cs="Arial"/>
                <w:szCs w:val="20"/>
              </w:rPr>
            </w:pPr>
            <w:r w:rsidRPr="00DD6499">
              <w:rPr>
                <w:rFonts w:cs="Arial"/>
                <w:szCs w:val="20"/>
              </w:rPr>
              <w:t>Signed off following review and negotiations</w:t>
            </w:r>
          </w:p>
        </w:tc>
      </w:tr>
      <w:tr w:rsidR="00DD6499" w14:paraId="7C264223"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5A693D" w14:textId="77777777" w:rsidR="00DD6499" w:rsidRPr="00DD6499" w:rsidRDefault="00DD6499" w:rsidP="00654CDD">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8408C7" w14:textId="538A08C8" w:rsidR="00DD6499" w:rsidRPr="00DD6499" w:rsidRDefault="00DD6499" w:rsidP="00654CDD">
            <w:pPr>
              <w:rPr>
                <w:rFonts w:cs="Arial"/>
                <w:szCs w:val="20"/>
              </w:rPr>
            </w:pPr>
            <w:r>
              <w:rPr>
                <w:rFonts w:cs="Arial"/>
                <w:szCs w:val="20"/>
              </w:rPr>
              <w:t>06</w:t>
            </w:r>
            <w:r w:rsidR="004C44E5">
              <w:rPr>
                <w:rFonts w:cs="Arial"/>
                <w:szCs w:val="20"/>
              </w:rPr>
              <w:t xml:space="preserve"> </w:t>
            </w:r>
            <w:r>
              <w:rPr>
                <w:rFonts w:cs="Arial"/>
                <w:szCs w:val="20"/>
              </w:rPr>
              <w:t>May</w:t>
            </w:r>
            <w:r w:rsidR="004C44E5">
              <w:rPr>
                <w:rFonts w:cs="Arial"/>
                <w:szCs w:val="20"/>
              </w:rPr>
              <w:t xml:space="preserve"> </w:t>
            </w:r>
            <w:r>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5175F0" w14:textId="77777777" w:rsidR="00DD6499" w:rsidRPr="00DD6499" w:rsidRDefault="00DD6499" w:rsidP="00654CDD">
            <w:pPr>
              <w:rPr>
                <w:rFonts w:cs="Arial"/>
                <w:szCs w:val="20"/>
              </w:rPr>
            </w:pPr>
            <w:r>
              <w:rPr>
                <w:rFonts w:cs="Arial"/>
                <w:szCs w:val="20"/>
              </w:rPr>
              <w:t>April 2015 Read Code Release following HSCIC review</w:t>
            </w:r>
          </w:p>
        </w:tc>
      </w:tr>
      <w:tr w:rsidR="00DD6499" w14:paraId="325890F8"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C443A1" w14:textId="77777777" w:rsidR="00DD6499" w:rsidRDefault="00DD6499" w:rsidP="00654CDD">
            <w:pPr>
              <w:rPr>
                <w:rFonts w:cs="Arial"/>
                <w:szCs w:val="20"/>
              </w:rPr>
            </w:pPr>
            <w:r w:rsidRPr="00DD6499">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636EB4" w14:textId="0F3D58E5" w:rsidR="00DD6499" w:rsidRDefault="00DD6499" w:rsidP="00654CDD">
            <w:pPr>
              <w:rPr>
                <w:rFonts w:cs="Arial"/>
                <w:szCs w:val="20"/>
              </w:rPr>
            </w:pPr>
            <w:r w:rsidRPr="00DD6499">
              <w:rPr>
                <w:rFonts w:cs="Arial"/>
                <w:szCs w:val="20"/>
              </w:rPr>
              <w:t>27</w:t>
            </w:r>
            <w:r w:rsidR="004C44E5">
              <w:rPr>
                <w:rFonts w:cs="Arial"/>
                <w:szCs w:val="20"/>
              </w:rPr>
              <w:t xml:space="preserve"> </w:t>
            </w:r>
            <w:r w:rsidRPr="00DD6499">
              <w:rPr>
                <w:rFonts w:cs="Arial"/>
                <w:szCs w:val="20"/>
              </w:rPr>
              <w:t>October</w:t>
            </w:r>
            <w:r w:rsidR="004C44E5">
              <w:rPr>
                <w:rFonts w:cs="Arial"/>
                <w:szCs w:val="20"/>
              </w:rPr>
              <w:t xml:space="preserve"> </w:t>
            </w:r>
            <w:r w:rsidRPr="00DD6499">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9AA27D" w14:textId="77777777" w:rsidR="00DD6499" w:rsidRDefault="00DD6499" w:rsidP="00654CDD">
            <w:pPr>
              <w:rPr>
                <w:rFonts w:cs="Arial"/>
                <w:szCs w:val="20"/>
              </w:rPr>
            </w:pPr>
            <w:r w:rsidRPr="00DD6499">
              <w:rPr>
                <w:rFonts w:cs="Arial"/>
                <w:szCs w:val="20"/>
              </w:rPr>
              <w:t>October 2015 Read Code Release following HSCIC review</w:t>
            </w:r>
          </w:p>
        </w:tc>
      </w:tr>
      <w:tr w:rsidR="00DD6499" w14:paraId="7E0475FE"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BE41BB" w14:textId="77777777" w:rsidR="00DD6499" w:rsidRPr="00DD6499" w:rsidRDefault="00DD6499" w:rsidP="00654CDD">
            <w:pPr>
              <w:rPr>
                <w:rFonts w:cs="Arial"/>
                <w:szCs w:val="20"/>
              </w:rPr>
            </w:pPr>
            <w:r w:rsidRPr="00DD6499">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FEC48EC" w14:textId="56B65E84" w:rsidR="00DD6499" w:rsidRPr="00DD6499" w:rsidRDefault="00DD6499" w:rsidP="00654CDD">
            <w:pPr>
              <w:rPr>
                <w:rFonts w:cs="Arial"/>
                <w:szCs w:val="20"/>
              </w:rPr>
            </w:pPr>
            <w:r w:rsidRPr="00DD6499">
              <w:rPr>
                <w:rFonts w:cs="Arial"/>
                <w:szCs w:val="20"/>
              </w:rPr>
              <w:t>31</w:t>
            </w:r>
            <w:r w:rsidR="004C44E5">
              <w:rPr>
                <w:rFonts w:cs="Arial"/>
                <w:szCs w:val="20"/>
              </w:rPr>
              <w:t xml:space="preserve"> </w:t>
            </w:r>
            <w:r w:rsidRPr="00DD6499">
              <w:rPr>
                <w:rFonts w:cs="Arial"/>
                <w:szCs w:val="20"/>
              </w:rPr>
              <w:t>March</w:t>
            </w:r>
            <w:r w:rsidR="004C44E5">
              <w:rPr>
                <w:rFonts w:cs="Arial"/>
                <w:szCs w:val="20"/>
              </w:rPr>
              <w:t xml:space="preserve"> </w:t>
            </w:r>
            <w:r w:rsidRPr="00DD6499">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B66318" w14:textId="77777777" w:rsidR="00DD6499" w:rsidRPr="00DD6499" w:rsidRDefault="00DD6499" w:rsidP="00654CDD">
            <w:pPr>
              <w:rPr>
                <w:rFonts w:cs="Arial"/>
                <w:szCs w:val="20"/>
              </w:rPr>
            </w:pPr>
            <w:r w:rsidRPr="00DD6499">
              <w:rPr>
                <w:rFonts w:cs="Arial"/>
                <w:szCs w:val="20"/>
              </w:rPr>
              <w:t>Signed off following review and negotiations</w:t>
            </w:r>
          </w:p>
        </w:tc>
      </w:tr>
      <w:tr w:rsidR="004C44E5" w14:paraId="311AFA9A"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7F9AD3" w14:textId="5F6FECAA" w:rsidR="004C44E5" w:rsidRPr="00DD6499" w:rsidRDefault="004C44E5" w:rsidP="00654CDD">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63919A" w14:textId="7A3AE214" w:rsidR="004C44E5" w:rsidRDefault="004C44E5" w:rsidP="00654CDD">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0D5B203" w14:textId="24D9D814" w:rsidR="004C44E5" w:rsidRPr="00DD6499" w:rsidRDefault="004C44E5" w:rsidP="00654CDD">
            <w:pPr>
              <w:rPr>
                <w:rFonts w:cs="Arial"/>
                <w:szCs w:val="20"/>
              </w:rPr>
            </w:pPr>
            <w:r>
              <w:rPr>
                <w:rFonts w:cs="Arial"/>
                <w:szCs w:val="20"/>
              </w:rPr>
              <w:t xml:space="preserve">April 2016 Read Code Release following </w:t>
            </w:r>
            <w:r w:rsidR="001148DD">
              <w:rPr>
                <w:rFonts w:cs="Arial"/>
                <w:szCs w:val="20"/>
              </w:rPr>
              <w:t>NHS Digital</w:t>
            </w:r>
            <w:r>
              <w:rPr>
                <w:rFonts w:cs="Arial"/>
                <w:szCs w:val="20"/>
              </w:rPr>
              <w:t xml:space="preserve"> review</w:t>
            </w:r>
          </w:p>
        </w:tc>
      </w:tr>
      <w:tr w:rsidR="00E80662" w14:paraId="218164AA"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FCE0F5" w14:textId="2B9B02F7" w:rsidR="00E80662" w:rsidRDefault="00E80662" w:rsidP="00654CDD">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4F07EC" w14:textId="297FA55E" w:rsidR="00E80662" w:rsidRDefault="00684385" w:rsidP="00654CDD">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2EFB862" w14:textId="0C9F9682" w:rsidR="00E80662" w:rsidRDefault="00E80662" w:rsidP="00654CDD">
            <w:pPr>
              <w:rPr>
                <w:rFonts w:cs="Arial"/>
                <w:szCs w:val="20"/>
              </w:rPr>
            </w:pPr>
            <w:r w:rsidRPr="00A5508D">
              <w:rPr>
                <w:rFonts w:cs="Arial"/>
                <w:szCs w:val="20"/>
              </w:rPr>
              <w:t>Signed off following review and negotiations</w:t>
            </w:r>
            <w:r>
              <w:rPr>
                <w:rFonts w:cs="Arial"/>
                <w:szCs w:val="20"/>
              </w:rPr>
              <w:t xml:space="preserve">. </w:t>
            </w:r>
          </w:p>
        </w:tc>
      </w:tr>
      <w:tr w:rsidR="004F0BB4" w14:paraId="5154FE6B" w14:textId="77777777" w:rsidTr="00DD649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B5B5D7" w14:textId="388A3AAD" w:rsidR="004F0BB4" w:rsidRDefault="004F0BB4" w:rsidP="00654CDD">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40DDB7C" w14:textId="2E24BBCC" w:rsidR="004F0BB4" w:rsidRDefault="00297DD1" w:rsidP="00654CDD">
            <w:pPr>
              <w:rPr>
                <w:rFonts w:cs="Arial"/>
                <w:szCs w:val="20"/>
              </w:rPr>
            </w:pPr>
            <w:r>
              <w:rPr>
                <w:rFonts w:cs="Arial"/>
                <w:szCs w:val="20"/>
              </w:rPr>
              <w:t>0</w:t>
            </w:r>
            <w:r w:rsidR="004F0BB4">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AA10D9" w14:textId="6F67D413" w:rsidR="004F0BB4" w:rsidRPr="00A5508D" w:rsidRDefault="004F0BB4" w:rsidP="00654CDD">
            <w:pPr>
              <w:rPr>
                <w:rFonts w:cs="Arial"/>
                <w:szCs w:val="20"/>
              </w:rPr>
            </w:pPr>
            <w:r>
              <w:t>April 2017 Read Code Release following NHS Digital review</w:t>
            </w:r>
            <w:r w:rsidR="00DE67B9">
              <w:t>.</w:t>
            </w:r>
          </w:p>
        </w:tc>
      </w:tr>
      <w:tr w:rsidR="009E4F31" w:rsidRPr="00A5508D" w14:paraId="15C99E10"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257F39" w14:textId="7A770889" w:rsidR="009E4F31" w:rsidRDefault="009E4F31" w:rsidP="00654CDD">
            <w:pPr>
              <w:rPr>
                <w:rFonts w:cs="Arial"/>
                <w:szCs w:val="20"/>
              </w:rPr>
            </w:pPr>
            <w:r w:rsidRPr="009E4F31">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08E63BC" w14:textId="75B5E9FB" w:rsidR="009E4F31" w:rsidRDefault="00F67735" w:rsidP="00654CDD">
            <w:pPr>
              <w:rPr>
                <w:rFonts w:cs="Arial"/>
                <w:szCs w:val="20"/>
              </w:rPr>
            </w:pPr>
            <w:r>
              <w:rPr>
                <w:rFonts w:cs="Arial"/>
                <w:szCs w:val="20"/>
              </w:rPr>
              <w:t xml:space="preserve">08 </w:t>
            </w:r>
            <w:r w:rsidR="009E4F31" w:rsidRPr="009E4F31">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94D55A" w14:textId="105AB46E" w:rsidR="009E4F31" w:rsidRPr="00A5508D" w:rsidRDefault="009E4F31" w:rsidP="00654CDD">
            <w:pPr>
              <w:rPr>
                <w:rFonts w:cs="Arial"/>
                <w:szCs w:val="20"/>
              </w:rPr>
            </w:pPr>
            <w:r w:rsidRPr="009E4F31">
              <w:rPr>
                <w:rFonts w:cs="Arial"/>
                <w:szCs w:val="20"/>
              </w:rPr>
              <w:t>October 2017 Read Code release following NHS Digital review</w:t>
            </w:r>
            <w:r w:rsidR="00966A82">
              <w:rPr>
                <w:rFonts w:cs="Arial"/>
                <w:szCs w:val="20"/>
              </w:rPr>
              <w:t>.</w:t>
            </w:r>
          </w:p>
        </w:tc>
      </w:tr>
      <w:tr w:rsidR="00C72E4F" w:rsidRPr="00A5508D" w14:paraId="7A74B9E5"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1CE86A" w14:textId="09D92809" w:rsidR="00C72E4F" w:rsidRPr="009E4F31" w:rsidRDefault="00C72E4F" w:rsidP="00654CDD">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0CFAC1" w14:textId="43A745F7" w:rsidR="00C72E4F" w:rsidRDefault="004C49D4" w:rsidP="00654CDD">
            <w:pPr>
              <w:rPr>
                <w:rFonts w:cs="Arial"/>
                <w:szCs w:val="20"/>
              </w:rPr>
            </w:pPr>
            <w:r>
              <w:t xml:space="preserve">16 March </w:t>
            </w:r>
            <w:r w:rsidR="00C72E4F">
              <w:t>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2B8B0B" w14:textId="77777777" w:rsidR="00C72E4F" w:rsidRDefault="00C72E4F" w:rsidP="00654CDD">
            <w:pPr>
              <w:rPr>
                <w:rFonts w:cs="Arial"/>
                <w:szCs w:val="20"/>
              </w:rPr>
            </w:pPr>
            <w:r w:rsidRPr="00A5508D">
              <w:rPr>
                <w:rFonts w:cs="Arial"/>
                <w:szCs w:val="20"/>
              </w:rPr>
              <w:t>Signed off following review and negotiations</w:t>
            </w:r>
            <w:r>
              <w:rPr>
                <w:rFonts w:cs="Arial"/>
                <w:szCs w:val="20"/>
              </w:rPr>
              <w:t>.</w:t>
            </w:r>
          </w:p>
          <w:p w14:paraId="6AFCAC8E" w14:textId="1665A4DE" w:rsidR="00C72E4F" w:rsidRPr="009E4F31" w:rsidRDefault="004C49D4" w:rsidP="00654CDD">
            <w:pPr>
              <w:rPr>
                <w:rFonts w:cs="Arial"/>
                <w:szCs w:val="20"/>
              </w:rPr>
            </w:pPr>
            <w:r>
              <w:rPr>
                <w:rFonts w:cs="Arial"/>
                <w:szCs w:val="20"/>
              </w:rPr>
              <w:t>Note: These business rules use code clusters specified in SNOMED. These replace the Read V2 and CTV3 clusters used in earlier business rules</w:t>
            </w:r>
            <w:r>
              <w:rPr>
                <w:rFonts w:cs="Arial"/>
                <w:color w:val="0070C0"/>
                <w:szCs w:val="20"/>
              </w:rPr>
              <w:t>.</w:t>
            </w:r>
          </w:p>
        </w:tc>
      </w:tr>
      <w:tr w:rsidR="00FE7FF4" w:rsidRPr="00A5508D" w14:paraId="05571B24"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36313B" w14:textId="19CB573D" w:rsidR="00FE7FF4" w:rsidRDefault="00FE7FF4" w:rsidP="00654CDD">
            <w:pPr>
              <w:rPr>
                <w:rFonts w:cs="Arial"/>
                <w:szCs w:val="20"/>
              </w:rPr>
            </w:pPr>
            <w:r>
              <w:rPr>
                <w:rFonts w:cs="Arial"/>
                <w:szCs w:val="20"/>
              </w:rPr>
              <w:t>39.1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0B8B17" w14:textId="0461EA23" w:rsidR="00FE7FF4" w:rsidRDefault="00FE7FF4" w:rsidP="00654CDD">
            <w:r>
              <w:t>04 May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E39EFD" w14:textId="60AA82A5" w:rsidR="00FE7FF4" w:rsidRPr="00A5508D" w:rsidRDefault="00413C8C" w:rsidP="00654CDD">
            <w:pPr>
              <w:rPr>
                <w:rFonts w:cs="Arial"/>
                <w:szCs w:val="20"/>
              </w:rPr>
            </w:pPr>
            <w:r>
              <w:rPr>
                <w:rFonts w:cs="Arial"/>
                <w:szCs w:val="20"/>
              </w:rPr>
              <w:t xml:space="preserve">Code string of cluster </w:t>
            </w:r>
            <w:r w:rsidRPr="00737966">
              <w:t>DMEXC_COD</w:t>
            </w:r>
            <w:r>
              <w:t xml:space="preserve"> corrected.</w:t>
            </w:r>
          </w:p>
        </w:tc>
      </w:tr>
      <w:tr w:rsidR="00C23977" w:rsidRPr="00A5508D" w14:paraId="28EB69C9"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5EEC5F" w14:textId="7ED4B286" w:rsidR="00C23977" w:rsidRDefault="00C23977" w:rsidP="00654CDD">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9EEADA" w14:textId="37A4FE9A" w:rsidR="00C23977" w:rsidRDefault="006F54C1" w:rsidP="00654CDD">
            <w:r>
              <w:rPr>
                <w:rFonts w:cs="Arial"/>
                <w:szCs w:val="20"/>
              </w:rPr>
              <w:t>12 July</w:t>
            </w:r>
            <w:r w:rsidR="00C23977">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A48E14" w14:textId="4BA87DD9" w:rsidR="00C23977" w:rsidRDefault="00C23977" w:rsidP="00654CDD">
            <w:pPr>
              <w:rPr>
                <w:rFonts w:cs="Arial"/>
                <w:szCs w:val="20"/>
              </w:rPr>
            </w:pPr>
            <w:r>
              <w:rPr>
                <w:rFonts w:cs="Arial"/>
                <w:szCs w:val="20"/>
              </w:rPr>
              <w:t>April 2018 clinical code release applied following NHS Digital review.</w:t>
            </w:r>
          </w:p>
        </w:tc>
      </w:tr>
      <w:tr w:rsidR="00AD26B9" w:rsidRPr="00A5508D" w14:paraId="52419AC9"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37FC72" w14:textId="51EF2B81" w:rsidR="00AD26B9" w:rsidRDefault="00AD26B9" w:rsidP="00654CDD">
            <w:pPr>
              <w:rPr>
                <w:rFonts w:cs="Arial"/>
                <w:szCs w:val="20"/>
              </w:rPr>
            </w:pPr>
            <w:r w:rsidRPr="00AD26B9">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DC89A3" w14:textId="5B3E962E" w:rsidR="00AD26B9" w:rsidRDefault="00266256" w:rsidP="00654CDD">
            <w:pPr>
              <w:rPr>
                <w:rFonts w:cs="Arial"/>
                <w:szCs w:val="20"/>
              </w:rPr>
            </w:pPr>
            <w:r>
              <w:rPr>
                <w:rFonts w:cs="Arial"/>
                <w:szCs w:val="20"/>
              </w:rPr>
              <w:t xml:space="preserve">30 </w:t>
            </w:r>
            <w:r w:rsidR="00AD26B9" w:rsidRPr="00AD26B9">
              <w:rPr>
                <w:rFonts w:cs="Arial"/>
                <w:szCs w:val="20"/>
              </w:rPr>
              <w:t>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4992588" w14:textId="25CC03D9" w:rsidR="00AD26B9" w:rsidRDefault="00AD26B9" w:rsidP="00654CDD">
            <w:pPr>
              <w:rPr>
                <w:rFonts w:cs="Arial"/>
                <w:szCs w:val="20"/>
              </w:rPr>
            </w:pPr>
            <w:r w:rsidRPr="00AD26B9">
              <w:rPr>
                <w:rFonts w:cs="Arial"/>
                <w:szCs w:val="20"/>
              </w:rPr>
              <w:t>October 2018 clinical code release applied following NHS Digital review.</w:t>
            </w:r>
          </w:p>
        </w:tc>
      </w:tr>
      <w:tr w:rsidR="00435500" w:rsidRPr="00A5508D" w14:paraId="00DB02E9"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4F7E46" w14:textId="15A8B705" w:rsidR="00435500" w:rsidRPr="00AD26B9" w:rsidRDefault="00435500" w:rsidP="00654CDD">
            <w:pPr>
              <w:rPr>
                <w:rFonts w:cs="Arial"/>
                <w:szCs w:val="20"/>
              </w:rPr>
            </w:pPr>
            <w:r>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AC25BD" w14:textId="0481EB26" w:rsidR="00435500" w:rsidRDefault="00435500" w:rsidP="00654CDD">
            <w:pPr>
              <w:rPr>
                <w:rFonts w:cs="Arial"/>
                <w:szCs w:val="20"/>
              </w:rPr>
            </w:pPr>
            <w: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B308E97" w14:textId="0AD1094F" w:rsidR="00435500" w:rsidRPr="00AD26B9" w:rsidRDefault="00435500" w:rsidP="00654CDD">
            <w:pPr>
              <w:rPr>
                <w:rFonts w:cs="Arial"/>
                <w:szCs w:val="20"/>
              </w:rPr>
            </w:pPr>
            <w:r>
              <w:rPr>
                <w:rFonts w:cs="Arial"/>
                <w:szCs w:val="20"/>
              </w:rPr>
              <w:t xml:space="preserve">Update to BP_COD following </w:t>
            </w:r>
            <w:r w:rsidR="00AA5163" w:rsidRPr="00AD26B9">
              <w:rPr>
                <w:rFonts w:cs="Arial"/>
                <w:szCs w:val="20"/>
              </w:rPr>
              <w:t>NHS Digital review</w:t>
            </w:r>
            <w:r>
              <w:rPr>
                <w:rFonts w:cs="Arial"/>
                <w:szCs w:val="20"/>
              </w:rPr>
              <w:t>.</w:t>
            </w:r>
          </w:p>
        </w:tc>
      </w:tr>
      <w:tr w:rsidR="006718FC" w:rsidRPr="00A5508D" w14:paraId="1751135A"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1ECEDC" w14:textId="752C34BB" w:rsidR="006718FC" w:rsidRDefault="006718FC" w:rsidP="00654CDD">
            <w:pPr>
              <w:rPr>
                <w:rFonts w:cs="Arial"/>
                <w:szCs w:val="20"/>
              </w:rPr>
            </w:pPr>
            <w:r>
              <w:rPr>
                <w:rFonts w:cs="Arial"/>
                <w:szCs w:val="20"/>
              </w:rPr>
              <w:t>41.2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F2A164" w14:textId="44253F34" w:rsidR="006718FC" w:rsidRDefault="006718FC" w:rsidP="00654CDD">
            <w:r>
              <w:t>19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266081" w14:textId="53A96A88" w:rsidR="006718FC" w:rsidRDefault="006718FC" w:rsidP="00654CDD">
            <w:pPr>
              <w:rPr>
                <w:rFonts w:cs="Arial"/>
                <w:szCs w:val="20"/>
              </w:rPr>
            </w:pPr>
            <w:r>
              <w:rPr>
                <w:rFonts w:cs="Arial"/>
                <w:szCs w:val="20"/>
              </w:rPr>
              <w:t>Amendment to DM_COD following NHS Digital review</w:t>
            </w:r>
          </w:p>
        </w:tc>
      </w:tr>
      <w:tr w:rsidR="00E00028" w:rsidRPr="00A5508D" w14:paraId="226CDBB7"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EBBDA1" w14:textId="396B6BA4" w:rsidR="00E00028" w:rsidRDefault="00E00028" w:rsidP="00654CDD">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D6BAB5" w14:textId="1D3E9A1C" w:rsidR="00E00028" w:rsidRDefault="00E00028" w:rsidP="00654CDD">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0C576D7" w14:textId="05EC03E4" w:rsidR="00E00028" w:rsidRDefault="00E00028" w:rsidP="00654CDD">
            <w:pPr>
              <w:rPr>
                <w:rFonts w:cs="Arial"/>
                <w:szCs w:val="20"/>
              </w:rPr>
            </w:pPr>
            <w:r w:rsidRPr="00A5508D">
              <w:rPr>
                <w:rFonts w:cs="Arial"/>
                <w:szCs w:val="20"/>
              </w:rPr>
              <w:t>Signed off following review and negotiations</w:t>
            </w:r>
            <w:r>
              <w:rPr>
                <w:rFonts w:cs="Arial"/>
                <w:szCs w:val="20"/>
              </w:rPr>
              <w:t>.</w:t>
            </w:r>
          </w:p>
        </w:tc>
      </w:tr>
      <w:tr w:rsidR="00A474DD" w:rsidRPr="00A5508D" w14:paraId="62556AF2"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1F33BD" w14:textId="46AB0DDA" w:rsidR="00A474DD" w:rsidRDefault="00A474DD" w:rsidP="00654CDD">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10AAE3" w14:textId="79C540EF" w:rsidR="00A474DD" w:rsidRDefault="00B064D4" w:rsidP="00654CDD">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78760C" w14:textId="37EF6501" w:rsidR="00A474DD" w:rsidRPr="00A5508D" w:rsidRDefault="00B46A76" w:rsidP="00654CDD">
            <w:pPr>
              <w:rPr>
                <w:rFonts w:cs="Arial"/>
                <w:szCs w:val="20"/>
              </w:rPr>
            </w:pPr>
            <w:r>
              <w:rPr>
                <w:rFonts w:cs="Arial"/>
                <w:szCs w:val="20"/>
              </w:rPr>
              <w:t xml:space="preserve">June and </w:t>
            </w:r>
            <w:r w:rsidR="00A474DD">
              <w:rPr>
                <w:rFonts w:cs="Arial"/>
                <w:szCs w:val="20"/>
              </w:rPr>
              <w:t>October 2019 clinical code release</w:t>
            </w:r>
            <w:r w:rsidR="009D2BBA">
              <w:rPr>
                <w:rFonts w:cs="Arial"/>
                <w:szCs w:val="20"/>
              </w:rPr>
              <w:t>s</w:t>
            </w:r>
            <w:r w:rsidR="00A474DD">
              <w:rPr>
                <w:rFonts w:cs="Arial"/>
                <w:szCs w:val="20"/>
              </w:rPr>
              <w:t xml:space="preserve"> applied following NHS Digital review.</w:t>
            </w:r>
          </w:p>
        </w:tc>
      </w:tr>
      <w:tr w:rsidR="00451702" w:rsidRPr="00A5508D" w14:paraId="2CCF2627"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87D4A9" w14:textId="56E642A9" w:rsidR="00451702" w:rsidRDefault="00451702" w:rsidP="00654CDD">
            <w:pPr>
              <w:rPr>
                <w:rFonts w:cs="Arial"/>
                <w:szCs w:val="20"/>
              </w:rPr>
            </w:pPr>
            <w:r>
              <w:rPr>
                <w:rFonts w:cs="Arial"/>
                <w:szCs w:val="20"/>
              </w:rPr>
              <w:lastRenderedPageBreak/>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F6465D" w14:textId="070E7609" w:rsidR="00451702" w:rsidRDefault="008C2E33" w:rsidP="00654CDD">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F63800" w14:textId="68DA9A46" w:rsidR="00451702" w:rsidRDefault="00451702" w:rsidP="00654CDD">
            <w:pPr>
              <w:rPr>
                <w:rFonts w:cs="Arial"/>
                <w:szCs w:val="20"/>
              </w:rPr>
            </w:pPr>
            <w:r>
              <w:rPr>
                <w:rFonts w:cs="Arial"/>
                <w:szCs w:val="20"/>
              </w:rPr>
              <w:t>Signed off following review and negotiations.</w:t>
            </w:r>
          </w:p>
        </w:tc>
      </w:tr>
      <w:tr w:rsidR="00E57853" w:rsidRPr="00A5508D" w14:paraId="16C9355F"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2A2C8E" w14:textId="0D2B0D35" w:rsidR="00E57853" w:rsidRDefault="00E57853" w:rsidP="00654CDD">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FC27C4" w14:textId="12808451" w:rsidR="00E57853" w:rsidRDefault="00E57853" w:rsidP="00654CDD">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E8E5E6C" w14:textId="46740E05" w:rsidR="00E57853" w:rsidRDefault="00E57853" w:rsidP="00654CDD">
            <w:pPr>
              <w:rPr>
                <w:rFonts w:cs="Arial"/>
                <w:szCs w:val="20"/>
              </w:rPr>
            </w:pPr>
            <w:r>
              <w:rPr>
                <w:rFonts w:cs="Arial"/>
                <w:szCs w:val="20"/>
              </w:rPr>
              <w:t>Signed off following review and negotiations.</w:t>
            </w:r>
            <w:r w:rsidR="00C05167">
              <w:rPr>
                <w:rFonts w:cs="Arial"/>
                <w:szCs w:val="20"/>
              </w:rPr>
              <w:t xml:space="preserve"> DM018 removed.</w:t>
            </w:r>
          </w:p>
        </w:tc>
      </w:tr>
      <w:tr w:rsidR="000955CD" w:rsidRPr="00A5508D" w14:paraId="6D9EA08C"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D7FCEA" w14:textId="0645FFB2" w:rsidR="000955CD" w:rsidRDefault="000955CD" w:rsidP="00654CDD">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0E9B90" w14:textId="0408E318" w:rsidR="000955CD" w:rsidRDefault="000955CD" w:rsidP="00654CDD">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72B536" w14:textId="7D96BF07" w:rsidR="000955CD" w:rsidRDefault="000955CD" w:rsidP="00654CDD">
            <w:pPr>
              <w:rPr>
                <w:rFonts w:cs="Arial"/>
                <w:szCs w:val="20"/>
              </w:rPr>
            </w:pPr>
            <w:r>
              <w:rPr>
                <w:rFonts w:cs="Arial"/>
                <w:szCs w:val="20"/>
              </w:rPr>
              <w:t>Signed off following review and negotiations.</w:t>
            </w:r>
          </w:p>
        </w:tc>
      </w:tr>
      <w:tr w:rsidR="00DE6CFE" w:rsidRPr="00A5508D" w14:paraId="7C98CE45"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24E0AA" w14:textId="4756EB8B" w:rsidR="00DE6CFE" w:rsidRDefault="00DE6CFE" w:rsidP="00654CDD">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7CBBF10" w14:textId="7D465867" w:rsidR="00DE6CFE" w:rsidRDefault="008964B8" w:rsidP="00654CDD">
            <w:r>
              <w:t>31 March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E6D9277" w14:textId="4003276C" w:rsidR="00DE6CFE" w:rsidRDefault="00DE6CFE" w:rsidP="00654CDD">
            <w:pPr>
              <w:rPr>
                <w:rFonts w:cs="Arial"/>
                <w:szCs w:val="20"/>
              </w:rPr>
            </w:pPr>
            <w:r>
              <w:rPr>
                <w:rFonts w:cs="Arial"/>
                <w:szCs w:val="20"/>
              </w:rPr>
              <w:t>Signed off following review and negotiations.</w:t>
            </w:r>
          </w:p>
        </w:tc>
      </w:tr>
      <w:tr w:rsidR="008964B8" w:rsidRPr="00A5508D" w14:paraId="479EEAE7"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587DCF" w14:textId="2145CE7E" w:rsidR="008964B8" w:rsidRDefault="008964B8" w:rsidP="00654CDD">
            <w:pPr>
              <w:rPr>
                <w:rFonts w:cs="Arial"/>
                <w:szCs w:val="20"/>
              </w:rPr>
            </w:pPr>
            <w:r>
              <w:rPr>
                <w:rFonts w:cs="Arial"/>
                <w:szCs w:val="20"/>
              </w:rPr>
              <w:t>48.1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DF5441" w14:textId="74798881" w:rsidR="008964B8" w:rsidRDefault="008964B8" w:rsidP="00654CDD">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B0043A" w14:textId="19882868" w:rsidR="008964B8" w:rsidRDefault="008964B8" w:rsidP="00654CDD">
            <w:pPr>
              <w:rPr>
                <w:rFonts w:cs="Arial"/>
                <w:szCs w:val="20"/>
              </w:rPr>
            </w:pPr>
            <w:r>
              <w:rPr>
                <w:rFonts w:cs="Arial"/>
                <w:szCs w:val="20"/>
              </w:rPr>
              <w:t xml:space="preserve">Amendment to DM033 rule 8 logic. </w:t>
            </w:r>
          </w:p>
        </w:tc>
      </w:tr>
      <w:tr w:rsidR="00FF4977" w:rsidRPr="00A5508D" w14:paraId="507DBDFC" w14:textId="77777777" w:rsidTr="00BA69DA">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D2CEF78" w14:textId="721CC570" w:rsidR="00FF4977" w:rsidRDefault="00FF4977" w:rsidP="00654CDD">
            <w:pPr>
              <w:rPr>
                <w:rFonts w:cs="Arial"/>
                <w:szCs w:val="20"/>
              </w:rPr>
            </w:pPr>
            <w:r>
              <w:rPr>
                <w:rFonts w:cs="Arial"/>
                <w:szCs w:val="20"/>
              </w:rPr>
              <w:t>48.2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EB9A1E" w14:textId="6655C9A0" w:rsidR="00FF4977" w:rsidRDefault="00FF4977" w:rsidP="00654CDD">
            <w:r>
              <w:t>12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C8474B3" w14:textId="2322A532" w:rsidR="00FF4977" w:rsidRDefault="00AB668E" w:rsidP="00654CDD">
            <w:pPr>
              <w:rPr>
                <w:rFonts w:cs="Arial"/>
                <w:szCs w:val="20"/>
              </w:rPr>
            </w:pPr>
            <w:r>
              <w:rPr>
                <w:rFonts w:cs="Arial"/>
                <w:szCs w:val="20"/>
              </w:rPr>
              <w:t xml:space="preserve">Amendment to DM033 </w:t>
            </w:r>
            <w:r w:rsidR="00954F99" w:rsidRPr="00954F99">
              <w:rPr>
                <w:rFonts w:cs="Arial"/>
                <w:szCs w:val="20"/>
              </w:rPr>
              <w:t>Numerator Rule 1 logic changed.</w:t>
            </w:r>
          </w:p>
        </w:tc>
      </w:tr>
      <w:tr w:rsidR="00C7332A" w:rsidRPr="00A5508D" w14:paraId="40C60E58" w14:textId="77777777" w:rsidTr="00C7332A">
        <w:trPr>
          <w:trHeight w:val="227"/>
          <w:ins w:id="12" w:author="JAMES, Mini (NHS ENGLAND - X26)" w:date="2023-10-11T12:03: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E3053B" w14:textId="302EF724" w:rsidR="00C7332A" w:rsidRDefault="00C7332A" w:rsidP="00AA6ED7">
            <w:pPr>
              <w:rPr>
                <w:ins w:id="13" w:author="JAMES, Mini (NHS ENGLAND - X26)" w:date="2023-10-11T12:03:00Z"/>
                <w:rFonts w:cs="Arial"/>
                <w:szCs w:val="20"/>
              </w:rPr>
            </w:pPr>
            <w:ins w:id="14" w:author="JAMES, Mini (NHS ENGLAND - X26)" w:date="2023-10-11T12:03: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4C76F5" w14:textId="3991F049" w:rsidR="00C7332A" w:rsidRDefault="00752C76" w:rsidP="00AA6ED7">
            <w:pPr>
              <w:rPr>
                <w:ins w:id="15" w:author="JAMES, Mini (NHS ENGLAND - X26)" w:date="2023-10-11T12:03:00Z"/>
              </w:rPr>
            </w:pPr>
            <w:ins w:id="16" w:author="AMBLER, Ross (NHS ENGLAND - X26)" w:date="2023-11-23T11:10: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7C7CA2" w14:textId="26F45C43" w:rsidR="00C7332A" w:rsidRDefault="00C7332A" w:rsidP="00AA6ED7">
            <w:pPr>
              <w:rPr>
                <w:ins w:id="17" w:author="JAMES, Mini (NHS ENGLAND - X26)" w:date="2023-10-11T12:03:00Z"/>
                <w:rFonts w:cs="Arial"/>
                <w:szCs w:val="20"/>
              </w:rPr>
            </w:pPr>
            <w:ins w:id="18" w:author="JAMES, Mini (NHS ENGLAND - X26)" w:date="2023-10-11T12:03:00Z">
              <w:r>
                <w:rPr>
                  <w:rFonts w:cs="Arial"/>
                  <w:szCs w:val="20"/>
                </w:rPr>
                <w:t>Signed off following review and negotiations.</w:t>
              </w:r>
            </w:ins>
          </w:p>
        </w:tc>
      </w:tr>
    </w:tbl>
    <w:p w14:paraId="5DB89B47" w14:textId="46ED2DD4" w:rsidR="000B726C" w:rsidRDefault="000B726C" w:rsidP="00654CDD">
      <w:pPr>
        <w:rPr>
          <w:rFonts w:cs="Arial"/>
          <w:b/>
        </w:rPr>
      </w:pPr>
    </w:p>
    <w:p w14:paraId="14040A4A" w14:textId="77777777" w:rsidR="000B726C" w:rsidRDefault="000B726C" w:rsidP="00654CDD">
      <w:pPr>
        <w:rPr>
          <w:rFonts w:cs="Arial"/>
          <w:b/>
        </w:rPr>
      </w:pPr>
      <w:r>
        <w:rPr>
          <w:rFonts w:cs="Arial"/>
          <w:b/>
        </w:rPr>
        <w:br w:type="page"/>
      </w:r>
    </w:p>
    <w:p w14:paraId="5DB89B48" w14:textId="4D25601F" w:rsidR="00716C30" w:rsidRPr="001D47E2" w:rsidRDefault="00716C30" w:rsidP="00654CDD">
      <w:pPr>
        <w:pStyle w:val="Title"/>
        <w:jc w:val="left"/>
        <w:rPr>
          <w:rFonts w:cs="Arial"/>
          <w:b w:val="0"/>
          <w:u w:val="none"/>
        </w:rPr>
      </w:pPr>
    </w:p>
    <w:p w14:paraId="5DB89B49" w14:textId="77777777" w:rsidR="00716C30" w:rsidRPr="00BE78D1" w:rsidRDefault="005531E5" w:rsidP="00654CDD">
      <w:pPr>
        <w:pStyle w:val="Heading1"/>
      </w:pPr>
      <w:bookmarkStart w:id="19" w:name="_Toc422986664"/>
      <w:bookmarkStart w:id="20" w:name="_Toc427937276"/>
      <w:bookmarkStart w:id="21" w:name="_Toc151648520"/>
      <w:r w:rsidRPr="00BE78D1">
        <w:t xml:space="preserve">2. </w:t>
      </w:r>
      <w:bookmarkEnd w:id="19"/>
      <w:r w:rsidR="004C0738">
        <w:t>Background</w:t>
      </w:r>
      <w:bookmarkEnd w:id="20"/>
      <w:bookmarkEnd w:id="21"/>
      <w:r w:rsidR="00716C30" w:rsidRPr="00BE78D1">
        <w:t xml:space="preserve"> </w:t>
      </w:r>
    </w:p>
    <w:p w14:paraId="5DB89B4A" w14:textId="45D27B87" w:rsidR="00810819" w:rsidRDefault="00EC3E66" w:rsidP="00654CDD">
      <w:pPr>
        <w:pStyle w:val="Heading2"/>
        <w:numPr>
          <w:ilvl w:val="0"/>
          <w:numId w:val="8"/>
        </w:numPr>
        <w:spacing w:after="120"/>
        <w:ind w:left="426" w:hanging="437"/>
      </w:pPr>
      <w:bookmarkStart w:id="22" w:name="_Toc427937277"/>
      <w:bookmarkStart w:id="23" w:name="_Toc151648521"/>
      <w:bookmarkStart w:id="24" w:name="Notes"/>
      <w:r>
        <w:t xml:space="preserve">Document </w:t>
      </w:r>
      <w:r w:rsidR="00C23977">
        <w:t>p</w:t>
      </w:r>
      <w:r>
        <w:t>urpose</w:t>
      </w:r>
      <w:bookmarkEnd w:id="22"/>
      <w:bookmarkEnd w:id="23"/>
    </w:p>
    <w:p w14:paraId="1DA52CA2" w14:textId="70CB62BF" w:rsidR="001148DD" w:rsidRPr="00850BDD" w:rsidRDefault="00850BDD" w:rsidP="00654CDD">
      <w:pPr>
        <w:tabs>
          <w:tab w:val="left" w:pos="13892"/>
        </w:tabs>
        <w:rPr>
          <w:rFonts w:cs="Arial"/>
          <w:sz w:val="24"/>
        </w:rPr>
      </w:pPr>
      <w:r w:rsidRPr="00850BDD">
        <w:rPr>
          <w:rFonts w:cs="Arial"/>
          <w:sz w:val="24"/>
        </w:rPr>
        <w:t xml:space="preserve">The </w:t>
      </w:r>
      <w:r w:rsidR="001148DD" w:rsidRPr="00850BDD">
        <w:rPr>
          <w:sz w:val="24"/>
        </w:rPr>
        <w:t>dataset and business rules documents</w:t>
      </w:r>
      <w:r w:rsidR="001148DD" w:rsidRPr="00850BDD">
        <w:rPr>
          <w:rFonts w:cs="Arial"/>
          <w:sz w:val="24"/>
        </w:rPr>
        <w:t xml:space="preserve"> produced by the </w:t>
      </w:r>
      <w:r w:rsidR="001148DD">
        <w:rPr>
          <w:rFonts w:cs="Arial"/>
          <w:sz w:val="24"/>
        </w:rPr>
        <w:t xml:space="preserve">NHS </w:t>
      </w:r>
      <w:r w:rsidR="0071662B" w:rsidRPr="0071662B">
        <w:rPr>
          <w:rFonts w:cs="Arial"/>
          <w:sz w:val="24"/>
        </w:rPr>
        <w:t>England</w:t>
      </w:r>
      <w:r w:rsidR="001148DD" w:rsidRPr="00850BDD">
        <w:rPr>
          <w:rFonts w:cs="Arial"/>
          <w:sz w:val="24"/>
        </w:rPr>
        <w:t xml:space="preserve"> Primary Care Domain </w:t>
      </w:r>
      <w:r w:rsidR="00451702">
        <w:rPr>
          <w:rFonts w:cs="Arial"/>
          <w:sz w:val="24"/>
        </w:rPr>
        <w:t>General Practice Specification and Extraction Service</w:t>
      </w:r>
      <w:r w:rsidR="001148DD"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266256">
        <w:rPr>
          <w:rFonts w:cs="Arial"/>
          <w:sz w:val="24"/>
        </w:rPr>
        <w:t>p</w:t>
      </w:r>
      <w:r w:rsidR="001148DD" w:rsidRPr="00850BDD">
        <w:rPr>
          <w:rFonts w:cs="Arial"/>
          <w:sz w:val="24"/>
        </w:rPr>
        <w:t xml:space="preserve">ractice-level information regarding services and/or allocate rewards, such as payments or QOF points. </w:t>
      </w:r>
    </w:p>
    <w:p w14:paraId="64AE1739" w14:textId="77777777" w:rsidR="001148DD" w:rsidRDefault="001148DD" w:rsidP="00654CDD">
      <w:pPr>
        <w:tabs>
          <w:tab w:val="left" w:pos="13892"/>
        </w:tabs>
        <w:rPr>
          <w:rFonts w:cs="Arial"/>
          <w:sz w:val="24"/>
        </w:rPr>
      </w:pPr>
    </w:p>
    <w:p w14:paraId="05BDC46C" w14:textId="77777777" w:rsidR="001148DD" w:rsidRPr="00850BDD" w:rsidRDefault="001148DD" w:rsidP="00654CDD">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5C250720" w14:textId="77777777" w:rsidR="001148DD" w:rsidRDefault="001148DD" w:rsidP="00654CDD">
      <w:pPr>
        <w:tabs>
          <w:tab w:val="left" w:pos="13892"/>
        </w:tabs>
        <w:rPr>
          <w:sz w:val="24"/>
        </w:rPr>
      </w:pPr>
    </w:p>
    <w:p w14:paraId="138F30B1" w14:textId="61A83513" w:rsidR="001148DD" w:rsidRPr="00850BDD" w:rsidRDefault="001148DD" w:rsidP="00654CDD">
      <w:pPr>
        <w:tabs>
          <w:tab w:val="left" w:pos="13892"/>
        </w:tabs>
        <w:rPr>
          <w:rFonts w:cs="Arial"/>
          <w:sz w:val="24"/>
        </w:rPr>
      </w:pPr>
      <w:r w:rsidRPr="00850BDD">
        <w:rPr>
          <w:sz w:val="24"/>
        </w:rPr>
        <w:t>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di</w:t>
      </w:r>
      <w:r w:rsidR="0006401A">
        <w:rPr>
          <w:sz w:val="24"/>
        </w:rPr>
        <w:t xml:space="preserve">agnosis </w:t>
      </w:r>
      <w:r w:rsidRPr="00850BDD">
        <w:rPr>
          <w:sz w:val="24"/>
        </w:rPr>
        <w:t xml:space="preserve">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06401A">
        <w:rPr>
          <w:sz w:val="24"/>
        </w:rPr>
        <w:t>diagnosis</w:t>
      </w:r>
      <w:r w:rsidRPr="00850BDD">
        <w:rPr>
          <w:sz w:val="24"/>
        </w:rPr>
        <w:t xml:space="preserve"> based.</w:t>
      </w:r>
    </w:p>
    <w:p w14:paraId="5DB89B4C" w14:textId="02915CE3" w:rsidR="00EC3E66" w:rsidRDefault="00EC3E66" w:rsidP="00654CDD">
      <w:pPr>
        <w:tabs>
          <w:tab w:val="left" w:pos="13892"/>
        </w:tabs>
      </w:pPr>
    </w:p>
    <w:p w14:paraId="5DB89B4D" w14:textId="77777777" w:rsidR="00876F1F" w:rsidRDefault="00876F1F" w:rsidP="00654CDD"/>
    <w:p w14:paraId="5DB89B4E" w14:textId="76EB7CFA" w:rsidR="00876F1F" w:rsidRDefault="00876F1F" w:rsidP="00654CDD">
      <w:pPr>
        <w:pStyle w:val="Heading2"/>
        <w:numPr>
          <w:ilvl w:val="0"/>
          <w:numId w:val="8"/>
        </w:numPr>
        <w:spacing w:after="120"/>
        <w:ind w:left="426" w:hanging="437"/>
      </w:pPr>
      <w:bookmarkStart w:id="25" w:name="_Toc427937278"/>
      <w:bookmarkStart w:id="26" w:name="_Toc151648522"/>
      <w:r>
        <w:t xml:space="preserve">Business </w:t>
      </w:r>
      <w:r w:rsidR="00C23977">
        <w:t>r</w:t>
      </w:r>
      <w:r>
        <w:t xml:space="preserve">ules </w:t>
      </w:r>
      <w:r w:rsidR="00C23977">
        <w:t>s</w:t>
      </w:r>
      <w:r>
        <w:t xml:space="preserve">upporting </w:t>
      </w:r>
      <w:r w:rsidR="00C23977">
        <w:t>i</w:t>
      </w:r>
      <w:r>
        <w:t>nformation</w:t>
      </w:r>
      <w:bookmarkEnd w:id="25"/>
      <w:bookmarkEnd w:id="26"/>
    </w:p>
    <w:p w14:paraId="6D86BC63" w14:textId="1058C838" w:rsidR="00E7651F" w:rsidRDefault="00B90428" w:rsidP="00654CDD">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DC602C">
        <w:rPr>
          <w:rFonts w:cs="Arial"/>
          <w:b w:val="0"/>
          <w:sz w:val="24"/>
          <w:szCs w:val="20"/>
          <w:u w:val="none"/>
        </w:rPr>
        <w:t>1.</w:t>
      </w:r>
      <w:r w:rsidR="00080062">
        <w:rPr>
          <w:rFonts w:cs="Arial"/>
          <w:b w:val="0"/>
          <w:sz w:val="24"/>
          <w:szCs w:val="20"/>
          <w:u w:val="none"/>
        </w:rPr>
        <w:t>6</w:t>
      </w:r>
      <w:r w:rsidR="00E80662"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1066E360" w14:textId="77777777" w:rsidR="00103E6D" w:rsidRDefault="00103E6D" w:rsidP="00654CDD">
      <w:pPr>
        <w:pStyle w:val="Title"/>
        <w:jc w:val="left"/>
        <w:rPr>
          <w:rFonts w:cs="Arial"/>
          <w:b w:val="0"/>
          <w:sz w:val="24"/>
          <w:szCs w:val="20"/>
          <w:u w:val="none"/>
        </w:rPr>
      </w:pPr>
    </w:p>
    <w:p w14:paraId="1AFF02F8" w14:textId="77777777" w:rsidR="00A14AFC" w:rsidRDefault="00000000" w:rsidP="00A14AFC">
      <w:pPr>
        <w:pStyle w:val="Title"/>
        <w:jc w:val="left"/>
        <w:rPr>
          <w:rStyle w:val="Hyperlink"/>
          <w:rFonts w:cs="Arial"/>
          <w:b w:val="0"/>
          <w:sz w:val="24"/>
          <w:szCs w:val="20"/>
        </w:rPr>
      </w:pPr>
      <w:hyperlink r:id="rId19" w:history="1">
        <w:r w:rsidR="00A14AFC">
          <w:rPr>
            <w:rStyle w:val="Hyperlink"/>
            <w:rFonts w:cs="Arial"/>
            <w:b w:val="0"/>
            <w:sz w:val="24"/>
            <w:szCs w:val="20"/>
          </w:rPr>
          <w:t>https://digital.nhs.uk/data-and-information/data-collections-and-data-sets/data-collections/quality-and-outcomes-framework-qof</w:t>
        </w:r>
      </w:hyperlink>
    </w:p>
    <w:p w14:paraId="5DB89B50" w14:textId="0035F504" w:rsidR="00103E6D" w:rsidRDefault="00103E6D" w:rsidP="00654CDD">
      <w:pPr>
        <w:rPr>
          <w:rFonts w:cs="Arial"/>
          <w:bCs/>
          <w:szCs w:val="20"/>
        </w:rPr>
      </w:pPr>
    </w:p>
    <w:p w14:paraId="5DB89B52" w14:textId="344A1F40" w:rsidR="00297681" w:rsidRDefault="00F50A81" w:rsidP="00654CDD">
      <w:pPr>
        <w:pStyle w:val="Heading2"/>
        <w:numPr>
          <w:ilvl w:val="0"/>
          <w:numId w:val="8"/>
        </w:numPr>
        <w:spacing w:after="120"/>
        <w:ind w:left="426" w:hanging="437"/>
      </w:pPr>
      <w:bookmarkStart w:id="27" w:name="_Toc427937279"/>
      <w:bookmarkStart w:id="28" w:name="_Toc151648523"/>
      <w:r>
        <w:t xml:space="preserve">Clinical </w:t>
      </w:r>
      <w:r w:rsidR="00C23977">
        <w:t>c</w:t>
      </w:r>
      <w:r w:rsidR="00297681">
        <w:t>odes</w:t>
      </w:r>
      <w:bookmarkEnd w:id="27"/>
      <w:bookmarkEnd w:id="28"/>
    </w:p>
    <w:p w14:paraId="6B2ED40F" w14:textId="77777777" w:rsidR="00A474DD" w:rsidRDefault="00A474DD" w:rsidP="00654CDD">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7E8A284D" w14:textId="77777777" w:rsidR="00A474DD" w:rsidRDefault="00A474DD" w:rsidP="00654CDD">
      <w:pPr>
        <w:pStyle w:val="Title"/>
        <w:jc w:val="left"/>
        <w:rPr>
          <w:rFonts w:cs="Arial"/>
          <w:b w:val="0"/>
          <w:sz w:val="24"/>
          <w:szCs w:val="20"/>
          <w:u w:val="none"/>
        </w:rPr>
      </w:pPr>
    </w:p>
    <w:p w14:paraId="1538FEB2" w14:textId="42D88A65" w:rsidR="00A474DD" w:rsidRDefault="00A474DD" w:rsidP="00654CDD">
      <w:pPr>
        <w:pStyle w:val="Title"/>
        <w:jc w:val="left"/>
        <w:rPr>
          <w:rFonts w:cs="Arial"/>
          <w:b w:val="0"/>
          <w:sz w:val="24"/>
          <w:szCs w:val="20"/>
          <w:u w:val="none"/>
        </w:rPr>
      </w:pPr>
      <w:r>
        <w:rPr>
          <w:rFonts w:cs="Arial"/>
          <w:b w:val="0"/>
          <w:sz w:val="24"/>
          <w:szCs w:val="20"/>
          <w:u w:val="none"/>
        </w:rPr>
        <w:lastRenderedPageBreak/>
        <w:t xml:space="preserve">Please note the content of clinical and drug refsets are subject to change over the course of a year. Drug refsets have the scope to be updated every 4 weeks. </w:t>
      </w:r>
      <w:r w:rsidR="000955CD" w:rsidRPr="00DB6B0C">
        <w:rPr>
          <w:rFonts w:cs="Arial"/>
          <w:b w:val="0"/>
          <w:sz w:val="24"/>
          <w:szCs w:val="20"/>
          <w:u w:val="none"/>
        </w:rPr>
        <w:t xml:space="preserve">The content of clinical refsets is dynamic, and will be updated several times throughout the year.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752198">
        <w:rPr>
          <w:rFonts w:cs="Arial"/>
          <w:b w:val="0"/>
          <w:sz w:val="24"/>
          <w:szCs w:val="20"/>
          <w:u w:val="none"/>
        </w:rPr>
        <w:t xml:space="preserve"> or </w:t>
      </w:r>
      <w:hyperlink r:id="rId21" w:history="1">
        <w:r w:rsidR="00273511" w:rsidRPr="00273511">
          <w:rPr>
            <w:rStyle w:val="Hyperlink"/>
            <w:rFonts w:cs="Arial"/>
            <w:b w:val="0"/>
            <w:sz w:val="24"/>
            <w:szCs w:val="20"/>
          </w:rPr>
          <w:t>Primary Care Domain Reference Set Portal</w:t>
        </w:r>
      </w:hyperlink>
      <w:r>
        <w:rPr>
          <w:rFonts w:cs="Arial"/>
          <w:b w:val="0"/>
          <w:sz w:val="24"/>
          <w:szCs w:val="20"/>
          <w:u w:val="none"/>
        </w:rPr>
        <w:t>.</w:t>
      </w:r>
    </w:p>
    <w:p w14:paraId="269A672F" w14:textId="3B260ACE" w:rsidR="005A7125" w:rsidRDefault="005A7125" w:rsidP="00654CDD">
      <w:pPr>
        <w:pStyle w:val="Title"/>
        <w:jc w:val="left"/>
        <w:rPr>
          <w:rFonts w:cs="Arial"/>
          <w:b w:val="0"/>
          <w:sz w:val="24"/>
          <w:szCs w:val="20"/>
          <w:u w:val="none"/>
        </w:rPr>
      </w:pPr>
    </w:p>
    <w:p w14:paraId="5DB89B58" w14:textId="77777777" w:rsidR="00876F1F" w:rsidRDefault="00876F1F" w:rsidP="00654CDD">
      <w:pPr>
        <w:pStyle w:val="Heading2"/>
        <w:numPr>
          <w:ilvl w:val="0"/>
          <w:numId w:val="8"/>
        </w:numPr>
        <w:spacing w:after="120"/>
        <w:ind w:left="426" w:hanging="437"/>
      </w:pPr>
      <w:bookmarkStart w:id="29" w:name="_Toc121910326"/>
      <w:bookmarkStart w:id="30" w:name="_Toc122523025"/>
      <w:bookmarkStart w:id="31" w:name="_Toc25741379"/>
      <w:bookmarkStart w:id="32" w:name="_Toc25749530"/>
      <w:bookmarkStart w:id="33" w:name="_Toc427937280"/>
      <w:bookmarkStart w:id="34" w:name="_Toc151648524"/>
      <w:bookmarkEnd w:id="29"/>
      <w:bookmarkEnd w:id="30"/>
      <w:bookmarkEnd w:id="31"/>
      <w:bookmarkEnd w:id="32"/>
      <w:r>
        <w:t>Guidance</w:t>
      </w:r>
      <w:bookmarkEnd w:id="33"/>
      <w:bookmarkEnd w:id="34"/>
    </w:p>
    <w:p w14:paraId="5DB89B59" w14:textId="48395927" w:rsidR="004C0738" w:rsidRDefault="00876F1F" w:rsidP="00654CDD">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A474DD">
        <w:rPr>
          <w:rFonts w:cs="Arial"/>
          <w:b w:val="0"/>
          <w:sz w:val="24"/>
          <w:szCs w:val="20"/>
          <w:u w:val="none"/>
        </w:rPr>
        <w:t>England</w:t>
      </w:r>
      <w:r w:rsidR="00A474DD"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r w:rsidR="00A474DD">
        <w:rPr>
          <w:b w:val="0"/>
          <w:sz w:val="24"/>
          <w:u w:val="none"/>
        </w:rPr>
        <w:t>s</w:t>
      </w:r>
      <w:r w:rsidRPr="00BC2528">
        <w:rPr>
          <w:b w:val="0"/>
          <w:sz w:val="24"/>
          <w:u w:val="none"/>
        </w:rPr>
        <w:t>:</w:t>
      </w:r>
    </w:p>
    <w:p w14:paraId="470E5EEE" w14:textId="77777777" w:rsidR="00C57998" w:rsidRPr="00BC2528" w:rsidRDefault="00C57998" w:rsidP="00654CDD">
      <w:pPr>
        <w:pStyle w:val="Title"/>
        <w:jc w:val="left"/>
        <w:rPr>
          <w:b w:val="0"/>
          <w:color w:val="C00000"/>
          <w:sz w:val="24"/>
          <w:u w:val="none"/>
        </w:rPr>
      </w:pPr>
    </w:p>
    <w:p w14:paraId="42A3DF08" w14:textId="77777777" w:rsidR="00A474DD" w:rsidRPr="00E5076B" w:rsidRDefault="00000000" w:rsidP="00654CDD">
      <w:pPr>
        <w:rPr>
          <w:rFonts w:asciiTheme="minorHAnsi" w:hAnsiTheme="minorHAnsi" w:cstheme="minorHAnsi"/>
          <w:sz w:val="24"/>
        </w:rPr>
      </w:pPr>
      <w:hyperlink r:id="rId22" w:history="1">
        <w:r w:rsidR="00A474DD" w:rsidRPr="00E5076B">
          <w:rPr>
            <w:rStyle w:val="Hyperlink"/>
            <w:rFonts w:asciiTheme="minorHAnsi" w:hAnsiTheme="minorHAnsi" w:cstheme="minorHAnsi"/>
            <w:sz w:val="24"/>
          </w:rPr>
          <w:t>https://www.england.nhs.uk/commissioning/gp-contract/</w:t>
        </w:r>
      </w:hyperlink>
    </w:p>
    <w:p w14:paraId="03CCE167" w14:textId="77777777" w:rsidR="001560E4" w:rsidRDefault="001560E4" w:rsidP="00654CDD">
      <w:pPr>
        <w:rPr>
          <w:b/>
          <w:sz w:val="24"/>
        </w:rPr>
      </w:pPr>
    </w:p>
    <w:p w14:paraId="58393351" w14:textId="77777777" w:rsidR="008676E3" w:rsidRDefault="008676E3" w:rsidP="00654CDD">
      <w:pPr>
        <w:rPr>
          <w:b/>
          <w:sz w:val="24"/>
        </w:rPr>
      </w:pPr>
    </w:p>
    <w:p w14:paraId="0590612B" w14:textId="77777777" w:rsidR="008676E3" w:rsidRDefault="008676E3" w:rsidP="00654CDD">
      <w:pPr>
        <w:pStyle w:val="Heading2"/>
        <w:numPr>
          <w:ilvl w:val="0"/>
          <w:numId w:val="8"/>
        </w:numPr>
        <w:spacing w:after="120"/>
        <w:ind w:left="426" w:hanging="437"/>
      </w:pPr>
      <w:bookmarkStart w:id="35" w:name="_Toc25681302"/>
      <w:bookmarkStart w:id="36" w:name="_Toc151648525"/>
      <w:r>
        <w:t>System prompts</w:t>
      </w:r>
      <w:bookmarkEnd w:id="35"/>
      <w:bookmarkEnd w:id="36"/>
    </w:p>
    <w:p w14:paraId="017FE3C7" w14:textId="77777777" w:rsidR="006D2F33" w:rsidRPr="006D2F33" w:rsidRDefault="006D2F33" w:rsidP="00654CDD">
      <w:pPr>
        <w:rPr>
          <w:bCs/>
          <w:sz w:val="24"/>
        </w:rPr>
      </w:pPr>
      <w:r w:rsidRPr="006D2F33">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58F7617C" w14:textId="77777777" w:rsidR="006D2F33" w:rsidRDefault="006D2F33" w:rsidP="00654CDD">
      <w:pPr>
        <w:rPr>
          <w:bCs/>
          <w:sz w:val="24"/>
        </w:rPr>
      </w:pPr>
    </w:p>
    <w:p w14:paraId="25BD810F" w14:textId="75DC04B8" w:rsidR="00D66ABB" w:rsidRDefault="006D2F33" w:rsidP="00654CDD">
      <w:pPr>
        <w:rPr>
          <w:bCs/>
          <w:sz w:val="24"/>
        </w:rPr>
      </w:pPr>
      <w:r>
        <w:rPr>
          <w:bCs/>
          <w:sz w:val="24"/>
        </w:rPr>
        <w:t>For example</w:t>
      </w:r>
      <w:r w:rsidR="008676E3" w:rsidRPr="00933173">
        <w:rPr>
          <w:bCs/>
          <w:sz w:val="24"/>
        </w:rPr>
        <w:t xml:space="preserve">: </w:t>
      </w:r>
      <w:r w:rsidR="008676E3">
        <w:rPr>
          <w:bCs/>
          <w:sz w:val="24"/>
        </w:rPr>
        <w:t>t</w:t>
      </w:r>
      <w:r w:rsidR="008676E3" w:rsidRPr="00933173">
        <w:rPr>
          <w:bCs/>
          <w:sz w:val="24"/>
        </w:rPr>
        <w:t xml:space="preserve">o support GP practices in enabling them to carry out QOF care reviews after two invitations for care have been coded, </w:t>
      </w:r>
      <w:r w:rsidR="008676E3" w:rsidRPr="00933173">
        <w:rPr>
          <w:b/>
          <w:sz w:val="24"/>
        </w:rPr>
        <w:t>clinical system prompts should not remove a patient from the indicator</w:t>
      </w:r>
      <w:r w:rsidR="008676E3"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21056B6F" w:rsidR="00716C30" w:rsidRPr="00BE78D1" w:rsidRDefault="005531E5" w:rsidP="00654CDD">
      <w:pPr>
        <w:pStyle w:val="Heading1"/>
      </w:pPr>
      <w:bookmarkStart w:id="37" w:name="_Toc422986665"/>
      <w:bookmarkStart w:id="38" w:name="_Toc427937281"/>
      <w:bookmarkStart w:id="39" w:name="_Toc151648526"/>
      <w:bookmarkEnd w:id="24"/>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7"/>
      <w:bookmarkEnd w:id="38"/>
      <w:bookmarkEnd w:id="39"/>
    </w:p>
    <w:p w14:paraId="5DB89B60" w14:textId="6871AC86" w:rsidR="006B31CE" w:rsidRDefault="00E83F01" w:rsidP="00654CDD">
      <w:pPr>
        <w:pStyle w:val="Heading2"/>
        <w:numPr>
          <w:ilvl w:val="0"/>
          <w:numId w:val="6"/>
        </w:numPr>
        <w:ind w:left="851" w:hanging="851"/>
      </w:pPr>
      <w:bookmarkStart w:id="40" w:name="_Toc151648527"/>
      <w:bookmarkStart w:id="41" w:name="_Toc427937282"/>
      <w:bookmarkStart w:id="42" w:name="_Toc422986667"/>
      <w:r>
        <w:t>Qualifying</w:t>
      </w:r>
      <w:r w:rsidR="00A77A5B">
        <w:t xml:space="preserve"> </w:t>
      </w:r>
      <w:r w:rsidR="00C23977">
        <w:t>d</w:t>
      </w:r>
      <w:r w:rsidR="00A77A5B">
        <w:t>ates</w:t>
      </w:r>
      <w:bookmarkEnd w:id="40"/>
      <w:r w:rsidR="00A77A5B">
        <w:t xml:space="preserve"> </w:t>
      </w:r>
      <w:bookmarkEnd w:id="41"/>
    </w:p>
    <w:p w14:paraId="5DB89B61" w14:textId="77777777" w:rsidR="00E83F01" w:rsidRPr="00E83F01" w:rsidRDefault="00E83F01" w:rsidP="00654CDD"/>
    <w:p w14:paraId="5DB89B62" w14:textId="77777777" w:rsidR="00544FF8" w:rsidRPr="00BC2528" w:rsidRDefault="006B31CE" w:rsidP="00654CDD">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654CDD">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654CDD">
      <w:pPr>
        <w:rPr>
          <w:sz w:val="24"/>
        </w:rPr>
      </w:pPr>
    </w:p>
    <w:tbl>
      <w:tblPr>
        <w:tblStyle w:val="TableGrid"/>
        <w:tblW w:w="13779" w:type="dxa"/>
        <w:tblInd w:w="108" w:type="dxa"/>
        <w:tblCellMar>
          <w:top w:w="85" w:type="dxa"/>
          <w:bottom w:w="85" w:type="dxa"/>
        </w:tblCellMar>
        <w:tblLook w:val="04A0" w:firstRow="1" w:lastRow="0" w:firstColumn="1" w:lastColumn="0" w:noHBand="0" w:noVBand="1"/>
      </w:tblPr>
      <w:tblGrid>
        <w:gridCol w:w="2137"/>
        <w:gridCol w:w="2286"/>
        <w:gridCol w:w="6804"/>
        <w:gridCol w:w="2552"/>
      </w:tblGrid>
      <w:tr w:rsidR="00E00028" w:rsidRPr="00493FC5" w14:paraId="5DB89B68" w14:textId="77777777" w:rsidTr="0027080A">
        <w:trPr>
          <w:cantSplit/>
          <w:trHeight w:val="20"/>
          <w:tblHeader/>
        </w:trPr>
        <w:tc>
          <w:tcPr>
            <w:tcW w:w="2137" w:type="dxa"/>
            <w:shd w:val="clear" w:color="auto" w:fill="424D58"/>
            <w:vAlign w:val="center"/>
          </w:tcPr>
          <w:p w14:paraId="5DB89B65" w14:textId="77777777" w:rsidR="00E00028" w:rsidRPr="00975F3F" w:rsidRDefault="00E00028" w:rsidP="00654CDD">
            <w:pPr>
              <w:pStyle w:val="Heading4"/>
              <w:keepNext w:val="0"/>
              <w:rPr>
                <w:b w:val="0"/>
                <w:color w:val="FAFCFC" w:themeColor="background1"/>
              </w:rPr>
            </w:pPr>
            <w:r w:rsidRPr="00975F3F">
              <w:rPr>
                <w:b w:val="0"/>
                <w:color w:val="FAFCFC" w:themeColor="background1"/>
              </w:rPr>
              <w:t>Term</w:t>
            </w:r>
          </w:p>
        </w:tc>
        <w:tc>
          <w:tcPr>
            <w:tcW w:w="2286" w:type="dxa"/>
            <w:shd w:val="clear" w:color="auto" w:fill="424D58"/>
          </w:tcPr>
          <w:p w14:paraId="75207783" w14:textId="3B79DAD9" w:rsidR="00E00028" w:rsidRPr="00975F3F" w:rsidRDefault="00E00028" w:rsidP="00654CDD">
            <w:pPr>
              <w:ind w:left="34"/>
              <w:rPr>
                <w:rFonts w:cs="Arial"/>
                <w:color w:val="FAFCFC" w:themeColor="background1"/>
                <w:szCs w:val="20"/>
              </w:rPr>
            </w:pPr>
            <w:r>
              <w:rPr>
                <w:rFonts w:cs="Arial"/>
                <w:color w:val="FAFCFC" w:themeColor="background1"/>
                <w:szCs w:val="20"/>
              </w:rPr>
              <w:t>Description</w:t>
            </w:r>
          </w:p>
        </w:tc>
        <w:tc>
          <w:tcPr>
            <w:tcW w:w="6804" w:type="dxa"/>
            <w:shd w:val="clear" w:color="auto" w:fill="424D58"/>
            <w:vAlign w:val="center"/>
          </w:tcPr>
          <w:p w14:paraId="5DB89B66" w14:textId="0DC5B795" w:rsidR="00E00028" w:rsidRPr="00975F3F" w:rsidRDefault="00E00028" w:rsidP="00654CDD">
            <w:pPr>
              <w:ind w:left="34"/>
              <w:rPr>
                <w:rFonts w:cs="Arial"/>
                <w:color w:val="FAFCFC" w:themeColor="background1"/>
                <w:szCs w:val="20"/>
              </w:rPr>
            </w:pPr>
            <w:r w:rsidRPr="00975F3F">
              <w:rPr>
                <w:rFonts w:cs="Arial"/>
                <w:color w:val="FAFCFC" w:themeColor="background1"/>
                <w:szCs w:val="20"/>
              </w:rPr>
              <w:t>Definition</w:t>
            </w:r>
          </w:p>
        </w:tc>
        <w:tc>
          <w:tcPr>
            <w:tcW w:w="2552" w:type="dxa"/>
            <w:shd w:val="clear" w:color="auto" w:fill="424D58"/>
            <w:vAlign w:val="center"/>
          </w:tcPr>
          <w:p w14:paraId="5DB89B67" w14:textId="05F865AD" w:rsidR="00E00028" w:rsidRPr="00975F3F" w:rsidRDefault="00E00028" w:rsidP="00654CDD">
            <w:pPr>
              <w:rPr>
                <w:rFonts w:cs="Arial"/>
                <w:color w:val="FAFCFC" w:themeColor="background1"/>
                <w:szCs w:val="20"/>
              </w:rPr>
            </w:pPr>
            <w:r w:rsidRPr="00975F3F">
              <w:rPr>
                <w:rFonts w:cs="Arial"/>
                <w:color w:val="FAFCFC" w:themeColor="background1"/>
                <w:szCs w:val="20"/>
              </w:rPr>
              <w:t xml:space="preserve">Timeframe for this </w:t>
            </w:r>
            <w:r w:rsidR="00A81322">
              <w:rPr>
                <w:rFonts w:cs="Arial"/>
                <w:color w:val="FAFCFC" w:themeColor="background1"/>
                <w:szCs w:val="20"/>
              </w:rPr>
              <w:t>s</w:t>
            </w:r>
            <w:r w:rsidRPr="00975F3F">
              <w:rPr>
                <w:rFonts w:cs="Arial"/>
                <w:color w:val="FAFCFC" w:themeColor="background1"/>
                <w:szCs w:val="20"/>
              </w:rPr>
              <w:t>ervice</w:t>
            </w:r>
          </w:p>
        </w:tc>
      </w:tr>
      <w:bookmarkStart w:id="43" w:name="_Quality_Service_Start"/>
      <w:bookmarkEnd w:id="43"/>
      <w:tr w:rsidR="00E00028" w:rsidRPr="00493FC5" w14:paraId="5DB89B6C" w14:textId="77777777" w:rsidTr="0027080A">
        <w:trPr>
          <w:cantSplit/>
          <w:trHeight w:val="20"/>
        </w:trPr>
        <w:tc>
          <w:tcPr>
            <w:tcW w:w="2137" w:type="dxa"/>
            <w:vAlign w:val="center"/>
          </w:tcPr>
          <w:p w14:paraId="5DB89B69" w14:textId="34BF84B3" w:rsidR="00E00028" w:rsidRPr="00CD3129" w:rsidRDefault="00000000" w:rsidP="00654CDD">
            <w:pPr>
              <w:pStyle w:val="Heading4"/>
              <w:keepNext w:val="0"/>
              <w:rPr>
                <w:b w:val="0"/>
                <w:color w:val="auto"/>
              </w:rPr>
            </w:pPr>
            <w:sdt>
              <w:sdtPr>
                <w:rPr>
                  <w:b w:val="0"/>
                  <w:color w:val="auto"/>
                </w:rPr>
                <w:id w:val="-259522192"/>
              </w:sdtPr>
              <w:sdtContent>
                <w:r w:rsidR="00E00028" w:rsidRPr="00CD3129">
                  <w:rPr>
                    <w:b w:val="0"/>
                    <w:color w:val="auto"/>
                  </w:rPr>
                  <w:t>QSSD</w:t>
                </w:r>
              </w:sdtContent>
            </w:sdt>
          </w:p>
        </w:tc>
        <w:tc>
          <w:tcPr>
            <w:tcW w:w="2286" w:type="dxa"/>
            <w:vAlign w:val="center"/>
          </w:tcPr>
          <w:p w14:paraId="04B74FE9" w14:textId="094C5A5B" w:rsidR="00E00028" w:rsidRPr="00493FC5" w:rsidRDefault="00E00028" w:rsidP="00654CDD">
            <w:pPr>
              <w:ind w:left="34"/>
              <w:rPr>
                <w:rFonts w:cs="Arial"/>
                <w:szCs w:val="20"/>
              </w:rPr>
            </w:pPr>
            <w:r w:rsidRPr="00CD3129">
              <w:t>Quality Service Start Date</w:t>
            </w:r>
          </w:p>
        </w:tc>
        <w:tc>
          <w:tcPr>
            <w:tcW w:w="6804" w:type="dxa"/>
            <w:vAlign w:val="center"/>
          </w:tcPr>
          <w:p w14:paraId="5DB89B6A" w14:textId="7995D91E" w:rsidR="00E00028" w:rsidRPr="00493FC5" w:rsidRDefault="00E00028" w:rsidP="00654CDD">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552" w:type="dxa"/>
            <w:shd w:val="clear" w:color="auto" w:fill="auto"/>
            <w:vAlign w:val="center"/>
          </w:tcPr>
          <w:p w14:paraId="5DB89B6B" w14:textId="319ACD29" w:rsidR="00E00028" w:rsidRPr="00297DD1" w:rsidRDefault="00000000" w:rsidP="00654CDD">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4" w:author="PARKER, Josephine (NHS ENGLAND - X26)" w:date="2023-09-25T10:51:00Z">
                  <w:r w:rsidR="009F31F3" w:rsidDel="009F31F3">
                    <w:rPr>
                      <w:rFonts w:cs="Arial"/>
                      <w:szCs w:val="20"/>
                    </w:rPr>
                    <w:delText>01/04/2023</w:delText>
                  </w:r>
                </w:del>
                <w:ins w:id="45" w:author="PARKER, Josephine (NHS ENGLAND - X26)" w:date="2023-09-25T10:51:00Z">
                  <w:r w:rsidR="009F31F3">
                    <w:rPr>
                      <w:rFonts w:cs="Arial"/>
                      <w:szCs w:val="20"/>
                    </w:rPr>
                    <w:t>01/04/2024</w:t>
                  </w:r>
                </w:ins>
              </w:sdtContent>
            </w:sdt>
          </w:p>
        </w:tc>
      </w:tr>
      <w:tr w:rsidR="00E00028" w:rsidRPr="00493FC5" w14:paraId="5DB89B70" w14:textId="77777777" w:rsidTr="0027080A">
        <w:trPr>
          <w:cantSplit/>
          <w:trHeight w:val="20"/>
        </w:trPr>
        <w:tc>
          <w:tcPr>
            <w:tcW w:w="2137" w:type="dxa"/>
            <w:vAlign w:val="center"/>
          </w:tcPr>
          <w:p w14:paraId="5DB89B6D" w14:textId="1D46FC74" w:rsidR="00E00028" w:rsidRPr="00CD3129" w:rsidRDefault="00000000" w:rsidP="00654CDD">
            <w:pPr>
              <w:pStyle w:val="Heading4"/>
              <w:keepNext w:val="0"/>
              <w:rPr>
                <w:b w:val="0"/>
                <w:color w:val="auto"/>
              </w:rPr>
            </w:pPr>
            <w:sdt>
              <w:sdtPr>
                <w:rPr>
                  <w:b w:val="0"/>
                  <w:color w:val="auto"/>
                </w:rPr>
                <w:id w:val="-504369723"/>
              </w:sdtPr>
              <w:sdtContent>
                <w:r w:rsidR="00E00028" w:rsidRPr="00CD3129">
                  <w:rPr>
                    <w:b w:val="0"/>
                    <w:color w:val="auto"/>
                  </w:rPr>
                  <w:t>QSED</w:t>
                </w:r>
              </w:sdtContent>
            </w:sdt>
          </w:p>
        </w:tc>
        <w:tc>
          <w:tcPr>
            <w:tcW w:w="2286" w:type="dxa"/>
            <w:vAlign w:val="center"/>
          </w:tcPr>
          <w:p w14:paraId="04DE7D49" w14:textId="75D54FA6" w:rsidR="00E00028" w:rsidRPr="00493FC5" w:rsidRDefault="00E00028" w:rsidP="00654CDD">
            <w:pPr>
              <w:ind w:left="34"/>
              <w:rPr>
                <w:rFonts w:cs="Arial"/>
                <w:szCs w:val="20"/>
              </w:rPr>
            </w:pPr>
            <w:r w:rsidRPr="00CD3129">
              <w:t>Quality Service End Date</w:t>
            </w:r>
          </w:p>
        </w:tc>
        <w:tc>
          <w:tcPr>
            <w:tcW w:w="6804" w:type="dxa"/>
            <w:vAlign w:val="center"/>
          </w:tcPr>
          <w:p w14:paraId="5DB89B6E" w14:textId="07814270" w:rsidR="00E00028" w:rsidRPr="00493FC5" w:rsidRDefault="00E00028" w:rsidP="00654CDD">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552" w:type="dxa"/>
            <w:shd w:val="clear" w:color="auto" w:fill="auto"/>
            <w:vAlign w:val="center"/>
          </w:tcPr>
          <w:p w14:paraId="5DB89B6F" w14:textId="6B91151C" w:rsidR="00E00028" w:rsidRPr="00297DD1" w:rsidRDefault="00000000" w:rsidP="00654CDD">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6" w:author="PARKER, Josephine (NHS ENGLAND - X26)" w:date="2023-09-25T10:51:00Z">
                  <w:r w:rsidR="009F31F3" w:rsidDel="009F31F3">
                    <w:rPr>
                      <w:rFonts w:cs="Arial"/>
                      <w:szCs w:val="20"/>
                    </w:rPr>
                    <w:delText>31/03/2024</w:delText>
                  </w:r>
                </w:del>
                <w:ins w:id="47" w:author="PARKER, Josephine (NHS ENGLAND - X26)" w:date="2023-09-25T10:51:00Z">
                  <w:r w:rsidR="009F31F3">
                    <w:rPr>
                      <w:rFonts w:cs="Arial"/>
                      <w:szCs w:val="20"/>
                    </w:rPr>
                    <w:t>31/03/2025</w:t>
                  </w:r>
                </w:ins>
              </w:sdtContent>
            </w:sdt>
          </w:p>
        </w:tc>
      </w:tr>
      <w:tr w:rsidR="00E00028" w:rsidRPr="00493FC5" w14:paraId="5DB89B74" w14:textId="77777777" w:rsidTr="0027080A">
        <w:trPr>
          <w:cantSplit/>
          <w:trHeight w:val="20"/>
        </w:trPr>
        <w:tc>
          <w:tcPr>
            <w:tcW w:w="2137" w:type="dxa"/>
            <w:vAlign w:val="center"/>
          </w:tcPr>
          <w:p w14:paraId="5DB89B71" w14:textId="77777777" w:rsidR="00E00028" w:rsidRPr="00CD3129" w:rsidRDefault="00E00028" w:rsidP="00654CDD">
            <w:pPr>
              <w:pStyle w:val="Heading4"/>
              <w:keepNext w:val="0"/>
              <w:rPr>
                <w:b w:val="0"/>
                <w:color w:val="auto"/>
              </w:rPr>
            </w:pPr>
            <w:r w:rsidRPr="00CD3129">
              <w:rPr>
                <w:b w:val="0"/>
                <w:color w:val="auto"/>
              </w:rPr>
              <w:t>Quality Service Period</w:t>
            </w:r>
          </w:p>
        </w:tc>
        <w:tc>
          <w:tcPr>
            <w:tcW w:w="2286" w:type="dxa"/>
            <w:vAlign w:val="center"/>
          </w:tcPr>
          <w:p w14:paraId="4D33A177" w14:textId="676A42DE" w:rsidR="00E00028" w:rsidRPr="00493FC5" w:rsidRDefault="00E00028" w:rsidP="00654CDD">
            <w:pPr>
              <w:ind w:left="34"/>
              <w:rPr>
                <w:rFonts w:cs="Arial"/>
                <w:szCs w:val="20"/>
              </w:rPr>
            </w:pPr>
            <w:r w:rsidRPr="00CD3129">
              <w:t>Quality Service Period</w:t>
            </w:r>
          </w:p>
        </w:tc>
        <w:tc>
          <w:tcPr>
            <w:tcW w:w="6804" w:type="dxa"/>
            <w:vAlign w:val="center"/>
          </w:tcPr>
          <w:p w14:paraId="5DB89B72" w14:textId="66790EA4" w:rsidR="00E00028" w:rsidRPr="00493FC5" w:rsidRDefault="00E00028" w:rsidP="00654CDD">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552" w:type="dxa"/>
            <w:vAlign w:val="center"/>
          </w:tcPr>
          <w:p w14:paraId="5DB89B73" w14:textId="051B8FDE" w:rsidR="00E00028" w:rsidRPr="00297DD1" w:rsidRDefault="00E00028" w:rsidP="00654CDD">
            <w:pPr>
              <w:rPr>
                <w:rFonts w:cs="Arial"/>
                <w:szCs w:val="20"/>
              </w:rPr>
            </w:pPr>
            <w:r w:rsidRPr="00297DD1">
              <w:rPr>
                <w:rFonts w:cs="Arial"/>
                <w:szCs w:val="20"/>
              </w:rPr>
              <w:t>The time period between the QSSD and the QSED (inclusive).</w:t>
            </w:r>
          </w:p>
        </w:tc>
      </w:tr>
      <w:tr w:rsidR="00E00028" w:rsidRPr="00493FC5" w14:paraId="5DB89B78" w14:textId="77777777" w:rsidTr="0027080A">
        <w:trPr>
          <w:cantSplit/>
          <w:trHeight w:val="20"/>
        </w:trPr>
        <w:tc>
          <w:tcPr>
            <w:tcW w:w="2137" w:type="dxa"/>
            <w:vAlign w:val="center"/>
          </w:tcPr>
          <w:p w14:paraId="5DB89B75" w14:textId="77777777" w:rsidR="00E00028" w:rsidRPr="00CD3129" w:rsidRDefault="00E00028" w:rsidP="00654CDD">
            <w:pPr>
              <w:pStyle w:val="Heading4"/>
              <w:keepNext w:val="0"/>
              <w:rPr>
                <w:b w:val="0"/>
                <w:color w:val="auto"/>
              </w:rPr>
            </w:pPr>
            <w:r w:rsidRPr="00CD3129">
              <w:rPr>
                <w:b w:val="0"/>
                <w:color w:val="auto"/>
              </w:rPr>
              <w:t>Quality Service Data Extract Frequency</w:t>
            </w:r>
          </w:p>
        </w:tc>
        <w:tc>
          <w:tcPr>
            <w:tcW w:w="2286" w:type="dxa"/>
            <w:vAlign w:val="center"/>
          </w:tcPr>
          <w:p w14:paraId="5B6D990A" w14:textId="362C195F" w:rsidR="00E00028" w:rsidRPr="00493FC5" w:rsidRDefault="00E00028" w:rsidP="00654CDD">
            <w:pPr>
              <w:ind w:left="34"/>
              <w:rPr>
                <w:rFonts w:cs="Arial"/>
                <w:szCs w:val="20"/>
              </w:rPr>
            </w:pPr>
            <w:r w:rsidRPr="00CD3129">
              <w:t>Quality Service Data Extract Frequency</w:t>
            </w:r>
          </w:p>
        </w:tc>
        <w:tc>
          <w:tcPr>
            <w:tcW w:w="6804" w:type="dxa"/>
            <w:vAlign w:val="center"/>
          </w:tcPr>
          <w:p w14:paraId="5DB89B76" w14:textId="50C61DAF" w:rsidR="00E00028" w:rsidRPr="00493FC5" w:rsidRDefault="00E00028" w:rsidP="00654CDD">
            <w:pPr>
              <w:ind w:left="34"/>
              <w:rPr>
                <w:rFonts w:cs="Arial"/>
                <w:szCs w:val="20"/>
              </w:rPr>
            </w:pPr>
            <w:r w:rsidRPr="00493FC5">
              <w:rPr>
                <w:rFonts w:cs="Arial"/>
                <w:szCs w:val="20"/>
              </w:rPr>
              <w:t>The frequency of data extracts associated with the Quality Service</w:t>
            </w:r>
            <w:r>
              <w:rPr>
                <w:rFonts w:cs="Arial"/>
                <w:szCs w:val="20"/>
              </w:rPr>
              <w:t>.</w:t>
            </w:r>
          </w:p>
        </w:tc>
        <w:tc>
          <w:tcPr>
            <w:tcW w:w="2552" w:type="dxa"/>
            <w:shd w:val="clear" w:color="auto" w:fill="auto"/>
            <w:vAlign w:val="center"/>
          </w:tcPr>
          <w:p w14:paraId="5DB89B77" w14:textId="473894A6" w:rsidR="00E00028" w:rsidRPr="00297DD1" w:rsidRDefault="00000000" w:rsidP="00654CDD">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E00028" w:rsidRPr="00297DD1">
                  <w:rPr>
                    <w:rFonts w:cs="Arial"/>
                    <w:szCs w:val="20"/>
                  </w:rPr>
                  <w:t>Monthly</w:t>
                </w:r>
              </w:sdtContent>
            </w:sdt>
          </w:p>
        </w:tc>
      </w:tr>
      <w:tr w:rsidR="00E00028" w:rsidRPr="003423AA" w14:paraId="5DB89B7C" w14:textId="77777777" w:rsidTr="0027080A">
        <w:trPr>
          <w:cantSplit/>
          <w:trHeight w:val="20"/>
        </w:trPr>
        <w:tc>
          <w:tcPr>
            <w:tcW w:w="2137" w:type="dxa"/>
            <w:vAlign w:val="center"/>
          </w:tcPr>
          <w:p w14:paraId="5DB89B79" w14:textId="77777777" w:rsidR="00E00028" w:rsidRPr="003423AA" w:rsidRDefault="00E00028" w:rsidP="00654CDD">
            <w:pPr>
              <w:pStyle w:val="Heading4"/>
              <w:keepNext w:val="0"/>
              <w:rPr>
                <w:b w:val="0"/>
                <w:color w:val="auto"/>
              </w:rPr>
            </w:pPr>
            <w:r w:rsidRPr="003423AA">
              <w:rPr>
                <w:b w:val="0"/>
                <w:color w:val="auto"/>
              </w:rPr>
              <w:t>Quality Service Payment Period</w:t>
            </w:r>
          </w:p>
        </w:tc>
        <w:tc>
          <w:tcPr>
            <w:tcW w:w="2286" w:type="dxa"/>
            <w:vAlign w:val="center"/>
          </w:tcPr>
          <w:p w14:paraId="6E140105" w14:textId="46266390" w:rsidR="00E00028" w:rsidRPr="003423AA" w:rsidRDefault="00E00028" w:rsidP="00654CDD">
            <w:pPr>
              <w:ind w:left="34"/>
              <w:rPr>
                <w:rFonts w:cs="Arial"/>
                <w:szCs w:val="20"/>
              </w:rPr>
            </w:pPr>
            <w:r w:rsidRPr="003423AA">
              <w:t>Quality Service Payment Period</w:t>
            </w:r>
          </w:p>
        </w:tc>
        <w:tc>
          <w:tcPr>
            <w:tcW w:w="6804" w:type="dxa"/>
            <w:vAlign w:val="center"/>
          </w:tcPr>
          <w:p w14:paraId="5DB89B7A" w14:textId="16950601" w:rsidR="00E00028" w:rsidRPr="003423AA" w:rsidRDefault="00E00028" w:rsidP="00654CDD">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552" w:type="dxa"/>
            <w:shd w:val="clear" w:color="auto" w:fill="auto"/>
            <w:vAlign w:val="center"/>
          </w:tcPr>
          <w:p w14:paraId="5DB89B7B" w14:textId="3F7E87DB" w:rsidR="00E00028" w:rsidRPr="00297DD1" w:rsidRDefault="00000000" w:rsidP="00654CDD">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E00028" w:rsidRPr="00297DD1">
                  <w:rPr>
                    <w:rFonts w:cs="Arial"/>
                    <w:szCs w:val="20"/>
                  </w:rPr>
                  <w:t>Annual</w:t>
                </w:r>
              </w:sdtContent>
            </w:sdt>
          </w:p>
        </w:tc>
      </w:tr>
      <w:tr w:rsidR="00E00028" w:rsidRPr="003423AA" w14:paraId="08EAF33E" w14:textId="77777777" w:rsidTr="0027080A">
        <w:trPr>
          <w:cantSplit/>
          <w:trHeight w:val="20"/>
        </w:trPr>
        <w:tc>
          <w:tcPr>
            <w:tcW w:w="2137" w:type="dxa"/>
            <w:vAlign w:val="center"/>
          </w:tcPr>
          <w:p w14:paraId="54C59DEE" w14:textId="10BFC2E6" w:rsidR="00E00028" w:rsidRPr="003423AA" w:rsidRDefault="00000000" w:rsidP="00654CDD">
            <w:pPr>
              <w:pStyle w:val="Heading4"/>
              <w:keepNext w:val="0"/>
              <w:rPr>
                <w:b w:val="0"/>
                <w:color w:val="auto"/>
              </w:rPr>
            </w:pPr>
            <w:sdt>
              <w:sdtPr>
                <w:rPr>
                  <w:b w:val="0"/>
                  <w:color w:val="auto"/>
                </w:rPr>
                <w:id w:val="-533346297"/>
              </w:sdtPr>
              <w:sdtContent>
                <w:r w:rsidR="00E00028" w:rsidRPr="003423AA">
                  <w:rPr>
                    <w:b w:val="0"/>
                    <w:color w:val="auto"/>
                  </w:rPr>
                  <w:t>PPSD</w:t>
                </w:r>
              </w:sdtContent>
            </w:sdt>
          </w:p>
        </w:tc>
        <w:tc>
          <w:tcPr>
            <w:tcW w:w="2286" w:type="dxa"/>
            <w:vAlign w:val="center"/>
          </w:tcPr>
          <w:p w14:paraId="66B9CBB4" w14:textId="07D37A27" w:rsidR="00E00028" w:rsidRPr="003423AA" w:rsidRDefault="009B5BCD" w:rsidP="00654CDD">
            <w:pPr>
              <w:ind w:left="34"/>
              <w:rPr>
                <w:rFonts w:cs="Arial"/>
                <w:szCs w:val="20"/>
              </w:rPr>
            </w:pPr>
            <w:r w:rsidRPr="009B5BCD">
              <w:rPr>
                <w:rFonts w:cs="Arial"/>
                <w:szCs w:val="20"/>
              </w:rPr>
              <w:t>Payment Period Start Date</w:t>
            </w:r>
          </w:p>
        </w:tc>
        <w:tc>
          <w:tcPr>
            <w:tcW w:w="6804" w:type="dxa"/>
            <w:vAlign w:val="center"/>
          </w:tcPr>
          <w:p w14:paraId="3C4892D8" w14:textId="1078008D" w:rsidR="00E00028" w:rsidRPr="003423AA" w:rsidRDefault="00E00028" w:rsidP="00654CDD">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552" w:type="dxa"/>
            <w:shd w:val="clear" w:color="auto" w:fill="auto"/>
            <w:vAlign w:val="center"/>
          </w:tcPr>
          <w:p w14:paraId="47364B13" w14:textId="55ABC01D" w:rsidR="00E00028" w:rsidRPr="00297DD1" w:rsidRDefault="00E00028" w:rsidP="00654CDD">
            <w:pPr>
              <w:rPr>
                <w:rFonts w:cs="Arial"/>
                <w:szCs w:val="20"/>
              </w:rPr>
            </w:pPr>
            <w:r w:rsidRPr="00297DD1">
              <w:rPr>
                <w:rFonts w:cs="Arial"/>
                <w:szCs w:val="20"/>
              </w:rPr>
              <w:t>Date not used in this ruleset.</w:t>
            </w:r>
          </w:p>
        </w:tc>
      </w:tr>
      <w:bookmarkStart w:id="48" w:name="_Payment_Period_End"/>
      <w:bookmarkEnd w:id="48"/>
      <w:tr w:rsidR="00E00028" w:rsidRPr="003423AA" w14:paraId="5DB89B80" w14:textId="77777777" w:rsidTr="0027080A">
        <w:trPr>
          <w:cantSplit/>
          <w:trHeight w:val="20"/>
        </w:trPr>
        <w:tc>
          <w:tcPr>
            <w:tcW w:w="2137" w:type="dxa"/>
            <w:vAlign w:val="center"/>
          </w:tcPr>
          <w:p w14:paraId="5DB89B7D" w14:textId="4AC3E9E1" w:rsidR="00E00028" w:rsidRPr="003423AA" w:rsidRDefault="00000000" w:rsidP="00654CDD">
            <w:pPr>
              <w:pStyle w:val="Heading4"/>
              <w:keepNext w:val="0"/>
              <w:rPr>
                <w:b w:val="0"/>
                <w:color w:val="auto"/>
              </w:rPr>
            </w:pPr>
            <w:sdt>
              <w:sdtPr>
                <w:rPr>
                  <w:b w:val="0"/>
                  <w:color w:val="auto"/>
                </w:rPr>
                <w:id w:val="-606506673"/>
              </w:sdtPr>
              <w:sdtContent>
                <w:r w:rsidR="00E00028" w:rsidRPr="003423AA">
                  <w:rPr>
                    <w:b w:val="0"/>
                    <w:color w:val="auto"/>
                  </w:rPr>
                  <w:t>PPED</w:t>
                </w:r>
              </w:sdtContent>
            </w:sdt>
          </w:p>
        </w:tc>
        <w:tc>
          <w:tcPr>
            <w:tcW w:w="2286" w:type="dxa"/>
            <w:vAlign w:val="center"/>
          </w:tcPr>
          <w:p w14:paraId="2F50118A" w14:textId="4AF4E17D" w:rsidR="00E00028" w:rsidRPr="003423AA" w:rsidRDefault="009B5BCD" w:rsidP="00654CDD">
            <w:pPr>
              <w:ind w:left="34"/>
              <w:rPr>
                <w:rFonts w:cs="Arial"/>
                <w:szCs w:val="20"/>
              </w:rPr>
            </w:pPr>
            <w:r w:rsidRPr="009B5BCD">
              <w:rPr>
                <w:rFonts w:cs="Arial"/>
                <w:szCs w:val="20"/>
              </w:rPr>
              <w:t>Payment Period End Date</w:t>
            </w:r>
          </w:p>
        </w:tc>
        <w:tc>
          <w:tcPr>
            <w:tcW w:w="6804" w:type="dxa"/>
            <w:vAlign w:val="center"/>
          </w:tcPr>
          <w:p w14:paraId="5DB89B7E" w14:textId="58F027E4" w:rsidR="00E00028" w:rsidRPr="003423AA" w:rsidRDefault="00E00028" w:rsidP="00654CDD">
            <w:pPr>
              <w:rPr>
                <w:rFonts w:cs="Arial"/>
                <w:szCs w:val="20"/>
              </w:rPr>
            </w:pPr>
            <w:r w:rsidRPr="003423AA">
              <w:rPr>
                <w:rFonts w:cs="Arial"/>
                <w:szCs w:val="20"/>
              </w:rPr>
              <w:t>The last day of each period for which payments are made for the Quality Service.</w:t>
            </w:r>
            <w:r w:rsidR="004E51C6">
              <w:rPr>
                <w:rFonts w:cs="Arial"/>
                <w:szCs w:val="20"/>
              </w:rPr>
              <w:t xml:space="preserve"> </w:t>
            </w: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552" w:type="dxa"/>
            <w:shd w:val="clear" w:color="auto" w:fill="auto"/>
            <w:vAlign w:val="center"/>
          </w:tcPr>
          <w:p w14:paraId="5DB89B7F" w14:textId="5B7A94AE" w:rsidR="00E00028" w:rsidRPr="00297DD1" w:rsidRDefault="00000000" w:rsidP="00654CDD">
            <w:pPr>
              <w:rPr>
                <w:rFonts w:cs="Arial"/>
                <w:szCs w:val="20"/>
              </w:rPr>
            </w:pPr>
            <w:sdt>
              <w:sdtPr>
                <w:rPr>
                  <w:rFonts w:cs="Arial"/>
                  <w:szCs w:val="20"/>
                </w:rPr>
                <w:id w:val="-1049527988"/>
                <w:date w:fullDate="2025-03-31T00:00:00Z">
                  <w:dateFormat w:val="dd/MM/yyyy"/>
                  <w:lid w:val="en-GB"/>
                  <w:storeMappedDataAs w:val="dateTime"/>
                  <w:calendar w:val="gregorian"/>
                </w:date>
              </w:sdtPr>
              <w:sdtContent>
                <w:del w:id="49" w:author="PARKER, Josephine (NHS ENGLAND - X26)" w:date="2023-09-25T10:51:00Z">
                  <w:r w:rsidR="009F31F3" w:rsidDel="009F31F3">
                    <w:rPr>
                      <w:rFonts w:cs="Arial"/>
                      <w:szCs w:val="20"/>
                    </w:rPr>
                    <w:delText>31/03/2024</w:delText>
                  </w:r>
                </w:del>
                <w:ins w:id="50" w:author="PARKER, Josephine (NHS ENGLAND - X26)" w:date="2023-09-25T10:51:00Z">
                  <w:r w:rsidR="009F31F3">
                    <w:rPr>
                      <w:rFonts w:cs="Arial"/>
                      <w:szCs w:val="20"/>
                    </w:rPr>
                    <w:t>31/03/2025</w:t>
                  </w:r>
                </w:ins>
              </w:sdtContent>
            </w:sdt>
          </w:p>
        </w:tc>
      </w:tr>
      <w:tr w:rsidR="00044090" w:rsidRPr="003423AA" w14:paraId="1ADA4E83" w14:textId="77777777" w:rsidTr="0027080A">
        <w:trPr>
          <w:cantSplit/>
          <w:trHeight w:val="20"/>
        </w:trPr>
        <w:tc>
          <w:tcPr>
            <w:tcW w:w="2137" w:type="dxa"/>
            <w:vAlign w:val="center"/>
          </w:tcPr>
          <w:p w14:paraId="195D9CDA" w14:textId="1AD98869" w:rsidR="00044090" w:rsidRPr="003423AA" w:rsidDel="009B5BCD" w:rsidRDefault="00044090" w:rsidP="00654CDD">
            <w:pPr>
              <w:pStyle w:val="Heading4"/>
              <w:keepNext w:val="0"/>
              <w:rPr>
                <w:b w:val="0"/>
                <w:color w:val="auto"/>
              </w:rPr>
            </w:pPr>
            <w:r>
              <w:rPr>
                <w:b w:val="0"/>
                <w:color w:val="auto"/>
              </w:rPr>
              <w:lastRenderedPageBreak/>
              <w:t>PPED – 3 months</w:t>
            </w:r>
          </w:p>
        </w:tc>
        <w:tc>
          <w:tcPr>
            <w:tcW w:w="2286" w:type="dxa"/>
            <w:vAlign w:val="center"/>
          </w:tcPr>
          <w:p w14:paraId="375703DA" w14:textId="4947ECD4" w:rsidR="00044090" w:rsidRPr="009B5BCD" w:rsidRDefault="00044090" w:rsidP="00654CDD">
            <w:pPr>
              <w:ind w:left="34"/>
              <w:rPr>
                <w:rFonts w:cs="Arial"/>
                <w:szCs w:val="20"/>
              </w:rPr>
            </w:pPr>
            <w:r>
              <w:rPr>
                <w:rFonts w:cs="Arial"/>
                <w:szCs w:val="20"/>
              </w:rPr>
              <w:t>Payment Period End Date minus 3 months</w:t>
            </w:r>
          </w:p>
        </w:tc>
        <w:tc>
          <w:tcPr>
            <w:tcW w:w="6804" w:type="dxa"/>
            <w:vAlign w:val="center"/>
          </w:tcPr>
          <w:p w14:paraId="203BA5ED" w14:textId="21FFAD10" w:rsidR="00044090" w:rsidRPr="003423AA" w:rsidRDefault="001667B4" w:rsidP="00654CDD">
            <w:pPr>
              <w:ind w:left="34"/>
              <w:rPr>
                <w:rFonts w:cs="Arial"/>
                <w:szCs w:val="20"/>
              </w:rPr>
            </w:pPr>
            <w:r>
              <w:rPr>
                <w:rFonts w:cs="Arial"/>
                <w:szCs w:val="20"/>
              </w:rPr>
              <w:t>Calculation</w:t>
            </w:r>
          </w:p>
        </w:tc>
        <w:tc>
          <w:tcPr>
            <w:tcW w:w="2552" w:type="dxa"/>
            <w:shd w:val="clear" w:color="auto" w:fill="auto"/>
            <w:vAlign w:val="center"/>
          </w:tcPr>
          <w:p w14:paraId="2B5945DF" w14:textId="7CF234DB" w:rsidR="001667B4" w:rsidRDefault="001667B4" w:rsidP="00654CDD">
            <w:pPr>
              <w:rPr>
                <w:rFonts w:cs="Arial"/>
                <w:szCs w:val="20"/>
              </w:rPr>
            </w:pPr>
            <w:r>
              <w:rPr>
                <w:rFonts w:cs="Arial"/>
                <w:szCs w:val="20"/>
              </w:rPr>
              <w:t>Based on PPED</w:t>
            </w:r>
          </w:p>
        </w:tc>
      </w:tr>
      <w:tr w:rsidR="001667B4" w:rsidRPr="003423AA" w14:paraId="647BD099" w14:textId="77777777" w:rsidTr="0027080A">
        <w:trPr>
          <w:cantSplit/>
          <w:trHeight w:val="20"/>
        </w:trPr>
        <w:tc>
          <w:tcPr>
            <w:tcW w:w="2137" w:type="dxa"/>
            <w:vAlign w:val="center"/>
          </w:tcPr>
          <w:p w14:paraId="43C8ACAF" w14:textId="34FC851D" w:rsidR="001667B4" w:rsidRDefault="001667B4" w:rsidP="00654CDD">
            <w:pPr>
              <w:pStyle w:val="Heading4"/>
              <w:keepNext w:val="0"/>
              <w:rPr>
                <w:b w:val="0"/>
                <w:color w:val="auto"/>
              </w:rPr>
            </w:pPr>
            <w:r>
              <w:rPr>
                <w:b w:val="0"/>
                <w:color w:val="auto"/>
              </w:rPr>
              <w:t>PPED – 6 months</w:t>
            </w:r>
          </w:p>
        </w:tc>
        <w:tc>
          <w:tcPr>
            <w:tcW w:w="2286" w:type="dxa"/>
            <w:vAlign w:val="center"/>
          </w:tcPr>
          <w:p w14:paraId="04958095" w14:textId="41AEC660" w:rsidR="001667B4" w:rsidRDefault="001667B4" w:rsidP="00654CDD">
            <w:pPr>
              <w:ind w:left="34"/>
              <w:rPr>
                <w:rFonts w:cs="Arial"/>
                <w:szCs w:val="20"/>
              </w:rPr>
            </w:pPr>
            <w:r>
              <w:rPr>
                <w:rFonts w:cs="Arial"/>
                <w:szCs w:val="20"/>
              </w:rPr>
              <w:t>Payment Period End Date minus 6 months</w:t>
            </w:r>
          </w:p>
        </w:tc>
        <w:tc>
          <w:tcPr>
            <w:tcW w:w="6804" w:type="dxa"/>
            <w:vAlign w:val="center"/>
          </w:tcPr>
          <w:p w14:paraId="767280C8" w14:textId="7D9F6409" w:rsidR="001667B4" w:rsidRDefault="001667B4" w:rsidP="00654CDD">
            <w:pPr>
              <w:ind w:left="34"/>
              <w:rPr>
                <w:rFonts w:cs="Arial"/>
                <w:szCs w:val="20"/>
              </w:rPr>
            </w:pPr>
            <w:r>
              <w:rPr>
                <w:rFonts w:cs="Arial"/>
                <w:szCs w:val="20"/>
              </w:rPr>
              <w:t>Calculation</w:t>
            </w:r>
          </w:p>
        </w:tc>
        <w:tc>
          <w:tcPr>
            <w:tcW w:w="2552" w:type="dxa"/>
            <w:shd w:val="clear" w:color="auto" w:fill="auto"/>
            <w:vAlign w:val="center"/>
          </w:tcPr>
          <w:p w14:paraId="21C382C0" w14:textId="66CD9904" w:rsidR="001667B4" w:rsidRDefault="001667B4" w:rsidP="00654CDD">
            <w:pPr>
              <w:rPr>
                <w:rFonts w:cs="Arial"/>
                <w:szCs w:val="20"/>
              </w:rPr>
            </w:pPr>
            <w:r>
              <w:rPr>
                <w:rFonts w:cs="Arial"/>
                <w:szCs w:val="20"/>
              </w:rPr>
              <w:t>Based on PPED</w:t>
            </w:r>
          </w:p>
        </w:tc>
      </w:tr>
      <w:tr w:rsidR="001667B4" w:rsidRPr="003423AA" w14:paraId="1D932284" w14:textId="77777777" w:rsidTr="0027080A">
        <w:trPr>
          <w:cantSplit/>
          <w:trHeight w:val="20"/>
        </w:trPr>
        <w:tc>
          <w:tcPr>
            <w:tcW w:w="2137" w:type="dxa"/>
            <w:vAlign w:val="center"/>
          </w:tcPr>
          <w:p w14:paraId="11C856EB" w14:textId="6B9C4B4B" w:rsidR="001667B4" w:rsidRDefault="001667B4" w:rsidP="00654CDD">
            <w:pPr>
              <w:pStyle w:val="Heading4"/>
              <w:keepNext w:val="0"/>
              <w:rPr>
                <w:b w:val="0"/>
                <w:color w:val="auto"/>
              </w:rPr>
            </w:pPr>
            <w:r>
              <w:rPr>
                <w:b w:val="0"/>
                <w:color w:val="auto"/>
              </w:rPr>
              <w:t>PPED – 9 months</w:t>
            </w:r>
          </w:p>
        </w:tc>
        <w:tc>
          <w:tcPr>
            <w:tcW w:w="2286" w:type="dxa"/>
            <w:vAlign w:val="center"/>
          </w:tcPr>
          <w:p w14:paraId="4DBB35A9" w14:textId="607ACBD5" w:rsidR="001667B4" w:rsidRDefault="001667B4" w:rsidP="00654CDD">
            <w:pPr>
              <w:ind w:left="34"/>
              <w:rPr>
                <w:rFonts w:cs="Arial"/>
                <w:szCs w:val="20"/>
              </w:rPr>
            </w:pPr>
            <w:r>
              <w:rPr>
                <w:rFonts w:cs="Arial"/>
                <w:szCs w:val="20"/>
              </w:rPr>
              <w:t>Payment Period End Date minus 9 months</w:t>
            </w:r>
          </w:p>
        </w:tc>
        <w:tc>
          <w:tcPr>
            <w:tcW w:w="6804" w:type="dxa"/>
            <w:vAlign w:val="center"/>
          </w:tcPr>
          <w:p w14:paraId="22066864" w14:textId="650A016F" w:rsidR="001667B4" w:rsidRDefault="001667B4" w:rsidP="00654CDD">
            <w:pPr>
              <w:ind w:left="34"/>
              <w:rPr>
                <w:rFonts w:cs="Arial"/>
                <w:szCs w:val="20"/>
              </w:rPr>
            </w:pPr>
            <w:r>
              <w:rPr>
                <w:rFonts w:cs="Arial"/>
                <w:szCs w:val="20"/>
              </w:rPr>
              <w:t>Calculation</w:t>
            </w:r>
          </w:p>
        </w:tc>
        <w:tc>
          <w:tcPr>
            <w:tcW w:w="2552" w:type="dxa"/>
            <w:shd w:val="clear" w:color="auto" w:fill="auto"/>
            <w:vAlign w:val="center"/>
          </w:tcPr>
          <w:p w14:paraId="6ADF8F8E" w14:textId="4BE5EF6B" w:rsidR="001667B4" w:rsidRDefault="001667B4" w:rsidP="00654CDD">
            <w:pPr>
              <w:rPr>
                <w:rFonts w:cs="Arial"/>
                <w:szCs w:val="20"/>
              </w:rPr>
            </w:pPr>
            <w:r>
              <w:rPr>
                <w:rFonts w:cs="Arial"/>
                <w:szCs w:val="20"/>
              </w:rPr>
              <w:t>Based on PPED</w:t>
            </w:r>
          </w:p>
        </w:tc>
      </w:tr>
      <w:tr w:rsidR="001667B4" w:rsidRPr="003423AA" w14:paraId="241ED047" w14:textId="77777777" w:rsidTr="0027080A">
        <w:trPr>
          <w:cantSplit/>
          <w:trHeight w:val="20"/>
        </w:trPr>
        <w:tc>
          <w:tcPr>
            <w:tcW w:w="2137" w:type="dxa"/>
            <w:vAlign w:val="center"/>
          </w:tcPr>
          <w:p w14:paraId="0258C392" w14:textId="6C77B081" w:rsidR="001667B4" w:rsidRDefault="001667B4" w:rsidP="00654CDD">
            <w:pPr>
              <w:pStyle w:val="Heading4"/>
              <w:keepNext w:val="0"/>
              <w:rPr>
                <w:b w:val="0"/>
                <w:color w:val="auto"/>
              </w:rPr>
            </w:pPr>
            <w:r>
              <w:rPr>
                <w:b w:val="0"/>
                <w:color w:val="auto"/>
              </w:rPr>
              <w:t>PPED – 12 months</w:t>
            </w:r>
          </w:p>
        </w:tc>
        <w:tc>
          <w:tcPr>
            <w:tcW w:w="2286" w:type="dxa"/>
            <w:vAlign w:val="center"/>
          </w:tcPr>
          <w:p w14:paraId="225360BA" w14:textId="5E64446D" w:rsidR="001667B4" w:rsidRDefault="001667B4" w:rsidP="00654CDD">
            <w:pPr>
              <w:ind w:left="34"/>
              <w:rPr>
                <w:rFonts w:cs="Arial"/>
                <w:szCs w:val="20"/>
              </w:rPr>
            </w:pPr>
            <w:r>
              <w:rPr>
                <w:rFonts w:cs="Arial"/>
                <w:szCs w:val="20"/>
              </w:rPr>
              <w:t>Payment Period End Date minus 12 months</w:t>
            </w:r>
          </w:p>
        </w:tc>
        <w:tc>
          <w:tcPr>
            <w:tcW w:w="6804" w:type="dxa"/>
            <w:vAlign w:val="center"/>
          </w:tcPr>
          <w:p w14:paraId="73B28B3F" w14:textId="7C803FA8" w:rsidR="001667B4" w:rsidRDefault="001667B4" w:rsidP="00654CDD">
            <w:pPr>
              <w:ind w:left="34"/>
              <w:rPr>
                <w:rFonts w:cs="Arial"/>
                <w:szCs w:val="20"/>
              </w:rPr>
            </w:pPr>
            <w:r>
              <w:rPr>
                <w:rFonts w:cs="Arial"/>
                <w:szCs w:val="20"/>
              </w:rPr>
              <w:t>Calculation</w:t>
            </w:r>
          </w:p>
        </w:tc>
        <w:tc>
          <w:tcPr>
            <w:tcW w:w="2552" w:type="dxa"/>
            <w:shd w:val="clear" w:color="auto" w:fill="auto"/>
            <w:vAlign w:val="center"/>
          </w:tcPr>
          <w:p w14:paraId="2394F244" w14:textId="5F170C09" w:rsidR="001667B4" w:rsidRDefault="001667B4" w:rsidP="00654CDD">
            <w:pPr>
              <w:rPr>
                <w:rFonts w:cs="Arial"/>
                <w:szCs w:val="20"/>
              </w:rPr>
            </w:pPr>
            <w:r>
              <w:rPr>
                <w:rFonts w:cs="Arial"/>
                <w:szCs w:val="20"/>
              </w:rPr>
              <w:t>Based on PPED</w:t>
            </w:r>
          </w:p>
        </w:tc>
      </w:tr>
      <w:tr w:rsidR="001667B4" w:rsidRPr="003423AA" w14:paraId="4418AE86" w14:textId="77777777" w:rsidTr="0027080A">
        <w:trPr>
          <w:cantSplit/>
          <w:trHeight w:val="20"/>
        </w:trPr>
        <w:tc>
          <w:tcPr>
            <w:tcW w:w="2137" w:type="dxa"/>
            <w:vAlign w:val="center"/>
          </w:tcPr>
          <w:p w14:paraId="29BDEEF9" w14:textId="6139EAD8" w:rsidR="001667B4" w:rsidRDefault="001667B4" w:rsidP="00654CDD">
            <w:pPr>
              <w:pStyle w:val="Heading4"/>
              <w:keepNext w:val="0"/>
              <w:rPr>
                <w:b w:val="0"/>
                <w:color w:val="auto"/>
              </w:rPr>
            </w:pPr>
            <w:r>
              <w:rPr>
                <w:b w:val="0"/>
                <w:color w:val="auto"/>
              </w:rPr>
              <w:t>PPED – 21 months</w:t>
            </w:r>
          </w:p>
        </w:tc>
        <w:tc>
          <w:tcPr>
            <w:tcW w:w="2286" w:type="dxa"/>
            <w:vAlign w:val="center"/>
          </w:tcPr>
          <w:p w14:paraId="76858F0F" w14:textId="56FD6B66" w:rsidR="001667B4" w:rsidRDefault="001667B4" w:rsidP="00654CDD">
            <w:pPr>
              <w:ind w:left="34"/>
              <w:rPr>
                <w:rFonts w:cs="Arial"/>
                <w:szCs w:val="20"/>
              </w:rPr>
            </w:pPr>
            <w:r>
              <w:rPr>
                <w:rFonts w:cs="Arial"/>
                <w:szCs w:val="20"/>
              </w:rPr>
              <w:t>Payment Period End Date minus 21 months</w:t>
            </w:r>
          </w:p>
        </w:tc>
        <w:tc>
          <w:tcPr>
            <w:tcW w:w="6804" w:type="dxa"/>
            <w:vAlign w:val="center"/>
          </w:tcPr>
          <w:p w14:paraId="7CCE3306" w14:textId="53054A35" w:rsidR="001667B4" w:rsidRDefault="001667B4" w:rsidP="00654CDD">
            <w:pPr>
              <w:ind w:left="34"/>
              <w:rPr>
                <w:rFonts w:cs="Arial"/>
                <w:szCs w:val="20"/>
              </w:rPr>
            </w:pPr>
            <w:r>
              <w:rPr>
                <w:rFonts w:cs="Arial"/>
                <w:szCs w:val="20"/>
              </w:rPr>
              <w:t>Calculation</w:t>
            </w:r>
          </w:p>
        </w:tc>
        <w:tc>
          <w:tcPr>
            <w:tcW w:w="2552" w:type="dxa"/>
            <w:shd w:val="clear" w:color="auto" w:fill="auto"/>
            <w:vAlign w:val="center"/>
          </w:tcPr>
          <w:p w14:paraId="0D8861B2" w14:textId="0CFCC214" w:rsidR="001667B4" w:rsidRDefault="001667B4" w:rsidP="00654CDD">
            <w:pPr>
              <w:rPr>
                <w:rFonts w:cs="Arial"/>
                <w:szCs w:val="20"/>
              </w:rPr>
            </w:pPr>
            <w:r>
              <w:rPr>
                <w:rFonts w:cs="Arial"/>
                <w:szCs w:val="20"/>
              </w:rPr>
              <w:t>Based on PPED</w:t>
            </w:r>
          </w:p>
        </w:tc>
      </w:tr>
      <w:tr w:rsidR="001667B4" w:rsidRPr="00493FC5" w14:paraId="7BA67BCC" w14:textId="77777777" w:rsidTr="0027080A">
        <w:trPr>
          <w:cantSplit/>
          <w:trHeight w:val="833"/>
        </w:trPr>
        <w:tc>
          <w:tcPr>
            <w:tcW w:w="2137" w:type="dxa"/>
            <w:vAlign w:val="center"/>
          </w:tcPr>
          <w:p w14:paraId="1108EA3B" w14:textId="231084C0" w:rsidR="001667B4" w:rsidRPr="00CD3129" w:rsidRDefault="001667B4" w:rsidP="00654CDD">
            <w:pPr>
              <w:pStyle w:val="Heading4"/>
              <w:keepNext w:val="0"/>
              <w:rPr>
                <w:b w:val="0"/>
                <w:color w:val="auto"/>
              </w:rPr>
            </w:pPr>
            <w:bookmarkStart w:id="51" w:name="_Achievement_Date_(ACHV_DAT)_1"/>
            <w:bookmarkStart w:id="52" w:name="_ACHV_DAT"/>
            <w:bookmarkEnd w:id="51"/>
            <w:bookmarkEnd w:id="52"/>
            <w:r w:rsidRPr="00CD3129">
              <w:rPr>
                <w:b w:val="0"/>
                <w:color w:val="auto"/>
              </w:rPr>
              <w:t>ACHV_DAT</w:t>
            </w:r>
          </w:p>
        </w:tc>
        <w:tc>
          <w:tcPr>
            <w:tcW w:w="2286" w:type="dxa"/>
            <w:vAlign w:val="center"/>
          </w:tcPr>
          <w:p w14:paraId="5F1A110E" w14:textId="13C19226" w:rsidR="001667B4" w:rsidRPr="00493FC5" w:rsidRDefault="001667B4" w:rsidP="00654CDD">
            <w:pPr>
              <w:rPr>
                <w:rFonts w:cs="Arial"/>
                <w:szCs w:val="20"/>
              </w:rPr>
            </w:pPr>
            <w:r w:rsidRPr="009B5BCD">
              <w:rPr>
                <w:rFonts w:cs="Arial"/>
                <w:szCs w:val="20"/>
              </w:rPr>
              <w:t>Achievement Date</w:t>
            </w:r>
          </w:p>
        </w:tc>
        <w:tc>
          <w:tcPr>
            <w:tcW w:w="6804" w:type="dxa"/>
            <w:vAlign w:val="center"/>
          </w:tcPr>
          <w:p w14:paraId="1E0E8C3D" w14:textId="2DBDA2C4" w:rsidR="001667B4" w:rsidRPr="00097528" w:rsidRDefault="001667B4" w:rsidP="00654CDD">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552" w:type="dxa"/>
            <w:vAlign w:val="center"/>
          </w:tcPr>
          <w:p w14:paraId="2F26B97B" w14:textId="6E7CBC33" w:rsidR="001667B4" w:rsidRPr="00297DD1" w:rsidRDefault="001667B4" w:rsidP="00654CDD">
            <w:pPr>
              <w:rPr>
                <w:rFonts w:cs="Arial"/>
                <w:szCs w:val="20"/>
              </w:rPr>
            </w:pPr>
            <w:r w:rsidRPr="00297DD1">
              <w:rPr>
                <w:rFonts w:cs="Arial"/>
                <w:szCs w:val="20"/>
              </w:rPr>
              <w:t>The last day of each month.</w:t>
            </w:r>
          </w:p>
        </w:tc>
      </w:tr>
      <w:tr w:rsidR="00203C7F" w:rsidRPr="00493FC5" w14:paraId="7EF692D6" w14:textId="77777777" w:rsidTr="0027080A">
        <w:trPr>
          <w:cantSplit/>
          <w:trHeight w:val="610"/>
        </w:trPr>
        <w:tc>
          <w:tcPr>
            <w:tcW w:w="2137" w:type="dxa"/>
            <w:vAlign w:val="center"/>
          </w:tcPr>
          <w:p w14:paraId="33086842" w14:textId="43BD12E7" w:rsidR="00203C7F" w:rsidRPr="00CD3129" w:rsidDel="009B5BCD" w:rsidRDefault="00203C7F" w:rsidP="00654CDD">
            <w:pPr>
              <w:pStyle w:val="Heading4"/>
              <w:keepNext w:val="0"/>
              <w:rPr>
                <w:b w:val="0"/>
                <w:color w:val="auto"/>
              </w:rPr>
            </w:pPr>
            <w:r>
              <w:rPr>
                <w:b w:val="0"/>
                <w:color w:val="auto"/>
              </w:rPr>
              <w:t>ACHV_DAT – 3 years</w:t>
            </w:r>
          </w:p>
        </w:tc>
        <w:tc>
          <w:tcPr>
            <w:tcW w:w="2286" w:type="dxa"/>
            <w:vAlign w:val="center"/>
          </w:tcPr>
          <w:p w14:paraId="64946EF6" w14:textId="0EAEA29F" w:rsidR="00203C7F" w:rsidRPr="009B5BCD" w:rsidRDefault="00203C7F" w:rsidP="00654CDD">
            <w:pPr>
              <w:rPr>
                <w:rFonts w:cs="Arial"/>
                <w:szCs w:val="20"/>
              </w:rPr>
            </w:pPr>
            <w:r>
              <w:rPr>
                <w:rFonts w:cs="Arial"/>
                <w:szCs w:val="20"/>
              </w:rPr>
              <w:t>Achievement Date minus 3 years</w:t>
            </w:r>
          </w:p>
        </w:tc>
        <w:tc>
          <w:tcPr>
            <w:tcW w:w="6804" w:type="dxa"/>
            <w:vAlign w:val="center"/>
          </w:tcPr>
          <w:p w14:paraId="2D71BC0B" w14:textId="511856E4" w:rsidR="00203C7F" w:rsidRPr="00493FC5" w:rsidRDefault="00203C7F" w:rsidP="00654CDD">
            <w:pPr>
              <w:rPr>
                <w:rFonts w:cs="Arial"/>
                <w:szCs w:val="20"/>
              </w:rPr>
            </w:pPr>
            <w:r>
              <w:rPr>
                <w:rFonts w:cs="Arial"/>
                <w:szCs w:val="20"/>
              </w:rPr>
              <w:t>Calculation</w:t>
            </w:r>
          </w:p>
        </w:tc>
        <w:tc>
          <w:tcPr>
            <w:tcW w:w="2552" w:type="dxa"/>
            <w:vAlign w:val="center"/>
          </w:tcPr>
          <w:p w14:paraId="7F47C251" w14:textId="7D04A5B8" w:rsidR="00203C7F" w:rsidRPr="00297DD1" w:rsidRDefault="00203C7F" w:rsidP="00654CDD">
            <w:pPr>
              <w:rPr>
                <w:rFonts w:cs="Arial"/>
                <w:szCs w:val="20"/>
              </w:rPr>
            </w:pPr>
            <w:r>
              <w:rPr>
                <w:rFonts w:cs="Arial"/>
                <w:szCs w:val="20"/>
              </w:rPr>
              <w:t>Based on ACHV_DAT</w:t>
            </w:r>
          </w:p>
        </w:tc>
      </w:tr>
      <w:tr w:rsidR="001667B4" w:rsidRPr="00493FC5" w14:paraId="2BEF1880" w14:textId="77777777" w:rsidTr="0027080A">
        <w:trPr>
          <w:cantSplit/>
          <w:trHeight w:val="20"/>
        </w:trPr>
        <w:tc>
          <w:tcPr>
            <w:tcW w:w="2137" w:type="dxa"/>
            <w:vAlign w:val="center"/>
          </w:tcPr>
          <w:p w14:paraId="0F1D50B9" w14:textId="2F7D868D" w:rsidR="001667B4" w:rsidRPr="00CD3129" w:rsidRDefault="001667B4" w:rsidP="00654CDD">
            <w:pPr>
              <w:pStyle w:val="Heading4"/>
              <w:keepNext w:val="0"/>
              <w:rPr>
                <w:b w:val="0"/>
                <w:color w:val="auto"/>
              </w:rPr>
            </w:pPr>
            <w:r w:rsidRPr="00CD3129">
              <w:rPr>
                <w:b w:val="0"/>
                <w:color w:val="auto"/>
              </w:rPr>
              <w:t>Reporting Period</w:t>
            </w:r>
          </w:p>
        </w:tc>
        <w:tc>
          <w:tcPr>
            <w:tcW w:w="2286" w:type="dxa"/>
            <w:vAlign w:val="center"/>
          </w:tcPr>
          <w:p w14:paraId="4347A95F" w14:textId="158887CB" w:rsidR="001667B4" w:rsidRPr="00493FC5" w:rsidRDefault="001667B4" w:rsidP="00654CDD">
            <w:pPr>
              <w:rPr>
                <w:rFonts w:cs="Arial"/>
                <w:szCs w:val="20"/>
              </w:rPr>
            </w:pPr>
            <w:r w:rsidRPr="009B5BCD">
              <w:rPr>
                <w:rFonts w:cs="Arial"/>
                <w:szCs w:val="20"/>
              </w:rPr>
              <w:t>Reporting Period</w:t>
            </w:r>
          </w:p>
        </w:tc>
        <w:tc>
          <w:tcPr>
            <w:tcW w:w="6804" w:type="dxa"/>
            <w:vAlign w:val="center"/>
          </w:tcPr>
          <w:p w14:paraId="72AE8C57" w14:textId="060D3219" w:rsidR="001667B4" w:rsidRPr="00097528" w:rsidRDefault="001667B4" w:rsidP="00654CDD">
            <w:pPr>
              <w:rPr>
                <w:rFonts w:cs="Arial"/>
                <w:szCs w:val="20"/>
              </w:rPr>
            </w:pPr>
            <w:r w:rsidRPr="00493FC5">
              <w:rPr>
                <w:rFonts w:cs="Arial"/>
                <w:szCs w:val="20"/>
              </w:rPr>
              <w:t>The full period which data is being extracted for.</w:t>
            </w:r>
          </w:p>
        </w:tc>
        <w:tc>
          <w:tcPr>
            <w:tcW w:w="2552" w:type="dxa"/>
            <w:vAlign w:val="center"/>
          </w:tcPr>
          <w:p w14:paraId="2D4ADC38" w14:textId="2026ECB5" w:rsidR="001667B4" w:rsidRPr="00297DD1" w:rsidRDefault="001667B4" w:rsidP="00654CDD">
            <w:pPr>
              <w:rPr>
                <w:rFonts w:cs="Arial"/>
                <w:szCs w:val="20"/>
              </w:rPr>
            </w:pPr>
            <w:r w:rsidRPr="00297DD1">
              <w:rPr>
                <w:rFonts w:cs="Arial"/>
                <w:szCs w:val="20"/>
              </w:rPr>
              <w:t xml:space="preserve">The time period between the RPSD and the </w:t>
            </w:r>
            <w:r w:rsidRPr="00297DD1">
              <w:t>ACHV_DAT (inclusive).</w:t>
            </w:r>
          </w:p>
        </w:tc>
      </w:tr>
      <w:tr w:rsidR="001667B4" w:rsidRPr="00493FC5" w14:paraId="27193CB9" w14:textId="77777777" w:rsidTr="0027080A">
        <w:trPr>
          <w:cantSplit/>
          <w:trHeight w:val="20"/>
        </w:trPr>
        <w:tc>
          <w:tcPr>
            <w:tcW w:w="2137" w:type="dxa"/>
            <w:vAlign w:val="center"/>
          </w:tcPr>
          <w:p w14:paraId="11497695" w14:textId="16A17E6E" w:rsidR="001667B4" w:rsidRPr="003423AA" w:rsidRDefault="001667B4" w:rsidP="00654CDD">
            <w:pPr>
              <w:pStyle w:val="Heading4"/>
              <w:keepNext w:val="0"/>
              <w:rPr>
                <w:b w:val="0"/>
                <w:color w:val="auto"/>
              </w:rPr>
            </w:pPr>
            <w:r w:rsidRPr="003423AA">
              <w:rPr>
                <w:b w:val="0"/>
                <w:color w:val="auto"/>
              </w:rPr>
              <w:t>RPSD</w:t>
            </w:r>
          </w:p>
        </w:tc>
        <w:tc>
          <w:tcPr>
            <w:tcW w:w="2286" w:type="dxa"/>
            <w:vAlign w:val="center"/>
          </w:tcPr>
          <w:p w14:paraId="4A5DC774" w14:textId="32EE8587" w:rsidR="001667B4" w:rsidRPr="003423AA" w:rsidRDefault="001667B4" w:rsidP="00654CDD">
            <w:pPr>
              <w:ind w:left="34"/>
              <w:rPr>
                <w:rFonts w:cs="Arial"/>
                <w:szCs w:val="20"/>
              </w:rPr>
            </w:pPr>
            <w:r w:rsidRPr="009B5BCD">
              <w:rPr>
                <w:rFonts w:cs="Arial"/>
                <w:szCs w:val="20"/>
              </w:rPr>
              <w:t>Reporting Period Start Date</w:t>
            </w:r>
          </w:p>
        </w:tc>
        <w:tc>
          <w:tcPr>
            <w:tcW w:w="6804" w:type="dxa"/>
            <w:vAlign w:val="center"/>
          </w:tcPr>
          <w:p w14:paraId="0CF90674" w14:textId="2F397582" w:rsidR="001667B4" w:rsidRPr="003423AA" w:rsidRDefault="001667B4" w:rsidP="00654CDD">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1667B4" w:rsidRPr="003423AA" w:rsidRDefault="001667B4" w:rsidP="00654CDD">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1667B4" w:rsidRPr="003423AA" w:rsidRDefault="001667B4" w:rsidP="00654CDD">
            <w:pPr>
              <w:pStyle w:val="ListParagraph"/>
              <w:numPr>
                <w:ilvl w:val="0"/>
                <w:numId w:val="10"/>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25150D30" w:rsidR="001667B4" w:rsidRPr="00A81DB0" w:rsidRDefault="001667B4" w:rsidP="00654CDD">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552" w:type="dxa"/>
            <w:vAlign w:val="center"/>
          </w:tcPr>
          <w:p w14:paraId="04540A3B" w14:textId="3E6DBCD2" w:rsidR="001667B4" w:rsidRPr="00297DD1" w:rsidRDefault="001667B4" w:rsidP="00654CDD">
            <w:r w:rsidRPr="00297DD1">
              <w:rPr>
                <w:rFonts w:cs="Arial"/>
                <w:szCs w:val="20"/>
              </w:rPr>
              <w:t>Date not used in this ruleset.</w:t>
            </w:r>
          </w:p>
        </w:tc>
      </w:tr>
      <w:tr w:rsidR="001667B4" w:rsidRPr="00493FC5" w14:paraId="1FDB86C0" w14:textId="77777777" w:rsidTr="0027080A">
        <w:trPr>
          <w:cantSplit/>
          <w:trHeight w:val="20"/>
        </w:trPr>
        <w:tc>
          <w:tcPr>
            <w:tcW w:w="2137" w:type="dxa"/>
            <w:vAlign w:val="center"/>
          </w:tcPr>
          <w:p w14:paraId="01AB6F84" w14:textId="497E0721" w:rsidR="001667B4" w:rsidRPr="00CD3129" w:rsidRDefault="001667B4" w:rsidP="00654CDD">
            <w:pPr>
              <w:pStyle w:val="Heading4"/>
              <w:keepNext w:val="0"/>
              <w:rPr>
                <w:b w:val="0"/>
                <w:color w:val="auto"/>
              </w:rPr>
            </w:pPr>
            <w:r w:rsidRPr="00CD3129">
              <w:rPr>
                <w:b w:val="0"/>
                <w:color w:val="auto"/>
              </w:rPr>
              <w:lastRenderedPageBreak/>
              <w:t>RPED</w:t>
            </w:r>
          </w:p>
        </w:tc>
        <w:tc>
          <w:tcPr>
            <w:tcW w:w="2286" w:type="dxa"/>
          </w:tcPr>
          <w:p w14:paraId="0C98848C" w14:textId="231F552C" w:rsidR="001667B4" w:rsidRDefault="001667B4" w:rsidP="00654CDD">
            <w:pPr>
              <w:ind w:left="34"/>
              <w:rPr>
                <w:rFonts w:cs="Arial"/>
                <w:szCs w:val="20"/>
              </w:rPr>
            </w:pPr>
            <w:r w:rsidRPr="009B5BCD">
              <w:rPr>
                <w:rFonts w:cs="Arial"/>
                <w:szCs w:val="20"/>
              </w:rPr>
              <w:t>Reporting Period End Date</w:t>
            </w:r>
          </w:p>
        </w:tc>
        <w:tc>
          <w:tcPr>
            <w:tcW w:w="6804" w:type="dxa"/>
            <w:vAlign w:val="center"/>
          </w:tcPr>
          <w:p w14:paraId="28E1B987" w14:textId="0AB99512" w:rsidR="001667B4" w:rsidRPr="00493FC5" w:rsidRDefault="001667B4" w:rsidP="00654CDD">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552" w:type="dxa"/>
            <w:shd w:val="clear" w:color="auto" w:fill="auto"/>
            <w:vAlign w:val="center"/>
          </w:tcPr>
          <w:p w14:paraId="769727B7" w14:textId="33A7BFC8" w:rsidR="001667B4" w:rsidRPr="00297DD1" w:rsidRDefault="001667B4" w:rsidP="00654CDD">
            <w:pPr>
              <w:rPr>
                <w:rFonts w:cs="Arial"/>
                <w:szCs w:val="20"/>
              </w:rPr>
            </w:pPr>
            <w:r w:rsidRPr="00297DD1">
              <w:rPr>
                <w:rFonts w:cs="Arial"/>
                <w:szCs w:val="20"/>
              </w:rPr>
              <w:t>Date not used in this ruleset.</w:t>
            </w:r>
          </w:p>
        </w:tc>
      </w:tr>
      <w:tr w:rsidR="00326B7B" w:rsidRPr="00493FC5" w14:paraId="1CD139D7" w14:textId="77777777" w:rsidTr="00752C76">
        <w:tblPrEx>
          <w:tblCellMar>
            <w:top w:w="0" w:type="dxa"/>
            <w:bottom w:w="0" w:type="dxa"/>
          </w:tblCellMar>
        </w:tblPrEx>
        <w:trPr>
          <w:trHeight w:val="530"/>
        </w:trPr>
        <w:tc>
          <w:tcPr>
            <w:tcW w:w="2137" w:type="dxa"/>
            <w:vAlign w:val="center"/>
          </w:tcPr>
          <w:p w14:paraId="4C2CE11B" w14:textId="0D3167E6" w:rsidR="00326B7B" w:rsidRDefault="00175F49" w:rsidP="00654CDD">
            <w:pPr>
              <w:pStyle w:val="Heading4"/>
              <w:keepNext w:val="0"/>
              <w:rPr>
                <w:b w:val="0"/>
                <w:color w:val="auto"/>
              </w:rPr>
            </w:pPr>
            <w:bookmarkStart w:id="53" w:name="_Achievement_Date_(ACHV_DAT)"/>
            <w:bookmarkStart w:id="54" w:name="_FLUCOM_DAT"/>
            <w:bookmarkStart w:id="55" w:name="_FLUEND_DAT"/>
            <w:bookmarkEnd w:id="53"/>
            <w:bookmarkEnd w:id="54"/>
            <w:bookmarkEnd w:id="55"/>
            <w:r>
              <w:rPr>
                <w:b w:val="0"/>
                <w:color w:val="auto"/>
              </w:rPr>
              <w:t>01/04/2013</w:t>
            </w:r>
          </w:p>
        </w:tc>
        <w:tc>
          <w:tcPr>
            <w:tcW w:w="2286" w:type="dxa"/>
            <w:vAlign w:val="center"/>
          </w:tcPr>
          <w:p w14:paraId="70C4AEEF" w14:textId="5CB068D6" w:rsidR="00326B7B" w:rsidRDefault="00175F49" w:rsidP="00654CDD">
            <w:pPr>
              <w:ind w:left="34"/>
            </w:pPr>
            <w:r>
              <w:t>1 April 2013</w:t>
            </w:r>
          </w:p>
        </w:tc>
        <w:tc>
          <w:tcPr>
            <w:tcW w:w="6804" w:type="dxa"/>
            <w:vAlign w:val="center"/>
          </w:tcPr>
          <w:p w14:paraId="4477F6C4" w14:textId="69350A68" w:rsidR="00326B7B" w:rsidRDefault="00175F49" w:rsidP="00654CDD">
            <w:pPr>
              <w:ind w:left="34"/>
            </w:pPr>
            <w:r>
              <w:t>Fixed date used by indicator logic of DM014</w:t>
            </w:r>
          </w:p>
        </w:tc>
        <w:tc>
          <w:tcPr>
            <w:tcW w:w="2552" w:type="dxa"/>
            <w:vAlign w:val="center"/>
          </w:tcPr>
          <w:p w14:paraId="4942A56E" w14:textId="290D6CCE" w:rsidR="00326B7B" w:rsidRDefault="00175F49" w:rsidP="00654CDD">
            <w:pPr>
              <w:rPr>
                <w:rFonts w:cs="Arial"/>
                <w:szCs w:val="20"/>
              </w:rPr>
            </w:pPr>
            <w:r>
              <w:rPr>
                <w:rFonts w:cs="Arial"/>
                <w:szCs w:val="20"/>
              </w:rPr>
              <w:t>01/04/2013</w:t>
            </w:r>
          </w:p>
        </w:tc>
      </w:tr>
      <w:tr w:rsidR="007059C4" w:rsidRPr="00493FC5" w14:paraId="574C1684" w14:textId="77777777" w:rsidTr="00D21961">
        <w:tblPrEx>
          <w:tblCellMar>
            <w:top w:w="0" w:type="dxa"/>
            <w:bottom w:w="0" w:type="dxa"/>
          </w:tblCellMar>
        </w:tblPrEx>
        <w:trPr>
          <w:trHeight w:val="306"/>
        </w:trPr>
        <w:tc>
          <w:tcPr>
            <w:tcW w:w="13779" w:type="dxa"/>
            <w:gridSpan w:val="4"/>
            <w:vAlign w:val="center"/>
          </w:tcPr>
          <w:p w14:paraId="0924793F" w14:textId="1907F051" w:rsidR="007059C4" w:rsidRDefault="006F7BB1" w:rsidP="00654CDD">
            <w:pPr>
              <w:rPr>
                <w:rFonts w:cs="Arial"/>
                <w:szCs w:val="20"/>
              </w:rPr>
            </w:pPr>
            <w:r w:rsidRPr="00FF5D52">
              <w:rPr>
                <w:rFonts w:cs="Arial"/>
                <w:i/>
                <w:iCs/>
                <w:szCs w:val="20"/>
              </w:rPr>
              <w:t>End of dates</w:t>
            </w:r>
          </w:p>
        </w:tc>
      </w:tr>
    </w:tbl>
    <w:p w14:paraId="0AB66DDB" w14:textId="77777777" w:rsidR="00E362BF" w:rsidRDefault="00E362BF" w:rsidP="00654CDD">
      <w:pPr>
        <w:rPr>
          <w:szCs w:val="35"/>
          <w:lang w:eastAsia="en-GB"/>
        </w:rPr>
      </w:pPr>
    </w:p>
    <w:p w14:paraId="13A124C8" w14:textId="12DB6353" w:rsidR="00E362BF" w:rsidRPr="000D52BD" w:rsidRDefault="00E362BF" w:rsidP="00654CDD">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C83F8F">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rsidP="00654CDD">
      <w:pPr>
        <w:rPr>
          <w:b/>
          <w:color w:val="003360"/>
          <w:sz w:val="35"/>
          <w:szCs w:val="35"/>
          <w:lang w:eastAsia="en-GB"/>
        </w:rPr>
      </w:pPr>
      <w:r>
        <w:rPr>
          <w:szCs w:val="35"/>
          <w:lang w:eastAsia="en-GB"/>
        </w:rPr>
        <w:br w:type="page"/>
      </w:r>
    </w:p>
    <w:p w14:paraId="5DB89BC0" w14:textId="77777777" w:rsidR="00CA77D1" w:rsidRDefault="00AF6F57" w:rsidP="00654CDD">
      <w:pPr>
        <w:pStyle w:val="Heading2"/>
        <w:numPr>
          <w:ilvl w:val="0"/>
          <w:numId w:val="6"/>
        </w:numPr>
        <w:tabs>
          <w:tab w:val="left" w:pos="2552"/>
        </w:tabs>
        <w:ind w:left="993" w:hanging="993"/>
        <w:rPr>
          <w:szCs w:val="35"/>
          <w:lang w:eastAsia="en-GB"/>
        </w:rPr>
      </w:pPr>
      <w:bookmarkStart w:id="56" w:name="_Patient_selection_criteria"/>
      <w:bookmarkStart w:id="57" w:name="_Toc427937283"/>
      <w:bookmarkStart w:id="58" w:name="_Toc151648528"/>
      <w:bookmarkEnd w:id="56"/>
      <w:r>
        <w:rPr>
          <w:szCs w:val="35"/>
          <w:lang w:eastAsia="en-GB"/>
        </w:rPr>
        <w:lastRenderedPageBreak/>
        <w:t>Patient selection criteria</w:t>
      </w:r>
      <w:bookmarkEnd w:id="57"/>
      <w:bookmarkEnd w:id="58"/>
    </w:p>
    <w:p w14:paraId="6F6A4271" w14:textId="77777777" w:rsidR="00975F3F" w:rsidRDefault="00975F3F" w:rsidP="00654CDD">
      <w:pPr>
        <w:rPr>
          <w:lang w:eastAsia="en-GB"/>
        </w:rPr>
      </w:pPr>
    </w:p>
    <w:p w14:paraId="5A83E355" w14:textId="2DB0EB72" w:rsidR="00975F3F" w:rsidRPr="000A2B4A" w:rsidRDefault="00975F3F" w:rsidP="00654CDD">
      <w:pPr>
        <w:rPr>
          <w:sz w:val="24"/>
          <w:lang w:eastAsia="en-GB"/>
        </w:rPr>
      </w:pPr>
      <w:r w:rsidRPr="000A2B4A">
        <w:rPr>
          <w:sz w:val="24"/>
          <w:lang w:eastAsia="en-GB"/>
        </w:rPr>
        <w:t xml:space="preserve">All </w:t>
      </w:r>
      <w:hyperlink w:anchor="_Populations" w:history="1">
        <w:r w:rsidRPr="000A2B4A">
          <w:rPr>
            <w:rStyle w:val="Hyperlink"/>
            <w:sz w:val="24"/>
            <w:lang w:eastAsia="en-GB"/>
          </w:rPr>
          <w:t>Populations</w:t>
        </w:r>
      </w:hyperlink>
      <w:r w:rsidRPr="000A2B4A">
        <w:rPr>
          <w:sz w:val="24"/>
          <w:lang w:eastAsia="en-GB"/>
        </w:rPr>
        <w:t xml:space="preserve"> and </w:t>
      </w:r>
      <w:hyperlink w:anchor="_4._Outputs" w:history="1">
        <w:r w:rsidRPr="000A2B4A">
          <w:rPr>
            <w:rStyle w:val="Hyperlink"/>
            <w:sz w:val="24"/>
            <w:lang w:eastAsia="en-GB"/>
          </w:rPr>
          <w:t>Outputs</w:t>
        </w:r>
      </w:hyperlink>
      <w:r w:rsidRPr="000A2B4A">
        <w:rPr>
          <w:sz w:val="24"/>
          <w:lang w:eastAsia="en-GB"/>
        </w:rPr>
        <w:t xml:space="preserve"> in this </w:t>
      </w:r>
      <w:r w:rsidR="00297DD1" w:rsidRPr="000A2B4A">
        <w:rPr>
          <w:sz w:val="24"/>
          <w:lang w:eastAsia="en-GB"/>
        </w:rPr>
        <w:t xml:space="preserve">ruleset </w:t>
      </w:r>
      <w:r w:rsidRPr="000A2B4A">
        <w:rPr>
          <w:sz w:val="24"/>
          <w:lang w:eastAsia="en-GB"/>
        </w:rPr>
        <w:t>are to be returned at</w:t>
      </w:r>
      <w:r w:rsidRPr="000A2B4A">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297DD1" w:rsidRPr="000A2B4A">
            <w:rPr>
              <w:b/>
              <w:sz w:val="24"/>
              <w:lang w:eastAsia="en-GB"/>
            </w:rPr>
            <w:t>practice</w:t>
          </w:r>
          <w:r w:rsidRPr="000A2B4A">
            <w:rPr>
              <w:b/>
              <w:sz w:val="24"/>
              <w:lang w:eastAsia="en-GB"/>
            </w:rPr>
            <w:t>-level</w:t>
          </w:r>
        </w:sdtContent>
      </w:sdt>
      <w:r w:rsidRPr="000A2B4A">
        <w:rPr>
          <w:sz w:val="24"/>
          <w:lang w:eastAsia="en-GB"/>
        </w:rPr>
        <w:t xml:space="preserve">. </w:t>
      </w:r>
    </w:p>
    <w:p w14:paraId="5DB89BC1" w14:textId="77777777" w:rsidR="00CA77D1" w:rsidRDefault="00CA77D1" w:rsidP="00654CDD">
      <w:pPr>
        <w:rPr>
          <w:lang w:eastAsia="en-GB"/>
        </w:rPr>
      </w:pPr>
    </w:p>
    <w:p w14:paraId="5DB89BC2" w14:textId="221E71F4" w:rsidR="00CA77D1" w:rsidRDefault="00CA77D1" w:rsidP="00654CDD">
      <w:pPr>
        <w:rPr>
          <w:lang w:eastAsia="en-GB"/>
        </w:rPr>
      </w:pPr>
    </w:p>
    <w:p w14:paraId="1EE69A0A" w14:textId="77777777" w:rsidR="00101744" w:rsidRDefault="00101744" w:rsidP="00654CDD">
      <w:pPr>
        <w:rPr>
          <w:lang w:eastAsia="en-GB"/>
        </w:rPr>
      </w:pPr>
    </w:p>
    <w:p w14:paraId="381E484D" w14:textId="16A45C97" w:rsidR="00F50A81" w:rsidRPr="00F50A81" w:rsidRDefault="006B6C15" w:rsidP="00654CDD">
      <w:pPr>
        <w:pStyle w:val="Heading3"/>
        <w:numPr>
          <w:ilvl w:val="0"/>
          <w:numId w:val="5"/>
        </w:numPr>
        <w:ind w:left="993" w:hanging="993"/>
        <w:rPr>
          <w:lang w:eastAsia="en-GB"/>
        </w:rPr>
      </w:pPr>
      <w:bookmarkStart w:id="59" w:name="_Patient_GMS_registration"/>
      <w:bookmarkStart w:id="60" w:name="_GMS_registration_status"/>
      <w:bookmarkStart w:id="61" w:name="_Toc427937284"/>
      <w:bookmarkStart w:id="62" w:name="_Toc151648529"/>
      <w:bookmarkEnd w:id="59"/>
      <w:bookmarkEnd w:id="60"/>
      <w:r w:rsidRPr="00F50A81">
        <w:rPr>
          <w:szCs w:val="28"/>
          <w:lang w:eastAsia="en-GB"/>
        </w:rPr>
        <w:t xml:space="preserve">GMS </w:t>
      </w:r>
      <w:r w:rsidR="00CA77D1" w:rsidRPr="00F50A81">
        <w:rPr>
          <w:szCs w:val="28"/>
          <w:lang w:eastAsia="en-GB"/>
        </w:rPr>
        <w:t>registration status</w:t>
      </w:r>
      <w:bookmarkEnd w:id="61"/>
      <w:bookmarkEnd w:id="62"/>
    </w:p>
    <w:p w14:paraId="5DB89BC4" w14:textId="77777777" w:rsidR="00CA77D1" w:rsidRDefault="00CA77D1" w:rsidP="00654CDD"/>
    <w:p w14:paraId="5DB89BC5" w14:textId="77777777" w:rsidR="00CA77D1" w:rsidRDefault="00CA77D1" w:rsidP="00654CDD"/>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9A3FD6">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654CDD">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654CDD">
            <w:pP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654CDD">
            <w:pP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54DA1BE8" w:rsidR="00CA77D1" w:rsidRPr="00CC0C60" w:rsidRDefault="00CA77D1" w:rsidP="00654CDD">
            <w:pPr>
              <w:rPr>
                <w:rFonts w:cs="Arial"/>
                <w:iCs/>
                <w:color w:val="FAFCFC" w:themeColor="background1"/>
                <w:szCs w:val="20"/>
              </w:rPr>
            </w:pPr>
            <w:r>
              <w:rPr>
                <w:rFonts w:cs="Arial"/>
                <w:iCs/>
                <w:color w:val="FAFCFC" w:themeColor="background1"/>
                <w:szCs w:val="20"/>
              </w:rPr>
              <w:t xml:space="preserve">Non-technical </w:t>
            </w:r>
            <w:r w:rsidR="00AD5E03">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9A3FD6">
        <w:trPr>
          <w:trHeight w:val="1915"/>
        </w:trPr>
        <w:tc>
          <w:tcPr>
            <w:tcW w:w="4111" w:type="dxa"/>
            <w:tcMar>
              <w:top w:w="57" w:type="dxa"/>
              <w:bottom w:w="57" w:type="dxa"/>
            </w:tcMar>
            <w:vAlign w:val="center"/>
          </w:tcPr>
          <w:p w14:paraId="322D5C94" w14:textId="50217A41" w:rsidR="00CD3129" w:rsidRDefault="00E7651F" w:rsidP="00654CDD">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rsidP="00654CDD">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46CCD537" w:rsidR="00CD3129" w:rsidRDefault="00E7651F" w:rsidP="00654CDD">
            <w:pPr>
              <w:rPr>
                <w:rFonts w:cs="Arial"/>
                <w:color w:val="000000"/>
                <w:szCs w:val="20"/>
                <w:lang w:eastAsia="en-GB"/>
              </w:rPr>
            </w:pPr>
            <w:r>
              <w:rPr>
                <w:rFonts w:cs="Arial"/>
                <w:szCs w:val="20"/>
                <w:lang w:eastAsia="en-GB"/>
              </w:rPr>
              <w:t xml:space="preserve">If </w:t>
            </w:r>
            <w:hyperlink w:anchor="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654CDD">
            <w:pPr>
              <w:spacing w:line="276" w:lineRule="auto"/>
              <w:rPr>
                <w:rFonts w:cs="Arial"/>
                <w:szCs w:val="20"/>
                <w:lang w:eastAsia="en-GB"/>
              </w:rPr>
            </w:pPr>
          </w:p>
          <w:p w14:paraId="3004BE6C" w14:textId="77777777" w:rsidR="00E7651F" w:rsidRDefault="00E7651F" w:rsidP="00654CDD">
            <w:pPr>
              <w:rPr>
                <w:rFonts w:cs="Arial"/>
                <w:szCs w:val="20"/>
                <w:lang w:eastAsia="en-GB"/>
              </w:rPr>
            </w:pPr>
            <w:r>
              <w:rPr>
                <w:rFonts w:cs="Arial"/>
                <w:szCs w:val="20"/>
                <w:lang w:eastAsia="en-GB"/>
              </w:rPr>
              <w:t>OR</w:t>
            </w:r>
          </w:p>
          <w:p w14:paraId="2A7EC5C7" w14:textId="77777777" w:rsidR="00E7651F" w:rsidRDefault="00E7651F" w:rsidP="00654CDD">
            <w:pPr>
              <w:rPr>
                <w:rFonts w:cs="Arial"/>
                <w:szCs w:val="20"/>
                <w:lang w:eastAsia="en-GB"/>
              </w:rPr>
            </w:pPr>
          </w:p>
          <w:p w14:paraId="737AE22D" w14:textId="00FEA7B6" w:rsidR="00E7651F" w:rsidRDefault="00E7651F" w:rsidP="00654CDD">
            <w:pPr>
              <w:rPr>
                <w:rFonts w:eastAsia="MS PGothic" w:cs="Arial"/>
                <w:color w:val="000000"/>
                <w:szCs w:val="20"/>
                <w:lang w:eastAsia="en-GB"/>
              </w:rPr>
            </w:pPr>
            <w:r>
              <w:rPr>
                <w:rFonts w:cs="Arial"/>
                <w:color w:val="000000"/>
                <w:szCs w:val="20"/>
                <w:lang w:eastAsia="en-GB"/>
              </w:rPr>
              <w:t xml:space="preserve">(If </w:t>
            </w:r>
            <w:hyperlink w:anchor="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654CDD">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55A7A5FE" w:rsidR="00CD3129" w:rsidRPr="00E7651F" w:rsidRDefault="00E7651F" w:rsidP="00654CDD">
            <w:pPr>
              <w:spacing w:line="276" w:lineRule="auto"/>
              <w:rPr>
                <w:rFonts w:cs="Arial"/>
                <w:color w:val="0000FF"/>
                <w:szCs w:val="20"/>
                <w:u w:val="single"/>
                <w:lang w:eastAsia="en-GB"/>
              </w:rPr>
            </w:pPr>
            <w:r>
              <w:rPr>
                <w:rFonts w:cs="Arial"/>
                <w:szCs w:val="20"/>
                <w:lang w:eastAsia="en-GB"/>
              </w:rPr>
              <w:t xml:space="preserve">If </w:t>
            </w:r>
            <w:hyperlink w:anchor="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654CDD">
                <w:pP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654CDD">
                <w:pP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0B134256" w14:textId="77777777" w:rsidR="00CB7361" w:rsidRDefault="00CB7361" w:rsidP="00CB7361">
            <w:r>
              <w:t>Select patients who, on the achievement date, were registered for GMS.</w:t>
            </w:r>
          </w:p>
          <w:p w14:paraId="7CE49283" w14:textId="77777777" w:rsidR="00CB7361" w:rsidRDefault="00CB7361" w:rsidP="00CB7361">
            <w:r>
              <w:t>i.e., registered for GMS prior to or on the achievement date and either:</w:t>
            </w:r>
          </w:p>
          <w:p w14:paraId="67D5B169" w14:textId="77777777" w:rsidR="00CB7361" w:rsidRDefault="00CB7361" w:rsidP="00CB7361"/>
          <w:p w14:paraId="0C03F2DF" w14:textId="77777777" w:rsidR="00CB7361" w:rsidRDefault="00CB7361" w:rsidP="00CB7361">
            <w:pPr>
              <w:pStyle w:val="ListParagraph"/>
              <w:numPr>
                <w:ilvl w:val="0"/>
                <w:numId w:val="46"/>
              </w:numPr>
            </w:pPr>
            <w:r>
              <w:t>did not subsequently deregister from GMS, or</w:t>
            </w:r>
          </w:p>
          <w:p w14:paraId="0E8913CE" w14:textId="77777777" w:rsidR="00CB7361" w:rsidRDefault="00CB7361" w:rsidP="00CB7361">
            <w:pPr>
              <w:pStyle w:val="ListParagraph"/>
              <w:numPr>
                <w:ilvl w:val="0"/>
                <w:numId w:val="46"/>
              </w:numPr>
            </w:pPr>
            <w:r>
              <w:t xml:space="preserve">deregistered from GMS </w:t>
            </w:r>
            <w:r w:rsidRPr="009C41B8">
              <w:rPr>
                <w:b/>
              </w:rPr>
              <w:t>after</w:t>
            </w:r>
            <w:r>
              <w:t xml:space="preserve"> the achievement date.</w:t>
            </w:r>
          </w:p>
          <w:p w14:paraId="3BC9818E" w14:textId="77777777" w:rsidR="00CB7361" w:rsidRDefault="00CB7361" w:rsidP="00CB7361"/>
          <w:p w14:paraId="5DB89BD8" w14:textId="5B52001C" w:rsidR="00CD3129" w:rsidRPr="00CC0C60" w:rsidRDefault="00CB7361" w:rsidP="00654CDD">
            <w:pPr>
              <w:rPr>
                <w:rFonts w:cs="Arial"/>
                <w:color w:val="000000"/>
                <w:szCs w:val="20"/>
              </w:rPr>
            </w:pPr>
            <w: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654CDD">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654CDD">
      <w:pPr>
        <w:rPr>
          <w:lang w:eastAsia="en-GB"/>
        </w:rPr>
      </w:pPr>
    </w:p>
    <w:p w14:paraId="337A0B6A" w14:textId="20820C4A" w:rsidR="00F50A81" w:rsidRPr="00F50A81" w:rsidRDefault="00F50A81" w:rsidP="00654CDD">
      <w:pPr>
        <w:rPr>
          <w:lang w:eastAsia="en-GB"/>
        </w:rPr>
      </w:pPr>
    </w:p>
    <w:p w14:paraId="41AE7F4D" w14:textId="77777777" w:rsidR="00F50A81" w:rsidRPr="00F50A81" w:rsidRDefault="00F50A81" w:rsidP="00654CDD">
      <w:pPr>
        <w:pStyle w:val="ListParagraph"/>
        <w:ind w:left="360"/>
        <w:rPr>
          <w:color w:val="003360"/>
          <w:sz w:val="35"/>
          <w:lang w:eastAsia="en-GB"/>
        </w:rPr>
      </w:pPr>
    </w:p>
    <w:p w14:paraId="70C2E6E7" w14:textId="77777777" w:rsidR="0005628D" w:rsidRDefault="0005628D" w:rsidP="00654CDD">
      <w:pPr>
        <w:rPr>
          <w:b/>
          <w:iCs/>
          <w:color w:val="003360"/>
          <w:sz w:val="28"/>
          <w:lang w:eastAsia="en-GB"/>
        </w:rPr>
      </w:pPr>
      <w:r>
        <w:rPr>
          <w:lang w:eastAsia="en-GB"/>
        </w:rPr>
        <w:br w:type="page"/>
      </w:r>
    </w:p>
    <w:p w14:paraId="5DB89BDE" w14:textId="5837D3BD" w:rsidR="00CA77D1" w:rsidRDefault="00D779E9" w:rsidP="00654CDD">
      <w:pPr>
        <w:pStyle w:val="Heading3"/>
        <w:numPr>
          <w:ilvl w:val="0"/>
          <w:numId w:val="5"/>
        </w:numPr>
        <w:ind w:left="993" w:hanging="993"/>
        <w:rPr>
          <w:lang w:eastAsia="en-GB"/>
        </w:rPr>
      </w:pPr>
      <w:bookmarkStart w:id="63" w:name="_Populations"/>
      <w:bookmarkStart w:id="64" w:name="_Toc427937285"/>
      <w:bookmarkStart w:id="65" w:name="_Toc151648530"/>
      <w:bookmarkEnd w:id="63"/>
      <w:r>
        <w:rPr>
          <w:lang w:eastAsia="en-GB"/>
        </w:rPr>
        <w:lastRenderedPageBreak/>
        <w:t>Populations</w:t>
      </w:r>
      <w:bookmarkEnd w:id="64"/>
      <w:bookmarkEnd w:id="65"/>
    </w:p>
    <w:p w14:paraId="5DB89BDF" w14:textId="77777777" w:rsidR="00D779E9" w:rsidRDefault="00D779E9" w:rsidP="00654CDD">
      <w:pPr>
        <w:rPr>
          <w:lang w:eastAsia="en-GB"/>
        </w:rPr>
      </w:pPr>
    </w:p>
    <w:p w14:paraId="5DB89BE1" w14:textId="6C55F9BD" w:rsidR="00CA77D1" w:rsidRPr="0005628D" w:rsidRDefault="0095482D" w:rsidP="00654CDD">
      <w:pPr>
        <w:pStyle w:val="Heading4"/>
        <w:numPr>
          <w:ilvl w:val="0"/>
          <w:numId w:val="9"/>
        </w:numPr>
        <w:tabs>
          <w:tab w:val="left" w:pos="1560"/>
        </w:tabs>
        <w:ind w:left="993" w:hanging="993"/>
        <w:rPr>
          <w:sz w:val="24"/>
          <w:lang w:eastAsia="en-GB"/>
        </w:rPr>
      </w:pPr>
      <w:r>
        <w:rPr>
          <w:sz w:val="24"/>
          <w:lang w:eastAsia="en-GB"/>
        </w:rPr>
        <w:t>Case registers</w:t>
      </w:r>
    </w:p>
    <w:p w14:paraId="5DB89BE2" w14:textId="2D718FE8" w:rsidR="00CA77D1" w:rsidRDefault="00CA77D1" w:rsidP="00654CDD">
      <w:pPr>
        <w:rPr>
          <w:rFonts w:cs="Arial"/>
          <w:color w:val="C00000"/>
          <w:sz w:val="24"/>
        </w:rPr>
      </w:pPr>
    </w:p>
    <w:p w14:paraId="403B1EB4" w14:textId="77777777" w:rsidR="00743584" w:rsidRPr="0098670A" w:rsidRDefault="00743584" w:rsidP="00654CDD">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78AA819B" w14:textId="77777777" w:rsidR="00743584" w:rsidRPr="00F93414" w:rsidRDefault="00743584" w:rsidP="00654CDD">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1E56EFE0" w:rsidR="00CA77D1" w:rsidRPr="00F93414" w:rsidRDefault="00DD6499" w:rsidP="00654CDD">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654CDD">
      <w:pPr>
        <w:rPr>
          <w:rFonts w:cs="Arial"/>
          <w:sz w:val="24"/>
        </w:rPr>
      </w:pPr>
    </w:p>
    <w:p w14:paraId="5DB89BE5" w14:textId="77777777" w:rsidR="00CA77D1" w:rsidRPr="00414A07" w:rsidRDefault="00CA77D1" w:rsidP="00654CDD"/>
    <w:tbl>
      <w:tblPr>
        <w:tblStyle w:val="TableGrid"/>
        <w:tblW w:w="14062" w:type="dxa"/>
        <w:tblLayout w:type="fixed"/>
        <w:tblLook w:val="04A0" w:firstRow="1" w:lastRow="0" w:firstColumn="1" w:lastColumn="0" w:noHBand="0" w:noVBand="1"/>
      </w:tblPr>
      <w:tblGrid>
        <w:gridCol w:w="1618"/>
        <w:gridCol w:w="6955"/>
        <w:gridCol w:w="2904"/>
        <w:gridCol w:w="851"/>
        <w:gridCol w:w="708"/>
        <w:gridCol w:w="1026"/>
      </w:tblGrid>
      <w:tr w:rsidR="006F7BB1" w14:paraId="5DB89BE9" w14:textId="306C9283" w:rsidTr="00DC325A">
        <w:trPr>
          <w:trHeight w:val="28"/>
        </w:trPr>
        <w:tc>
          <w:tcPr>
            <w:tcW w:w="1618" w:type="dxa"/>
            <w:shd w:val="clear" w:color="auto" w:fill="0060B8"/>
            <w:tcMar>
              <w:top w:w="57" w:type="dxa"/>
              <w:bottom w:w="57" w:type="dxa"/>
            </w:tcMar>
            <w:vAlign w:val="center"/>
          </w:tcPr>
          <w:p w14:paraId="5DB89BE6" w14:textId="57F744CF" w:rsidR="006F7BB1" w:rsidRPr="001316D8" w:rsidRDefault="00000000" w:rsidP="00654CDD">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6F7BB1" w:rsidRPr="001316D8">
                  <w:rPr>
                    <w:rStyle w:val="Style2"/>
                  </w:rPr>
                  <w:t xml:space="preserve">Register </w:t>
                </w:r>
                <w:r w:rsidR="006F7BB1">
                  <w:rPr>
                    <w:rStyle w:val="Style2"/>
                  </w:rPr>
                  <w:t>n</w:t>
                </w:r>
                <w:r w:rsidR="006F7BB1" w:rsidRPr="001316D8">
                  <w:rPr>
                    <w:rStyle w:val="Style2"/>
                  </w:rPr>
                  <w:t>ame</w:t>
                </w:r>
              </w:sdtContent>
            </w:sdt>
          </w:p>
        </w:tc>
        <w:tc>
          <w:tcPr>
            <w:tcW w:w="6955" w:type="dxa"/>
            <w:shd w:val="clear" w:color="auto" w:fill="0060B8"/>
            <w:tcMar>
              <w:top w:w="57" w:type="dxa"/>
              <w:bottom w:w="57" w:type="dxa"/>
            </w:tcMar>
            <w:vAlign w:val="center"/>
          </w:tcPr>
          <w:p w14:paraId="5DB89BE7" w14:textId="77777777" w:rsidR="006F7BB1" w:rsidRPr="001316D8" w:rsidRDefault="006F7BB1" w:rsidP="00654CDD">
            <w:pPr>
              <w:pStyle w:val="CommentText"/>
              <w:rPr>
                <w:rFonts w:cs="Arial"/>
                <w:color w:val="FAFCFC" w:themeColor="background1"/>
              </w:rPr>
            </w:pPr>
            <w:r w:rsidRPr="001316D8">
              <w:rPr>
                <w:rFonts w:cs="Arial"/>
                <w:color w:val="FAFCFC" w:themeColor="background1"/>
              </w:rPr>
              <w:t>Description</w:t>
            </w:r>
          </w:p>
        </w:tc>
        <w:tc>
          <w:tcPr>
            <w:tcW w:w="2904" w:type="dxa"/>
            <w:tcBorders>
              <w:right w:val="single" w:sz="4" w:space="0" w:color="auto"/>
            </w:tcBorders>
            <w:shd w:val="clear" w:color="auto" w:fill="0060B8"/>
            <w:tcMar>
              <w:top w:w="57" w:type="dxa"/>
              <w:bottom w:w="57" w:type="dxa"/>
            </w:tcMar>
            <w:vAlign w:val="center"/>
          </w:tcPr>
          <w:p w14:paraId="5DB89BE8" w14:textId="397BFBC2" w:rsidR="006F7BB1" w:rsidRPr="001316D8" w:rsidRDefault="006F7BB1" w:rsidP="00654CDD">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1" w:type="dxa"/>
            <w:shd w:val="clear" w:color="auto" w:fill="EFEDEF" w:themeFill="accent6" w:themeFillTint="33"/>
          </w:tcPr>
          <w:p w14:paraId="453B1BF6" w14:textId="2FDD423B" w:rsidR="006F7BB1" w:rsidRPr="00E75E80" w:rsidRDefault="006F7BB1" w:rsidP="00654CDD">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08" w:type="dxa"/>
            <w:shd w:val="clear" w:color="auto" w:fill="EFEDEF" w:themeFill="accent6" w:themeFillTint="33"/>
          </w:tcPr>
          <w:p w14:paraId="4CA2A8AA" w14:textId="30A15AAF" w:rsidR="006F7BB1" w:rsidRPr="00E75E80" w:rsidRDefault="006F7BB1" w:rsidP="00654CDD">
            <w:pPr>
              <w:pStyle w:val="CommentText"/>
              <w:rPr>
                <w:rFonts w:cs="Arial"/>
                <w:color w:val="FAFCFC" w:themeColor="background1"/>
                <w:sz w:val="8"/>
                <w:szCs w:val="6"/>
              </w:rPr>
            </w:pPr>
            <w:r w:rsidRPr="00CD174C">
              <w:rPr>
                <w:rFonts w:cs="Arial"/>
                <w:color w:val="B0AAB0" w:themeColor="accent6"/>
                <w:sz w:val="12"/>
                <w:szCs w:val="12"/>
              </w:rPr>
              <w:t>Config style</w:t>
            </w:r>
          </w:p>
        </w:tc>
        <w:tc>
          <w:tcPr>
            <w:tcW w:w="1026" w:type="dxa"/>
            <w:shd w:val="clear" w:color="auto" w:fill="EFEDEF" w:themeFill="accent6" w:themeFillTint="33"/>
          </w:tcPr>
          <w:p w14:paraId="503D7A57" w14:textId="36B8A268" w:rsidR="006F7BB1" w:rsidRPr="00E75E80" w:rsidRDefault="006F7BB1" w:rsidP="00654CDD">
            <w:pPr>
              <w:pStyle w:val="CommentText"/>
              <w:rPr>
                <w:rFonts w:cs="Arial"/>
                <w:color w:val="FAFCFC" w:themeColor="background1"/>
                <w:sz w:val="8"/>
                <w:szCs w:val="6"/>
              </w:rPr>
            </w:pPr>
            <w:r w:rsidRPr="00832AB8">
              <w:rPr>
                <w:rFonts w:cs="Arial"/>
                <w:color w:val="B0AAB0" w:themeColor="accent6"/>
                <w:sz w:val="12"/>
                <w:szCs w:val="12"/>
              </w:rPr>
              <w:t>CQRS code</w:t>
            </w:r>
          </w:p>
        </w:tc>
      </w:tr>
      <w:bookmarkStart w:id="66" w:name="_XXX_REG"/>
      <w:bookmarkEnd w:id="66"/>
      <w:tr w:rsidR="006F7BB1" w14:paraId="5DB89BED" w14:textId="618B31C5" w:rsidTr="00DC325A">
        <w:trPr>
          <w:trHeight w:val="418"/>
        </w:trPr>
        <w:tc>
          <w:tcPr>
            <w:tcW w:w="1618" w:type="dxa"/>
            <w:tcMar>
              <w:top w:w="57" w:type="dxa"/>
              <w:bottom w:w="57" w:type="dxa"/>
            </w:tcMar>
            <w:vAlign w:val="center"/>
          </w:tcPr>
          <w:p w14:paraId="5DB89BEA" w14:textId="6CCE56D4" w:rsidR="006F7BB1" w:rsidRPr="001875B5" w:rsidRDefault="00000000" w:rsidP="00654CDD">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6F7BB1">
                  <w:t>DM</w:t>
                </w:r>
              </w:sdtContent>
            </w:sdt>
            <w:r w:rsidR="006F7BB1" w:rsidRPr="001875B5">
              <w:t>_REG</w:t>
            </w:r>
          </w:p>
        </w:tc>
        <w:tc>
          <w:tcPr>
            <w:tcW w:w="6955" w:type="dxa"/>
            <w:tcMar>
              <w:top w:w="57" w:type="dxa"/>
              <w:bottom w:w="57" w:type="dxa"/>
            </w:tcMar>
            <w:vAlign w:val="center"/>
          </w:tcPr>
          <w:p w14:paraId="5DB89BEB" w14:textId="169BAE17" w:rsidR="006F7BB1" w:rsidRPr="0066636E" w:rsidRDefault="006F7BB1" w:rsidP="00654CDD">
            <w:pPr>
              <w:rPr>
                <w:lang w:eastAsia="en-GB"/>
              </w:rPr>
            </w:pPr>
            <w:r>
              <w:rPr>
                <w:lang w:eastAsia="en-GB"/>
              </w:rPr>
              <w:t>Diabetes register:  Patients aged at least 17 years old with an unresolved diabetes diagnosis</w:t>
            </w:r>
            <w:r w:rsidR="00FA689B">
              <w:rPr>
                <w:lang w:eastAsia="en-GB"/>
              </w:rPr>
              <w:t>.</w:t>
            </w:r>
          </w:p>
        </w:tc>
        <w:tc>
          <w:tcPr>
            <w:tcW w:w="2904" w:type="dxa"/>
            <w:tcBorders>
              <w:right w:val="single" w:sz="4" w:space="0" w:color="auto"/>
            </w:tcBorders>
            <w:tcMar>
              <w:top w:w="57" w:type="dxa"/>
              <w:bottom w:w="57" w:type="dxa"/>
            </w:tcMar>
            <w:vAlign w:val="center"/>
          </w:tcPr>
          <w:p w14:paraId="5DB89BEC" w14:textId="4BF0A9A8" w:rsidR="006F7BB1" w:rsidRPr="007405A5" w:rsidRDefault="00000000" w:rsidP="00654CDD">
            <w:pPr>
              <w:rPr>
                <w:rFonts w:cs="Arial"/>
                <w:color w:val="200FF9"/>
                <w:u w:val="single"/>
              </w:rPr>
            </w:pPr>
            <w:hyperlink w:anchor="_GMS_registration_status" w:history="1">
              <w:r w:rsidR="006F7BB1" w:rsidRPr="00E82614">
                <w:rPr>
                  <w:rStyle w:val="Hyperlink"/>
                </w:rPr>
                <w:t>GMS r</w:t>
              </w:r>
              <w:r w:rsidR="006F7BB1" w:rsidRPr="00E82614">
                <w:rPr>
                  <w:rStyle w:val="Hyperlink"/>
                  <w:rFonts w:cs="Arial"/>
                </w:rPr>
                <w:t>egistration status</w:t>
              </w:r>
            </w:hyperlink>
          </w:p>
        </w:tc>
        <w:tc>
          <w:tcPr>
            <w:tcW w:w="851" w:type="dxa"/>
            <w:shd w:val="clear" w:color="auto" w:fill="EFEDEF" w:themeFill="accent6" w:themeFillTint="33"/>
          </w:tcPr>
          <w:p w14:paraId="0154C90B" w14:textId="00AEEC5E" w:rsidR="006F7BB1" w:rsidRPr="00E75E80" w:rsidRDefault="006F7BB1" w:rsidP="00654CDD">
            <w:pPr>
              <w:rPr>
                <w:color w:val="FAFCFC" w:themeColor="background1"/>
                <w:szCs w:val="6"/>
              </w:rPr>
            </w:pPr>
            <w:r w:rsidRPr="00D12A71">
              <w:rPr>
                <w:rFonts w:cs="Arial"/>
                <w:color w:val="B0AAB0" w:themeColor="accent6"/>
                <w:sz w:val="12"/>
                <w:szCs w:val="12"/>
              </w:rPr>
              <w:t>100</w:t>
            </w:r>
          </w:p>
        </w:tc>
        <w:tc>
          <w:tcPr>
            <w:tcW w:w="708" w:type="dxa"/>
            <w:shd w:val="clear" w:color="auto" w:fill="EFEDEF" w:themeFill="accent6" w:themeFillTint="33"/>
          </w:tcPr>
          <w:p w14:paraId="41FA6FEF" w14:textId="402CCCB1" w:rsidR="006F7BB1" w:rsidRPr="00E75E80" w:rsidRDefault="006F7BB1" w:rsidP="00654CDD">
            <w:pPr>
              <w:rPr>
                <w:color w:val="FAFCFC" w:themeColor="background1"/>
                <w:szCs w:val="6"/>
              </w:rPr>
            </w:pPr>
            <w:r w:rsidRPr="00CD174C">
              <w:rPr>
                <w:color w:val="B0AAB0" w:themeColor="accent6"/>
                <w:sz w:val="12"/>
                <w:szCs w:val="12"/>
              </w:rPr>
              <w:t>Q</w:t>
            </w:r>
          </w:p>
        </w:tc>
        <w:tc>
          <w:tcPr>
            <w:tcW w:w="1026" w:type="dxa"/>
            <w:shd w:val="clear" w:color="auto" w:fill="EFEDEF" w:themeFill="accent6" w:themeFillTint="33"/>
          </w:tcPr>
          <w:p w14:paraId="34014E6D" w14:textId="1965F13A" w:rsidR="006F7BB1" w:rsidRPr="00B10C29" w:rsidRDefault="00B10C29" w:rsidP="00654CDD">
            <w:pPr>
              <w:rPr>
                <w:color w:val="FAFCFC" w:themeColor="background1"/>
                <w:sz w:val="12"/>
                <w:szCs w:val="12"/>
              </w:rPr>
            </w:pPr>
            <w:r w:rsidRPr="005405B7">
              <w:rPr>
                <w:color w:val="B0AAB0" w:themeColor="accent6"/>
                <w:sz w:val="12"/>
                <w:szCs w:val="12"/>
              </w:rPr>
              <w:t>DM</w:t>
            </w:r>
          </w:p>
        </w:tc>
      </w:tr>
    </w:tbl>
    <w:p w14:paraId="5DB89BEE" w14:textId="77777777" w:rsidR="00CA77D1" w:rsidRDefault="00CA77D1" w:rsidP="00654CDD">
      <w:pPr>
        <w:pStyle w:val="CommentText"/>
        <w:rPr>
          <w:rFonts w:cs="Arial"/>
        </w:rPr>
      </w:pPr>
    </w:p>
    <w:p w14:paraId="5DB89BEF" w14:textId="77777777" w:rsidR="00CA77D1" w:rsidRPr="000C07C2" w:rsidRDefault="00CA77D1" w:rsidP="00654CDD">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4790"/>
        <w:gridCol w:w="1418"/>
        <w:gridCol w:w="1417"/>
        <w:gridCol w:w="5387"/>
      </w:tblGrid>
      <w:tr w:rsidR="0067467E" w:rsidRPr="000C07C2" w14:paraId="5DB89BF5" w14:textId="77777777" w:rsidTr="00BE2DB8">
        <w:trPr>
          <w:trHeight w:val="28"/>
        </w:trPr>
        <w:tc>
          <w:tcPr>
            <w:tcW w:w="988" w:type="dxa"/>
            <w:shd w:val="clear" w:color="auto" w:fill="424D58"/>
            <w:tcMar>
              <w:top w:w="57" w:type="dxa"/>
              <w:bottom w:w="57" w:type="dxa"/>
            </w:tcMar>
            <w:vAlign w:val="center"/>
          </w:tcPr>
          <w:p w14:paraId="5DB89BF0" w14:textId="4B6CDFDC" w:rsidR="0067467E" w:rsidRPr="0067467E" w:rsidRDefault="0067467E" w:rsidP="00654CDD">
            <w:pPr>
              <w:rPr>
                <w:rFonts w:cs="Arial"/>
                <w:iCs/>
                <w:color w:val="FAFCFC" w:themeColor="background1"/>
                <w:szCs w:val="20"/>
              </w:rPr>
            </w:pPr>
            <w:r w:rsidRPr="005446CB">
              <w:rPr>
                <w:rFonts w:cs="Arial"/>
                <w:iCs/>
                <w:color w:val="FAFCFC" w:themeColor="background1"/>
                <w:szCs w:val="20"/>
              </w:rPr>
              <w:t>Rule number</w:t>
            </w:r>
          </w:p>
        </w:tc>
        <w:tc>
          <w:tcPr>
            <w:tcW w:w="4790" w:type="dxa"/>
            <w:shd w:val="clear" w:color="auto" w:fill="424D58"/>
            <w:tcMar>
              <w:top w:w="57" w:type="dxa"/>
              <w:bottom w:w="57" w:type="dxa"/>
            </w:tcMar>
            <w:vAlign w:val="center"/>
          </w:tcPr>
          <w:p w14:paraId="5DB89BF1" w14:textId="77777777" w:rsidR="0067467E" w:rsidRPr="0067467E" w:rsidRDefault="0067467E" w:rsidP="00654CDD">
            <w:pP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654CDD">
            <w:pP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654CDD">
            <w:pP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654CDD">
            <w:pP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171C60">
        <w:trPr>
          <w:trHeight w:val="20"/>
        </w:trPr>
        <w:tc>
          <w:tcPr>
            <w:tcW w:w="988" w:type="dxa"/>
            <w:tcMar>
              <w:top w:w="57" w:type="dxa"/>
              <w:bottom w:w="57" w:type="dxa"/>
            </w:tcMar>
            <w:vAlign w:val="center"/>
          </w:tcPr>
          <w:p w14:paraId="5DB89BF6" w14:textId="77777777" w:rsidR="00E31DCA" w:rsidRPr="000C07C2" w:rsidRDefault="00E31DCA" w:rsidP="00171C60">
            <w:pPr>
              <w:numPr>
                <w:ilvl w:val="0"/>
                <w:numId w:val="2"/>
              </w:numPr>
              <w:jc w:val="center"/>
              <w:rPr>
                <w:rFonts w:cs="Arial"/>
                <w:szCs w:val="20"/>
              </w:rPr>
            </w:pPr>
          </w:p>
        </w:tc>
        <w:tc>
          <w:tcPr>
            <w:tcW w:w="4790" w:type="dxa"/>
            <w:tcMar>
              <w:top w:w="57" w:type="dxa"/>
              <w:bottom w:w="57" w:type="dxa"/>
            </w:tcMar>
            <w:vAlign w:val="center"/>
          </w:tcPr>
          <w:p w14:paraId="62E47A6E" w14:textId="27DD190D" w:rsidR="00E31DCA" w:rsidRDefault="006C64F0" w:rsidP="00654CDD">
            <w:pPr>
              <w:rPr>
                <w:rFonts w:cs="Arial"/>
                <w:szCs w:val="20"/>
                <w:lang w:eastAsia="en-GB"/>
              </w:rPr>
            </w:pPr>
            <w:r>
              <w:rPr>
                <w:rFonts w:cs="Arial"/>
                <w:szCs w:val="20"/>
                <w:lang w:eastAsia="en-GB"/>
              </w:rPr>
              <w:t xml:space="preserve">If </w:t>
            </w:r>
            <w:hyperlink w:anchor="DMLAT_DAT" w:history="1">
              <w:r w:rsidRPr="006C64F0">
                <w:rPr>
                  <w:rStyle w:val="Hyperlink"/>
                  <w:rFonts w:cs="Arial"/>
                  <w:szCs w:val="20"/>
                  <w:lang w:eastAsia="en-GB"/>
                </w:rPr>
                <w:t>DMLAT_DAT</w:t>
              </w:r>
            </w:hyperlink>
            <w:r>
              <w:rPr>
                <w:rFonts w:cs="Arial"/>
                <w:szCs w:val="20"/>
                <w:lang w:eastAsia="en-GB"/>
              </w:rPr>
              <w:t xml:space="preserve"> </w:t>
            </w:r>
            <w:r>
              <w:rPr>
                <w:rFonts w:ascii="Verdana" w:hAnsi="Verdana" w:cs="Arial"/>
                <w:szCs w:val="20"/>
                <w:lang w:eastAsia="en-GB"/>
              </w:rPr>
              <w:t>≠</w:t>
            </w:r>
            <w:r>
              <w:rPr>
                <w:rFonts w:cs="Arial"/>
                <w:szCs w:val="20"/>
                <w:lang w:eastAsia="en-GB"/>
              </w:rPr>
              <w:t xml:space="preserve"> Null</w:t>
            </w:r>
          </w:p>
          <w:p w14:paraId="2BC1544C" w14:textId="77777777" w:rsidR="006C64F0" w:rsidRDefault="006C64F0" w:rsidP="00654CDD">
            <w:pPr>
              <w:rPr>
                <w:rFonts w:cs="Arial"/>
                <w:szCs w:val="20"/>
                <w:lang w:eastAsia="en-GB"/>
              </w:rPr>
            </w:pPr>
            <w:r>
              <w:rPr>
                <w:rFonts w:cs="Arial"/>
                <w:szCs w:val="20"/>
                <w:lang w:eastAsia="en-GB"/>
              </w:rPr>
              <w:t>AND</w:t>
            </w:r>
          </w:p>
          <w:p w14:paraId="5DB89BFD" w14:textId="05800FCE" w:rsidR="006C64F0" w:rsidRPr="000C07C2" w:rsidRDefault="006C64F0" w:rsidP="00654CDD">
            <w:pPr>
              <w:rPr>
                <w:rFonts w:cs="Arial"/>
                <w:szCs w:val="20"/>
                <w:lang w:eastAsia="en-GB"/>
              </w:rPr>
            </w:pPr>
            <w:r>
              <w:rPr>
                <w:rFonts w:cs="Arial"/>
                <w:szCs w:val="20"/>
                <w:lang w:eastAsia="en-GB"/>
              </w:rPr>
              <w:t xml:space="preserve">If </w:t>
            </w:r>
            <w:hyperlink w:anchor="DMRES_DAT" w:history="1">
              <w:r w:rsidRPr="006C64F0">
                <w:rPr>
                  <w:rStyle w:val="Hyperlink"/>
                  <w:rFonts w:cs="Arial"/>
                  <w:szCs w:val="20"/>
                  <w:lang w:eastAsia="en-GB"/>
                </w:rPr>
                <w:t>DMRES_DAT</w:t>
              </w:r>
            </w:hyperlink>
            <w:r>
              <w:rPr>
                <w:rFonts w:cs="Arial"/>
                <w:szCs w:val="20"/>
                <w:lang w:eastAsia="en-GB"/>
              </w:rPr>
              <w:t xml:space="preserve"> = 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316BF65A" w:rsidR="00E31DCA" w:rsidRPr="000C07C2" w:rsidRDefault="006C64F0" w:rsidP="00752C76">
                <w:pPr>
                  <w:jc w:val="center"/>
                  <w:rPr>
                    <w:rFonts w:cs="Arial"/>
                    <w:szCs w:val="20"/>
                  </w:rPr>
                </w:pPr>
                <w:r>
                  <w:rPr>
                    <w:rFonts w:cs="Arial"/>
                    <w:szCs w:val="20"/>
                  </w:rPr>
                  <w:t>Next rule</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69B8F35A" w:rsidR="00E31DCA" w:rsidRPr="000C07C2" w:rsidRDefault="006C64F0" w:rsidP="00752C76">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671C7049" w14:textId="182A5EF9" w:rsidR="0001427C" w:rsidRDefault="00000000" w:rsidP="00654CDD">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01427C">
                  <w:rPr>
                    <w:rFonts w:cs="Arial"/>
                    <w:szCs w:val="20"/>
                  </w:rPr>
                  <w:t>Pass to the next rule all</w:t>
                </w:r>
              </w:sdtContent>
            </w:sdt>
            <w:r w:rsidR="0001427C">
              <w:rPr>
                <w:rFonts w:cs="Arial"/>
                <w:szCs w:val="20"/>
              </w:rPr>
              <w:t xml:space="preserve"> patients from the specified population who meet </w:t>
            </w:r>
            <w:sdt>
              <w:sdtPr>
                <w:rPr>
                  <w:rFonts w:cs="Arial"/>
                  <w:color w:val="000000"/>
                  <w:szCs w:val="20"/>
                </w:rPr>
                <w:alias w:val="Criteria"/>
                <w:tag w:val="Criteria"/>
                <w:id w:val="134288883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AB7613">
                  <w:rPr>
                    <w:rFonts w:cs="Arial"/>
                    <w:color w:val="000000"/>
                    <w:szCs w:val="20"/>
                  </w:rPr>
                  <w:t>both of the criteria</w:t>
                </w:r>
              </w:sdtContent>
            </w:sdt>
            <w:r w:rsidR="0001427C">
              <w:rPr>
                <w:rFonts w:cs="Arial"/>
                <w:szCs w:val="20"/>
              </w:rPr>
              <w:t xml:space="preserve"> below:</w:t>
            </w:r>
          </w:p>
          <w:p w14:paraId="490C976E" w14:textId="1AF8C8D1" w:rsidR="0001427C" w:rsidRDefault="008819B5" w:rsidP="00654CDD">
            <w:pPr>
              <w:pStyle w:val="ListParagraph"/>
              <w:numPr>
                <w:ilvl w:val="0"/>
                <w:numId w:val="11"/>
              </w:numPr>
              <w:ind w:left="459" w:hanging="283"/>
              <w:rPr>
                <w:rFonts w:cs="Arial"/>
                <w:color w:val="000000"/>
                <w:szCs w:val="20"/>
              </w:rPr>
            </w:pPr>
            <w:r>
              <w:rPr>
                <w:rFonts w:cs="Arial"/>
                <w:color w:val="000000"/>
                <w:szCs w:val="20"/>
              </w:rPr>
              <w:t>H</w:t>
            </w:r>
            <w:r w:rsidR="006F058F">
              <w:rPr>
                <w:rFonts w:cs="Arial"/>
                <w:color w:val="000000"/>
                <w:szCs w:val="20"/>
              </w:rPr>
              <w:t xml:space="preserve">ave </w:t>
            </w:r>
            <w:r w:rsidR="0001427C">
              <w:rPr>
                <w:rFonts w:cs="Arial"/>
                <w:color w:val="000000"/>
                <w:szCs w:val="20"/>
              </w:rPr>
              <w:t xml:space="preserve">a diabetes diagnosis </w:t>
            </w:r>
            <w:r w:rsidR="00AB7613">
              <w:rPr>
                <w:rFonts w:cs="Arial"/>
                <w:color w:val="000000"/>
                <w:szCs w:val="20"/>
              </w:rPr>
              <w:t xml:space="preserve">in the patient record </w:t>
            </w:r>
            <w:r w:rsidR="00E80662">
              <w:rPr>
                <w:rFonts w:cs="Arial"/>
                <w:color w:val="000000"/>
                <w:szCs w:val="20"/>
              </w:rPr>
              <w:t>up to and including</w:t>
            </w:r>
            <w:r w:rsidR="0001427C">
              <w:rPr>
                <w:rFonts w:cs="Arial"/>
                <w:color w:val="000000"/>
                <w:szCs w:val="20"/>
              </w:rPr>
              <w:t xml:space="preserve"> the achievement date</w:t>
            </w:r>
            <w:r>
              <w:rPr>
                <w:rFonts w:cs="Arial"/>
                <w:color w:val="000000"/>
                <w:szCs w:val="20"/>
              </w:rPr>
              <w:t>.</w:t>
            </w:r>
          </w:p>
          <w:p w14:paraId="031A3AEB" w14:textId="64B804B7" w:rsidR="0001427C" w:rsidRDefault="008819B5" w:rsidP="00654CDD">
            <w:pPr>
              <w:pStyle w:val="ListParagraph"/>
              <w:numPr>
                <w:ilvl w:val="0"/>
                <w:numId w:val="11"/>
              </w:numPr>
              <w:ind w:left="459" w:hanging="283"/>
              <w:rPr>
                <w:rFonts w:cs="Arial"/>
                <w:color w:val="000000"/>
                <w:szCs w:val="20"/>
              </w:rPr>
            </w:pPr>
            <w:r>
              <w:rPr>
                <w:rFonts w:cs="Arial"/>
                <w:color w:val="000000"/>
                <w:szCs w:val="20"/>
              </w:rPr>
              <w:t>L</w:t>
            </w:r>
            <w:r w:rsidR="006F058F">
              <w:rPr>
                <w:rFonts w:cs="Arial"/>
                <w:color w:val="000000"/>
                <w:szCs w:val="20"/>
              </w:rPr>
              <w:t xml:space="preserve">atest </w:t>
            </w:r>
            <w:r w:rsidR="0001427C">
              <w:rPr>
                <w:rFonts w:cs="Arial"/>
                <w:color w:val="000000"/>
                <w:szCs w:val="20"/>
              </w:rPr>
              <w:t>diabetes diagnosis is not followed by a diabetes resolved code</w:t>
            </w:r>
            <w:r>
              <w:rPr>
                <w:rFonts w:cs="Arial"/>
                <w:color w:val="000000"/>
                <w:szCs w:val="20"/>
              </w:rPr>
              <w:t>.</w:t>
            </w:r>
          </w:p>
          <w:p w14:paraId="5DB89C01" w14:textId="5813422D" w:rsidR="00E31DCA" w:rsidRPr="000C07C2" w:rsidRDefault="00000000" w:rsidP="00654CDD">
            <w:pPr>
              <w:rPr>
                <w:rFonts w:cs="Arial"/>
                <w:color w:val="000000"/>
                <w:szCs w:val="20"/>
              </w:rPr>
            </w:pP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1427C">
                  <w:rPr>
                    <w:rFonts w:cs="Arial"/>
                    <w:szCs w:val="20"/>
                  </w:rPr>
                  <w:t>Reject the remaining patients.</w:t>
                </w:r>
              </w:sdtContent>
            </w:sdt>
          </w:p>
        </w:tc>
      </w:tr>
      <w:tr w:rsidR="00215E60" w:rsidRPr="000C07C2" w14:paraId="3AF0AAA7" w14:textId="77777777" w:rsidTr="00171C60">
        <w:trPr>
          <w:trHeight w:val="20"/>
        </w:trPr>
        <w:tc>
          <w:tcPr>
            <w:tcW w:w="988" w:type="dxa"/>
            <w:tcMar>
              <w:top w:w="57" w:type="dxa"/>
              <w:bottom w:w="57" w:type="dxa"/>
            </w:tcMar>
            <w:vAlign w:val="center"/>
          </w:tcPr>
          <w:p w14:paraId="1A9E05E8" w14:textId="32CBB60F" w:rsidR="00215E60" w:rsidRPr="000C07C2" w:rsidRDefault="00215E60" w:rsidP="00171C60">
            <w:pPr>
              <w:numPr>
                <w:ilvl w:val="0"/>
                <w:numId w:val="2"/>
              </w:numPr>
              <w:jc w:val="center"/>
              <w:rPr>
                <w:rFonts w:cs="Arial"/>
                <w:szCs w:val="20"/>
              </w:rPr>
            </w:pPr>
          </w:p>
        </w:tc>
        <w:tc>
          <w:tcPr>
            <w:tcW w:w="4790" w:type="dxa"/>
            <w:tcMar>
              <w:top w:w="57" w:type="dxa"/>
              <w:bottom w:w="57" w:type="dxa"/>
            </w:tcMar>
            <w:vAlign w:val="center"/>
          </w:tcPr>
          <w:p w14:paraId="3B5547DC" w14:textId="3D86CBCC" w:rsidR="00215E60" w:rsidRDefault="0001427C" w:rsidP="00654CDD">
            <w:pPr>
              <w:rPr>
                <w:rFonts w:cs="Arial"/>
                <w:szCs w:val="20"/>
                <w:lang w:eastAsia="en-GB"/>
              </w:rPr>
            </w:pPr>
            <w:r>
              <w:rPr>
                <w:rFonts w:cs="Arial"/>
                <w:szCs w:val="20"/>
                <w:lang w:eastAsia="en-GB"/>
              </w:rPr>
              <w:t xml:space="preserve">If </w:t>
            </w:r>
            <w:hyperlink w:anchor="PAT_AGE" w:history="1">
              <w:r w:rsidRPr="0001427C">
                <w:rPr>
                  <w:rStyle w:val="Hyperlink"/>
                  <w:rFonts w:cs="Arial"/>
                  <w:szCs w:val="20"/>
                  <w:lang w:eastAsia="en-GB"/>
                </w:rPr>
                <w:t>PAT_AGE</w:t>
              </w:r>
            </w:hyperlink>
            <w:r>
              <w:rPr>
                <w:rFonts w:cs="Arial"/>
                <w:szCs w:val="20"/>
                <w:lang w:eastAsia="en-GB"/>
              </w:rPr>
              <w:t xml:space="preserve"> &lt; 17 years</w:t>
            </w:r>
          </w:p>
        </w:tc>
        <w:sdt>
          <w:sdtPr>
            <w:rPr>
              <w:rFonts w:cs="Arial"/>
              <w:szCs w:val="20"/>
            </w:rPr>
            <w:alias w:val="Action"/>
            <w:tag w:val="Action"/>
            <w:id w:val="151257323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1B28DB3" w14:textId="230EA5CE" w:rsidR="00215E60" w:rsidRDefault="0001427C" w:rsidP="00752C76">
                <w:pPr>
                  <w:jc w:val="center"/>
                  <w:rPr>
                    <w:rFonts w:cs="Arial"/>
                    <w:szCs w:val="20"/>
                  </w:rPr>
                </w:pPr>
                <w:r>
                  <w:rPr>
                    <w:rFonts w:cs="Arial"/>
                    <w:szCs w:val="20"/>
                  </w:rPr>
                  <w:t>Reject</w:t>
                </w:r>
              </w:p>
            </w:tc>
          </w:sdtContent>
        </w:sdt>
        <w:sdt>
          <w:sdtPr>
            <w:rPr>
              <w:rFonts w:cs="Arial"/>
              <w:szCs w:val="20"/>
            </w:rPr>
            <w:alias w:val="Action"/>
            <w:tag w:val="Action"/>
            <w:id w:val="171198616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9F2F082" w14:textId="64A9D18F" w:rsidR="00215E60" w:rsidRDefault="0001427C" w:rsidP="00752C76">
                <w:pPr>
                  <w:jc w:val="center"/>
                  <w:rPr>
                    <w:rFonts w:cs="Arial"/>
                    <w:szCs w:val="20"/>
                  </w:rPr>
                </w:pPr>
                <w:r>
                  <w:rPr>
                    <w:rFonts w:cs="Arial"/>
                    <w:szCs w:val="20"/>
                  </w:rPr>
                  <w:t>Select</w:t>
                </w:r>
              </w:p>
            </w:tc>
          </w:sdtContent>
        </w:sdt>
        <w:tc>
          <w:tcPr>
            <w:tcW w:w="5387" w:type="dxa"/>
            <w:shd w:val="clear" w:color="auto" w:fill="DDEEFF"/>
            <w:tcMar>
              <w:top w:w="57" w:type="dxa"/>
              <w:bottom w:w="57" w:type="dxa"/>
            </w:tcMar>
            <w:vAlign w:val="center"/>
          </w:tcPr>
          <w:p w14:paraId="080174F6" w14:textId="0D11E762" w:rsidR="00215E60" w:rsidRDefault="00000000" w:rsidP="00654CDD">
            <w:pPr>
              <w:rPr>
                <w:rFonts w:cs="Arial"/>
                <w:szCs w:val="20"/>
              </w:rPr>
            </w:pPr>
            <w:sdt>
              <w:sdtPr>
                <w:rPr>
                  <w:rFonts w:cs="Arial"/>
                  <w:szCs w:val="20"/>
                </w:rPr>
                <w:alias w:val="Action"/>
                <w:tag w:val="Action"/>
                <w:id w:val="-366761291"/>
                <w:comboBox>
                  <w:listItem w:value="Choose an item."/>
                  <w:listItem w:displayText="Select" w:value="Select"/>
                  <w:listItem w:displayText="Reject" w:value="Reject"/>
                  <w:listItem w:displayText="Pass to the next rule all" w:value="Pass to the next rule all"/>
                </w:comboBox>
              </w:sdtPr>
              <w:sdtContent>
                <w:r w:rsidR="0001427C">
                  <w:rPr>
                    <w:rFonts w:cs="Arial"/>
                    <w:szCs w:val="20"/>
                  </w:rPr>
                  <w:t>Reject</w:t>
                </w:r>
              </w:sdtContent>
            </w:sdt>
            <w:r w:rsidR="00215E60">
              <w:rPr>
                <w:rFonts w:cs="Arial"/>
                <w:szCs w:val="20"/>
              </w:rPr>
              <w:t xml:space="preserve"> patients passed to this rule who </w:t>
            </w:r>
            <w:r w:rsidR="0001427C">
              <w:rPr>
                <w:rFonts w:cs="Arial"/>
                <w:szCs w:val="20"/>
              </w:rPr>
              <w:t xml:space="preserve">are aged under 17 years old on the achievement date. </w:t>
            </w:r>
            <w:sdt>
              <w:sdtPr>
                <w:rPr>
                  <w:rFonts w:cs="Arial"/>
                  <w:szCs w:val="20"/>
                </w:rPr>
                <w:alias w:val="Action"/>
                <w:tag w:val="Action"/>
                <w:id w:val="9188397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1427C">
                  <w:rPr>
                    <w:rFonts w:cs="Arial"/>
                    <w:szCs w:val="20"/>
                  </w:rPr>
                  <w:t>Select the remaining patients.</w:t>
                </w:r>
              </w:sdtContent>
            </w:sdt>
          </w:p>
        </w:tc>
      </w:tr>
      <w:tr w:rsidR="00E82F09" w:rsidRPr="000C07C2" w14:paraId="5DB89C04" w14:textId="77777777" w:rsidTr="00DE67B9">
        <w:trPr>
          <w:trHeight w:val="20"/>
        </w:trPr>
        <w:tc>
          <w:tcPr>
            <w:tcW w:w="14000" w:type="dxa"/>
            <w:gridSpan w:val="5"/>
            <w:tcMar>
              <w:top w:w="57" w:type="dxa"/>
              <w:bottom w:w="57" w:type="dxa"/>
            </w:tcMar>
            <w:vAlign w:val="center"/>
          </w:tcPr>
          <w:p w14:paraId="5DB89C03" w14:textId="4700D340" w:rsidR="00E82F09" w:rsidRPr="00435396" w:rsidRDefault="00E82F09" w:rsidP="00654CDD">
            <w:pPr>
              <w:rPr>
                <w:rFonts w:cs="Arial"/>
                <w:i/>
                <w:color w:val="000000"/>
                <w:szCs w:val="20"/>
              </w:rPr>
            </w:pPr>
            <w:r w:rsidRPr="00435396">
              <w:rPr>
                <w:rFonts w:cs="Arial"/>
                <w:i/>
                <w:color w:val="000000"/>
                <w:szCs w:val="20"/>
              </w:rPr>
              <w:t>End of rules</w:t>
            </w:r>
          </w:p>
        </w:tc>
      </w:tr>
    </w:tbl>
    <w:p w14:paraId="5EA76AA0" w14:textId="77777777" w:rsidR="00440E15" w:rsidRPr="00440E15" w:rsidRDefault="00440E15" w:rsidP="00654CDD"/>
    <w:p w14:paraId="08C62B82" w14:textId="77777777" w:rsidR="00440E15" w:rsidRPr="00440E15" w:rsidRDefault="00440E15" w:rsidP="00654CDD"/>
    <w:p w14:paraId="5DB89C06" w14:textId="5AC6EBB6" w:rsidR="00B61E11" w:rsidRDefault="00B61E11" w:rsidP="00654CDD">
      <w:pPr>
        <w:rPr>
          <w:rFonts w:cs="Arial"/>
          <w:szCs w:val="20"/>
        </w:rPr>
      </w:pPr>
      <w:r>
        <w:rPr>
          <w:rFonts w:cs="Arial"/>
          <w:szCs w:val="20"/>
        </w:rPr>
        <w:br w:type="page"/>
      </w:r>
    </w:p>
    <w:p w14:paraId="5DB89C08" w14:textId="405D1ADA" w:rsidR="00CA77D1" w:rsidRPr="0005628D" w:rsidRDefault="0095482D" w:rsidP="00654CDD">
      <w:pPr>
        <w:pStyle w:val="Heading4"/>
        <w:numPr>
          <w:ilvl w:val="0"/>
          <w:numId w:val="9"/>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654CDD">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69EB4732" w:rsidR="00CA77D1" w:rsidRPr="00F93414" w:rsidRDefault="00CE6879" w:rsidP="00654CDD">
          <w:pPr>
            <w:rPr>
              <w:rFonts w:cs="Arial"/>
              <w:i/>
              <w:sz w:val="24"/>
            </w:rPr>
          </w:pPr>
          <w:r>
            <w:rPr>
              <w:rFonts w:cs="Arial"/>
              <w:i/>
              <w:sz w:val="24"/>
            </w:rPr>
            <w:t>N/A - there are no cohorts for this service.</w:t>
          </w:r>
        </w:p>
      </w:sdtContent>
    </w:sdt>
    <w:p w14:paraId="4B2EA6AC" w14:textId="77777777" w:rsidR="00E82F09" w:rsidRPr="00F93414" w:rsidRDefault="00E82F09" w:rsidP="00654CDD">
      <w:pPr>
        <w:rPr>
          <w:sz w:val="24"/>
        </w:rPr>
      </w:pPr>
      <w:bookmarkStart w:id="67" w:name="_Toc427937286"/>
    </w:p>
    <w:p w14:paraId="78FB60F3" w14:textId="77777777" w:rsidR="00E82F09" w:rsidRPr="00414A07" w:rsidRDefault="00E82F09" w:rsidP="00654CDD"/>
    <w:p w14:paraId="30E1BA69" w14:textId="77777777" w:rsidR="00E82F09" w:rsidRDefault="00E82F09" w:rsidP="00654CDD">
      <w:pPr>
        <w:pStyle w:val="CommentText"/>
        <w:rPr>
          <w:rFonts w:cs="Arial"/>
        </w:rPr>
      </w:pPr>
    </w:p>
    <w:p w14:paraId="5EB90FA1" w14:textId="77777777" w:rsidR="00E82F09" w:rsidRPr="000C07C2" w:rsidRDefault="00E82F09" w:rsidP="00654CDD">
      <w:pPr>
        <w:pStyle w:val="CommentText"/>
        <w:rPr>
          <w:rFonts w:cs="Arial"/>
        </w:rPr>
      </w:pPr>
    </w:p>
    <w:p w14:paraId="1E12B473" w14:textId="77777777" w:rsidR="00E82F09" w:rsidRDefault="00E82F09" w:rsidP="00654CDD">
      <w:pPr>
        <w:rPr>
          <w:rFonts w:cs="Arial"/>
          <w:szCs w:val="20"/>
        </w:rPr>
      </w:pPr>
      <w:r>
        <w:rPr>
          <w:rFonts w:cs="Arial"/>
          <w:szCs w:val="20"/>
        </w:rPr>
        <w:br w:type="page"/>
      </w:r>
    </w:p>
    <w:p w14:paraId="2E92FAE9" w14:textId="4A636DB1" w:rsidR="005D4E6A" w:rsidRPr="00CA060D" w:rsidRDefault="00D245FE" w:rsidP="00654CDD">
      <w:pPr>
        <w:pStyle w:val="Heading3"/>
        <w:numPr>
          <w:ilvl w:val="0"/>
          <w:numId w:val="5"/>
        </w:numPr>
        <w:ind w:left="851" w:hanging="851"/>
      </w:pPr>
      <w:bookmarkStart w:id="68" w:name="_Toc151648531"/>
      <w:r>
        <w:lastRenderedPageBreak/>
        <w:t>Clinical</w:t>
      </w:r>
      <w:r w:rsidR="005D4E6A">
        <w:t xml:space="preserve"> </w:t>
      </w:r>
      <w:r w:rsidR="00C23977">
        <w:t>c</w:t>
      </w:r>
      <w:r w:rsidR="005D4E6A">
        <w:t xml:space="preserve">ode </w:t>
      </w:r>
      <w:r w:rsidR="00C23977">
        <w:t>c</w:t>
      </w:r>
      <w:r w:rsidR="005D4E6A">
        <w:t>lusters</w:t>
      </w:r>
      <w:bookmarkEnd w:id="67"/>
      <w:bookmarkEnd w:id="68"/>
      <w:r w:rsidR="005D4E6A">
        <w:t xml:space="preserve"> </w:t>
      </w:r>
    </w:p>
    <w:p w14:paraId="57B084E0" w14:textId="77777777" w:rsidR="005D4E6A" w:rsidRPr="00E83F01" w:rsidRDefault="005D4E6A" w:rsidP="00654CDD"/>
    <w:p w14:paraId="29E6631D" w14:textId="7AE071E0" w:rsidR="005D4E6A" w:rsidRDefault="005D4E6A" w:rsidP="00654CDD">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F57954">
        <w:rPr>
          <w:sz w:val="24"/>
        </w:rPr>
        <w:t xml:space="preserve">NHS </w:t>
      </w:r>
      <w:r w:rsidR="0071662B" w:rsidRPr="0071662B">
        <w:rPr>
          <w:sz w:val="24"/>
        </w:rPr>
        <w:t>England</w:t>
      </w:r>
      <w:r w:rsidR="00F57954" w:rsidRPr="0095482D">
        <w:rPr>
          <w:sz w:val="24"/>
        </w:rPr>
        <w:t xml:space="preserve"> </w:t>
      </w:r>
      <w:r w:rsidRPr="0095482D">
        <w:rPr>
          <w:sz w:val="24"/>
        </w:rPr>
        <w:t>website (see section 2.</w:t>
      </w:r>
      <w:r w:rsidR="00EC4536">
        <w:rPr>
          <w:sz w:val="24"/>
        </w:rPr>
        <w:t>2</w:t>
      </w:r>
      <w:r w:rsidRPr="0095482D">
        <w:rPr>
          <w:sz w:val="24"/>
        </w:rPr>
        <w:t>).</w:t>
      </w:r>
    </w:p>
    <w:p w14:paraId="637DE865" w14:textId="7049511E" w:rsidR="0059017E" w:rsidRDefault="0059017E" w:rsidP="00654CDD">
      <w:pPr>
        <w:rPr>
          <w:sz w:val="24"/>
        </w:rPr>
      </w:pPr>
    </w:p>
    <w:p w14:paraId="06750BEE" w14:textId="77777777" w:rsidR="005D4E6A" w:rsidRPr="00FF42FF" w:rsidRDefault="005D4E6A" w:rsidP="00654CDD"/>
    <w:tbl>
      <w:tblPr>
        <w:tblStyle w:val="TableGrid"/>
        <w:tblW w:w="13932" w:type="dxa"/>
        <w:tblInd w:w="-34" w:type="dxa"/>
        <w:tblCellMar>
          <w:top w:w="85" w:type="dxa"/>
          <w:bottom w:w="85" w:type="dxa"/>
        </w:tblCellMar>
        <w:tblLook w:val="04A0" w:firstRow="1" w:lastRow="0" w:firstColumn="1" w:lastColumn="0" w:noHBand="0" w:noVBand="1"/>
      </w:tblPr>
      <w:tblGrid>
        <w:gridCol w:w="34"/>
        <w:gridCol w:w="2107"/>
        <w:gridCol w:w="34"/>
        <w:gridCol w:w="8345"/>
        <w:gridCol w:w="5"/>
        <w:gridCol w:w="3407"/>
        <w:gridCol w:w="34"/>
      </w:tblGrid>
      <w:tr w:rsidR="006F7BB1" w:rsidRPr="00B32504" w14:paraId="0AE715EC" w14:textId="77777777" w:rsidTr="000F643A">
        <w:trPr>
          <w:gridAfter w:val="1"/>
          <w:cantSplit/>
          <w:trHeight w:val="227"/>
          <w:tblHeader/>
        </w:trPr>
        <w:tc>
          <w:tcPr>
            <w:tcW w:w="2141" w:type="dxa"/>
            <w:gridSpan w:val="2"/>
            <w:shd w:val="clear" w:color="auto" w:fill="424D58"/>
            <w:vAlign w:val="center"/>
          </w:tcPr>
          <w:p w14:paraId="53576C5F" w14:textId="5BC086A4" w:rsidR="006F7BB1" w:rsidRPr="00D21CDC" w:rsidRDefault="006F7BB1" w:rsidP="00654CDD">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379" w:type="dxa"/>
            <w:gridSpan w:val="2"/>
            <w:tcBorders>
              <w:right w:val="single" w:sz="4" w:space="0" w:color="auto"/>
            </w:tcBorders>
            <w:shd w:val="clear" w:color="auto" w:fill="424D58"/>
            <w:vAlign w:val="center"/>
          </w:tcPr>
          <w:p w14:paraId="5BE55A38" w14:textId="77777777" w:rsidR="006F7BB1" w:rsidRPr="00D21CDC" w:rsidRDefault="006F7BB1" w:rsidP="00654CDD">
            <w:pPr>
              <w:rPr>
                <w:rFonts w:cs="Arial"/>
                <w:color w:val="FAFCFC" w:themeColor="background1"/>
                <w:szCs w:val="20"/>
              </w:rPr>
            </w:pPr>
            <w:r w:rsidRPr="00D21CDC">
              <w:rPr>
                <w:rFonts w:cs="Arial"/>
                <w:color w:val="FAFCFC" w:themeColor="background1"/>
                <w:szCs w:val="20"/>
              </w:rPr>
              <w:t>Description</w:t>
            </w:r>
          </w:p>
        </w:tc>
        <w:tc>
          <w:tcPr>
            <w:tcW w:w="3412" w:type="dxa"/>
            <w:gridSpan w:val="2"/>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6466CF3B" w:rsidR="006F7BB1" w:rsidRPr="00F45126" w:rsidRDefault="006F7BB1" w:rsidP="00654CDD">
            <w:pPr>
              <w:rPr>
                <w:rFonts w:cs="Arial"/>
                <w:color w:val="FAFCFC" w:themeColor="background1"/>
                <w:szCs w:val="20"/>
              </w:rPr>
            </w:pPr>
            <w:r w:rsidRPr="00F45126">
              <w:rPr>
                <w:rFonts w:cs="Arial"/>
                <w:color w:val="FAFCFC" w:themeColor="background1"/>
                <w:szCs w:val="20"/>
              </w:rPr>
              <w:t>SNOMED CT</w:t>
            </w:r>
          </w:p>
        </w:tc>
      </w:tr>
      <w:tr w:rsidR="00C41B8E" w:rsidRPr="00B32504" w14:paraId="4D0213C8" w14:textId="77777777" w:rsidTr="000F643A">
        <w:trPr>
          <w:gridAfter w:val="1"/>
          <w:cantSplit/>
          <w:trHeight w:val="340"/>
          <w:ins w:id="69" w:author="BREEN, David (NHS ENGLAND - X26)" w:date="2023-11-23T09:27:00Z"/>
        </w:trPr>
        <w:tc>
          <w:tcPr>
            <w:tcW w:w="2141" w:type="dxa"/>
            <w:gridSpan w:val="2"/>
            <w:vAlign w:val="center"/>
          </w:tcPr>
          <w:p w14:paraId="160D8F88" w14:textId="351E1B9D" w:rsidR="00C41B8E" w:rsidRPr="00737966" w:rsidRDefault="00C41B8E" w:rsidP="00C41B8E">
            <w:pPr>
              <w:pStyle w:val="Heading5"/>
              <w:keepNext w:val="0"/>
              <w:rPr>
                <w:ins w:id="70" w:author="BREEN, David (NHS ENGLAND - X26)" w:date="2023-11-23T09:27:00Z"/>
                <w:b w:val="0"/>
                <w:color w:val="auto"/>
              </w:rPr>
            </w:pPr>
            <w:bookmarkStart w:id="71" w:name="_ABPMDEC_COD"/>
            <w:bookmarkEnd w:id="71"/>
            <w:ins w:id="72" w:author="BREEN, David (NHS ENGLAND - X26)" w:date="2023-11-23T09:27:00Z">
              <w:r w:rsidRPr="006F68D0">
                <w:rPr>
                  <w:rFonts w:cs="Arial"/>
                  <w:b w:val="0"/>
                  <w:color w:val="000000"/>
                  <w:szCs w:val="20"/>
                  <w:lang w:eastAsia="en-GB"/>
                </w:rPr>
                <w:t>ABPMDEC_COD</w:t>
              </w:r>
            </w:ins>
          </w:p>
        </w:tc>
        <w:tc>
          <w:tcPr>
            <w:tcW w:w="8379" w:type="dxa"/>
            <w:gridSpan w:val="2"/>
            <w:tcBorders>
              <w:right w:val="single" w:sz="4" w:space="0" w:color="auto"/>
            </w:tcBorders>
            <w:vAlign w:val="center"/>
          </w:tcPr>
          <w:p w14:paraId="214816A5" w14:textId="46ADC842" w:rsidR="00C41B8E" w:rsidRPr="000633F9" w:rsidRDefault="00C41B8E" w:rsidP="00C41B8E">
            <w:pPr>
              <w:ind w:right="34"/>
              <w:rPr>
                <w:ins w:id="73" w:author="BREEN, David (NHS ENGLAND - X26)" w:date="2023-11-23T09:27:00Z"/>
                <w:rFonts w:cs="Arial"/>
                <w:szCs w:val="20"/>
              </w:rPr>
            </w:pPr>
            <w:ins w:id="74" w:author="BREEN, David (NHS ENGLAND - X26)" w:date="2023-11-23T09:28:00Z">
              <w:r w:rsidRPr="006F68D0">
                <w:rPr>
                  <w:rFonts w:cs="Arial"/>
                  <w:color w:val="000000"/>
                  <w:szCs w:val="20"/>
                  <w:lang w:eastAsia="en-GB"/>
                </w:rPr>
                <w:t xml:space="preserve">Codes indicating patient </w:t>
              </w:r>
              <w:r>
                <w:rPr>
                  <w:rFonts w:cs="Arial"/>
                  <w:color w:val="000000"/>
                  <w:szCs w:val="20"/>
                  <w:lang w:eastAsia="en-GB"/>
                </w:rPr>
                <w:t>has c</w:t>
              </w:r>
              <w:r w:rsidRPr="006F68D0">
                <w:rPr>
                  <w:rFonts w:cs="Arial"/>
                  <w:color w:val="000000"/>
                  <w:szCs w:val="20"/>
                  <w:lang w:eastAsia="en-GB"/>
                </w:rPr>
                <w:t>hosen not to undertake ambulatory blood pressure monitoring (ABPM)</w:t>
              </w:r>
            </w:ins>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599814B" w14:textId="65EFCF09" w:rsidR="00C41B8E" w:rsidRPr="00DA229E" w:rsidRDefault="00C41B8E" w:rsidP="00C41B8E">
            <w:pPr>
              <w:rPr>
                <w:ins w:id="75" w:author="BREEN, David (NHS ENGLAND - X26)" w:date="2023-11-23T09:27:00Z"/>
                <w:rFonts w:cs="Arial"/>
                <w:iCs/>
                <w:szCs w:val="20"/>
              </w:rPr>
            </w:pPr>
            <w:ins w:id="76" w:author="BREEN, David (NHS ENGLAND - X26)" w:date="2023-11-23T09:28:00Z">
              <w:r w:rsidRPr="007C4EA8">
                <w:rPr>
                  <w:rFonts w:cs="Arial"/>
                  <w:iCs/>
                  <w:szCs w:val="20"/>
                </w:rPr>
                <w:t>^999028531000230107</w:t>
              </w:r>
            </w:ins>
          </w:p>
        </w:tc>
      </w:tr>
      <w:tr w:rsidR="00C41B8E" w:rsidRPr="00B32504" w14:paraId="78A36B48" w14:textId="77777777" w:rsidTr="000F643A">
        <w:trPr>
          <w:gridAfter w:val="1"/>
          <w:cantSplit/>
          <w:trHeight w:val="340"/>
        </w:trPr>
        <w:tc>
          <w:tcPr>
            <w:tcW w:w="2141" w:type="dxa"/>
            <w:gridSpan w:val="2"/>
            <w:vAlign w:val="center"/>
          </w:tcPr>
          <w:p w14:paraId="5E40BB80" w14:textId="167AAD07" w:rsidR="00C41B8E" w:rsidRPr="000F2742" w:rsidRDefault="00C41B8E" w:rsidP="00C41B8E">
            <w:pPr>
              <w:pStyle w:val="Heading5"/>
              <w:keepNext w:val="0"/>
              <w:rPr>
                <w:b w:val="0"/>
                <w:color w:val="auto"/>
              </w:rPr>
            </w:pPr>
            <w:bookmarkStart w:id="77" w:name="_FAST_COD"/>
            <w:bookmarkStart w:id="78" w:name="_ACE_COD"/>
            <w:bookmarkEnd w:id="77"/>
            <w:bookmarkEnd w:id="78"/>
            <w:r w:rsidRPr="00737966">
              <w:rPr>
                <w:b w:val="0"/>
                <w:color w:val="auto"/>
              </w:rPr>
              <w:t>ACE_COD</w:t>
            </w:r>
          </w:p>
        </w:tc>
        <w:tc>
          <w:tcPr>
            <w:tcW w:w="8379" w:type="dxa"/>
            <w:gridSpan w:val="2"/>
            <w:tcBorders>
              <w:right w:val="single" w:sz="4" w:space="0" w:color="auto"/>
            </w:tcBorders>
            <w:vAlign w:val="center"/>
          </w:tcPr>
          <w:p w14:paraId="74660340" w14:textId="7087CA49" w:rsidR="00C41B8E" w:rsidRPr="00517260" w:rsidRDefault="00C41B8E" w:rsidP="00C41B8E">
            <w:pPr>
              <w:ind w:right="34"/>
              <w:rPr>
                <w:rFonts w:cs="Arial"/>
                <w:szCs w:val="20"/>
              </w:rPr>
            </w:pPr>
            <w:r w:rsidRPr="000633F9">
              <w:rPr>
                <w:rFonts w:cs="Arial"/>
                <w:szCs w:val="20"/>
              </w:rPr>
              <w:t>Angiotensin-converting enzyme</w:t>
            </w:r>
            <w:r>
              <w:rPr>
                <w:rFonts w:cs="Arial"/>
                <w:szCs w:val="20"/>
              </w:rPr>
              <w:t xml:space="preserve"> (ACE)</w:t>
            </w:r>
            <w:r w:rsidRPr="000633F9">
              <w:rPr>
                <w:rFonts w:cs="Arial"/>
                <w:szCs w:val="20"/>
              </w:rPr>
              <w:t xml:space="preserve"> </w:t>
            </w:r>
            <w:r w:rsidRPr="00737966">
              <w:rPr>
                <w:rFonts w:cs="Arial"/>
                <w:szCs w:val="20"/>
              </w:rPr>
              <w:t>inhibitor prescription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3C23BFE0" w14:textId="6945C737" w:rsidR="00C41B8E" w:rsidRPr="00DA229E" w:rsidRDefault="00C41B8E" w:rsidP="00C41B8E">
            <w:pPr>
              <w:rPr>
                <w:rFonts w:cs="Arial"/>
                <w:iCs/>
                <w:szCs w:val="20"/>
              </w:rPr>
            </w:pPr>
            <w:r w:rsidRPr="00DA229E">
              <w:rPr>
                <w:rFonts w:cs="Arial"/>
                <w:iCs/>
                <w:szCs w:val="20"/>
              </w:rPr>
              <w:t>^12464201000001109</w:t>
            </w:r>
          </w:p>
        </w:tc>
      </w:tr>
      <w:tr w:rsidR="00C41B8E" w:rsidRPr="00B32504" w14:paraId="3C6BD615" w14:textId="77777777" w:rsidTr="000F643A">
        <w:trPr>
          <w:gridAfter w:val="1"/>
          <w:cantSplit/>
          <w:trHeight w:val="340"/>
        </w:trPr>
        <w:tc>
          <w:tcPr>
            <w:tcW w:w="2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C4D1E" w14:textId="7947863E" w:rsidR="00C41B8E" w:rsidRPr="00F70308" w:rsidRDefault="00C41B8E" w:rsidP="00C41B8E">
            <w:pPr>
              <w:pStyle w:val="Heading5"/>
              <w:keepNext w:val="0"/>
              <w:rPr>
                <w:b w:val="0"/>
                <w:color w:val="auto"/>
              </w:rPr>
            </w:pPr>
            <w:bookmarkStart w:id="79" w:name="_ACEDEC_COD"/>
            <w:bookmarkEnd w:id="79"/>
            <w:r w:rsidRPr="00F70308">
              <w:rPr>
                <w:rFonts w:cs="Arial"/>
                <w:b w:val="0"/>
                <w:color w:val="000000"/>
                <w:szCs w:val="20"/>
              </w:rPr>
              <w:t>ACEDEC_COD</w:t>
            </w:r>
          </w:p>
        </w:tc>
        <w:tc>
          <w:tcPr>
            <w:tcW w:w="8379" w:type="dxa"/>
            <w:gridSpan w:val="2"/>
            <w:tcBorders>
              <w:top w:val="single" w:sz="4" w:space="0" w:color="auto"/>
              <w:left w:val="nil"/>
              <w:bottom w:val="single" w:sz="4" w:space="0" w:color="auto"/>
              <w:right w:val="single" w:sz="4" w:space="0" w:color="auto"/>
            </w:tcBorders>
            <w:shd w:val="clear" w:color="auto" w:fill="auto"/>
          </w:tcPr>
          <w:p w14:paraId="6E1765BE" w14:textId="47F5F6ED" w:rsidR="00C41B8E" w:rsidRPr="000633F9" w:rsidRDefault="00C41B8E" w:rsidP="00C41B8E">
            <w:pPr>
              <w:ind w:right="34"/>
              <w:rPr>
                <w:rFonts w:cs="Arial"/>
                <w:szCs w:val="20"/>
              </w:rPr>
            </w:pPr>
            <w:r>
              <w:rPr>
                <w:rFonts w:cs="Arial"/>
                <w:color w:val="000000"/>
                <w:szCs w:val="20"/>
              </w:rPr>
              <w:t>Codes indicating the patient has chosen not to receive angiotensin-converting enzyme (ACE) inhibitor</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2A70EF4" w14:textId="4DF149CC" w:rsidR="00C41B8E" w:rsidRPr="00DA229E" w:rsidRDefault="00C41B8E" w:rsidP="00C41B8E">
            <w:pPr>
              <w:rPr>
                <w:rFonts w:cs="Arial"/>
                <w:szCs w:val="20"/>
              </w:rPr>
            </w:pPr>
            <w:r>
              <w:rPr>
                <w:rFonts w:cs="Arial"/>
                <w:szCs w:val="20"/>
              </w:rPr>
              <w:t>^999009011000230109</w:t>
            </w:r>
          </w:p>
        </w:tc>
      </w:tr>
      <w:tr w:rsidR="00C41B8E" w:rsidRPr="00B32504" w14:paraId="6226804B" w14:textId="77777777" w:rsidTr="000F643A">
        <w:trPr>
          <w:gridAfter w:val="1"/>
          <w:cantSplit/>
          <w:trHeight w:val="340"/>
        </w:trPr>
        <w:tc>
          <w:tcPr>
            <w:tcW w:w="2141" w:type="dxa"/>
            <w:gridSpan w:val="2"/>
            <w:vAlign w:val="center"/>
          </w:tcPr>
          <w:p w14:paraId="3057B2E0" w14:textId="64C11975" w:rsidR="00C41B8E" w:rsidRPr="000F2742" w:rsidRDefault="00C41B8E" w:rsidP="00C41B8E">
            <w:pPr>
              <w:pStyle w:val="Heading5"/>
              <w:keepNext w:val="0"/>
              <w:rPr>
                <w:b w:val="0"/>
                <w:color w:val="auto"/>
              </w:rPr>
            </w:pPr>
            <w:bookmarkStart w:id="80" w:name="_AUDITC_COD"/>
            <w:bookmarkStart w:id="81" w:name="_AII_COD"/>
            <w:bookmarkEnd w:id="80"/>
            <w:bookmarkEnd w:id="81"/>
            <w:r w:rsidRPr="00737966">
              <w:rPr>
                <w:b w:val="0"/>
                <w:color w:val="auto"/>
              </w:rPr>
              <w:t>AII_COD</w:t>
            </w:r>
          </w:p>
        </w:tc>
        <w:tc>
          <w:tcPr>
            <w:tcW w:w="8379" w:type="dxa"/>
            <w:gridSpan w:val="2"/>
            <w:tcBorders>
              <w:right w:val="single" w:sz="4" w:space="0" w:color="auto"/>
            </w:tcBorders>
            <w:vAlign w:val="center"/>
          </w:tcPr>
          <w:p w14:paraId="2F760FAC" w14:textId="4ED330A1" w:rsidR="00C41B8E" w:rsidRPr="00517260" w:rsidRDefault="00C41B8E" w:rsidP="00C41B8E">
            <w:pPr>
              <w:ind w:right="34"/>
              <w:rPr>
                <w:rFonts w:cs="Arial"/>
                <w:szCs w:val="20"/>
              </w:rPr>
            </w:pPr>
            <w:r w:rsidRPr="000633F9">
              <w:rPr>
                <w:rFonts w:cs="Arial"/>
                <w:szCs w:val="20"/>
              </w:rPr>
              <w:t xml:space="preserve">Angiotensin II receptor blockers </w:t>
            </w:r>
            <w:r>
              <w:rPr>
                <w:rFonts w:cs="Arial"/>
                <w:szCs w:val="20"/>
              </w:rPr>
              <w:t>(ARB)</w:t>
            </w:r>
            <w:r w:rsidRPr="00737966">
              <w:rPr>
                <w:rFonts w:cs="Arial"/>
                <w:szCs w:val="20"/>
              </w:rPr>
              <w:t xml:space="preserve"> prescription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4DE33426" w14:textId="4EEAB874" w:rsidR="00C41B8E" w:rsidRPr="00DA229E" w:rsidRDefault="00C41B8E" w:rsidP="00C41B8E">
            <w:pPr>
              <w:rPr>
                <w:rFonts w:cs="Arial"/>
                <w:szCs w:val="20"/>
              </w:rPr>
            </w:pPr>
            <w:r w:rsidRPr="00DA229E">
              <w:rPr>
                <w:rFonts w:cs="Arial"/>
                <w:szCs w:val="20"/>
              </w:rPr>
              <w:t>^12464301000001100</w:t>
            </w:r>
          </w:p>
        </w:tc>
      </w:tr>
      <w:tr w:rsidR="00C41B8E" w:rsidRPr="00B32504" w14:paraId="1CC5F6D1" w14:textId="77777777" w:rsidTr="000F643A">
        <w:trPr>
          <w:gridAfter w:val="1"/>
          <w:cantSplit/>
          <w:trHeight w:val="340"/>
        </w:trPr>
        <w:tc>
          <w:tcPr>
            <w:tcW w:w="2141" w:type="dxa"/>
            <w:gridSpan w:val="2"/>
            <w:vAlign w:val="center"/>
          </w:tcPr>
          <w:p w14:paraId="251385FB" w14:textId="3B7C1074" w:rsidR="00C41B8E" w:rsidRPr="00737966" w:rsidRDefault="00C41B8E" w:rsidP="00C41B8E">
            <w:pPr>
              <w:pStyle w:val="Heading5"/>
              <w:keepNext w:val="0"/>
              <w:rPr>
                <w:b w:val="0"/>
                <w:color w:val="auto"/>
              </w:rPr>
            </w:pPr>
            <w:bookmarkStart w:id="82" w:name="_AIIDEC_COD"/>
            <w:bookmarkEnd w:id="82"/>
            <w:r>
              <w:rPr>
                <w:b w:val="0"/>
                <w:color w:val="auto"/>
              </w:rPr>
              <w:t>AIIDEC_COD</w:t>
            </w:r>
          </w:p>
        </w:tc>
        <w:tc>
          <w:tcPr>
            <w:tcW w:w="8379" w:type="dxa"/>
            <w:gridSpan w:val="2"/>
            <w:tcBorders>
              <w:right w:val="single" w:sz="4" w:space="0" w:color="auto"/>
            </w:tcBorders>
            <w:vAlign w:val="center"/>
          </w:tcPr>
          <w:p w14:paraId="7907C34D" w14:textId="23AF2A60" w:rsidR="00C41B8E" w:rsidRPr="00737966" w:rsidRDefault="00C41B8E" w:rsidP="00C41B8E">
            <w:pPr>
              <w:ind w:right="34"/>
              <w:rPr>
                <w:rFonts w:cs="Arial"/>
                <w:szCs w:val="20"/>
              </w:rPr>
            </w:pPr>
            <w:r w:rsidRPr="0055361E">
              <w:rPr>
                <w:rFonts w:cs="Arial"/>
                <w:szCs w:val="20"/>
              </w:rPr>
              <w:t>Codes indicating the patient has chosen not to receive angiotensin II receptor blockers (ARB)</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39DC4800" w14:textId="7F9C7D71" w:rsidR="00C41B8E" w:rsidRPr="00F633EC" w:rsidRDefault="00C41B8E" w:rsidP="00C41B8E">
            <w:pPr>
              <w:rPr>
                <w:rFonts w:cs="Arial"/>
                <w:color w:val="000000"/>
                <w:szCs w:val="20"/>
              </w:rPr>
            </w:pPr>
            <w:r>
              <w:rPr>
                <w:rFonts w:cs="Arial"/>
                <w:color w:val="000000"/>
                <w:szCs w:val="20"/>
              </w:rPr>
              <w:t>^999008011000230100</w:t>
            </w:r>
          </w:p>
        </w:tc>
      </w:tr>
      <w:tr w:rsidR="00C41B8E" w:rsidRPr="00B32504" w14:paraId="0251C926" w14:textId="77777777" w:rsidTr="000F643A">
        <w:trPr>
          <w:gridAfter w:val="1"/>
          <w:cantSplit/>
          <w:trHeight w:val="340"/>
        </w:trPr>
        <w:tc>
          <w:tcPr>
            <w:tcW w:w="2141" w:type="dxa"/>
            <w:gridSpan w:val="2"/>
            <w:vAlign w:val="center"/>
          </w:tcPr>
          <w:p w14:paraId="7A14A5D8" w14:textId="1C64D08A" w:rsidR="00C41B8E" w:rsidRPr="000F2742" w:rsidRDefault="00C41B8E" w:rsidP="00C41B8E">
            <w:pPr>
              <w:pStyle w:val="Heading5"/>
              <w:keepNext w:val="0"/>
              <w:rPr>
                <w:b w:val="0"/>
                <w:color w:val="auto"/>
              </w:rPr>
            </w:pPr>
            <w:bookmarkStart w:id="83" w:name="_AUDIT_COD"/>
            <w:bookmarkStart w:id="84" w:name="_AMPL_COD"/>
            <w:bookmarkEnd w:id="83"/>
            <w:bookmarkEnd w:id="84"/>
            <w:r w:rsidRPr="00737966">
              <w:rPr>
                <w:b w:val="0"/>
                <w:color w:val="auto"/>
              </w:rPr>
              <w:t>AMPL_COD</w:t>
            </w:r>
          </w:p>
        </w:tc>
        <w:tc>
          <w:tcPr>
            <w:tcW w:w="8379" w:type="dxa"/>
            <w:gridSpan w:val="2"/>
            <w:tcBorders>
              <w:right w:val="single" w:sz="4" w:space="0" w:color="auto"/>
            </w:tcBorders>
            <w:vAlign w:val="center"/>
          </w:tcPr>
          <w:p w14:paraId="052B3F31" w14:textId="57408DF8" w:rsidR="00C41B8E" w:rsidRPr="00D622B2" w:rsidRDefault="00C41B8E" w:rsidP="00C41B8E">
            <w:pPr>
              <w:ind w:right="34"/>
              <w:rPr>
                <w:rFonts w:cs="Arial"/>
                <w:szCs w:val="20"/>
              </w:rPr>
            </w:pPr>
            <w:r w:rsidRPr="00737966">
              <w:rPr>
                <w:rFonts w:cs="Arial"/>
                <w:szCs w:val="20"/>
              </w:rPr>
              <w:t xml:space="preserve">Left </w:t>
            </w:r>
            <w:r>
              <w:rPr>
                <w:rFonts w:cs="Arial"/>
                <w:szCs w:val="20"/>
              </w:rPr>
              <w:t>f</w:t>
            </w:r>
            <w:r w:rsidRPr="00737966">
              <w:rPr>
                <w:rFonts w:cs="Arial"/>
                <w:szCs w:val="20"/>
              </w:rPr>
              <w:t xml:space="preserve">oot </w:t>
            </w:r>
            <w:r>
              <w:rPr>
                <w:rFonts w:cs="Arial"/>
                <w:szCs w:val="20"/>
              </w:rPr>
              <w:t>a</w:t>
            </w:r>
            <w:r w:rsidRPr="00737966">
              <w:rPr>
                <w:rFonts w:cs="Arial"/>
                <w:szCs w:val="20"/>
              </w:rPr>
              <w:t xml:space="preserve">mputation </w:t>
            </w:r>
            <w:r>
              <w:rPr>
                <w:rFonts w:cs="Arial"/>
                <w:szCs w:val="20"/>
              </w:rPr>
              <w:t>c</w:t>
            </w:r>
            <w:r w:rsidRPr="00737966">
              <w:rPr>
                <w:rFonts w:cs="Arial"/>
                <w:szCs w:val="20"/>
              </w:rPr>
              <w:t>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77BF6D8" w14:textId="641EA15B" w:rsidR="00C41B8E" w:rsidRPr="00451191" w:rsidRDefault="00C41B8E" w:rsidP="00C41B8E">
            <w:pPr>
              <w:rPr>
                <w:rFonts w:cs="Arial"/>
                <w:szCs w:val="20"/>
              </w:rPr>
            </w:pPr>
            <w:r>
              <w:rPr>
                <w:rFonts w:cs="Arial"/>
                <w:szCs w:val="20"/>
              </w:rPr>
              <w:t>^999009531000230107</w:t>
            </w:r>
          </w:p>
        </w:tc>
      </w:tr>
      <w:tr w:rsidR="00C41B8E" w:rsidRPr="00B32504" w14:paraId="68378296" w14:textId="77777777" w:rsidTr="000F643A">
        <w:trPr>
          <w:gridAfter w:val="1"/>
          <w:cantSplit/>
          <w:trHeight w:val="340"/>
        </w:trPr>
        <w:tc>
          <w:tcPr>
            <w:tcW w:w="2141" w:type="dxa"/>
            <w:gridSpan w:val="2"/>
            <w:vAlign w:val="center"/>
          </w:tcPr>
          <w:p w14:paraId="169E5F32" w14:textId="703EF96C" w:rsidR="00C41B8E" w:rsidRPr="000F2742" w:rsidRDefault="00C41B8E" w:rsidP="00C41B8E">
            <w:pPr>
              <w:pStyle w:val="Heading5"/>
              <w:keepNext w:val="0"/>
              <w:rPr>
                <w:b w:val="0"/>
                <w:color w:val="auto"/>
              </w:rPr>
            </w:pPr>
            <w:bookmarkStart w:id="85" w:name="_CHD_COD"/>
            <w:bookmarkStart w:id="86" w:name="_AMPR_COD"/>
            <w:bookmarkEnd w:id="85"/>
            <w:bookmarkEnd w:id="86"/>
            <w:r w:rsidRPr="00737966">
              <w:rPr>
                <w:b w:val="0"/>
                <w:color w:val="auto"/>
              </w:rPr>
              <w:t>AMPR_COD</w:t>
            </w:r>
          </w:p>
        </w:tc>
        <w:tc>
          <w:tcPr>
            <w:tcW w:w="8379" w:type="dxa"/>
            <w:gridSpan w:val="2"/>
            <w:tcBorders>
              <w:right w:val="single" w:sz="4" w:space="0" w:color="auto"/>
            </w:tcBorders>
            <w:vAlign w:val="center"/>
          </w:tcPr>
          <w:p w14:paraId="54B6B0F8" w14:textId="41804031" w:rsidR="00C41B8E" w:rsidRPr="00737966" w:rsidRDefault="00C41B8E" w:rsidP="00C41B8E">
            <w:pPr>
              <w:ind w:right="34"/>
              <w:rPr>
                <w:rFonts w:cs="Arial"/>
                <w:iCs/>
                <w:color w:val="000000"/>
                <w:szCs w:val="20"/>
                <w:lang w:eastAsia="en-GB"/>
              </w:rPr>
            </w:pPr>
            <w:r w:rsidRPr="00737966">
              <w:rPr>
                <w:rFonts w:cs="Arial"/>
                <w:iCs/>
                <w:color w:val="000000"/>
                <w:szCs w:val="20"/>
                <w:lang w:eastAsia="en-GB"/>
              </w:rPr>
              <w:t xml:space="preserve">Right </w:t>
            </w:r>
            <w:r>
              <w:rPr>
                <w:rFonts w:cs="Arial"/>
                <w:iCs/>
                <w:color w:val="000000"/>
                <w:szCs w:val="20"/>
                <w:lang w:eastAsia="en-GB"/>
              </w:rPr>
              <w:t>f</w:t>
            </w:r>
            <w:r w:rsidRPr="00737966">
              <w:rPr>
                <w:rFonts w:cs="Arial"/>
                <w:iCs/>
                <w:color w:val="000000"/>
                <w:szCs w:val="20"/>
                <w:lang w:eastAsia="en-GB"/>
              </w:rPr>
              <w:t xml:space="preserve">oot </w:t>
            </w:r>
            <w:r>
              <w:rPr>
                <w:rFonts w:cs="Arial"/>
                <w:iCs/>
                <w:color w:val="000000"/>
                <w:szCs w:val="20"/>
                <w:lang w:eastAsia="en-GB"/>
              </w:rPr>
              <w:t>a</w:t>
            </w:r>
            <w:r w:rsidRPr="00737966">
              <w:rPr>
                <w:rFonts w:cs="Arial"/>
                <w:iCs/>
                <w:color w:val="000000"/>
                <w:szCs w:val="20"/>
                <w:lang w:eastAsia="en-GB"/>
              </w:rPr>
              <w:t xml:space="preserve">mputation </w:t>
            </w:r>
            <w:r>
              <w:rPr>
                <w:rFonts w:cs="Arial"/>
                <w:iCs/>
                <w:color w:val="000000"/>
                <w:szCs w:val="20"/>
                <w:lang w:eastAsia="en-GB"/>
              </w:rPr>
              <w:t>c</w:t>
            </w:r>
            <w:r w:rsidRPr="00737966">
              <w:rPr>
                <w:rFonts w:cs="Arial"/>
                <w:iCs/>
                <w:color w:val="000000"/>
                <w:szCs w:val="20"/>
                <w:lang w:eastAsia="en-GB"/>
              </w:rPr>
              <w:t>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AE08560" w14:textId="3373AD83" w:rsidR="00C41B8E" w:rsidRPr="00451191" w:rsidRDefault="00C41B8E" w:rsidP="00C41B8E">
            <w:pPr>
              <w:rPr>
                <w:rFonts w:cs="Arial"/>
                <w:szCs w:val="20"/>
              </w:rPr>
            </w:pPr>
            <w:r>
              <w:rPr>
                <w:rFonts w:cs="Arial"/>
                <w:szCs w:val="20"/>
              </w:rPr>
              <w:t>^999009611000230103</w:t>
            </w:r>
          </w:p>
        </w:tc>
      </w:tr>
      <w:tr w:rsidR="00C41B8E" w:rsidRPr="00B32504" w14:paraId="2A3CEFA2" w14:textId="77777777" w:rsidTr="000F643A">
        <w:trPr>
          <w:gridAfter w:val="1"/>
          <w:cantSplit/>
          <w:trHeight w:val="340"/>
        </w:trPr>
        <w:tc>
          <w:tcPr>
            <w:tcW w:w="2141" w:type="dxa"/>
            <w:gridSpan w:val="2"/>
            <w:vAlign w:val="center"/>
          </w:tcPr>
          <w:p w14:paraId="6D84E8B2" w14:textId="1E4183C5" w:rsidR="00C41B8E" w:rsidRPr="00B612E7" w:rsidRDefault="00C41B8E" w:rsidP="00C41B8E">
            <w:pPr>
              <w:pStyle w:val="Heading5"/>
              <w:rPr>
                <w:b w:val="0"/>
              </w:rPr>
            </w:pPr>
            <w:bookmarkStart w:id="87" w:name="_APCR_COD"/>
            <w:bookmarkStart w:id="88" w:name="_APCRDEC_COD"/>
            <w:bookmarkStart w:id="89" w:name="_CKD_COD"/>
            <w:bookmarkStart w:id="90" w:name="_BLOODEXC_COD"/>
            <w:bookmarkStart w:id="91" w:name="_BLDTESTDEC_COD"/>
            <w:bookmarkStart w:id="92" w:name="BLDTESTDEC_COD"/>
            <w:bookmarkEnd w:id="87"/>
            <w:bookmarkEnd w:id="88"/>
            <w:bookmarkEnd w:id="89"/>
            <w:bookmarkEnd w:id="90"/>
            <w:bookmarkEnd w:id="91"/>
            <w:r w:rsidRPr="00B612E7">
              <w:rPr>
                <w:b w:val="0"/>
                <w:color w:val="auto"/>
              </w:rPr>
              <w:t>BLDTESTDEC_COD</w:t>
            </w:r>
            <w:bookmarkEnd w:id="92"/>
          </w:p>
        </w:tc>
        <w:tc>
          <w:tcPr>
            <w:tcW w:w="8379" w:type="dxa"/>
            <w:gridSpan w:val="2"/>
            <w:tcBorders>
              <w:right w:val="single" w:sz="4" w:space="0" w:color="auto"/>
            </w:tcBorders>
            <w:vAlign w:val="center"/>
          </w:tcPr>
          <w:p w14:paraId="1EDFEFA0" w14:textId="530DBD87" w:rsidR="00C41B8E" w:rsidRDefault="00C41B8E" w:rsidP="00C41B8E">
            <w:pPr>
              <w:rPr>
                <w:rFonts w:cs="Arial"/>
                <w:color w:val="000000"/>
                <w:szCs w:val="20"/>
              </w:rPr>
            </w:pPr>
            <w:r>
              <w:rPr>
                <w:rFonts w:cs="Arial"/>
                <w:color w:val="000000"/>
                <w:szCs w:val="20"/>
              </w:rPr>
              <w:t>Codes indicating the patient has chosen not to receive a blood test</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0FF88374" w14:textId="57A6B995" w:rsidR="00C41B8E" w:rsidRPr="00451191" w:rsidRDefault="00C41B8E" w:rsidP="00C41B8E">
            <w:pPr>
              <w:rPr>
                <w:rFonts w:cs="Arial"/>
                <w:szCs w:val="20"/>
              </w:rPr>
            </w:pPr>
            <w:r>
              <w:rPr>
                <w:rFonts w:cs="Arial"/>
                <w:szCs w:val="20"/>
              </w:rPr>
              <w:t>^999011611000230101</w:t>
            </w:r>
          </w:p>
        </w:tc>
      </w:tr>
      <w:tr w:rsidR="00C41B8E" w:rsidRPr="00B32504" w14:paraId="69E6592A" w14:textId="77777777" w:rsidTr="000F643A">
        <w:trPr>
          <w:gridAfter w:val="1"/>
          <w:cantSplit/>
          <w:trHeight w:val="340"/>
        </w:trPr>
        <w:tc>
          <w:tcPr>
            <w:tcW w:w="2141" w:type="dxa"/>
            <w:gridSpan w:val="2"/>
            <w:vAlign w:val="center"/>
          </w:tcPr>
          <w:p w14:paraId="5151065E" w14:textId="7C1B308E" w:rsidR="00C41B8E" w:rsidRPr="000F2742" w:rsidRDefault="00C41B8E" w:rsidP="00C41B8E">
            <w:pPr>
              <w:pStyle w:val="Heading5"/>
              <w:keepNext w:val="0"/>
              <w:rPr>
                <w:b w:val="0"/>
                <w:color w:val="auto"/>
              </w:rPr>
            </w:pPr>
            <w:bookmarkStart w:id="93" w:name="_MH_COD"/>
            <w:bookmarkStart w:id="94" w:name="_BPEX_COD"/>
            <w:bookmarkStart w:id="95" w:name="_BPEX_COD_1"/>
            <w:bookmarkEnd w:id="93"/>
            <w:bookmarkEnd w:id="94"/>
            <w:bookmarkEnd w:id="95"/>
            <w:r>
              <w:rPr>
                <w:b w:val="0"/>
                <w:color w:val="auto"/>
              </w:rPr>
              <w:t>BPDEC_COD</w:t>
            </w:r>
          </w:p>
        </w:tc>
        <w:tc>
          <w:tcPr>
            <w:tcW w:w="8379" w:type="dxa"/>
            <w:gridSpan w:val="2"/>
            <w:tcBorders>
              <w:right w:val="single" w:sz="4" w:space="0" w:color="auto"/>
            </w:tcBorders>
            <w:vAlign w:val="center"/>
          </w:tcPr>
          <w:p w14:paraId="2C6E2EA0" w14:textId="314E008F" w:rsidR="00C41B8E" w:rsidRPr="00737966" w:rsidRDefault="00C41B8E" w:rsidP="00C41B8E">
            <w:pPr>
              <w:ind w:right="34"/>
              <w:rPr>
                <w:rFonts w:cs="Arial"/>
                <w:iCs/>
                <w:color w:val="000000"/>
                <w:szCs w:val="20"/>
                <w:lang w:eastAsia="en-GB"/>
              </w:rPr>
            </w:pPr>
            <w:r w:rsidRPr="00535773">
              <w:rPr>
                <w:rFonts w:cs="Arial"/>
                <w:iCs/>
                <w:color w:val="000000"/>
                <w:szCs w:val="20"/>
                <w:lang w:eastAsia="en-GB"/>
              </w:rPr>
              <w:t>Codes indicating the patient has chosen not to have blood pressure procedure</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640B53E" w14:textId="6B007B93" w:rsidR="00C41B8E" w:rsidRPr="00451191" w:rsidRDefault="00C41B8E" w:rsidP="00C41B8E">
            <w:pPr>
              <w:rPr>
                <w:rFonts w:cs="Arial"/>
                <w:szCs w:val="20"/>
              </w:rPr>
            </w:pPr>
            <w:r>
              <w:rPr>
                <w:rFonts w:cs="Arial"/>
                <w:szCs w:val="20"/>
              </w:rPr>
              <w:t>^999012611000230106</w:t>
            </w:r>
          </w:p>
        </w:tc>
      </w:tr>
      <w:tr w:rsidR="00C41B8E" w:rsidRPr="00B32504" w:rsidDel="00C41B8E" w14:paraId="2D81339B" w14:textId="170A7B9D" w:rsidTr="000F643A">
        <w:trPr>
          <w:gridBefore w:val="1"/>
          <w:cantSplit/>
          <w:trHeight w:val="340"/>
          <w:del w:id="96" w:author="BREEN, David (NHS ENGLAND - X26)" w:date="2023-11-23T09:29:00Z"/>
        </w:trPr>
        <w:tc>
          <w:tcPr>
            <w:tcW w:w="2141" w:type="dxa"/>
            <w:gridSpan w:val="2"/>
            <w:vAlign w:val="center"/>
          </w:tcPr>
          <w:p w14:paraId="706D04C0" w14:textId="16FD8106" w:rsidR="00C41B8E" w:rsidDel="00C41B8E" w:rsidRDefault="00C41B8E" w:rsidP="00C41B8E">
            <w:pPr>
              <w:pStyle w:val="Heading5"/>
              <w:keepNext w:val="0"/>
              <w:rPr>
                <w:del w:id="97" w:author="BREEN, David (NHS ENGLAND - X26)" w:date="2023-11-23T09:29:00Z"/>
                <w:b w:val="0"/>
                <w:color w:val="auto"/>
              </w:rPr>
            </w:pPr>
            <w:bookmarkStart w:id="98" w:name="_BPEXHOME_COD"/>
            <w:bookmarkEnd w:id="98"/>
            <w:del w:id="99" w:author="BREEN, David (NHS ENGLAND - X26)" w:date="2023-11-23T09:29:00Z">
              <w:r w:rsidRPr="00A01D8E" w:rsidDel="00C41B8E">
                <w:rPr>
                  <w:rFonts w:cs="Arial"/>
                  <w:b w:val="0"/>
                  <w:color w:val="000000"/>
                  <w:szCs w:val="20"/>
                  <w:lang w:eastAsia="en-GB"/>
                </w:rPr>
                <w:delText>BP</w:delText>
              </w:r>
              <w:r w:rsidDel="00C41B8E">
                <w:rPr>
                  <w:rFonts w:cs="Arial"/>
                  <w:b w:val="0"/>
                  <w:color w:val="000000"/>
                  <w:szCs w:val="20"/>
                  <w:lang w:eastAsia="en-GB"/>
                </w:rPr>
                <w:delText>EXHOME</w:delText>
              </w:r>
              <w:r w:rsidRPr="00A01D8E" w:rsidDel="00C41B8E">
                <w:rPr>
                  <w:rFonts w:cs="Arial"/>
                  <w:b w:val="0"/>
                  <w:color w:val="000000"/>
                  <w:szCs w:val="20"/>
                  <w:lang w:eastAsia="en-GB"/>
                </w:rPr>
                <w:delText>_COD</w:delText>
              </w:r>
            </w:del>
          </w:p>
        </w:tc>
        <w:tc>
          <w:tcPr>
            <w:tcW w:w="8379" w:type="dxa"/>
            <w:gridSpan w:val="2"/>
            <w:tcBorders>
              <w:right w:val="single" w:sz="4" w:space="0" w:color="auto"/>
            </w:tcBorders>
            <w:vAlign w:val="center"/>
          </w:tcPr>
          <w:p w14:paraId="215C2101" w14:textId="6A761855" w:rsidR="00C41B8E" w:rsidRPr="00535773" w:rsidDel="00C41B8E" w:rsidRDefault="00C41B8E" w:rsidP="00C41B8E">
            <w:pPr>
              <w:ind w:right="34"/>
              <w:rPr>
                <w:del w:id="100" w:author="BREEN, David (NHS ENGLAND - X26)" w:date="2023-11-23T09:29:00Z"/>
                <w:rFonts w:cs="Arial"/>
                <w:iCs/>
                <w:color w:val="000000"/>
                <w:szCs w:val="20"/>
                <w:lang w:eastAsia="en-GB"/>
              </w:rPr>
            </w:pPr>
            <w:del w:id="101" w:author="BREEN, David (NHS ENGLAND - X26)" w:date="2023-11-23T09:29:00Z">
              <w:r w:rsidRPr="00A01D8E" w:rsidDel="00C41B8E">
                <w:rPr>
                  <w:rFonts w:cs="Arial"/>
                  <w:color w:val="000000"/>
                  <w:szCs w:val="20"/>
                  <w:lang w:eastAsia="en-GB"/>
                </w:rPr>
                <w:delText>Blood pressure (BP) recording codes</w:delText>
              </w:r>
              <w:r w:rsidDel="00C41B8E">
                <w:rPr>
                  <w:rFonts w:cs="Arial"/>
                  <w:color w:val="000000"/>
                  <w:szCs w:val="20"/>
                  <w:lang w:eastAsia="en-GB"/>
                </w:rPr>
                <w:delText xml:space="preserve"> excluding those recorded at home</w:delText>
              </w:r>
            </w:del>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66AE287" w14:textId="1D3F0E0B" w:rsidR="00C41B8E" w:rsidDel="00C41B8E" w:rsidRDefault="00C41B8E" w:rsidP="00C41B8E">
            <w:pPr>
              <w:rPr>
                <w:del w:id="102" w:author="BREEN, David (NHS ENGLAND - X26)" w:date="2023-11-23T09:29:00Z"/>
                <w:rFonts w:cs="Arial"/>
                <w:szCs w:val="20"/>
              </w:rPr>
            </w:pPr>
            <w:del w:id="103" w:author="BREEN, David (NHS ENGLAND - X26)" w:date="2023-11-23T09:29:00Z">
              <w:r w:rsidRPr="001E3383" w:rsidDel="00C41B8E">
                <w:rPr>
                  <w:rFonts w:cs="Arial"/>
                  <w:color w:val="000000"/>
                  <w:szCs w:val="20"/>
                  <w:lang w:eastAsia="en-GB"/>
                </w:rPr>
                <w:delText>^</w:delText>
              </w:r>
              <w:r w:rsidRPr="00E01129" w:rsidDel="00C41B8E">
                <w:rPr>
                  <w:rFonts w:cs="Arial"/>
                  <w:color w:val="000000"/>
                  <w:szCs w:val="20"/>
                  <w:lang w:eastAsia="en-GB"/>
                </w:rPr>
                <w:delText>999035981000230105</w:delText>
              </w:r>
            </w:del>
          </w:p>
        </w:tc>
      </w:tr>
      <w:tr w:rsidR="00C41B8E" w:rsidRPr="00B32504" w14:paraId="798EF34E" w14:textId="77777777" w:rsidTr="000F643A">
        <w:trPr>
          <w:gridAfter w:val="1"/>
          <w:cantSplit/>
          <w:trHeight w:val="340"/>
        </w:trPr>
        <w:tc>
          <w:tcPr>
            <w:tcW w:w="2141" w:type="dxa"/>
            <w:gridSpan w:val="2"/>
            <w:vAlign w:val="center"/>
          </w:tcPr>
          <w:p w14:paraId="0F71BCFB" w14:textId="46F46866" w:rsidR="00C41B8E" w:rsidRPr="00737966" w:rsidDel="00535773" w:rsidRDefault="00C41B8E" w:rsidP="00C41B8E">
            <w:pPr>
              <w:pStyle w:val="Heading5"/>
              <w:keepNext w:val="0"/>
              <w:rPr>
                <w:b w:val="0"/>
                <w:color w:val="auto"/>
              </w:rPr>
            </w:pPr>
            <w:bookmarkStart w:id="104" w:name="_BPVALUE_COD"/>
            <w:bookmarkStart w:id="105" w:name="_CHD_COD_1"/>
            <w:bookmarkEnd w:id="104"/>
            <w:bookmarkEnd w:id="105"/>
            <w:r w:rsidRPr="00DD566D">
              <w:rPr>
                <w:rFonts w:cs="Arial"/>
                <w:b w:val="0"/>
                <w:color w:val="000000"/>
                <w:szCs w:val="20"/>
                <w:lang w:eastAsia="en-GB"/>
              </w:rPr>
              <w:t>CHD_COD</w:t>
            </w:r>
          </w:p>
        </w:tc>
        <w:tc>
          <w:tcPr>
            <w:tcW w:w="8379" w:type="dxa"/>
            <w:gridSpan w:val="2"/>
            <w:tcBorders>
              <w:right w:val="single" w:sz="4" w:space="0" w:color="auto"/>
            </w:tcBorders>
            <w:vAlign w:val="center"/>
          </w:tcPr>
          <w:p w14:paraId="196B9CD0" w14:textId="2955EBB8" w:rsidR="00C41B8E" w:rsidRPr="00535773" w:rsidRDefault="00C41B8E" w:rsidP="00C41B8E">
            <w:pPr>
              <w:ind w:right="34"/>
              <w:rPr>
                <w:rFonts w:cs="Arial"/>
                <w:iCs/>
                <w:color w:val="000000"/>
                <w:szCs w:val="20"/>
                <w:lang w:eastAsia="en-GB"/>
              </w:rPr>
            </w:pPr>
            <w:r w:rsidRPr="00DD566D">
              <w:rPr>
                <w:rFonts w:cs="Arial"/>
                <w:color w:val="000000"/>
                <w:szCs w:val="20"/>
                <w:lang w:eastAsia="en-GB"/>
              </w:rPr>
              <w:t>Coronary heart disease (CHD)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506B90CF" w14:textId="2E5337CF" w:rsidR="00C41B8E" w:rsidRDefault="00C41B8E" w:rsidP="00C41B8E">
            <w:pPr>
              <w:rPr>
                <w:rFonts w:cs="Arial"/>
                <w:iCs/>
                <w:szCs w:val="20"/>
              </w:rPr>
            </w:pPr>
            <w:r w:rsidRPr="00F02869">
              <w:rPr>
                <w:rFonts w:cs="Arial"/>
                <w:bCs/>
                <w:szCs w:val="20"/>
              </w:rPr>
              <w:t>^999000771000230107</w:t>
            </w:r>
          </w:p>
        </w:tc>
      </w:tr>
      <w:tr w:rsidR="00C41B8E" w:rsidRPr="00B32504" w14:paraId="7B88C893" w14:textId="77777777" w:rsidTr="000F643A">
        <w:trPr>
          <w:gridAfter w:val="1"/>
          <w:cantSplit/>
          <w:trHeight w:val="340"/>
        </w:trPr>
        <w:tc>
          <w:tcPr>
            <w:tcW w:w="2141" w:type="dxa"/>
            <w:gridSpan w:val="2"/>
            <w:vAlign w:val="center"/>
          </w:tcPr>
          <w:p w14:paraId="5A30F6A0" w14:textId="31874F1B" w:rsidR="00C41B8E" w:rsidRPr="00994950" w:rsidRDefault="00C41B8E" w:rsidP="00C41B8E">
            <w:pPr>
              <w:pStyle w:val="Heading5"/>
              <w:keepNext w:val="0"/>
              <w:rPr>
                <w:b w:val="0"/>
                <w:color w:val="auto"/>
              </w:rPr>
            </w:pPr>
            <w:bookmarkStart w:id="106" w:name="_PAD_COD"/>
            <w:bookmarkStart w:id="107" w:name="_CHEXC_COD"/>
            <w:bookmarkStart w:id="108" w:name="_CHOL2_COD"/>
            <w:bookmarkStart w:id="109" w:name="_CHOLEXC_COD"/>
            <w:bookmarkStart w:id="110" w:name="_CHOLMAX_COD"/>
            <w:bookmarkEnd w:id="106"/>
            <w:bookmarkEnd w:id="107"/>
            <w:bookmarkEnd w:id="108"/>
            <w:bookmarkEnd w:id="109"/>
            <w:bookmarkEnd w:id="110"/>
            <w:r w:rsidRPr="00EF74DB">
              <w:rPr>
                <w:rFonts w:cs="Arial"/>
                <w:b w:val="0"/>
                <w:color w:val="000000"/>
                <w:szCs w:val="20"/>
                <w:lang w:eastAsia="en-GB"/>
              </w:rPr>
              <w:t>CHOLMAX_COD</w:t>
            </w:r>
          </w:p>
        </w:tc>
        <w:tc>
          <w:tcPr>
            <w:tcW w:w="8379" w:type="dxa"/>
            <w:gridSpan w:val="2"/>
            <w:tcBorders>
              <w:right w:val="single" w:sz="4" w:space="0" w:color="auto"/>
            </w:tcBorders>
            <w:vAlign w:val="center"/>
          </w:tcPr>
          <w:p w14:paraId="237242AB" w14:textId="2EF29DAB" w:rsidR="00C41B8E" w:rsidRDefault="00C41B8E" w:rsidP="00C41B8E">
            <w:pPr>
              <w:ind w:right="34"/>
              <w:rPr>
                <w:rFonts w:cs="Arial"/>
              </w:rPr>
            </w:pPr>
            <w:r w:rsidRPr="00A90A45">
              <w:rPr>
                <w:rFonts w:cs="Arial"/>
                <w:color w:val="000000"/>
                <w:szCs w:val="20"/>
              </w:rPr>
              <w:t xml:space="preserve">Codes indicating the patient </w:t>
            </w:r>
            <w:r>
              <w:rPr>
                <w:rFonts w:cs="Arial"/>
                <w:color w:val="000000"/>
                <w:szCs w:val="20"/>
              </w:rPr>
              <w:t>is on maximum tolerated cholesterol lowering treatment</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1746C17" w14:textId="54996859" w:rsidR="00C41B8E" w:rsidRPr="00D84B40" w:rsidRDefault="00C41B8E" w:rsidP="00C41B8E">
            <w:pPr>
              <w:rPr>
                <w:rFonts w:cs="Arial"/>
                <w:color w:val="000000"/>
                <w:szCs w:val="20"/>
              </w:rPr>
            </w:pPr>
            <w:r>
              <w:rPr>
                <w:rFonts w:cs="Arial"/>
                <w:color w:val="000000"/>
                <w:szCs w:val="20"/>
              </w:rPr>
              <w:t>^999011451000230100</w:t>
            </w:r>
          </w:p>
        </w:tc>
      </w:tr>
      <w:tr w:rsidR="00C41B8E" w:rsidRPr="00B32504" w14:paraId="301CC20F" w14:textId="77777777" w:rsidTr="000F643A">
        <w:trPr>
          <w:gridAfter w:val="1"/>
          <w:cantSplit/>
          <w:trHeight w:val="340"/>
        </w:trPr>
        <w:tc>
          <w:tcPr>
            <w:tcW w:w="2141" w:type="dxa"/>
            <w:gridSpan w:val="2"/>
            <w:vAlign w:val="center"/>
          </w:tcPr>
          <w:p w14:paraId="4ACCB5E0" w14:textId="5E4F8AB9" w:rsidR="00C41B8E" w:rsidRPr="00EF74DB" w:rsidRDefault="00C41B8E" w:rsidP="00C41B8E">
            <w:pPr>
              <w:pStyle w:val="Heading5"/>
              <w:keepNext w:val="0"/>
              <w:rPr>
                <w:rFonts w:cs="Arial"/>
                <w:b w:val="0"/>
                <w:color w:val="000000"/>
                <w:szCs w:val="20"/>
                <w:lang w:eastAsia="en-GB"/>
              </w:rPr>
            </w:pPr>
            <w:bookmarkStart w:id="111" w:name="_CKD_COD_1"/>
            <w:bookmarkEnd w:id="111"/>
            <w:r w:rsidRPr="00CD3BEB">
              <w:rPr>
                <w:rFonts w:cs="Arial"/>
                <w:b w:val="0"/>
                <w:color w:val="000000"/>
                <w:szCs w:val="20"/>
                <w:lang w:eastAsia="en-GB"/>
              </w:rPr>
              <w:t>CKD_COD</w:t>
            </w:r>
          </w:p>
        </w:tc>
        <w:tc>
          <w:tcPr>
            <w:tcW w:w="8379" w:type="dxa"/>
            <w:gridSpan w:val="2"/>
            <w:tcBorders>
              <w:right w:val="single" w:sz="4" w:space="0" w:color="auto"/>
            </w:tcBorders>
            <w:vAlign w:val="center"/>
          </w:tcPr>
          <w:p w14:paraId="2A6A20E7" w14:textId="7D1A600C" w:rsidR="00C41B8E" w:rsidRPr="00A90A45" w:rsidRDefault="00C41B8E" w:rsidP="00C41B8E">
            <w:pPr>
              <w:ind w:right="34"/>
              <w:rPr>
                <w:rFonts w:cs="Arial"/>
                <w:color w:val="000000"/>
                <w:szCs w:val="20"/>
              </w:rPr>
            </w:pPr>
            <w:r w:rsidRPr="00CD3BEB">
              <w:rPr>
                <w:rFonts w:cs="Arial"/>
                <w:color w:val="000000"/>
                <w:szCs w:val="20"/>
                <w:lang w:eastAsia="en-GB"/>
              </w:rPr>
              <w:t>Chronic kidney disease</w:t>
            </w:r>
            <w:r>
              <w:rPr>
                <w:rFonts w:cs="Arial"/>
                <w:color w:val="000000"/>
                <w:szCs w:val="20"/>
                <w:lang w:eastAsia="en-GB"/>
              </w:rPr>
              <w:t xml:space="preserve"> (CKD)</w:t>
            </w:r>
            <w:r w:rsidRPr="00CD3BEB">
              <w:rPr>
                <w:rFonts w:cs="Arial"/>
                <w:color w:val="000000"/>
                <w:szCs w:val="20"/>
                <w:lang w:eastAsia="en-GB"/>
              </w:rPr>
              <w:t xml:space="preserve"> </w:t>
            </w:r>
            <w:r>
              <w:rPr>
                <w:rFonts w:cs="Arial"/>
                <w:color w:val="000000"/>
                <w:szCs w:val="20"/>
                <w:lang w:eastAsia="en-GB"/>
              </w:rPr>
              <w:t xml:space="preserve">stage 3-5 </w:t>
            </w:r>
            <w:r w:rsidRPr="00CD3BEB">
              <w:rPr>
                <w:rFonts w:cs="Arial"/>
                <w:color w:val="000000"/>
                <w:szCs w:val="20"/>
                <w:lang w:eastAsia="en-GB"/>
              </w:rPr>
              <w:t>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447CFF2E" w14:textId="1DF715E4" w:rsidR="00C41B8E" w:rsidRDefault="00C41B8E" w:rsidP="00C41B8E">
            <w:pPr>
              <w:rPr>
                <w:rFonts w:cs="Arial"/>
                <w:szCs w:val="20"/>
              </w:rPr>
            </w:pPr>
            <w:r w:rsidRPr="00ED3680">
              <w:rPr>
                <w:rFonts w:cs="Arial"/>
                <w:color w:val="000000"/>
                <w:szCs w:val="20"/>
              </w:rPr>
              <w:t>^999004011000230108</w:t>
            </w:r>
          </w:p>
        </w:tc>
      </w:tr>
      <w:tr w:rsidR="00C41B8E" w:rsidRPr="00B32504" w14:paraId="31D85867" w14:textId="77777777" w:rsidTr="000F643A">
        <w:trPr>
          <w:gridAfter w:val="1"/>
          <w:cantSplit/>
          <w:trHeight w:val="340"/>
        </w:trPr>
        <w:tc>
          <w:tcPr>
            <w:tcW w:w="2141" w:type="dxa"/>
            <w:gridSpan w:val="2"/>
            <w:vAlign w:val="center"/>
          </w:tcPr>
          <w:p w14:paraId="59726F8A" w14:textId="206465A6" w:rsidR="00C41B8E" w:rsidRPr="00EF74DB" w:rsidRDefault="00C41B8E" w:rsidP="00C41B8E">
            <w:pPr>
              <w:pStyle w:val="Heading5"/>
              <w:keepNext w:val="0"/>
              <w:rPr>
                <w:rFonts w:cs="Arial"/>
                <w:b w:val="0"/>
                <w:color w:val="000000"/>
                <w:szCs w:val="20"/>
                <w:lang w:eastAsia="en-GB"/>
              </w:rPr>
            </w:pPr>
            <w:bookmarkStart w:id="112" w:name="_CKD1AND2_COD"/>
            <w:bookmarkEnd w:id="112"/>
            <w:r w:rsidRPr="00CD3BEB">
              <w:rPr>
                <w:rFonts w:cs="Arial"/>
                <w:b w:val="0"/>
                <w:color w:val="000000"/>
                <w:szCs w:val="20"/>
                <w:lang w:eastAsia="en-GB"/>
              </w:rPr>
              <w:lastRenderedPageBreak/>
              <w:t>CKD1AND2_COD</w:t>
            </w:r>
          </w:p>
        </w:tc>
        <w:tc>
          <w:tcPr>
            <w:tcW w:w="8379" w:type="dxa"/>
            <w:gridSpan w:val="2"/>
            <w:tcBorders>
              <w:right w:val="single" w:sz="4" w:space="0" w:color="auto"/>
            </w:tcBorders>
            <w:vAlign w:val="center"/>
          </w:tcPr>
          <w:p w14:paraId="162DF7BF" w14:textId="72F2E97C" w:rsidR="00C41B8E" w:rsidRPr="00A90A45" w:rsidRDefault="00C41B8E" w:rsidP="00C41B8E">
            <w:pPr>
              <w:ind w:right="34"/>
              <w:rPr>
                <w:rFonts w:cs="Arial"/>
                <w:color w:val="000000"/>
                <w:szCs w:val="20"/>
              </w:rPr>
            </w:pPr>
            <w:r w:rsidRPr="00CD3BEB">
              <w:rPr>
                <w:rFonts w:cs="Arial"/>
                <w:color w:val="000000"/>
                <w:szCs w:val="20"/>
                <w:lang w:eastAsia="en-GB"/>
              </w:rPr>
              <w:t>Chronic kidney disease</w:t>
            </w:r>
            <w:r>
              <w:rPr>
                <w:rFonts w:cs="Arial"/>
                <w:color w:val="000000"/>
                <w:szCs w:val="20"/>
                <w:lang w:eastAsia="en-GB"/>
              </w:rPr>
              <w:t xml:space="preserve"> (CKD)</w:t>
            </w:r>
            <w:r w:rsidRPr="00CD3BEB">
              <w:rPr>
                <w:rFonts w:cs="Arial"/>
                <w:color w:val="000000"/>
                <w:szCs w:val="20"/>
                <w:lang w:eastAsia="en-GB"/>
              </w:rPr>
              <w:t xml:space="preserve"> </w:t>
            </w:r>
            <w:r>
              <w:rPr>
                <w:rFonts w:cs="Arial"/>
                <w:color w:val="000000"/>
                <w:szCs w:val="20"/>
                <w:lang w:eastAsia="en-GB"/>
              </w:rPr>
              <w:t xml:space="preserve">stage 1-2 </w:t>
            </w:r>
            <w:r w:rsidRPr="00CD3BEB">
              <w:rPr>
                <w:rFonts w:cs="Arial"/>
                <w:color w:val="000000"/>
                <w:szCs w:val="20"/>
                <w:lang w:eastAsia="en-GB"/>
              </w:rPr>
              <w:t>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C862277" w14:textId="0DCCF6EA" w:rsidR="00C41B8E" w:rsidRDefault="00C41B8E" w:rsidP="00C41B8E">
            <w:pPr>
              <w:rPr>
                <w:rFonts w:cs="Arial"/>
                <w:szCs w:val="20"/>
              </w:rPr>
            </w:pPr>
            <w:r w:rsidRPr="00ED3680">
              <w:rPr>
                <w:rFonts w:cs="Arial"/>
                <w:color w:val="000000"/>
                <w:szCs w:val="20"/>
              </w:rPr>
              <w:t>^999004051000230107</w:t>
            </w:r>
          </w:p>
        </w:tc>
      </w:tr>
      <w:tr w:rsidR="00C41B8E" w:rsidRPr="00B32504" w14:paraId="288D5205" w14:textId="77777777" w:rsidTr="000F643A">
        <w:trPr>
          <w:gridAfter w:val="1"/>
          <w:cantSplit/>
          <w:trHeight w:val="340"/>
        </w:trPr>
        <w:tc>
          <w:tcPr>
            <w:tcW w:w="2141" w:type="dxa"/>
            <w:gridSpan w:val="2"/>
            <w:vAlign w:val="center"/>
          </w:tcPr>
          <w:p w14:paraId="2CF3884C" w14:textId="5CCA6B84" w:rsidR="00C41B8E" w:rsidRPr="00EF74DB" w:rsidRDefault="00C41B8E" w:rsidP="00C41B8E">
            <w:pPr>
              <w:pStyle w:val="Heading5"/>
              <w:keepNext w:val="0"/>
              <w:rPr>
                <w:rFonts w:cs="Arial"/>
                <w:b w:val="0"/>
                <w:color w:val="000000"/>
                <w:szCs w:val="20"/>
                <w:lang w:eastAsia="en-GB"/>
              </w:rPr>
            </w:pPr>
            <w:bookmarkStart w:id="113" w:name="_CKDRES_COD"/>
            <w:bookmarkEnd w:id="113"/>
            <w:r w:rsidRPr="00CD3BEB">
              <w:rPr>
                <w:rFonts w:cs="Arial"/>
                <w:b w:val="0"/>
                <w:color w:val="000000"/>
                <w:szCs w:val="20"/>
                <w:lang w:eastAsia="en-GB"/>
              </w:rPr>
              <w:t>CKDRES_COD</w:t>
            </w:r>
          </w:p>
        </w:tc>
        <w:tc>
          <w:tcPr>
            <w:tcW w:w="8379" w:type="dxa"/>
            <w:gridSpan w:val="2"/>
            <w:tcBorders>
              <w:right w:val="single" w:sz="4" w:space="0" w:color="auto"/>
            </w:tcBorders>
            <w:vAlign w:val="center"/>
          </w:tcPr>
          <w:p w14:paraId="15C08EF9" w14:textId="5C8B867C" w:rsidR="00C41B8E" w:rsidRPr="00A90A45" w:rsidRDefault="00C41B8E" w:rsidP="00C41B8E">
            <w:pPr>
              <w:ind w:right="34"/>
              <w:rPr>
                <w:rFonts w:cs="Arial"/>
                <w:color w:val="000000"/>
                <w:szCs w:val="20"/>
              </w:rPr>
            </w:pPr>
            <w:r w:rsidRPr="00CD3BEB">
              <w:rPr>
                <w:rFonts w:cs="Arial"/>
                <w:color w:val="000000"/>
                <w:szCs w:val="20"/>
                <w:lang w:eastAsia="en-GB"/>
              </w:rPr>
              <w:t>Chronic kidney disease</w:t>
            </w:r>
            <w:r>
              <w:rPr>
                <w:rFonts w:cs="Arial"/>
                <w:color w:val="000000"/>
                <w:szCs w:val="20"/>
                <w:lang w:eastAsia="en-GB"/>
              </w:rPr>
              <w:t xml:space="preserve"> (CKD)</w:t>
            </w:r>
            <w:r w:rsidRPr="00CD3BEB">
              <w:rPr>
                <w:rFonts w:cs="Arial"/>
                <w:color w:val="000000"/>
                <w:szCs w:val="20"/>
                <w:lang w:eastAsia="en-GB"/>
              </w:rPr>
              <w:t xml:space="preserve"> resolved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739A540" w14:textId="376F5299" w:rsidR="00C41B8E" w:rsidRDefault="00C41B8E" w:rsidP="00C41B8E">
            <w:pPr>
              <w:rPr>
                <w:rFonts w:cs="Arial"/>
                <w:szCs w:val="20"/>
              </w:rPr>
            </w:pPr>
            <w:r w:rsidRPr="00ED3680">
              <w:rPr>
                <w:rFonts w:cs="Arial"/>
                <w:szCs w:val="20"/>
              </w:rPr>
              <w:t>^999004171000230102</w:t>
            </w:r>
          </w:p>
        </w:tc>
      </w:tr>
      <w:tr w:rsidR="00C41B8E" w:rsidRPr="00B32504" w14:paraId="5B26D32A" w14:textId="77777777" w:rsidTr="000F643A">
        <w:trPr>
          <w:gridAfter w:val="1"/>
          <w:cantSplit/>
          <w:trHeight w:val="340"/>
          <w:ins w:id="114" w:author="BREEN, David (NHS ENGLAND - X26)" w:date="2023-11-23T09:29:00Z"/>
        </w:trPr>
        <w:tc>
          <w:tcPr>
            <w:tcW w:w="2141" w:type="dxa"/>
            <w:gridSpan w:val="2"/>
            <w:vAlign w:val="center"/>
          </w:tcPr>
          <w:p w14:paraId="1803C777" w14:textId="3056EDD7" w:rsidR="00C41B8E" w:rsidRDefault="00C41B8E" w:rsidP="00C41B8E">
            <w:pPr>
              <w:pStyle w:val="Heading5"/>
              <w:keepNext w:val="0"/>
              <w:rPr>
                <w:ins w:id="115" w:author="BREEN, David (NHS ENGLAND - X26)" w:date="2023-11-23T09:29:00Z"/>
                <w:rFonts w:cs="Arial"/>
                <w:b w:val="0"/>
                <w:color w:val="000000"/>
                <w:szCs w:val="20"/>
                <w:lang w:eastAsia="en-GB"/>
              </w:rPr>
            </w:pPr>
            <w:bookmarkStart w:id="116" w:name="CLINBP_COD"/>
            <w:ins w:id="117" w:author="BREEN, David (NHS ENGLAND - X26)" w:date="2023-11-23T09:29:00Z">
              <w:r w:rsidRPr="00F6444E">
                <w:rPr>
                  <w:rFonts w:cs="Arial"/>
                  <w:b w:val="0"/>
                  <w:color w:val="000000"/>
                  <w:szCs w:val="20"/>
                  <w:lang w:eastAsia="en-GB"/>
                </w:rPr>
                <w:t>CLINBP</w:t>
              </w:r>
              <w:r>
                <w:rPr>
                  <w:rFonts w:cs="Arial"/>
                  <w:b w:val="0"/>
                  <w:color w:val="000000"/>
                  <w:szCs w:val="20"/>
                  <w:lang w:eastAsia="en-GB"/>
                </w:rPr>
                <w:t>_</w:t>
              </w:r>
              <w:r w:rsidRPr="00F6444E">
                <w:rPr>
                  <w:rFonts w:cs="Arial"/>
                  <w:b w:val="0"/>
                  <w:color w:val="000000"/>
                  <w:szCs w:val="20"/>
                  <w:lang w:eastAsia="en-GB"/>
                </w:rPr>
                <w:t>COD</w:t>
              </w:r>
              <w:bookmarkEnd w:id="116"/>
            </w:ins>
          </w:p>
        </w:tc>
        <w:tc>
          <w:tcPr>
            <w:tcW w:w="8379" w:type="dxa"/>
            <w:gridSpan w:val="2"/>
            <w:tcBorders>
              <w:right w:val="single" w:sz="4" w:space="0" w:color="auto"/>
            </w:tcBorders>
            <w:vAlign w:val="center"/>
          </w:tcPr>
          <w:p w14:paraId="6407DFEB" w14:textId="0D87617F" w:rsidR="00C41B8E" w:rsidRPr="00CA3614" w:rsidRDefault="00C41B8E" w:rsidP="00C41B8E">
            <w:pPr>
              <w:ind w:right="34"/>
              <w:rPr>
                <w:ins w:id="118" w:author="BREEN, David (NHS ENGLAND - X26)" w:date="2023-11-23T09:29:00Z"/>
                <w:rFonts w:cs="Arial"/>
                <w:color w:val="000000"/>
                <w:szCs w:val="20"/>
                <w:lang w:eastAsia="en-GB"/>
              </w:rPr>
            </w:pPr>
            <w:ins w:id="119" w:author="BREEN, David (NHS ENGLAND - X26)" w:date="2023-11-23T09:29:00Z">
              <w:r>
                <w:rPr>
                  <w:rFonts w:cs="Arial"/>
                  <w:color w:val="000000"/>
                  <w:szCs w:val="20"/>
                  <w:lang w:eastAsia="en-GB"/>
                </w:rPr>
                <w:t>B</w:t>
              </w:r>
              <w:r>
                <w:rPr>
                  <w:color w:val="000000"/>
                  <w:szCs w:val="20"/>
                  <w:lang w:eastAsia="en-GB"/>
                </w:rPr>
                <w:t>lood pressure recording codes excluding home and ambulatory blood pressure</w:t>
              </w:r>
            </w:ins>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D262359" w14:textId="3ADB1CB6" w:rsidR="00C41B8E" w:rsidRDefault="00C41B8E" w:rsidP="00C41B8E">
            <w:pPr>
              <w:rPr>
                <w:ins w:id="120" w:author="BREEN, David (NHS ENGLAND - X26)" w:date="2023-11-23T09:29:00Z"/>
                <w:rFonts w:cs="Arial"/>
                <w:color w:val="000000"/>
                <w:szCs w:val="20"/>
              </w:rPr>
            </w:pPr>
            <w:ins w:id="121" w:author="BREEN, David (NHS ENGLAND - X26)" w:date="2023-11-23T09:30:00Z">
              <w:r>
                <w:rPr>
                  <w:rFonts w:cs="Arial"/>
                  <w:color w:val="000000"/>
                  <w:szCs w:val="20"/>
                  <w:lang w:eastAsia="en-GB"/>
                </w:rPr>
                <w:t>^</w:t>
              </w:r>
              <w:r w:rsidRPr="00CB4EEF">
                <w:rPr>
                  <w:rFonts w:cs="Arial"/>
                  <w:color w:val="000000"/>
                  <w:szCs w:val="20"/>
                  <w:lang w:eastAsia="en-GB"/>
                </w:rPr>
                <w:t>999036281000230108</w:t>
              </w:r>
            </w:ins>
          </w:p>
        </w:tc>
      </w:tr>
      <w:tr w:rsidR="00C41B8E" w:rsidRPr="00B32504" w14:paraId="0D95986A" w14:textId="77777777" w:rsidTr="000F643A">
        <w:trPr>
          <w:gridAfter w:val="1"/>
          <w:cantSplit/>
          <w:trHeight w:val="340"/>
        </w:trPr>
        <w:tc>
          <w:tcPr>
            <w:tcW w:w="2141" w:type="dxa"/>
            <w:gridSpan w:val="2"/>
            <w:vAlign w:val="center"/>
          </w:tcPr>
          <w:p w14:paraId="089C8B18" w14:textId="6BAB8DB1" w:rsidR="00C41B8E" w:rsidRPr="00944F14" w:rsidRDefault="00C41B8E" w:rsidP="00C41B8E">
            <w:pPr>
              <w:pStyle w:val="Heading5"/>
              <w:keepNext w:val="0"/>
              <w:rPr>
                <w:rFonts w:cs="Arial"/>
                <w:b w:val="0"/>
                <w:color w:val="000000"/>
                <w:szCs w:val="20"/>
                <w:lang w:eastAsia="en-GB"/>
              </w:rPr>
            </w:pPr>
            <w:bookmarkStart w:id="122" w:name="_CONABL_COD"/>
            <w:bookmarkEnd w:id="122"/>
            <w:r>
              <w:rPr>
                <w:rFonts w:cs="Arial"/>
                <w:b w:val="0"/>
                <w:color w:val="000000"/>
                <w:szCs w:val="20"/>
                <w:lang w:eastAsia="en-GB"/>
              </w:rPr>
              <w:t>CONABL_COD</w:t>
            </w:r>
          </w:p>
        </w:tc>
        <w:tc>
          <w:tcPr>
            <w:tcW w:w="8379" w:type="dxa"/>
            <w:gridSpan w:val="2"/>
            <w:tcBorders>
              <w:right w:val="single" w:sz="4" w:space="0" w:color="auto"/>
            </w:tcBorders>
            <w:vAlign w:val="center"/>
          </w:tcPr>
          <w:p w14:paraId="7890C8F2" w14:textId="64DC84AA" w:rsidR="00C41B8E" w:rsidRPr="00944F14" w:rsidRDefault="00C41B8E" w:rsidP="00C41B8E">
            <w:pPr>
              <w:ind w:right="34"/>
              <w:rPr>
                <w:rFonts w:cs="Arial"/>
                <w:color w:val="000000"/>
                <w:szCs w:val="20"/>
                <w:lang w:eastAsia="en-GB"/>
              </w:rPr>
            </w:pPr>
            <w:r w:rsidRPr="00CA3614">
              <w:rPr>
                <w:rFonts w:cs="Arial"/>
                <w:color w:val="000000"/>
                <w:szCs w:val="20"/>
                <w:lang w:eastAsia="en-GB"/>
              </w:rPr>
              <w:t>Congenital absence of left foot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579D2B7" w14:textId="06197063" w:rsidR="00C41B8E" w:rsidRDefault="00C41B8E" w:rsidP="00C41B8E">
            <w:pPr>
              <w:rPr>
                <w:rFonts w:cs="Arial"/>
                <w:color w:val="000000"/>
                <w:szCs w:val="20"/>
              </w:rPr>
            </w:pPr>
            <w:r>
              <w:rPr>
                <w:rFonts w:cs="Arial"/>
                <w:color w:val="000000"/>
                <w:szCs w:val="20"/>
              </w:rPr>
              <w:t>^</w:t>
            </w:r>
            <w:r w:rsidRPr="00F43DE8">
              <w:rPr>
                <w:rFonts w:cs="Arial"/>
                <w:color w:val="000000"/>
                <w:szCs w:val="20"/>
              </w:rPr>
              <w:t>999031371000230106</w:t>
            </w:r>
          </w:p>
        </w:tc>
      </w:tr>
      <w:tr w:rsidR="00C41B8E" w:rsidRPr="00B32504" w14:paraId="455CA453" w14:textId="77777777" w:rsidTr="000F643A">
        <w:trPr>
          <w:gridAfter w:val="1"/>
          <w:cantSplit/>
          <w:trHeight w:val="340"/>
        </w:trPr>
        <w:tc>
          <w:tcPr>
            <w:tcW w:w="2141" w:type="dxa"/>
            <w:gridSpan w:val="2"/>
            <w:vAlign w:val="center"/>
          </w:tcPr>
          <w:p w14:paraId="613FD075" w14:textId="6F9EE684" w:rsidR="00C41B8E" w:rsidRPr="00944F14" w:rsidRDefault="00C41B8E" w:rsidP="00C41B8E">
            <w:pPr>
              <w:pStyle w:val="Heading5"/>
              <w:keepNext w:val="0"/>
              <w:rPr>
                <w:rFonts w:cs="Arial"/>
                <w:b w:val="0"/>
                <w:color w:val="000000"/>
                <w:szCs w:val="20"/>
                <w:lang w:eastAsia="en-GB"/>
              </w:rPr>
            </w:pPr>
            <w:bookmarkStart w:id="123" w:name="_CONABR_COD"/>
            <w:bookmarkEnd w:id="123"/>
            <w:r>
              <w:rPr>
                <w:rFonts w:cs="Arial"/>
                <w:b w:val="0"/>
                <w:color w:val="000000"/>
                <w:szCs w:val="20"/>
                <w:lang w:eastAsia="en-GB"/>
              </w:rPr>
              <w:t>CONABR_COD</w:t>
            </w:r>
          </w:p>
        </w:tc>
        <w:tc>
          <w:tcPr>
            <w:tcW w:w="8379" w:type="dxa"/>
            <w:gridSpan w:val="2"/>
            <w:tcBorders>
              <w:right w:val="single" w:sz="4" w:space="0" w:color="auto"/>
            </w:tcBorders>
            <w:vAlign w:val="center"/>
          </w:tcPr>
          <w:p w14:paraId="682D0AC4" w14:textId="6BD601A3" w:rsidR="00C41B8E" w:rsidRPr="00944F14" w:rsidRDefault="00C41B8E" w:rsidP="00C41B8E">
            <w:pPr>
              <w:ind w:right="34"/>
              <w:rPr>
                <w:rFonts w:cs="Arial"/>
                <w:color w:val="000000"/>
                <w:szCs w:val="20"/>
                <w:lang w:eastAsia="en-GB"/>
              </w:rPr>
            </w:pPr>
            <w:r w:rsidRPr="00CA3614">
              <w:rPr>
                <w:rFonts w:cs="Arial"/>
                <w:color w:val="000000"/>
                <w:szCs w:val="20"/>
                <w:lang w:eastAsia="en-GB"/>
              </w:rPr>
              <w:t>Congenital absence of right foot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303017C" w14:textId="61A86F59" w:rsidR="00C41B8E" w:rsidRDefault="00C41B8E" w:rsidP="00C41B8E">
            <w:pPr>
              <w:rPr>
                <w:rFonts w:cs="Arial"/>
                <w:color w:val="000000"/>
                <w:szCs w:val="20"/>
              </w:rPr>
            </w:pPr>
            <w:r>
              <w:rPr>
                <w:rFonts w:cs="Arial"/>
                <w:color w:val="000000"/>
                <w:szCs w:val="20"/>
              </w:rPr>
              <w:t>^</w:t>
            </w:r>
            <w:r w:rsidRPr="00F43DE8">
              <w:rPr>
                <w:rFonts w:cs="Arial"/>
                <w:color w:val="000000"/>
                <w:szCs w:val="20"/>
              </w:rPr>
              <w:t>999031411000230105</w:t>
            </w:r>
          </w:p>
        </w:tc>
      </w:tr>
      <w:tr w:rsidR="00C41B8E" w:rsidRPr="00B32504" w14:paraId="7054635D" w14:textId="77777777" w:rsidTr="000F643A">
        <w:trPr>
          <w:gridAfter w:val="1"/>
          <w:cantSplit/>
          <w:trHeight w:val="340"/>
        </w:trPr>
        <w:tc>
          <w:tcPr>
            <w:tcW w:w="2141" w:type="dxa"/>
            <w:gridSpan w:val="2"/>
            <w:vAlign w:val="center"/>
          </w:tcPr>
          <w:p w14:paraId="354133EE" w14:textId="4E6F3E42" w:rsidR="00C41B8E" w:rsidRPr="00CD3BEB" w:rsidRDefault="00C41B8E" w:rsidP="00C41B8E">
            <w:pPr>
              <w:pStyle w:val="Heading5"/>
              <w:keepNext w:val="0"/>
              <w:rPr>
                <w:rFonts w:cs="Arial"/>
                <w:b w:val="0"/>
                <w:color w:val="000000"/>
                <w:szCs w:val="20"/>
                <w:lang w:eastAsia="en-GB"/>
              </w:rPr>
            </w:pPr>
            <w:bookmarkStart w:id="124" w:name="_CVDASS2_COD"/>
            <w:bookmarkEnd w:id="124"/>
            <w:r w:rsidRPr="00944F14">
              <w:rPr>
                <w:rFonts w:cs="Arial"/>
                <w:b w:val="0"/>
                <w:color w:val="000000"/>
                <w:szCs w:val="20"/>
                <w:lang w:eastAsia="en-GB"/>
              </w:rPr>
              <w:t>CVDASS2_COD</w:t>
            </w:r>
          </w:p>
        </w:tc>
        <w:tc>
          <w:tcPr>
            <w:tcW w:w="8379" w:type="dxa"/>
            <w:gridSpan w:val="2"/>
            <w:tcBorders>
              <w:right w:val="single" w:sz="4" w:space="0" w:color="auto"/>
            </w:tcBorders>
            <w:vAlign w:val="center"/>
          </w:tcPr>
          <w:p w14:paraId="21720229" w14:textId="1CB44145" w:rsidR="00C41B8E" w:rsidRPr="00CD3BEB" w:rsidRDefault="00C41B8E" w:rsidP="00C41B8E">
            <w:pPr>
              <w:ind w:right="34"/>
              <w:rPr>
                <w:rFonts w:cs="Arial"/>
                <w:color w:val="000000"/>
                <w:szCs w:val="20"/>
                <w:lang w:eastAsia="en-GB"/>
              </w:rPr>
            </w:pPr>
            <w:r w:rsidRPr="00944F14">
              <w:rPr>
                <w:rFonts w:cs="Arial"/>
                <w:color w:val="000000"/>
                <w:szCs w:val="20"/>
                <w:lang w:eastAsia="en-GB"/>
              </w:rPr>
              <w:t>Cardiovascular disease (CVD) risk assessment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DC9AA6C" w14:textId="2B21A7B3" w:rsidR="00C41B8E" w:rsidRPr="00451191" w:rsidRDefault="00C41B8E" w:rsidP="00C41B8E">
            <w:pPr>
              <w:rPr>
                <w:rFonts w:cs="Arial"/>
                <w:color w:val="000000"/>
                <w:szCs w:val="20"/>
              </w:rPr>
            </w:pPr>
            <w:r>
              <w:rPr>
                <w:rFonts w:cs="Arial"/>
                <w:color w:val="000000"/>
                <w:szCs w:val="20"/>
              </w:rPr>
              <w:t>^999011011000230107</w:t>
            </w:r>
          </w:p>
        </w:tc>
      </w:tr>
      <w:tr w:rsidR="00C41B8E" w:rsidRPr="00B32504" w14:paraId="660D306C" w14:textId="77777777" w:rsidTr="000F643A">
        <w:trPr>
          <w:gridAfter w:val="1"/>
          <w:cantSplit/>
          <w:trHeight w:val="340"/>
        </w:trPr>
        <w:tc>
          <w:tcPr>
            <w:tcW w:w="2141" w:type="dxa"/>
            <w:gridSpan w:val="2"/>
            <w:vAlign w:val="center"/>
          </w:tcPr>
          <w:p w14:paraId="7DCC5093" w14:textId="77777777" w:rsidR="00C41B8E" w:rsidRPr="000F2742" w:rsidRDefault="00C41B8E" w:rsidP="00C41B8E">
            <w:pPr>
              <w:pStyle w:val="Heading5"/>
              <w:keepNext w:val="0"/>
              <w:rPr>
                <w:b w:val="0"/>
                <w:color w:val="auto"/>
              </w:rPr>
            </w:pPr>
            <w:bookmarkStart w:id="125" w:name="_DMEXC_COD"/>
            <w:bookmarkEnd w:id="125"/>
            <w:r w:rsidRPr="00994950">
              <w:rPr>
                <w:b w:val="0"/>
                <w:color w:val="auto"/>
              </w:rPr>
              <w:t>DM_COD</w:t>
            </w:r>
          </w:p>
        </w:tc>
        <w:tc>
          <w:tcPr>
            <w:tcW w:w="8379" w:type="dxa"/>
            <w:gridSpan w:val="2"/>
            <w:tcBorders>
              <w:right w:val="single" w:sz="4" w:space="0" w:color="auto"/>
            </w:tcBorders>
            <w:vAlign w:val="center"/>
          </w:tcPr>
          <w:p w14:paraId="223C1668" w14:textId="29DF7C72" w:rsidR="00C41B8E" w:rsidRPr="00737966" w:rsidRDefault="00C41B8E" w:rsidP="00C41B8E">
            <w:pPr>
              <w:ind w:right="34"/>
              <w:rPr>
                <w:rFonts w:cs="Arial"/>
                <w:iCs/>
                <w:color w:val="000000"/>
                <w:szCs w:val="20"/>
                <w:lang w:eastAsia="en-GB"/>
              </w:rPr>
            </w:pPr>
            <w:r>
              <w:rPr>
                <w:rFonts w:cs="Arial"/>
              </w:rPr>
              <w:t>Diabetes mellitus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4691F" w14:textId="365D436D" w:rsidR="00C41B8E" w:rsidRPr="00F45126" w:rsidRDefault="00C41B8E" w:rsidP="00C41B8E">
            <w:pPr>
              <w:rPr>
                <w:rFonts w:cs="Arial"/>
                <w:szCs w:val="20"/>
                <w:lang w:val="nl-NL"/>
              </w:rPr>
            </w:pPr>
            <w:r w:rsidRPr="00ED3680">
              <w:rPr>
                <w:rFonts w:cs="Arial"/>
                <w:color w:val="000000"/>
                <w:szCs w:val="20"/>
              </w:rPr>
              <w:t>^999004691000230108</w:t>
            </w:r>
          </w:p>
        </w:tc>
      </w:tr>
      <w:tr w:rsidR="00C41B8E" w:rsidRPr="00B32504" w:rsidDel="00535773" w14:paraId="211D24E1" w14:textId="77777777" w:rsidTr="000F643A">
        <w:trPr>
          <w:gridAfter w:val="1"/>
          <w:cantSplit/>
          <w:trHeight w:val="340"/>
        </w:trPr>
        <w:tc>
          <w:tcPr>
            <w:tcW w:w="2141" w:type="dxa"/>
            <w:gridSpan w:val="2"/>
            <w:vAlign w:val="center"/>
          </w:tcPr>
          <w:p w14:paraId="11A4822E" w14:textId="6A1AEDD0" w:rsidR="00C41B8E" w:rsidRPr="00737966" w:rsidDel="00535773" w:rsidRDefault="00C41B8E" w:rsidP="00C41B8E">
            <w:pPr>
              <w:pStyle w:val="Heading5"/>
              <w:keepNext w:val="0"/>
              <w:rPr>
                <w:b w:val="0"/>
                <w:color w:val="auto"/>
              </w:rPr>
            </w:pPr>
            <w:bookmarkStart w:id="126" w:name="_DMEXC_COD_1"/>
            <w:bookmarkStart w:id="127" w:name="_DMINVITE_COD_2"/>
            <w:bookmarkEnd w:id="126"/>
            <w:bookmarkEnd w:id="127"/>
            <w:r w:rsidRPr="00E972E6">
              <w:rPr>
                <w:b w:val="0"/>
                <w:color w:val="auto"/>
              </w:rPr>
              <w:t>DMINVITE_COD</w:t>
            </w:r>
          </w:p>
        </w:tc>
        <w:tc>
          <w:tcPr>
            <w:tcW w:w="8379" w:type="dxa"/>
            <w:gridSpan w:val="2"/>
            <w:tcBorders>
              <w:right w:val="single" w:sz="4" w:space="0" w:color="auto"/>
            </w:tcBorders>
            <w:vAlign w:val="center"/>
          </w:tcPr>
          <w:p w14:paraId="6F22D794" w14:textId="262240F2" w:rsidR="00C41B8E" w:rsidRPr="00737966" w:rsidDel="00535773" w:rsidRDefault="00C41B8E" w:rsidP="00C41B8E">
            <w:pPr>
              <w:ind w:right="34"/>
              <w:rPr>
                <w:rFonts w:cs="Arial"/>
                <w:iCs/>
                <w:color w:val="000000"/>
                <w:szCs w:val="20"/>
                <w:lang w:eastAsia="en-GB"/>
              </w:rPr>
            </w:pPr>
            <w:r w:rsidRPr="005178A3">
              <w:rPr>
                <w:rFonts w:cs="Arial"/>
                <w:color w:val="000000"/>
                <w:szCs w:val="20"/>
                <w:lang w:eastAsia="en-GB"/>
              </w:rPr>
              <w:t xml:space="preserve">Invite for </w:t>
            </w:r>
            <w:r>
              <w:rPr>
                <w:rFonts w:cs="Arial"/>
                <w:color w:val="000000"/>
                <w:szCs w:val="20"/>
                <w:lang w:eastAsia="en-GB"/>
              </w:rPr>
              <w:t xml:space="preserve">diabetes </w:t>
            </w:r>
            <w:r w:rsidRPr="005178A3">
              <w:rPr>
                <w:rFonts w:cs="Arial"/>
                <w:color w:val="000000"/>
                <w:szCs w:val="20"/>
                <w:lang w:eastAsia="en-GB"/>
              </w:rPr>
              <w:t>care review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543CD" w14:textId="25106B92" w:rsidR="00C41B8E" w:rsidRPr="00451191" w:rsidDel="00535773" w:rsidRDefault="00C41B8E" w:rsidP="00C41B8E">
            <w:pPr>
              <w:rPr>
                <w:rFonts w:cs="Arial"/>
                <w:szCs w:val="20"/>
              </w:rPr>
            </w:pPr>
            <w:r>
              <w:rPr>
                <w:rFonts w:cs="Arial"/>
                <w:szCs w:val="20"/>
              </w:rPr>
              <w:t>^999012371000230109</w:t>
            </w:r>
          </w:p>
        </w:tc>
      </w:tr>
      <w:tr w:rsidR="00C41B8E" w:rsidRPr="00B32504" w14:paraId="04CB2F4F" w14:textId="77777777" w:rsidTr="000F643A">
        <w:trPr>
          <w:gridAfter w:val="1"/>
          <w:cantSplit/>
          <w:trHeight w:val="340"/>
        </w:trPr>
        <w:tc>
          <w:tcPr>
            <w:tcW w:w="2141" w:type="dxa"/>
            <w:gridSpan w:val="2"/>
            <w:vAlign w:val="center"/>
          </w:tcPr>
          <w:p w14:paraId="73B50002" w14:textId="474A45C4" w:rsidR="00C41B8E" w:rsidRPr="000F2742" w:rsidRDefault="00C41B8E" w:rsidP="00C41B8E">
            <w:pPr>
              <w:pStyle w:val="Heading5"/>
              <w:keepNext w:val="0"/>
              <w:rPr>
                <w:b w:val="0"/>
                <w:color w:val="auto"/>
              </w:rPr>
            </w:pPr>
            <w:bookmarkStart w:id="128" w:name="_DMINVITE_COD"/>
            <w:bookmarkStart w:id="129" w:name="_DMMAX_COD"/>
            <w:bookmarkEnd w:id="128"/>
            <w:bookmarkEnd w:id="129"/>
            <w:r w:rsidRPr="00891B6B">
              <w:rPr>
                <w:b w:val="0"/>
                <w:color w:val="auto"/>
              </w:rPr>
              <w:t>DMMAX_COD</w:t>
            </w:r>
          </w:p>
        </w:tc>
        <w:tc>
          <w:tcPr>
            <w:tcW w:w="8379" w:type="dxa"/>
            <w:gridSpan w:val="2"/>
            <w:tcBorders>
              <w:right w:val="single" w:sz="4" w:space="0" w:color="auto"/>
            </w:tcBorders>
            <w:vAlign w:val="center"/>
          </w:tcPr>
          <w:p w14:paraId="01CE3448" w14:textId="315FBDDD" w:rsidR="00C41B8E" w:rsidRPr="00737966" w:rsidRDefault="00C41B8E" w:rsidP="00C41B8E">
            <w:pPr>
              <w:ind w:right="34"/>
              <w:rPr>
                <w:rFonts w:cs="Arial"/>
                <w:iCs/>
                <w:color w:val="000000"/>
                <w:szCs w:val="20"/>
                <w:lang w:eastAsia="en-GB"/>
              </w:rPr>
            </w:pPr>
            <w:r w:rsidRPr="00891B6B">
              <w:rPr>
                <w:rFonts w:cs="Arial"/>
                <w:iCs/>
                <w:color w:val="000000"/>
                <w:szCs w:val="20"/>
                <w:lang w:eastAsia="en-GB"/>
              </w:rPr>
              <w:t>Code</w:t>
            </w:r>
            <w:r>
              <w:rPr>
                <w:rFonts w:cs="Arial"/>
                <w:iCs/>
                <w:color w:val="000000"/>
                <w:szCs w:val="20"/>
                <w:lang w:eastAsia="en-GB"/>
              </w:rPr>
              <w:t>s</w:t>
            </w:r>
            <w:r w:rsidRPr="00891B6B">
              <w:rPr>
                <w:rFonts w:cs="Arial"/>
                <w:iCs/>
                <w:color w:val="000000"/>
                <w:szCs w:val="20"/>
                <w:lang w:eastAsia="en-GB"/>
              </w:rPr>
              <w:t xml:space="preserve"> for maximum tolerated diabetes treatment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45374" w14:textId="4DED9795" w:rsidR="00C41B8E" w:rsidRPr="00451191" w:rsidRDefault="00C41B8E" w:rsidP="00C41B8E">
            <w:pPr>
              <w:rPr>
                <w:rFonts w:cs="Arial"/>
                <w:color w:val="000000"/>
                <w:szCs w:val="20"/>
              </w:rPr>
            </w:pPr>
            <w:r>
              <w:rPr>
                <w:rFonts w:cs="Arial"/>
                <w:color w:val="000000"/>
                <w:szCs w:val="20"/>
              </w:rPr>
              <w:t>^999010651000230109</w:t>
            </w:r>
          </w:p>
        </w:tc>
      </w:tr>
      <w:tr w:rsidR="00C41B8E" w:rsidRPr="00B32504" w14:paraId="412CEA57" w14:textId="77777777" w:rsidTr="000F643A">
        <w:trPr>
          <w:gridAfter w:val="1"/>
          <w:cantSplit/>
          <w:trHeight w:val="340"/>
        </w:trPr>
        <w:tc>
          <w:tcPr>
            <w:tcW w:w="2141" w:type="dxa"/>
            <w:gridSpan w:val="2"/>
            <w:vAlign w:val="center"/>
          </w:tcPr>
          <w:p w14:paraId="3B23F19F" w14:textId="3C722175" w:rsidR="00C41B8E" w:rsidRPr="00B26229" w:rsidRDefault="00C41B8E" w:rsidP="00C41B8E">
            <w:pPr>
              <w:pStyle w:val="Heading5"/>
              <w:rPr>
                <w:b w:val="0"/>
              </w:rPr>
            </w:pPr>
            <w:bookmarkStart w:id="130" w:name="_DMINVITE_COD_1"/>
            <w:bookmarkStart w:id="131" w:name="_DMPCADEC_COD"/>
            <w:bookmarkStart w:id="132" w:name="DMPCADEC_COD"/>
            <w:bookmarkEnd w:id="130"/>
            <w:bookmarkEnd w:id="131"/>
            <w:r w:rsidRPr="00B26229">
              <w:rPr>
                <w:b w:val="0"/>
                <w:color w:val="auto"/>
              </w:rPr>
              <w:t>DMPCADEC_COD</w:t>
            </w:r>
            <w:bookmarkEnd w:id="132"/>
          </w:p>
        </w:tc>
        <w:tc>
          <w:tcPr>
            <w:tcW w:w="8379" w:type="dxa"/>
            <w:gridSpan w:val="2"/>
            <w:tcBorders>
              <w:right w:val="single" w:sz="4" w:space="0" w:color="auto"/>
            </w:tcBorders>
            <w:vAlign w:val="center"/>
          </w:tcPr>
          <w:p w14:paraId="6CF92698" w14:textId="26EB76DB" w:rsidR="00C41B8E" w:rsidRPr="00891B6B" w:rsidRDefault="00C41B8E" w:rsidP="00C41B8E">
            <w:pPr>
              <w:ind w:right="34"/>
              <w:rPr>
                <w:rFonts w:cs="Arial"/>
                <w:iCs/>
                <w:color w:val="000000"/>
                <w:szCs w:val="20"/>
                <w:lang w:eastAsia="en-GB"/>
              </w:rPr>
            </w:pPr>
            <w:r w:rsidRPr="006F4347">
              <w:rPr>
                <w:rFonts w:cs="Arial"/>
                <w:iCs/>
                <w:color w:val="000000"/>
                <w:szCs w:val="20"/>
                <w:lang w:eastAsia="en-GB"/>
              </w:rPr>
              <w:t>Codes indicating the patient has chosen not to receive diabetes quality indicator care</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A7A26" w14:textId="50853B46" w:rsidR="00C41B8E" w:rsidRPr="00F45126" w:rsidRDefault="00C41B8E" w:rsidP="00C41B8E">
            <w:pPr>
              <w:rPr>
                <w:rFonts w:cs="Arial"/>
                <w:color w:val="000000"/>
                <w:szCs w:val="20"/>
              </w:rPr>
            </w:pPr>
            <w:r>
              <w:rPr>
                <w:rFonts w:cs="Arial"/>
                <w:color w:val="000000"/>
                <w:szCs w:val="20"/>
              </w:rPr>
              <w:t>^999010691000230104</w:t>
            </w:r>
          </w:p>
        </w:tc>
      </w:tr>
      <w:tr w:rsidR="00C41B8E" w:rsidRPr="00B32504" w14:paraId="7443697A" w14:textId="77777777" w:rsidTr="000F643A">
        <w:trPr>
          <w:gridAfter w:val="1"/>
          <w:cantSplit/>
          <w:trHeight w:val="340"/>
        </w:trPr>
        <w:tc>
          <w:tcPr>
            <w:tcW w:w="2141" w:type="dxa"/>
            <w:gridSpan w:val="2"/>
            <w:vAlign w:val="center"/>
          </w:tcPr>
          <w:p w14:paraId="57F5A369" w14:textId="5FDA0765" w:rsidR="00C41B8E" w:rsidRPr="00891B6B" w:rsidRDefault="00C41B8E" w:rsidP="00C41B8E">
            <w:pPr>
              <w:pStyle w:val="Heading5"/>
              <w:keepNext w:val="0"/>
              <w:rPr>
                <w:b w:val="0"/>
                <w:color w:val="auto"/>
              </w:rPr>
            </w:pPr>
            <w:bookmarkStart w:id="133" w:name="_DMPCAPU_COD"/>
            <w:bookmarkStart w:id="134" w:name="DMPCAPU_COD"/>
            <w:bookmarkEnd w:id="133"/>
            <w:r w:rsidRPr="006F4347">
              <w:rPr>
                <w:b w:val="0"/>
                <w:color w:val="auto"/>
              </w:rPr>
              <w:t>DMPCAPU_COD</w:t>
            </w:r>
            <w:bookmarkEnd w:id="134"/>
          </w:p>
        </w:tc>
        <w:tc>
          <w:tcPr>
            <w:tcW w:w="8379" w:type="dxa"/>
            <w:gridSpan w:val="2"/>
            <w:tcBorders>
              <w:right w:val="single" w:sz="4" w:space="0" w:color="auto"/>
            </w:tcBorders>
            <w:vAlign w:val="center"/>
          </w:tcPr>
          <w:p w14:paraId="058ACBDD" w14:textId="159407D9" w:rsidR="00C41B8E" w:rsidRPr="00891B6B" w:rsidRDefault="00C41B8E" w:rsidP="00C41B8E">
            <w:pPr>
              <w:ind w:right="34"/>
              <w:rPr>
                <w:rFonts w:cs="Arial"/>
                <w:iCs/>
                <w:color w:val="000000"/>
                <w:szCs w:val="20"/>
                <w:lang w:eastAsia="en-GB"/>
              </w:rPr>
            </w:pPr>
            <w:r w:rsidRPr="006F4347">
              <w:rPr>
                <w:rFonts w:cs="Arial"/>
                <w:iCs/>
                <w:color w:val="000000"/>
                <w:szCs w:val="20"/>
                <w:lang w:eastAsia="en-GB"/>
              </w:rPr>
              <w:t>Codes for diabetes quality indicator care unsuitable for patient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B9329" w14:textId="2982C155" w:rsidR="00C41B8E" w:rsidRPr="00F45126" w:rsidRDefault="00C41B8E" w:rsidP="00C41B8E">
            <w:pPr>
              <w:rPr>
                <w:rFonts w:cs="Arial"/>
                <w:color w:val="000000"/>
                <w:szCs w:val="20"/>
              </w:rPr>
            </w:pPr>
            <w:r>
              <w:rPr>
                <w:rFonts w:cs="Arial"/>
                <w:color w:val="000000"/>
                <w:szCs w:val="20"/>
              </w:rPr>
              <w:t>^999010731000230107</w:t>
            </w:r>
          </w:p>
        </w:tc>
      </w:tr>
      <w:tr w:rsidR="00C41B8E" w:rsidRPr="00B32504" w14:paraId="4AC1B355" w14:textId="77777777" w:rsidTr="000F643A">
        <w:trPr>
          <w:gridAfter w:val="1"/>
          <w:cantSplit/>
          <w:trHeight w:val="340"/>
        </w:trPr>
        <w:tc>
          <w:tcPr>
            <w:tcW w:w="2141" w:type="dxa"/>
            <w:gridSpan w:val="2"/>
            <w:vAlign w:val="center"/>
          </w:tcPr>
          <w:p w14:paraId="5477BFD8" w14:textId="4019C7F8" w:rsidR="00C41B8E" w:rsidRPr="00891B6B" w:rsidRDefault="00C41B8E" w:rsidP="00C41B8E">
            <w:pPr>
              <w:pStyle w:val="Heading5"/>
              <w:keepNext w:val="0"/>
              <w:rPr>
                <w:b w:val="0"/>
                <w:color w:val="auto"/>
              </w:rPr>
            </w:pPr>
            <w:bookmarkStart w:id="135" w:name="_DMRES_COD"/>
            <w:bookmarkEnd w:id="135"/>
            <w:r w:rsidRPr="00891B6B">
              <w:rPr>
                <w:b w:val="0"/>
                <w:color w:val="auto"/>
              </w:rPr>
              <w:t>DMRES_COD</w:t>
            </w:r>
          </w:p>
        </w:tc>
        <w:tc>
          <w:tcPr>
            <w:tcW w:w="8379" w:type="dxa"/>
            <w:gridSpan w:val="2"/>
            <w:tcBorders>
              <w:right w:val="single" w:sz="4" w:space="0" w:color="auto"/>
            </w:tcBorders>
            <w:vAlign w:val="center"/>
          </w:tcPr>
          <w:p w14:paraId="1107A3DA" w14:textId="381958E6" w:rsidR="00C41B8E" w:rsidRPr="00740125" w:rsidRDefault="00C41B8E" w:rsidP="00C41B8E">
            <w:pPr>
              <w:ind w:right="34"/>
            </w:pPr>
            <w:r w:rsidRPr="00740125">
              <w:t>Diabetes resolved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5A8A0" w14:textId="375DCFFD" w:rsidR="00C41B8E" w:rsidRPr="00740125" w:rsidRDefault="00C41B8E" w:rsidP="00C41B8E">
            <w:r w:rsidRPr="000A60E2">
              <w:t>^999003371000230102</w:t>
            </w:r>
          </w:p>
        </w:tc>
      </w:tr>
      <w:tr w:rsidR="00C41B8E" w:rsidRPr="00B32504" w14:paraId="2610BAB5" w14:textId="77777777" w:rsidTr="000F643A">
        <w:trPr>
          <w:gridAfter w:val="1"/>
          <w:cantSplit/>
          <w:trHeight w:val="340"/>
        </w:trPr>
        <w:tc>
          <w:tcPr>
            <w:tcW w:w="2141" w:type="dxa"/>
            <w:gridSpan w:val="2"/>
            <w:vAlign w:val="center"/>
          </w:tcPr>
          <w:p w14:paraId="5BD73A61" w14:textId="510D2098" w:rsidR="00C41B8E" w:rsidRPr="00891B6B" w:rsidRDefault="00C41B8E" w:rsidP="00C41B8E">
            <w:pPr>
              <w:pStyle w:val="Heading5"/>
              <w:keepNext w:val="0"/>
              <w:rPr>
                <w:b w:val="0"/>
                <w:color w:val="auto"/>
              </w:rPr>
            </w:pPr>
            <w:bookmarkStart w:id="136" w:name="_DMTYPE2_COD_1"/>
            <w:bookmarkEnd w:id="136"/>
            <w:r>
              <w:rPr>
                <w:b w:val="0"/>
                <w:color w:val="auto"/>
              </w:rPr>
              <w:t>DMTYPE2_COD</w:t>
            </w:r>
          </w:p>
        </w:tc>
        <w:tc>
          <w:tcPr>
            <w:tcW w:w="8379" w:type="dxa"/>
            <w:gridSpan w:val="2"/>
            <w:tcBorders>
              <w:right w:val="single" w:sz="4" w:space="0" w:color="auto"/>
            </w:tcBorders>
            <w:vAlign w:val="center"/>
          </w:tcPr>
          <w:p w14:paraId="6AE794D8" w14:textId="113D3212" w:rsidR="00C41B8E" w:rsidRPr="00740125" w:rsidRDefault="00C41B8E" w:rsidP="00C41B8E">
            <w:pPr>
              <w:ind w:right="34"/>
            </w:pPr>
            <w:r>
              <w:t>Codes for diabetes type 2</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61B1A" w14:textId="79926261" w:rsidR="00C41B8E" w:rsidRPr="00451191" w:rsidRDefault="00C41B8E" w:rsidP="00C41B8E">
            <w:pPr>
              <w:rPr>
                <w:rFonts w:cs="Arial"/>
                <w:color w:val="000000"/>
                <w:szCs w:val="20"/>
              </w:rPr>
            </w:pPr>
            <w:r>
              <w:rPr>
                <w:rFonts w:cs="Arial"/>
                <w:color w:val="000000"/>
                <w:szCs w:val="20"/>
              </w:rPr>
              <w:t>^999010771000230109</w:t>
            </w:r>
          </w:p>
        </w:tc>
      </w:tr>
      <w:tr w:rsidR="00C41B8E" w:rsidRPr="00B32504" w14:paraId="0024C548" w14:textId="77777777" w:rsidTr="000F643A">
        <w:trPr>
          <w:gridAfter w:val="1"/>
          <w:cantSplit/>
          <w:trHeight w:val="340"/>
        </w:trPr>
        <w:tc>
          <w:tcPr>
            <w:tcW w:w="2141" w:type="dxa"/>
            <w:gridSpan w:val="2"/>
            <w:vAlign w:val="center"/>
          </w:tcPr>
          <w:p w14:paraId="383BC8AC" w14:textId="77777777" w:rsidR="00C41B8E" w:rsidRPr="000F2742" w:rsidRDefault="00C41B8E" w:rsidP="00C41B8E">
            <w:pPr>
              <w:pStyle w:val="Heading5"/>
              <w:keepNext w:val="0"/>
              <w:rPr>
                <w:b w:val="0"/>
                <w:color w:val="auto"/>
              </w:rPr>
            </w:pPr>
            <w:bookmarkStart w:id="137" w:name="_DSEPNAEXC_COD"/>
            <w:bookmarkEnd w:id="137"/>
            <w:r w:rsidRPr="00891B6B">
              <w:rPr>
                <w:b w:val="0"/>
                <w:color w:val="auto"/>
              </w:rPr>
              <w:t>DSEP_COD</w:t>
            </w:r>
          </w:p>
        </w:tc>
        <w:tc>
          <w:tcPr>
            <w:tcW w:w="8379" w:type="dxa"/>
            <w:gridSpan w:val="2"/>
            <w:tcBorders>
              <w:right w:val="single" w:sz="4" w:space="0" w:color="auto"/>
            </w:tcBorders>
            <w:vAlign w:val="center"/>
          </w:tcPr>
          <w:p w14:paraId="688E398F" w14:textId="77777777" w:rsidR="00C41B8E" w:rsidRPr="00737966" w:rsidRDefault="00C41B8E" w:rsidP="00C41B8E">
            <w:pPr>
              <w:ind w:right="34"/>
              <w:rPr>
                <w:rFonts w:cs="Arial"/>
                <w:iCs/>
                <w:color w:val="000000"/>
                <w:szCs w:val="20"/>
                <w:lang w:eastAsia="en-GB"/>
              </w:rPr>
            </w:pPr>
            <w:r w:rsidRPr="00891B6B">
              <w:rPr>
                <w:rFonts w:cs="Arial"/>
                <w:iCs/>
                <w:color w:val="000000"/>
                <w:szCs w:val="20"/>
                <w:lang w:eastAsia="en-GB"/>
              </w:rPr>
              <w:t>Referred for diabetes structured education programme</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3234D" w14:textId="59339A5C" w:rsidR="00C41B8E" w:rsidRPr="00451191" w:rsidRDefault="00C41B8E" w:rsidP="00C41B8E">
            <w:pPr>
              <w:rPr>
                <w:rFonts w:cs="Arial"/>
                <w:color w:val="000000"/>
                <w:szCs w:val="20"/>
              </w:rPr>
            </w:pPr>
            <w:r>
              <w:rPr>
                <w:rFonts w:cs="Arial"/>
                <w:color w:val="000000"/>
                <w:szCs w:val="20"/>
              </w:rPr>
              <w:t>^999012651000230105</w:t>
            </w:r>
          </w:p>
        </w:tc>
      </w:tr>
      <w:tr w:rsidR="00C41B8E" w:rsidRPr="00B32504" w14:paraId="021D0367" w14:textId="77777777" w:rsidTr="000F643A">
        <w:trPr>
          <w:gridAfter w:val="1"/>
          <w:cantSplit/>
          <w:trHeight w:val="340"/>
        </w:trPr>
        <w:tc>
          <w:tcPr>
            <w:tcW w:w="2141" w:type="dxa"/>
            <w:gridSpan w:val="2"/>
            <w:vAlign w:val="center"/>
          </w:tcPr>
          <w:p w14:paraId="3335CB82" w14:textId="69F44DD8" w:rsidR="00C41B8E" w:rsidRPr="00251CB8" w:rsidRDefault="00C41B8E" w:rsidP="00C41B8E">
            <w:pPr>
              <w:pStyle w:val="Heading5"/>
              <w:rPr>
                <w:b w:val="0"/>
              </w:rPr>
            </w:pPr>
            <w:bookmarkStart w:id="138" w:name="_DSEP_COD"/>
            <w:bookmarkStart w:id="139" w:name="_FEEXC_COD"/>
            <w:bookmarkStart w:id="140" w:name="_DSEPDEC_COD"/>
            <w:bookmarkStart w:id="141" w:name="DSEPDEC_COD"/>
            <w:bookmarkEnd w:id="138"/>
            <w:bookmarkEnd w:id="139"/>
            <w:bookmarkEnd w:id="140"/>
            <w:r w:rsidRPr="00251CB8">
              <w:rPr>
                <w:b w:val="0"/>
                <w:color w:val="auto"/>
              </w:rPr>
              <w:t>DSEPDEC_COD</w:t>
            </w:r>
            <w:bookmarkEnd w:id="141"/>
          </w:p>
        </w:tc>
        <w:tc>
          <w:tcPr>
            <w:tcW w:w="8379" w:type="dxa"/>
            <w:gridSpan w:val="2"/>
            <w:tcBorders>
              <w:right w:val="single" w:sz="4" w:space="0" w:color="auto"/>
            </w:tcBorders>
            <w:vAlign w:val="center"/>
          </w:tcPr>
          <w:p w14:paraId="31CCFABE" w14:textId="247BFDC4" w:rsidR="00C41B8E" w:rsidRPr="00891B6B" w:rsidRDefault="00C41B8E" w:rsidP="00C41B8E">
            <w:pPr>
              <w:ind w:right="34"/>
              <w:rPr>
                <w:rFonts w:cs="Arial"/>
                <w:iCs/>
                <w:color w:val="000000"/>
                <w:szCs w:val="20"/>
                <w:lang w:eastAsia="en-GB"/>
              </w:rPr>
            </w:pPr>
            <w:r w:rsidRPr="004746DA">
              <w:rPr>
                <w:rFonts w:cs="Arial"/>
                <w:iCs/>
                <w:color w:val="000000"/>
                <w:szCs w:val="20"/>
                <w:lang w:eastAsia="en-GB"/>
              </w:rPr>
              <w:t>Codes indicating the patient has chosen not to have diabetes structured education programme</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C0D90" w14:textId="284BD3C5" w:rsidR="00C41B8E" w:rsidRPr="00F45126" w:rsidRDefault="00C41B8E" w:rsidP="00C41B8E">
            <w:pPr>
              <w:rPr>
                <w:rFonts w:cs="Arial"/>
                <w:color w:val="000000"/>
                <w:szCs w:val="20"/>
              </w:rPr>
            </w:pPr>
            <w:r>
              <w:rPr>
                <w:rFonts w:cs="Arial"/>
                <w:color w:val="000000"/>
                <w:szCs w:val="20"/>
              </w:rPr>
              <w:t>^999010811000230109</w:t>
            </w:r>
          </w:p>
        </w:tc>
      </w:tr>
      <w:tr w:rsidR="00C41B8E" w:rsidRPr="00B32504" w14:paraId="534829DA" w14:textId="77777777" w:rsidTr="000F643A">
        <w:trPr>
          <w:gridAfter w:val="1"/>
          <w:cantSplit/>
          <w:trHeight w:val="340"/>
        </w:trPr>
        <w:tc>
          <w:tcPr>
            <w:tcW w:w="2141" w:type="dxa"/>
            <w:gridSpan w:val="2"/>
            <w:vAlign w:val="center"/>
          </w:tcPr>
          <w:p w14:paraId="65AB0F9F" w14:textId="361613FB" w:rsidR="00C41B8E" w:rsidRPr="00891B6B" w:rsidRDefault="00C41B8E" w:rsidP="00C41B8E">
            <w:pPr>
              <w:pStyle w:val="Heading5"/>
              <w:keepNext w:val="0"/>
              <w:rPr>
                <w:b w:val="0"/>
                <w:color w:val="auto"/>
              </w:rPr>
            </w:pPr>
            <w:bookmarkStart w:id="142" w:name="_DSEPNAEXC_COD_1"/>
            <w:bookmarkStart w:id="143" w:name="_DSEPPU_COD"/>
            <w:bookmarkEnd w:id="142"/>
            <w:bookmarkEnd w:id="143"/>
            <w:r w:rsidRPr="004746DA">
              <w:rPr>
                <w:b w:val="0"/>
                <w:color w:val="auto"/>
              </w:rPr>
              <w:t>DSEPPU_COD</w:t>
            </w:r>
          </w:p>
        </w:tc>
        <w:tc>
          <w:tcPr>
            <w:tcW w:w="8379" w:type="dxa"/>
            <w:gridSpan w:val="2"/>
            <w:tcBorders>
              <w:right w:val="single" w:sz="4" w:space="0" w:color="auto"/>
            </w:tcBorders>
            <w:vAlign w:val="center"/>
          </w:tcPr>
          <w:p w14:paraId="6E834251" w14:textId="244E4FC6" w:rsidR="00C41B8E" w:rsidRPr="00891B6B" w:rsidRDefault="00C41B8E" w:rsidP="00C41B8E">
            <w:pPr>
              <w:ind w:right="34"/>
              <w:rPr>
                <w:rFonts w:cs="Arial"/>
                <w:iCs/>
                <w:color w:val="000000"/>
                <w:szCs w:val="20"/>
                <w:lang w:eastAsia="en-GB"/>
              </w:rPr>
            </w:pPr>
            <w:r w:rsidRPr="004746DA">
              <w:rPr>
                <w:rFonts w:cs="Arial"/>
                <w:iCs/>
                <w:color w:val="000000"/>
                <w:szCs w:val="20"/>
                <w:lang w:eastAsia="en-GB"/>
              </w:rPr>
              <w:t xml:space="preserve">Codes </w:t>
            </w:r>
            <w:r>
              <w:rPr>
                <w:rFonts w:cs="Arial"/>
                <w:iCs/>
                <w:color w:val="000000"/>
                <w:szCs w:val="20"/>
                <w:lang w:eastAsia="en-GB"/>
              </w:rPr>
              <w:t>for d</w:t>
            </w:r>
            <w:r w:rsidRPr="000B0BD6">
              <w:rPr>
                <w:rFonts w:cs="Arial"/>
                <w:iCs/>
                <w:color w:val="000000"/>
                <w:szCs w:val="20"/>
                <w:lang w:eastAsia="en-GB"/>
              </w:rPr>
              <w:t>iabetes structured education programme</w:t>
            </w:r>
            <w:r>
              <w:rPr>
                <w:rFonts w:cs="Arial"/>
                <w:iCs/>
                <w:color w:val="000000"/>
                <w:szCs w:val="20"/>
                <w:lang w:eastAsia="en-GB"/>
              </w:rPr>
              <w:t xml:space="preserve"> unsuitable for the patient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40B6C" w14:textId="4237C67A" w:rsidR="00C41B8E" w:rsidRPr="00F45126" w:rsidRDefault="00C41B8E" w:rsidP="00C41B8E">
            <w:pPr>
              <w:rPr>
                <w:rFonts w:cs="Arial"/>
                <w:color w:val="000000"/>
                <w:szCs w:val="20"/>
              </w:rPr>
            </w:pPr>
            <w:r>
              <w:rPr>
                <w:rFonts w:cs="Arial"/>
                <w:color w:val="000000"/>
                <w:szCs w:val="20"/>
              </w:rPr>
              <w:t>^999010851000230108</w:t>
            </w:r>
          </w:p>
        </w:tc>
      </w:tr>
      <w:tr w:rsidR="00C41B8E" w:rsidRPr="00B32504" w14:paraId="5E3814D8" w14:textId="77777777" w:rsidTr="000F643A">
        <w:trPr>
          <w:gridAfter w:val="1"/>
          <w:cantSplit/>
          <w:trHeight w:val="340"/>
        </w:trPr>
        <w:tc>
          <w:tcPr>
            <w:tcW w:w="2141" w:type="dxa"/>
            <w:gridSpan w:val="2"/>
            <w:vAlign w:val="center"/>
          </w:tcPr>
          <w:p w14:paraId="29DC5A1B" w14:textId="6FBD3412" w:rsidR="00C41B8E" w:rsidRPr="004746DA" w:rsidRDefault="00C41B8E" w:rsidP="00C41B8E">
            <w:pPr>
              <w:pStyle w:val="Heading5"/>
              <w:keepNext w:val="0"/>
              <w:rPr>
                <w:b w:val="0"/>
                <w:color w:val="auto"/>
              </w:rPr>
            </w:pPr>
            <w:bookmarkStart w:id="144" w:name="_DSEPSU_CODDSEPNAEXC_COD"/>
            <w:bookmarkEnd w:id="144"/>
            <w:r w:rsidRPr="000B0BD6">
              <w:rPr>
                <w:b w:val="0"/>
                <w:color w:val="auto"/>
              </w:rPr>
              <w:t>DSEPSU_COD</w:t>
            </w:r>
          </w:p>
        </w:tc>
        <w:tc>
          <w:tcPr>
            <w:tcW w:w="8379" w:type="dxa"/>
            <w:gridSpan w:val="2"/>
            <w:tcBorders>
              <w:right w:val="single" w:sz="4" w:space="0" w:color="auto"/>
            </w:tcBorders>
            <w:vAlign w:val="center"/>
          </w:tcPr>
          <w:p w14:paraId="05798CF0" w14:textId="48839CCF" w:rsidR="00C41B8E" w:rsidRPr="004746DA" w:rsidRDefault="00C41B8E" w:rsidP="00C41B8E">
            <w:pPr>
              <w:ind w:right="34"/>
              <w:rPr>
                <w:rFonts w:cs="Arial"/>
                <w:iCs/>
                <w:color w:val="000000"/>
                <w:szCs w:val="20"/>
                <w:lang w:eastAsia="en-GB"/>
              </w:rPr>
            </w:pPr>
            <w:r w:rsidRPr="000B0BD6">
              <w:rPr>
                <w:rFonts w:cs="Arial"/>
                <w:iCs/>
                <w:color w:val="000000"/>
                <w:szCs w:val="20"/>
                <w:lang w:eastAsia="en-GB"/>
              </w:rPr>
              <w:t>Diabetes structured education programme service unavailable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07F79" w14:textId="02C24F08" w:rsidR="00C41B8E" w:rsidRPr="004746DA" w:rsidRDefault="00C41B8E" w:rsidP="00C41B8E">
            <w:pPr>
              <w:rPr>
                <w:rFonts w:cs="Arial"/>
                <w:color w:val="000000"/>
                <w:szCs w:val="20"/>
              </w:rPr>
            </w:pPr>
            <w:r>
              <w:rPr>
                <w:rFonts w:cs="Arial"/>
                <w:color w:val="000000"/>
                <w:szCs w:val="20"/>
              </w:rPr>
              <w:t>^999010891000230103</w:t>
            </w:r>
          </w:p>
        </w:tc>
      </w:tr>
      <w:tr w:rsidR="00C41B8E" w:rsidRPr="00B32504" w14:paraId="56556F07" w14:textId="77777777" w:rsidTr="000F643A">
        <w:trPr>
          <w:gridAfter w:val="1"/>
          <w:cantSplit/>
          <w:trHeight w:val="340"/>
        </w:trPr>
        <w:tc>
          <w:tcPr>
            <w:tcW w:w="2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E4BCA" w14:textId="78762E54" w:rsidR="00C41B8E" w:rsidRPr="002137F5" w:rsidRDefault="00C41B8E" w:rsidP="00C41B8E">
            <w:pPr>
              <w:pStyle w:val="Heading5"/>
              <w:keepNext w:val="0"/>
              <w:rPr>
                <w:b w:val="0"/>
                <w:color w:val="auto"/>
              </w:rPr>
            </w:pPr>
            <w:bookmarkStart w:id="145" w:name="_FEEXC_COD_1"/>
            <w:bookmarkStart w:id="146" w:name="_FEDEC_COD"/>
            <w:bookmarkEnd w:id="145"/>
            <w:bookmarkEnd w:id="146"/>
            <w:r w:rsidRPr="002137F5">
              <w:rPr>
                <w:rFonts w:cs="Arial"/>
                <w:b w:val="0"/>
                <w:color w:val="000000"/>
                <w:szCs w:val="20"/>
              </w:rPr>
              <w:lastRenderedPageBreak/>
              <w:t>FEDEC_COD</w:t>
            </w:r>
          </w:p>
        </w:tc>
        <w:tc>
          <w:tcPr>
            <w:tcW w:w="8379" w:type="dxa"/>
            <w:gridSpan w:val="2"/>
            <w:tcBorders>
              <w:top w:val="single" w:sz="4" w:space="0" w:color="auto"/>
              <w:left w:val="nil"/>
              <w:bottom w:val="single" w:sz="4" w:space="0" w:color="auto"/>
              <w:right w:val="single" w:sz="4" w:space="0" w:color="auto"/>
            </w:tcBorders>
            <w:shd w:val="clear" w:color="auto" w:fill="auto"/>
          </w:tcPr>
          <w:p w14:paraId="52EE718D" w14:textId="68DC4E84" w:rsidR="00C41B8E" w:rsidRPr="00994950" w:rsidRDefault="00C41B8E" w:rsidP="00C41B8E">
            <w:pPr>
              <w:ind w:right="34"/>
              <w:rPr>
                <w:rFonts w:cs="Arial"/>
                <w:iCs/>
                <w:color w:val="000000"/>
                <w:szCs w:val="20"/>
                <w:lang w:eastAsia="en-GB"/>
              </w:rPr>
            </w:pPr>
            <w:r>
              <w:rPr>
                <w:rFonts w:cs="Arial"/>
                <w:color w:val="000000"/>
                <w:szCs w:val="20"/>
              </w:rPr>
              <w:t>Codes indicating the patient has chosen not to have a foot examination</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72104" w14:textId="3C1F32A9" w:rsidR="00C41B8E" w:rsidRPr="00DA229E" w:rsidRDefault="00C41B8E" w:rsidP="00C41B8E">
            <w:pPr>
              <w:rPr>
                <w:rFonts w:cs="Arial"/>
                <w:color w:val="000000"/>
                <w:szCs w:val="20"/>
              </w:rPr>
            </w:pPr>
            <w:r>
              <w:rPr>
                <w:rFonts w:cs="Arial"/>
                <w:color w:val="000000"/>
                <w:szCs w:val="20"/>
              </w:rPr>
              <w:t>^999008531000230102</w:t>
            </w:r>
          </w:p>
        </w:tc>
      </w:tr>
      <w:tr w:rsidR="00C41B8E" w:rsidRPr="00B32504" w14:paraId="27DB9A52" w14:textId="77777777" w:rsidTr="000F643A">
        <w:trPr>
          <w:gridAfter w:val="1"/>
          <w:cantSplit/>
          <w:trHeight w:val="340"/>
        </w:trPr>
        <w:tc>
          <w:tcPr>
            <w:tcW w:w="2141" w:type="dxa"/>
            <w:gridSpan w:val="2"/>
            <w:tcBorders>
              <w:top w:val="nil"/>
              <w:left w:val="single" w:sz="4" w:space="0" w:color="auto"/>
              <w:bottom w:val="single" w:sz="4" w:space="0" w:color="auto"/>
              <w:right w:val="single" w:sz="4" w:space="0" w:color="auto"/>
            </w:tcBorders>
            <w:shd w:val="clear" w:color="auto" w:fill="auto"/>
            <w:vAlign w:val="center"/>
          </w:tcPr>
          <w:p w14:paraId="7C61C902" w14:textId="178069F4" w:rsidR="00C41B8E" w:rsidRPr="002137F5" w:rsidRDefault="00C41B8E" w:rsidP="00C41B8E">
            <w:pPr>
              <w:pStyle w:val="Heading5"/>
              <w:keepNext w:val="0"/>
              <w:rPr>
                <w:b w:val="0"/>
                <w:color w:val="auto"/>
              </w:rPr>
            </w:pPr>
            <w:bookmarkStart w:id="147" w:name="_FEPU_COD"/>
            <w:bookmarkEnd w:id="147"/>
            <w:r w:rsidRPr="002137F5">
              <w:rPr>
                <w:rFonts w:cs="Arial"/>
                <w:b w:val="0"/>
                <w:color w:val="000000"/>
                <w:szCs w:val="20"/>
              </w:rPr>
              <w:t>FEPU_COD</w:t>
            </w:r>
          </w:p>
        </w:tc>
        <w:tc>
          <w:tcPr>
            <w:tcW w:w="8379" w:type="dxa"/>
            <w:gridSpan w:val="2"/>
            <w:tcBorders>
              <w:top w:val="nil"/>
              <w:left w:val="nil"/>
              <w:bottom w:val="single" w:sz="4" w:space="0" w:color="auto"/>
              <w:right w:val="single" w:sz="4" w:space="0" w:color="auto"/>
            </w:tcBorders>
            <w:shd w:val="clear" w:color="auto" w:fill="auto"/>
          </w:tcPr>
          <w:p w14:paraId="4E6953CD" w14:textId="346D7A0D" w:rsidR="00C41B8E" w:rsidRPr="00994950" w:rsidRDefault="00C41B8E" w:rsidP="00C41B8E">
            <w:pPr>
              <w:ind w:right="34"/>
              <w:rPr>
                <w:rFonts w:cs="Arial"/>
                <w:iCs/>
                <w:color w:val="000000"/>
                <w:szCs w:val="20"/>
                <w:lang w:eastAsia="en-GB"/>
              </w:rPr>
            </w:pPr>
            <w:r>
              <w:rPr>
                <w:rFonts w:cs="Arial"/>
                <w:color w:val="000000"/>
                <w:szCs w:val="20"/>
              </w:rPr>
              <w:t>Codes for foot examination unsuitable for patient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0C5E6" w14:textId="608D8215" w:rsidR="00C41B8E" w:rsidRPr="00DA229E" w:rsidRDefault="00C41B8E" w:rsidP="00C41B8E">
            <w:pPr>
              <w:rPr>
                <w:rFonts w:cs="Arial"/>
                <w:color w:val="000000"/>
                <w:szCs w:val="20"/>
              </w:rPr>
            </w:pPr>
            <w:r>
              <w:rPr>
                <w:rFonts w:cs="Arial"/>
                <w:color w:val="000000"/>
                <w:szCs w:val="20"/>
              </w:rPr>
              <w:t>^999008651000230105</w:t>
            </w:r>
          </w:p>
        </w:tc>
      </w:tr>
      <w:tr w:rsidR="00C41B8E" w:rsidRPr="00B32504" w14:paraId="6D1E4427" w14:textId="77777777" w:rsidTr="000F643A">
        <w:trPr>
          <w:gridAfter w:val="1"/>
          <w:cantSplit/>
          <w:trHeight w:val="340"/>
        </w:trPr>
        <w:tc>
          <w:tcPr>
            <w:tcW w:w="2141" w:type="dxa"/>
            <w:gridSpan w:val="2"/>
            <w:tcBorders>
              <w:top w:val="nil"/>
              <w:left w:val="single" w:sz="4" w:space="0" w:color="auto"/>
              <w:bottom w:val="single" w:sz="4" w:space="0" w:color="auto"/>
              <w:right w:val="single" w:sz="4" w:space="0" w:color="auto"/>
            </w:tcBorders>
            <w:shd w:val="clear" w:color="auto" w:fill="auto"/>
            <w:vAlign w:val="center"/>
          </w:tcPr>
          <w:p w14:paraId="61A9097A" w14:textId="54BD4571" w:rsidR="00C41B8E" w:rsidRPr="002137F5" w:rsidRDefault="00C41B8E" w:rsidP="00C41B8E">
            <w:pPr>
              <w:pStyle w:val="Heading5"/>
              <w:keepNext w:val="0"/>
              <w:rPr>
                <w:rFonts w:cs="Arial"/>
                <w:b w:val="0"/>
                <w:color w:val="000000"/>
                <w:szCs w:val="20"/>
              </w:rPr>
            </w:pPr>
            <w:bookmarkStart w:id="148" w:name="_FHYP_COD"/>
            <w:bookmarkEnd w:id="148"/>
            <w:r w:rsidRPr="00944F14">
              <w:rPr>
                <w:rFonts w:cs="Arial"/>
                <w:b w:val="0"/>
                <w:color w:val="000000"/>
                <w:szCs w:val="20"/>
                <w:lang w:eastAsia="en-GB"/>
              </w:rPr>
              <w:t>FHYP_COD</w:t>
            </w:r>
          </w:p>
        </w:tc>
        <w:tc>
          <w:tcPr>
            <w:tcW w:w="8379" w:type="dxa"/>
            <w:gridSpan w:val="2"/>
            <w:tcBorders>
              <w:top w:val="nil"/>
              <w:left w:val="nil"/>
              <w:bottom w:val="single" w:sz="4" w:space="0" w:color="auto"/>
              <w:right w:val="single" w:sz="4" w:space="0" w:color="auto"/>
            </w:tcBorders>
            <w:shd w:val="clear" w:color="auto" w:fill="auto"/>
            <w:vAlign w:val="center"/>
          </w:tcPr>
          <w:p w14:paraId="2CDD65F6" w14:textId="7C1DE32D" w:rsidR="00C41B8E" w:rsidRDefault="00C41B8E" w:rsidP="00C41B8E">
            <w:pPr>
              <w:ind w:right="34"/>
              <w:rPr>
                <w:rFonts w:cs="Arial"/>
                <w:color w:val="000000"/>
                <w:szCs w:val="20"/>
              </w:rPr>
            </w:pPr>
            <w:r w:rsidRPr="00944F14">
              <w:rPr>
                <w:rFonts w:cs="Arial"/>
                <w:color w:val="000000"/>
                <w:szCs w:val="20"/>
                <w:lang w:eastAsia="en-GB"/>
              </w:rPr>
              <w:t>Familial hypercholesterolemia diagnostic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D63A3" w14:textId="1A894C78" w:rsidR="00C41B8E" w:rsidRDefault="00C41B8E" w:rsidP="00C41B8E">
            <w:pPr>
              <w:rPr>
                <w:rFonts w:cs="Arial"/>
                <w:color w:val="000000"/>
                <w:szCs w:val="20"/>
              </w:rPr>
            </w:pPr>
            <w:r w:rsidRPr="009E1AB6">
              <w:rPr>
                <w:rFonts w:cs="Arial"/>
                <w:color w:val="000000"/>
                <w:szCs w:val="20"/>
              </w:rPr>
              <w:t>^999006811000230109</w:t>
            </w:r>
          </w:p>
        </w:tc>
      </w:tr>
      <w:tr w:rsidR="00C41B8E" w:rsidRPr="00B32504" w14:paraId="5278495D" w14:textId="77777777" w:rsidTr="000F643A">
        <w:trPr>
          <w:gridAfter w:val="1"/>
          <w:cantSplit/>
          <w:trHeight w:val="340"/>
        </w:trPr>
        <w:tc>
          <w:tcPr>
            <w:tcW w:w="2141" w:type="dxa"/>
            <w:gridSpan w:val="2"/>
            <w:vAlign w:val="center"/>
          </w:tcPr>
          <w:p w14:paraId="531CC265" w14:textId="25D5669E" w:rsidR="00C41B8E" w:rsidRPr="000F2742" w:rsidRDefault="00C41B8E" w:rsidP="00C41B8E">
            <w:pPr>
              <w:pStyle w:val="Heading5"/>
              <w:keepNext w:val="0"/>
              <w:rPr>
                <w:b w:val="0"/>
                <w:color w:val="auto"/>
              </w:rPr>
            </w:pPr>
            <w:bookmarkStart w:id="149" w:name="_FRC_COD"/>
            <w:bookmarkStart w:id="150" w:name="_FLUDRUG_COD"/>
            <w:bookmarkStart w:id="151" w:name="_FLUDEC_COD"/>
            <w:bookmarkStart w:id="152" w:name="_FLUEXPCON_COD"/>
            <w:bookmarkStart w:id="153" w:name="_FLUINVITE_COD"/>
            <w:bookmarkStart w:id="154" w:name="_FLUNC_COD"/>
            <w:bookmarkStart w:id="155" w:name="_FRC_COD_1"/>
            <w:bookmarkEnd w:id="149"/>
            <w:bookmarkEnd w:id="150"/>
            <w:bookmarkEnd w:id="151"/>
            <w:bookmarkEnd w:id="152"/>
            <w:bookmarkEnd w:id="153"/>
            <w:bookmarkEnd w:id="154"/>
            <w:bookmarkEnd w:id="155"/>
            <w:r w:rsidRPr="00891B6B">
              <w:rPr>
                <w:b w:val="0"/>
                <w:color w:val="auto"/>
              </w:rPr>
              <w:t>FRC_COD</w:t>
            </w:r>
          </w:p>
        </w:tc>
        <w:tc>
          <w:tcPr>
            <w:tcW w:w="8379" w:type="dxa"/>
            <w:gridSpan w:val="2"/>
            <w:tcBorders>
              <w:right w:val="single" w:sz="4" w:space="0" w:color="auto"/>
            </w:tcBorders>
            <w:vAlign w:val="center"/>
          </w:tcPr>
          <w:p w14:paraId="115A702A" w14:textId="1CDF946F" w:rsidR="00C41B8E" w:rsidRPr="00737966" w:rsidRDefault="00C41B8E" w:rsidP="00C41B8E">
            <w:pPr>
              <w:ind w:right="34"/>
              <w:rPr>
                <w:rFonts w:cs="Arial"/>
                <w:iCs/>
                <w:color w:val="000000"/>
                <w:szCs w:val="20"/>
                <w:lang w:eastAsia="en-GB"/>
              </w:rPr>
            </w:pPr>
            <w:r w:rsidRPr="00891B6B">
              <w:rPr>
                <w:rFonts w:cs="Arial"/>
                <w:iCs/>
                <w:color w:val="000000"/>
                <w:szCs w:val="20"/>
                <w:lang w:eastAsia="en-GB"/>
              </w:rPr>
              <w:t xml:space="preserve">Foot </w:t>
            </w:r>
            <w:r>
              <w:rPr>
                <w:rFonts w:cs="Arial"/>
                <w:iCs/>
                <w:color w:val="000000"/>
                <w:szCs w:val="20"/>
                <w:lang w:eastAsia="en-GB"/>
              </w:rPr>
              <w:t>r</w:t>
            </w:r>
            <w:r w:rsidRPr="00891B6B">
              <w:rPr>
                <w:rFonts w:cs="Arial"/>
                <w:iCs/>
                <w:color w:val="000000"/>
                <w:szCs w:val="20"/>
                <w:lang w:eastAsia="en-GB"/>
              </w:rPr>
              <w:t xml:space="preserve">isk </w:t>
            </w:r>
            <w:r>
              <w:rPr>
                <w:rFonts w:cs="Arial"/>
                <w:iCs/>
                <w:color w:val="000000"/>
                <w:szCs w:val="20"/>
                <w:lang w:eastAsia="en-GB"/>
              </w:rPr>
              <w:t>c</w:t>
            </w:r>
            <w:r w:rsidRPr="00891B6B">
              <w:rPr>
                <w:rFonts w:cs="Arial"/>
                <w:iCs/>
                <w:color w:val="000000"/>
                <w:szCs w:val="20"/>
                <w:lang w:eastAsia="en-GB"/>
              </w:rPr>
              <w:t>lassification</w:t>
            </w:r>
            <w:r>
              <w:rPr>
                <w:rFonts w:cs="Arial"/>
                <w:iCs/>
                <w:color w:val="000000"/>
                <w:szCs w:val="20"/>
                <w:lang w:eastAsia="en-GB"/>
              </w:rPr>
              <w:t xml:space="preserve">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4DCF3" w14:textId="1798C3E3" w:rsidR="00C41B8E" w:rsidRPr="00451191" w:rsidRDefault="00C41B8E" w:rsidP="00C41B8E">
            <w:pPr>
              <w:rPr>
                <w:rFonts w:cs="Arial"/>
                <w:color w:val="000000"/>
                <w:szCs w:val="20"/>
              </w:rPr>
            </w:pPr>
            <w:r>
              <w:rPr>
                <w:rFonts w:cs="Arial"/>
                <w:color w:val="000000"/>
                <w:szCs w:val="20"/>
              </w:rPr>
              <w:t>^999008851000230109</w:t>
            </w:r>
          </w:p>
        </w:tc>
      </w:tr>
      <w:tr w:rsidR="00C41B8E" w:rsidRPr="00B32504" w:rsidDel="00C41B8E" w14:paraId="0215A346" w14:textId="5E41F002" w:rsidTr="000F643A">
        <w:trPr>
          <w:gridBefore w:val="1"/>
          <w:cantSplit/>
          <w:trHeight w:val="340"/>
          <w:del w:id="156" w:author="BREEN, David (NHS ENGLAND - X26)" w:date="2023-11-23T09:30:00Z"/>
        </w:trPr>
        <w:tc>
          <w:tcPr>
            <w:tcW w:w="2141" w:type="dxa"/>
            <w:gridSpan w:val="2"/>
            <w:vAlign w:val="center"/>
          </w:tcPr>
          <w:p w14:paraId="409A97A4" w14:textId="3F79B84C" w:rsidR="00C41B8E" w:rsidDel="00C41B8E" w:rsidRDefault="00C41B8E" w:rsidP="00C41B8E">
            <w:pPr>
              <w:pStyle w:val="Heading5"/>
              <w:keepNext w:val="0"/>
              <w:rPr>
                <w:del w:id="157" w:author="BREEN, David (NHS ENGLAND - X26)" w:date="2023-11-23T09:30:00Z"/>
                <w:b w:val="0"/>
                <w:color w:val="auto"/>
              </w:rPr>
            </w:pPr>
            <w:bookmarkStart w:id="158" w:name="_HOMEBP_COD"/>
            <w:bookmarkEnd w:id="158"/>
            <w:del w:id="159" w:author="BREEN, David (NHS ENGLAND - X26)" w:date="2023-11-23T09:30:00Z">
              <w:r w:rsidDel="00C41B8E">
                <w:rPr>
                  <w:b w:val="0"/>
                  <w:color w:val="auto"/>
                </w:rPr>
                <w:delText>HOME</w:delText>
              </w:r>
              <w:r w:rsidRPr="00994950" w:rsidDel="00C41B8E">
                <w:rPr>
                  <w:b w:val="0"/>
                  <w:color w:val="auto"/>
                </w:rPr>
                <w:delText>BP_COD</w:delText>
              </w:r>
            </w:del>
          </w:p>
        </w:tc>
        <w:tc>
          <w:tcPr>
            <w:tcW w:w="8379" w:type="dxa"/>
            <w:gridSpan w:val="2"/>
            <w:tcBorders>
              <w:right w:val="single" w:sz="4" w:space="0" w:color="auto"/>
            </w:tcBorders>
            <w:vAlign w:val="center"/>
          </w:tcPr>
          <w:p w14:paraId="05B83C82" w14:textId="07CE09AB" w:rsidR="00C41B8E" w:rsidDel="00C41B8E" w:rsidRDefault="00C41B8E" w:rsidP="00C41B8E">
            <w:pPr>
              <w:ind w:right="34"/>
              <w:rPr>
                <w:del w:id="160" w:author="BREEN, David (NHS ENGLAND - X26)" w:date="2023-11-23T09:30:00Z"/>
                <w:rFonts w:cs="Tahoma"/>
                <w:szCs w:val="20"/>
              </w:rPr>
            </w:pPr>
            <w:del w:id="161" w:author="BREEN, David (NHS ENGLAND - X26)" w:date="2023-11-23T09:30:00Z">
              <w:r w:rsidRPr="0062142A" w:rsidDel="00C41B8E">
                <w:rPr>
                  <w:rFonts w:cs="Arial"/>
                  <w:iCs/>
                  <w:color w:val="000000"/>
                  <w:szCs w:val="20"/>
                  <w:lang w:eastAsia="en-GB"/>
                </w:rPr>
                <w:delText>Blood Pressure recorded at home</w:delText>
              </w:r>
            </w:del>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5F71C" w14:textId="5BC6373C" w:rsidR="00C41B8E" w:rsidDel="00C41B8E" w:rsidRDefault="00C41B8E" w:rsidP="00C41B8E">
            <w:pPr>
              <w:rPr>
                <w:del w:id="162" w:author="BREEN, David (NHS ENGLAND - X26)" w:date="2023-11-23T09:30:00Z"/>
                <w:rFonts w:cs="Arial"/>
                <w:color w:val="000000"/>
                <w:szCs w:val="20"/>
              </w:rPr>
            </w:pPr>
            <w:del w:id="163" w:author="BREEN, David (NHS ENGLAND - X26)" w:date="2023-11-23T09:30:00Z">
              <w:r w:rsidDel="00C41B8E">
                <w:rPr>
                  <w:rFonts w:cs="Arial"/>
                  <w:color w:val="000000"/>
                  <w:szCs w:val="20"/>
                  <w:lang w:eastAsia="en-GB"/>
                </w:rPr>
                <w:delText>^</w:delText>
              </w:r>
              <w:r w:rsidRPr="0062142A" w:rsidDel="00C41B8E">
                <w:rPr>
                  <w:rFonts w:cs="Arial"/>
                  <w:color w:val="000000"/>
                  <w:szCs w:val="20"/>
                  <w:lang w:eastAsia="en-GB"/>
                </w:rPr>
                <w:delText>999017531000230100</w:delText>
              </w:r>
            </w:del>
          </w:p>
        </w:tc>
      </w:tr>
      <w:tr w:rsidR="00C41B8E" w:rsidRPr="00B32504" w14:paraId="369559AA" w14:textId="77777777" w:rsidTr="000F643A">
        <w:trPr>
          <w:gridAfter w:val="1"/>
          <w:cantSplit/>
          <w:trHeight w:val="340"/>
          <w:ins w:id="164" w:author="BREEN, David (NHS ENGLAND - X26)" w:date="2023-11-23T09:30:00Z"/>
        </w:trPr>
        <w:tc>
          <w:tcPr>
            <w:tcW w:w="2141" w:type="dxa"/>
            <w:gridSpan w:val="2"/>
            <w:vAlign w:val="center"/>
          </w:tcPr>
          <w:p w14:paraId="0B4E32BA" w14:textId="7AD4FB65" w:rsidR="00C41B8E" w:rsidRPr="0099293B" w:rsidRDefault="00C41B8E" w:rsidP="00C41B8E">
            <w:pPr>
              <w:pStyle w:val="Heading5"/>
              <w:keepNext w:val="0"/>
              <w:rPr>
                <w:ins w:id="165" w:author="BREEN, David (NHS ENGLAND - X26)" w:date="2023-11-23T09:30:00Z"/>
                <w:b w:val="0"/>
                <w:color w:val="auto"/>
              </w:rPr>
            </w:pPr>
            <w:bookmarkStart w:id="166" w:name="HOMEAMBBP_COD"/>
            <w:ins w:id="167" w:author="BREEN, David (NHS ENGLAND - X26)" w:date="2023-11-23T09:30:00Z">
              <w:r w:rsidRPr="008D5A5F">
                <w:rPr>
                  <w:b w:val="0"/>
                  <w:color w:val="auto"/>
                </w:rPr>
                <w:t>HOMEAMBBP_COD</w:t>
              </w:r>
              <w:bookmarkEnd w:id="166"/>
            </w:ins>
          </w:p>
        </w:tc>
        <w:tc>
          <w:tcPr>
            <w:tcW w:w="8379" w:type="dxa"/>
            <w:gridSpan w:val="2"/>
            <w:tcBorders>
              <w:right w:val="single" w:sz="4" w:space="0" w:color="auto"/>
            </w:tcBorders>
            <w:vAlign w:val="center"/>
          </w:tcPr>
          <w:p w14:paraId="51FCB075" w14:textId="40E0AC6D" w:rsidR="00C41B8E" w:rsidRPr="0099293B" w:rsidRDefault="00C41B8E" w:rsidP="00C41B8E">
            <w:pPr>
              <w:ind w:right="34"/>
              <w:rPr>
                <w:ins w:id="168" w:author="BREEN, David (NHS ENGLAND - X26)" w:date="2023-11-23T09:30:00Z"/>
                <w:rFonts w:cs="Arial"/>
                <w:szCs w:val="20"/>
              </w:rPr>
            </w:pPr>
            <w:ins w:id="169" w:author="BREEN, David (NHS ENGLAND - X26)" w:date="2023-11-23T09:31:00Z">
              <w:r>
                <w:rPr>
                  <w:rFonts w:cs="Arial"/>
                  <w:iCs/>
                  <w:color w:val="000000"/>
                  <w:szCs w:val="20"/>
                  <w:lang w:eastAsia="en-GB"/>
                </w:rPr>
                <w:t>Home and ambulatory blood pressure recording codes</w:t>
              </w:r>
            </w:ins>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A5CC2" w14:textId="36585DA2" w:rsidR="00C41B8E" w:rsidRPr="0099293B" w:rsidRDefault="00C41B8E" w:rsidP="00C41B8E">
            <w:pPr>
              <w:rPr>
                <w:ins w:id="170" w:author="BREEN, David (NHS ENGLAND - X26)" w:date="2023-11-23T09:30:00Z"/>
                <w:rFonts w:asciiTheme="minorHAnsi" w:hAnsiTheme="minorHAnsi" w:cstheme="minorHAnsi"/>
                <w:iCs/>
                <w:szCs w:val="20"/>
              </w:rPr>
            </w:pPr>
            <w:ins w:id="171" w:author="BREEN, David (NHS ENGLAND - X26)" w:date="2023-11-23T09:31:00Z">
              <w:r>
                <w:rPr>
                  <w:rFonts w:cs="Arial"/>
                  <w:color w:val="000000"/>
                  <w:szCs w:val="20"/>
                  <w:lang w:eastAsia="en-GB"/>
                </w:rPr>
                <w:t>^</w:t>
              </w:r>
              <w:r w:rsidRPr="00CB4EEF">
                <w:rPr>
                  <w:rFonts w:cs="Arial"/>
                  <w:color w:val="000000"/>
                  <w:szCs w:val="20"/>
                  <w:lang w:eastAsia="en-GB"/>
                </w:rPr>
                <w:t>999036291000230105</w:t>
              </w:r>
            </w:ins>
          </w:p>
        </w:tc>
      </w:tr>
      <w:tr w:rsidR="00C41B8E" w:rsidRPr="00B32504" w14:paraId="7999E659" w14:textId="77777777" w:rsidTr="000F643A">
        <w:trPr>
          <w:gridAfter w:val="1"/>
          <w:cantSplit/>
          <w:trHeight w:val="340"/>
        </w:trPr>
        <w:tc>
          <w:tcPr>
            <w:tcW w:w="2141" w:type="dxa"/>
            <w:gridSpan w:val="2"/>
            <w:vAlign w:val="center"/>
          </w:tcPr>
          <w:p w14:paraId="20FC5B97" w14:textId="7FA672FE" w:rsidR="00C41B8E" w:rsidRDefault="00C41B8E" w:rsidP="00C41B8E">
            <w:pPr>
              <w:pStyle w:val="Heading5"/>
              <w:keepNext w:val="0"/>
              <w:rPr>
                <w:b w:val="0"/>
                <w:color w:val="auto"/>
              </w:rPr>
            </w:pPr>
            <w:bookmarkStart w:id="172" w:name="_HOMEBPDEC_COD"/>
            <w:bookmarkEnd w:id="172"/>
            <w:r w:rsidRPr="0099293B">
              <w:rPr>
                <w:b w:val="0"/>
                <w:color w:val="auto"/>
              </w:rPr>
              <w:t>HOMEBPDEC_COD</w:t>
            </w:r>
          </w:p>
        </w:tc>
        <w:tc>
          <w:tcPr>
            <w:tcW w:w="8379" w:type="dxa"/>
            <w:gridSpan w:val="2"/>
            <w:tcBorders>
              <w:right w:val="single" w:sz="4" w:space="0" w:color="auto"/>
            </w:tcBorders>
            <w:vAlign w:val="center"/>
          </w:tcPr>
          <w:p w14:paraId="0C526B0D" w14:textId="2F967D06" w:rsidR="00C41B8E" w:rsidRPr="0062142A" w:rsidRDefault="00C41B8E" w:rsidP="00C41B8E">
            <w:pPr>
              <w:ind w:right="34"/>
              <w:rPr>
                <w:rFonts w:cs="Arial"/>
                <w:iCs/>
                <w:color w:val="000000"/>
                <w:szCs w:val="20"/>
                <w:lang w:eastAsia="en-GB"/>
              </w:rPr>
            </w:pPr>
            <w:r w:rsidRPr="0099293B">
              <w:rPr>
                <w:rFonts w:cs="Arial"/>
                <w:szCs w:val="20"/>
              </w:rPr>
              <w:t>Codes indicating patient chosen not to undertake home blood pressure measurement (HBPM)</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1983B" w14:textId="3B4727AC" w:rsidR="00C41B8E" w:rsidRDefault="00C41B8E" w:rsidP="00C41B8E">
            <w:pPr>
              <w:rPr>
                <w:rFonts w:cs="Arial"/>
                <w:color w:val="000000"/>
                <w:szCs w:val="20"/>
                <w:lang w:eastAsia="en-GB"/>
              </w:rPr>
            </w:pPr>
            <w:r w:rsidRPr="0099293B">
              <w:rPr>
                <w:rFonts w:asciiTheme="minorHAnsi" w:hAnsiTheme="minorHAnsi" w:cstheme="minorHAnsi"/>
                <w:iCs/>
                <w:szCs w:val="20"/>
              </w:rPr>
              <w:t>^999028571000230109</w:t>
            </w:r>
          </w:p>
        </w:tc>
      </w:tr>
      <w:tr w:rsidR="00C41B8E" w:rsidRPr="00B32504" w14:paraId="4C49497A" w14:textId="77777777" w:rsidTr="000F643A">
        <w:trPr>
          <w:gridAfter w:val="1"/>
          <w:cantSplit/>
          <w:trHeight w:val="340"/>
        </w:trPr>
        <w:tc>
          <w:tcPr>
            <w:tcW w:w="2141" w:type="dxa"/>
            <w:gridSpan w:val="2"/>
            <w:vAlign w:val="center"/>
          </w:tcPr>
          <w:p w14:paraId="3B19B397" w14:textId="5C8BB30D" w:rsidR="00C41B8E" w:rsidRPr="00891B6B" w:rsidRDefault="00C41B8E" w:rsidP="00C41B8E">
            <w:pPr>
              <w:pStyle w:val="Heading5"/>
              <w:keepNext w:val="0"/>
              <w:rPr>
                <w:b w:val="0"/>
                <w:color w:val="auto"/>
              </w:rPr>
            </w:pPr>
            <w:bookmarkStart w:id="173" w:name="_HSTRK_COD"/>
            <w:bookmarkEnd w:id="173"/>
            <w:r>
              <w:rPr>
                <w:b w:val="0"/>
                <w:color w:val="auto"/>
              </w:rPr>
              <w:t>HSTRK_COD</w:t>
            </w:r>
          </w:p>
        </w:tc>
        <w:tc>
          <w:tcPr>
            <w:tcW w:w="8379" w:type="dxa"/>
            <w:gridSpan w:val="2"/>
            <w:tcBorders>
              <w:right w:val="single" w:sz="4" w:space="0" w:color="auto"/>
            </w:tcBorders>
            <w:vAlign w:val="center"/>
          </w:tcPr>
          <w:p w14:paraId="640B6C0A" w14:textId="006995E5" w:rsidR="00C41B8E" w:rsidRPr="00891B6B" w:rsidRDefault="00C41B8E" w:rsidP="00C41B8E">
            <w:pPr>
              <w:ind w:right="34"/>
              <w:rPr>
                <w:rFonts w:cs="Arial"/>
                <w:iCs/>
                <w:color w:val="000000"/>
                <w:szCs w:val="20"/>
                <w:lang w:eastAsia="en-GB"/>
              </w:rPr>
            </w:pPr>
            <w:r>
              <w:rPr>
                <w:rFonts w:cs="Tahoma"/>
                <w:szCs w:val="20"/>
              </w:rPr>
              <w:t>H</w:t>
            </w:r>
            <w:r w:rsidRPr="00D464A1">
              <w:rPr>
                <w:rFonts w:cs="Tahoma"/>
                <w:szCs w:val="20"/>
              </w:rPr>
              <w:t>aemorrhagic</w:t>
            </w:r>
            <w:r>
              <w:rPr>
                <w:rFonts w:cs="Tahoma"/>
                <w:szCs w:val="20"/>
              </w:rPr>
              <w:t xml:space="preserve"> stroke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CA0B7" w14:textId="461E1A5C" w:rsidR="00C41B8E" w:rsidRPr="00DA229E" w:rsidRDefault="00C41B8E" w:rsidP="00C41B8E">
            <w:pPr>
              <w:rPr>
                <w:rFonts w:cs="Arial"/>
                <w:color w:val="000000"/>
                <w:szCs w:val="20"/>
              </w:rPr>
            </w:pPr>
            <w:r>
              <w:rPr>
                <w:rFonts w:cs="Arial"/>
                <w:color w:val="000000"/>
                <w:szCs w:val="20"/>
              </w:rPr>
              <w:t>^999012811000230105</w:t>
            </w:r>
          </w:p>
        </w:tc>
      </w:tr>
      <w:tr w:rsidR="00C41B8E" w:rsidRPr="00B32504" w14:paraId="58663E4E" w14:textId="77777777" w:rsidTr="000F643A">
        <w:trPr>
          <w:gridAfter w:val="1"/>
          <w:cantSplit/>
          <w:trHeight w:val="340"/>
        </w:trPr>
        <w:tc>
          <w:tcPr>
            <w:tcW w:w="2141" w:type="dxa"/>
            <w:gridSpan w:val="2"/>
            <w:vAlign w:val="center"/>
          </w:tcPr>
          <w:p w14:paraId="5C3ADCFC" w14:textId="74889173" w:rsidR="00C41B8E" w:rsidRPr="000F2742" w:rsidRDefault="00C41B8E" w:rsidP="00C41B8E">
            <w:pPr>
              <w:pStyle w:val="Heading5"/>
              <w:keepNext w:val="0"/>
              <w:rPr>
                <w:b w:val="0"/>
                <w:color w:val="auto"/>
              </w:rPr>
            </w:pPr>
            <w:bookmarkStart w:id="174" w:name="_HTMAX_COD"/>
            <w:bookmarkEnd w:id="174"/>
            <w:r w:rsidRPr="00891B6B">
              <w:rPr>
                <w:b w:val="0"/>
                <w:color w:val="auto"/>
              </w:rPr>
              <w:t>HTMAX_COD</w:t>
            </w:r>
          </w:p>
        </w:tc>
        <w:tc>
          <w:tcPr>
            <w:tcW w:w="8379" w:type="dxa"/>
            <w:gridSpan w:val="2"/>
            <w:tcBorders>
              <w:right w:val="single" w:sz="4" w:space="0" w:color="auto"/>
            </w:tcBorders>
            <w:vAlign w:val="center"/>
          </w:tcPr>
          <w:p w14:paraId="593C9D3E" w14:textId="6F50C96B" w:rsidR="00C41B8E" w:rsidRPr="00737966" w:rsidRDefault="00C41B8E" w:rsidP="00C41B8E">
            <w:pPr>
              <w:ind w:right="34"/>
              <w:rPr>
                <w:rFonts w:cs="Arial"/>
                <w:iCs/>
                <w:color w:val="000000"/>
                <w:szCs w:val="20"/>
                <w:lang w:eastAsia="en-GB"/>
              </w:rPr>
            </w:pPr>
            <w:r w:rsidRPr="00891B6B">
              <w:rPr>
                <w:rFonts w:cs="Arial"/>
                <w:iCs/>
                <w:color w:val="000000"/>
                <w:szCs w:val="20"/>
                <w:lang w:eastAsia="en-GB"/>
              </w:rPr>
              <w:t>Code</w:t>
            </w:r>
            <w:r>
              <w:rPr>
                <w:rFonts w:cs="Arial"/>
                <w:iCs/>
                <w:color w:val="000000"/>
                <w:szCs w:val="20"/>
                <w:lang w:eastAsia="en-GB"/>
              </w:rPr>
              <w:t>s</w:t>
            </w:r>
            <w:r w:rsidRPr="00891B6B">
              <w:rPr>
                <w:rFonts w:cs="Arial"/>
                <w:iCs/>
                <w:color w:val="000000"/>
                <w:szCs w:val="20"/>
                <w:lang w:eastAsia="en-GB"/>
              </w:rPr>
              <w:t xml:space="preserve"> for maximal </w:t>
            </w:r>
            <w:r>
              <w:rPr>
                <w:rFonts w:cs="Arial"/>
                <w:iCs/>
                <w:color w:val="000000"/>
                <w:szCs w:val="20"/>
                <w:lang w:eastAsia="en-GB"/>
              </w:rPr>
              <w:t>blood pressure (</w:t>
            </w:r>
            <w:r w:rsidRPr="00891B6B">
              <w:rPr>
                <w:rFonts w:cs="Arial"/>
                <w:iCs/>
                <w:color w:val="000000"/>
                <w:szCs w:val="20"/>
                <w:lang w:eastAsia="en-GB"/>
              </w:rPr>
              <w:t>BP</w:t>
            </w:r>
            <w:r>
              <w:rPr>
                <w:rFonts w:cs="Arial"/>
                <w:iCs/>
                <w:color w:val="000000"/>
                <w:szCs w:val="20"/>
                <w:lang w:eastAsia="en-GB"/>
              </w:rPr>
              <w:t>)</w:t>
            </w:r>
            <w:r w:rsidRPr="00891B6B">
              <w:rPr>
                <w:rFonts w:cs="Arial"/>
                <w:iCs/>
                <w:color w:val="000000"/>
                <w:szCs w:val="20"/>
                <w:lang w:eastAsia="en-GB"/>
              </w:rPr>
              <w:t xml:space="preserve"> therapy</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E8B1FA2" w14:textId="27B55AC2" w:rsidR="00C41B8E" w:rsidRPr="00DA229E" w:rsidRDefault="00C41B8E" w:rsidP="00C41B8E">
            <w:pPr>
              <w:rPr>
                <w:rFonts w:cs="Arial"/>
                <w:szCs w:val="20"/>
                <w:lang w:val="nl-NL"/>
              </w:rPr>
            </w:pPr>
            <w:r w:rsidRPr="009E1AB6">
              <w:rPr>
                <w:rFonts w:cs="Arial"/>
                <w:szCs w:val="20"/>
              </w:rPr>
              <w:t>^999006651000230109</w:t>
            </w:r>
          </w:p>
        </w:tc>
      </w:tr>
      <w:tr w:rsidR="00C41B8E" w:rsidRPr="00B32504" w14:paraId="17CC1150" w14:textId="77777777" w:rsidTr="000F643A">
        <w:trPr>
          <w:gridAfter w:val="1"/>
          <w:cantSplit/>
          <w:trHeight w:val="340"/>
        </w:trPr>
        <w:tc>
          <w:tcPr>
            <w:tcW w:w="2141" w:type="dxa"/>
            <w:gridSpan w:val="2"/>
            <w:vAlign w:val="center"/>
          </w:tcPr>
          <w:p w14:paraId="6B625D1A" w14:textId="0789AD26" w:rsidR="00C41B8E" w:rsidRPr="00891B6B" w:rsidRDefault="00C41B8E" w:rsidP="00C41B8E">
            <w:pPr>
              <w:pStyle w:val="Heading5"/>
              <w:keepNext w:val="0"/>
              <w:rPr>
                <w:b w:val="0"/>
                <w:color w:val="auto"/>
              </w:rPr>
            </w:pPr>
            <w:bookmarkStart w:id="175" w:name="_IFCCHBA_COD"/>
            <w:bookmarkStart w:id="176" w:name="_IFCCHBAM_COD"/>
            <w:bookmarkEnd w:id="175"/>
            <w:bookmarkEnd w:id="176"/>
            <w:r>
              <w:rPr>
                <w:b w:val="0"/>
                <w:color w:val="auto"/>
              </w:rPr>
              <w:t>IFCCHBAM_COD</w:t>
            </w:r>
          </w:p>
        </w:tc>
        <w:tc>
          <w:tcPr>
            <w:tcW w:w="8379" w:type="dxa"/>
            <w:gridSpan w:val="2"/>
            <w:tcBorders>
              <w:right w:val="single" w:sz="4" w:space="0" w:color="auto"/>
            </w:tcBorders>
            <w:vAlign w:val="center"/>
          </w:tcPr>
          <w:p w14:paraId="379AA7AE" w14:textId="61FFA82E" w:rsidR="00C41B8E" w:rsidRPr="00C446BE" w:rsidRDefault="00C41B8E" w:rsidP="00C41B8E">
            <w:pPr>
              <w:ind w:right="34"/>
              <w:rPr>
                <w:rFonts w:cs="Arial"/>
                <w:iCs/>
                <w:color w:val="000000"/>
                <w:szCs w:val="20"/>
                <w:lang w:eastAsia="en-GB"/>
              </w:rPr>
            </w:pPr>
            <w:r w:rsidRPr="00D77A4F">
              <w:rPr>
                <w:szCs w:val="22"/>
              </w:rPr>
              <w:t>IFCC HbA1c monitoring range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3831F" w14:textId="6454B318" w:rsidR="00C41B8E" w:rsidRPr="00DA229E" w:rsidRDefault="00C41B8E" w:rsidP="00C41B8E">
            <w:pPr>
              <w:rPr>
                <w:rFonts w:cs="Arial"/>
                <w:szCs w:val="20"/>
                <w:lang w:val="nl-NL"/>
              </w:rPr>
            </w:pPr>
            <w:r w:rsidRPr="009E1AB6">
              <w:rPr>
                <w:rFonts w:cs="Arial"/>
                <w:color w:val="000000"/>
                <w:szCs w:val="20"/>
              </w:rPr>
              <w:t>^999003251000230103</w:t>
            </w:r>
          </w:p>
        </w:tc>
      </w:tr>
      <w:tr w:rsidR="00C41B8E" w:rsidRPr="00B32504" w14:paraId="55DD799A" w14:textId="77777777" w:rsidTr="000F643A">
        <w:trPr>
          <w:gridAfter w:val="1"/>
          <w:cantSplit/>
          <w:trHeight w:val="340"/>
        </w:trPr>
        <w:tc>
          <w:tcPr>
            <w:tcW w:w="2141" w:type="dxa"/>
            <w:gridSpan w:val="2"/>
            <w:vAlign w:val="center"/>
          </w:tcPr>
          <w:p w14:paraId="0FAD3B00" w14:textId="56A5F0B2" w:rsidR="00C41B8E" w:rsidRPr="000F2742" w:rsidRDefault="00C41B8E" w:rsidP="00C41B8E">
            <w:pPr>
              <w:pStyle w:val="Heading5"/>
              <w:keepNext w:val="0"/>
              <w:rPr>
                <w:b w:val="0"/>
                <w:color w:val="auto"/>
              </w:rPr>
            </w:pPr>
            <w:bookmarkStart w:id="177" w:name="_MAL_COD"/>
            <w:bookmarkEnd w:id="177"/>
            <w:r w:rsidRPr="00891B6B">
              <w:rPr>
                <w:b w:val="0"/>
                <w:color w:val="auto"/>
              </w:rPr>
              <w:t>MAL_COD</w:t>
            </w:r>
          </w:p>
        </w:tc>
        <w:tc>
          <w:tcPr>
            <w:tcW w:w="8379" w:type="dxa"/>
            <w:gridSpan w:val="2"/>
            <w:tcBorders>
              <w:right w:val="single" w:sz="4" w:space="0" w:color="auto"/>
            </w:tcBorders>
            <w:vAlign w:val="center"/>
          </w:tcPr>
          <w:p w14:paraId="03BD1A03" w14:textId="47D1ED84" w:rsidR="00C41B8E" w:rsidRPr="00737966" w:rsidRDefault="00C41B8E" w:rsidP="00C41B8E">
            <w:pPr>
              <w:ind w:right="34"/>
              <w:rPr>
                <w:rFonts w:cs="Arial"/>
                <w:iCs/>
                <w:color w:val="000000"/>
                <w:szCs w:val="20"/>
                <w:lang w:eastAsia="en-GB"/>
              </w:rPr>
            </w:pPr>
            <w:r w:rsidRPr="00891B6B">
              <w:rPr>
                <w:rFonts w:cs="Arial"/>
                <w:iCs/>
                <w:color w:val="000000"/>
                <w:szCs w:val="20"/>
                <w:lang w:eastAsia="en-GB"/>
              </w:rPr>
              <w:t>Codes for microalbuminuria</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9F304" w14:textId="463022A5" w:rsidR="00C41B8E" w:rsidRPr="00451191" w:rsidRDefault="00C41B8E" w:rsidP="00C41B8E">
            <w:pPr>
              <w:rPr>
                <w:rFonts w:cs="Arial"/>
                <w:szCs w:val="20"/>
              </w:rPr>
            </w:pPr>
            <w:r>
              <w:rPr>
                <w:rFonts w:cs="Arial"/>
                <w:szCs w:val="20"/>
              </w:rPr>
              <w:t>^999013331000230101</w:t>
            </w:r>
          </w:p>
        </w:tc>
      </w:tr>
      <w:tr w:rsidR="00C41B8E" w:rsidRPr="00B32504" w:rsidDel="00F70308" w14:paraId="3F10B8AD" w14:textId="77777777" w:rsidTr="000F643A">
        <w:trPr>
          <w:gridAfter w:val="1"/>
          <w:cantSplit/>
          <w:trHeight w:val="340"/>
        </w:trPr>
        <w:tc>
          <w:tcPr>
            <w:tcW w:w="2141" w:type="dxa"/>
            <w:gridSpan w:val="2"/>
            <w:vAlign w:val="center"/>
          </w:tcPr>
          <w:p w14:paraId="33EFEF3B" w14:textId="701441F9" w:rsidR="00C41B8E" w:rsidRPr="005606EC" w:rsidRDefault="00C41B8E" w:rsidP="00C41B8E">
            <w:pPr>
              <w:pStyle w:val="Heading5"/>
              <w:keepNext w:val="0"/>
              <w:rPr>
                <w:b w:val="0"/>
                <w:color w:val="auto"/>
              </w:rPr>
            </w:pPr>
            <w:bookmarkStart w:id="178" w:name="_MILDFRAIL_COD"/>
            <w:bookmarkEnd w:id="178"/>
            <w:r w:rsidRPr="005606EC">
              <w:rPr>
                <w:rFonts w:cs="Arial"/>
                <w:b w:val="0"/>
                <w:color w:val="auto"/>
                <w:szCs w:val="20"/>
              </w:rPr>
              <w:t>MILDFRAIL_COD</w:t>
            </w:r>
          </w:p>
        </w:tc>
        <w:tc>
          <w:tcPr>
            <w:tcW w:w="8379" w:type="dxa"/>
            <w:gridSpan w:val="2"/>
            <w:tcBorders>
              <w:right w:val="single" w:sz="4" w:space="0" w:color="auto"/>
            </w:tcBorders>
            <w:vAlign w:val="center"/>
          </w:tcPr>
          <w:p w14:paraId="16B987CC" w14:textId="5433F3CD" w:rsidR="00C41B8E" w:rsidRPr="00A41701" w:rsidRDefault="00C41B8E" w:rsidP="00C41B8E">
            <w:pPr>
              <w:ind w:right="34"/>
              <w:rPr>
                <w:iCs/>
                <w:szCs w:val="20"/>
              </w:rPr>
            </w:pPr>
            <w:r w:rsidRPr="00A41701">
              <w:rPr>
                <w:iCs/>
                <w:szCs w:val="20"/>
              </w:rPr>
              <w:t xml:space="preserve">Mild frailty </w:t>
            </w:r>
            <w:r>
              <w:rPr>
                <w:iCs/>
                <w:szCs w:val="20"/>
              </w:rPr>
              <w:t>diagnosis</w:t>
            </w:r>
            <w:r w:rsidRPr="00A41701">
              <w:rPr>
                <w:iCs/>
                <w:szCs w:val="20"/>
              </w:rPr>
              <w:t xml:space="preserve">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69B6886" w14:textId="0EE6BF10" w:rsidR="00C41B8E" w:rsidRPr="00451191" w:rsidRDefault="00C41B8E" w:rsidP="00C41B8E">
            <w:pPr>
              <w:rPr>
                <w:rFonts w:cs="Arial"/>
                <w:color w:val="000000"/>
                <w:szCs w:val="20"/>
              </w:rPr>
            </w:pPr>
            <w:r>
              <w:rPr>
                <w:rFonts w:cs="Arial"/>
                <w:color w:val="000000"/>
                <w:szCs w:val="20"/>
              </w:rPr>
              <w:t>^999013531000230106</w:t>
            </w:r>
          </w:p>
        </w:tc>
      </w:tr>
      <w:tr w:rsidR="00C41B8E" w:rsidRPr="00B32504" w:rsidDel="00F70308" w14:paraId="70295ECD" w14:textId="77777777" w:rsidTr="000F643A">
        <w:trPr>
          <w:gridAfter w:val="1"/>
          <w:cantSplit/>
          <w:trHeight w:val="340"/>
        </w:trPr>
        <w:tc>
          <w:tcPr>
            <w:tcW w:w="2141" w:type="dxa"/>
            <w:gridSpan w:val="2"/>
            <w:vAlign w:val="center"/>
          </w:tcPr>
          <w:p w14:paraId="3C3B9DB8" w14:textId="57E0026B" w:rsidR="00C41B8E" w:rsidRPr="00891B6B" w:rsidDel="00F70308" w:rsidRDefault="00C41B8E" w:rsidP="00C41B8E">
            <w:pPr>
              <w:pStyle w:val="Heading5"/>
              <w:keepNext w:val="0"/>
              <w:rPr>
                <w:b w:val="0"/>
                <w:color w:val="auto"/>
              </w:rPr>
            </w:pPr>
            <w:bookmarkStart w:id="179" w:name="_MODFRAIL_COD"/>
            <w:bookmarkEnd w:id="179"/>
            <w:r w:rsidRPr="005606EC">
              <w:rPr>
                <w:b w:val="0"/>
                <w:color w:val="auto"/>
              </w:rPr>
              <w:t>MODFRAIL_COD</w:t>
            </w:r>
          </w:p>
        </w:tc>
        <w:tc>
          <w:tcPr>
            <w:tcW w:w="8379" w:type="dxa"/>
            <w:gridSpan w:val="2"/>
            <w:tcBorders>
              <w:right w:val="single" w:sz="4" w:space="0" w:color="auto"/>
            </w:tcBorders>
            <w:vAlign w:val="center"/>
          </w:tcPr>
          <w:p w14:paraId="561E753B" w14:textId="47C9A121" w:rsidR="00C41B8E" w:rsidRPr="00891B6B" w:rsidDel="00F70308" w:rsidRDefault="00C41B8E" w:rsidP="00C41B8E">
            <w:pPr>
              <w:ind w:right="34"/>
              <w:rPr>
                <w:rFonts w:cs="Arial"/>
                <w:iCs/>
                <w:color w:val="000000"/>
                <w:szCs w:val="20"/>
                <w:lang w:eastAsia="en-GB"/>
              </w:rPr>
            </w:pPr>
            <w:r w:rsidRPr="00A41701">
              <w:rPr>
                <w:iCs/>
                <w:szCs w:val="20"/>
              </w:rPr>
              <w:t xml:space="preserve">Moderate frailty </w:t>
            </w:r>
            <w:r>
              <w:rPr>
                <w:iCs/>
                <w:szCs w:val="20"/>
              </w:rPr>
              <w:t>diagnosis</w:t>
            </w:r>
            <w:r w:rsidRPr="00A41701">
              <w:rPr>
                <w:iCs/>
                <w:szCs w:val="20"/>
              </w:rPr>
              <w:t xml:space="preserve">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9844D05" w14:textId="3F057733" w:rsidR="00C41B8E" w:rsidRPr="00451191" w:rsidDel="00F70308" w:rsidRDefault="00C41B8E" w:rsidP="00C41B8E">
            <w:pPr>
              <w:rPr>
                <w:rFonts w:cs="Arial"/>
                <w:color w:val="000000"/>
                <w:szCs w:val="20"/>
              </w:rPr>
            </w:pPr>
            <w:r>
              <w:rPr>
                <w:rFonts w:cs="Arial"/>
                <w:color w:val="000000"/>
                <w:szCs w:val="20"/>
              </w:rPr>
              <w:t>^999013571000230108</w:t>
            </w:r>
          </w:p>
        </w:tc>
      </w:tr>
      <w:tr w:rsidR="00C41B8E" w:rsidRPr="00B32504" w14:paraId="70202268" w14:textId="77777777" w:rsidTr="000F643A">
        <w:trPr>
          <w:gridAfter w:val="1"/>
          <w:cantSplit/>
          <w:trHeight w:val="340"/>
        </w:trPr>
        <w:tc>
          <w:tcPr>
            <w:tcW w:w="2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C85E4" w14:textId="31B51FAD" w:rsidR="00C41B8E" w:rsidRPr="00F70308" w:rsidRDefault="00C41B8E" w:rsidP="00C41B8E">
            <w:pPr>
              <w:pStyle w:val="Heading5"/>
              <w:keepNext w:val="0"/>
              <w:rPr>
                <w:b w:val="0"/>
                <w:color w:val="auto"/>
              </w:rPr>
            </w:pPr>
            <w:bookmarkStart w:id="180" w:name="_NDAALB_COD"/>
            <w:bookmarkStart w:id="181" w:name="_NPTEXC_COD"/>
            <w:bookmarkStart w:id="182" w:name="_NPTDEC_COD"/>
            <w:bookmarkEnd w:id="180"/>
            <w:bookmarkEnd w:id="181"/>
            <w:bookmarkEnd w:id="182"/>
            <w:r w:rsidRPr="00F70308">
              <w:rPr>
                <w:rFonts w:cs="Arial"/>
                <w:b w:val="0"/>
                <w:color w:val="000000"/>
                <w:szCs w:val="20"/>
              </w:rPr>
              <w:t>NPTDEC_COD</w:t>
            </w:r>
          </w:p>
        </w:tc>
        <w:tc>
          <w:tcPr>
            <w:tcW w:w="8379" w:type="dxa"/>
            <w:gridSpan w:val="2"/>
            <w:tcBorders>
              <w:top w:val="single" w:sz="4" w:space="0" w:color="auto"/>
              <w:left w:val="nil"/>
              <w:bottom w:val="single" w:sz="4" w:space="0" w:color="auto"/>
              <w:right w:val="single" w:sz="4" w:space="0" w:color="auto"/>
            </w:tcBorders>
            <w:shd w:val="clear" w:color="auto" w:fill="auto"/>
            <w:vAlign w:val="center"/>
          </w:tcPr>
          <w:p w14:paraId="6C093333" w14:textId="0C8D10CF" w:rsidR="00C41B8E" w:rsidRPr="00891B6B" w:rsidRDefault="00C41B8E" w:rsidP="00C41B8E">
            <w:pPr>
              <w:pStyle w:val="Heading5"/>
              <w:keepNext w:val="0"/>
              <w:rPr>
                <w:rFonts w:cs="Arial"/>
                <w:iCs/>
                <w:color w:val="000000"/>
                <w:szCs w:val="20"/>
                <w:lang w:eastAsia="en-GB"/>
              </w:rPr>
            </w:pPr>
            <w:r w:rsidRPr="00451191">
              <w:rPr>
                <w:b w:val="0"/>
                <w:color w:val="auto"/>
              </w:rPr>
              <w:t>Codes indicating the patient has chosen not to have a neuropathy assessment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E0E49" w14:textId="471E9713" w:rsidR="00C41B8E" w:rsidRPr="00DA229E" w:rsidRDefault="00C41B8E" w:rsidP="00C41B8E">
            <w:pPr>
              <w:rPr>
                <w:rFonts w:cs="Arial"/>
                <w:color w:val="000000"/>
                <w:szCs w:val="20"/>
              </w:rPr>
            </w:pPr>
            <w:r>
              <w:rPr>
                <w:rFonts w:cs="Arial"/>
                <w:color w:val="000000"/>
                <w:szCs w:val="20"/>
              </w:rPr>
              <w:t>^999009571000230109</w:t>
            </w:r>
          </w:p>
        </w:tc>
      </w:tr>
      <w:tr w:rsidR="00C41B8E" w:rsidRPr="00B32504" w14:paraId="0B60A118" w14:textId="77777777" w:rsidTr="000F643A">
        <w:trPr>
          <w:gridAfter w:val="1"/>
          <w:cantSplit/>
          <w:trHeight w:val="340"/>
        </w:trPr>
        <w:tc>
          <w:tcPr>
            <w:tcW w:w="2141" w:type="dxa"/>
            <w:gridSpan w:val="2"/>
            <w:tcBorders>
              <w:top w:val="nil"/>
              <w:left w:val="single" w:sz="4" w:space="0" w:color="auto"/>
              <w:bottom w:val="single" w:sz="4" w:space="0" w:color="auto"/>
              <w:right w:val="single" w:sz="4" w:space="0" w:color="auto"/>
            </w:tcBorders>
            <w:shd w:val="clear" w:color="auto" w:fill="auto"/>
            <w:vAlign w:val="center"/>
          </w:tcPr>
          <w:p w14:paraId="13F79DA3" w14:textId="39E1AF4D" w:rsidR="00C41B8E" w:rsidRPr="00F70308" w:rsidRDefault="00C41B8E" w:rsidP="00C41B8E">
            <w:pPr>
              <w:pStyle w:val="Heading5"/>
              <w:keepNext w:val="0"/>
              <w:rPr>
                <w:b w:val="0"/>
                <w:color w:val="auto"/>
              </w:rPr>
            </w:pPr>
            <w:bookmarkStart w:id="183" w:name="_NPTPU_COD"/>
            <w:bookmarkEnd w:id="183"/>
            <w:r w:rsidRPr="00F70308">
              <w:rPr>
                <w:rFonts w:cs="Arial"/>
                <w:b w:val="0"/>
                <w:color w:val="000000"/>
                <w:szCs w:val="20"/>
              </w:rPr>
              <w:t>NPTPU_COD</w:t>
            </w:r>
          </w:p>
        </w:tc>
        <w:tc>
          <w:tcPr>
            <w:tcW w:w="8379" w:type="dxa"/>
            <w:gridSpan w:val="2"/>
            <w:tcBorders>
              <w:top w:val="nil"/>
              <w:left w:val="nil"/>
              <w:bottom w:val="single" w:sz="4" w:space="0" w:color="auto"/>
              <w:right w:val="single" w:sz="4" w:space="0" w:color="auto"/>
            </w:tcBorders>
            <w:shd w:val="clear" w:color="auto" w:fill="auto"/>
            <w:vAlign w:val="center"/>
          </w:tcPr>
          <w:p w14:paraId="1D67403F" w14:textId="220EF371" w:rsidR="00C41B8E" w:rsidRPr="00891B6B" w:rsidRDefault="00C41B8E" w:rsidP="00C41B8E">
            <w:pPr>
              <w:ind w:right="34"/>
              <w:rPr>
                <w:rFonts w:cs="Arial"/>
                <w:iCs/>
                <w:color w:val="000000"/>
                <w:szCs w:val="20"/>
                <w:lang w:eastAsia="en-GB"/>
              </w:rPr>
            </w:pPr>
            <w:r>
              <w:rPr>
                <w:rFonts w:cs="Arial"/>
                <w:color w:val="000000"/>
                <w:szCs w:val="20"/>
              </w:rPr>
              <w:t>Codes for neuropathy assessment unsuitable for patient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8760C" w14:textId="589AB146" w:rsidR="00C41B8E" w:rsidRPr="00DA229E" w:rsidRDefault="00C41B8E" w:rsidP="00C41B8E">
            <w:pPr>
              <w:rPr>
                <w:rFonts w:cs="Arial"/>
                <w:color w:val="000000"/>
                <w:szCs w:val="20"/>
              </w:rPr>
            </w:pPr>
            <w:r>
              <w:rPr>
                <w:rFonts w:cs="Arial"/>
                <w:color w:val="000000"/>
                <w:szCs w:val="20"/>
              </w:rPr>
              <w:t>^999009691000230109</w:t>
            </w:r>
          </w:p>
        </w:tc>
      </w:tr>
      <w:tr w:rsidR="00C41B8E" w:rsidRPr="00B32504" w14:paraId="3C2FAB17" w14:textId="77777777" w:rsidTr="000F643A">
        <w:trPr>
          <w:gridAfter w:val="1"/>
          <w:cantSplit/>
          <w:trHeight w:val="340"/>
        </w:trPr>
        <w:tc>
          <w:tcPr>
            <w:tcW w:w="2141" w:type="dxa"/>
            <w:gridSpan w:val="2"/>
            <w:tcBorders>
              <w:top w:val="nil"/>
              <w:left w:val="single" w:sz="4" w:space="0" w:color="auto"/>
              <w:bottom w:val="single" w:sz="4" w:space="0" w:color="auto"/>
              <w:right w:val="single" w:sz="4" w:space="0" w:color="auto"/>
            </w:tcBorders>
            <w:shd w:val="clear" w:color="auto" w:fill="auto"/>
            <w:vAlign w:val="center"/>
          </w:tcPr>
          <w:p w14:paraId="379B29E3" w14:textId="18D40177" w:rsidR="00C41B8E" w:rsidRPr="00F70308" w:rsidRDefault="00C41B8E" w:rsidP="00C41B8E">
            <w:pPr>
              <w:pStyle w:val="Heading5"/>
              <w:keepNext w:val="0"/>
              <w:rPr>
                <w:rFonts w:cs="Arial"/>
                <w:b w:val="0"/>
                <w:color w:val="000000"/>
                <w:szCs w:val="20"/>
              </w:rPr>
            </w:pPr>
            <w:bookmarkStart w:id="184" w:name="_OSTR_COD"/>
            <w:bookmarkStart w:id="185" w:name="_PAD_COD_1"/>
            <w:bookmarkEnd w:id="184"/>
            <w:bookmarkEnd w:id="185"/>
            <w:r w:rsidRPr="00944F14">
              <w:rPr>
                <w:rFonts w:cs="Arial"/>
                <w:b w:val="0"/>
                <w:color w:val="000000"/>
                <w:szCs w:val="20"/>
                <w:lang w:eastAsia="en-GB"/>
              </w:rPr>
              <w:t>PAD_COD</w:t>
            </w:r>
          </w:p>
        </w:tc>
        <w:tc>
          <w:tcPr>
            <w:tcW w:w="8379" w:type="dxa"/>
            <w:gridSpan w:val="2"/>
            <w:tcBorders>
              <w:top w:val="nil"/>
              <w:left w:val="nil"/>
              <w:bottom w:val="single" w:sz="4" w:space="0" w:color="auto"/>
              <w:right w:val="single" w:sz="4" w:space="0" w:color="auto"/>
            </w:tcBorders>
            <w:shd w:val="clear" w:color="auto" w:fill="auto"/>
            <w:vAlign w:val="center"/>
          </w:tcPr>
          <w:p w14:paraId="56A2BD02" w14:textId="1848E9D4" w:rsidR="00C41B8E" w:rsidRDefault="00C41B8E" w:rsidP="00C41B8E">
            <w:pPr>
              <w:ind w:right="34"/>
              <w:rPr>
                <w:rFonts w:cs="Arial"/>
                <w:color w:val="000000"/>
                <w:szCs w:val="20"/>
              </w:rPr>
            </w:pPr>
            <w:r w:rsidRPr="00944F14">
              <w:rPr>
                <w:rFonts w:cs="Arial"/>
                <w:color w:val="000000"/>
              </w:rPr>
              <w:t>Peripheral arterial disease (PAD) diagnostic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9E3DF" w14:textId="402A6AE4" w:rsidR="00C41B8E" w:rsidRPr="001A2F91" w:rsidRDefault="00C41B8E" w:rsidP="00C41B8E">
            <w:pPr>
              <w:rPr>
                <w:rFonts w:cs="Arial"/>
                <w:color w:val="000000"/>
                <w:szCs w:val="20"/>
              </w:rPr>
            </w:pPr>
            <w:r w:rsidRPr="009E1AB6">
              <w:rPr>
                <w:rFonts w:cs="Arial"/>
                <w:bCs/>
                <w:color w:val="000000"/>
                <w:szCs w:val="20"/>
              </w:rPr>
              <w:t>^999005931000230101</w:t>
            </w:r>
          </w:p>
        </w:tc>
      </w:tr>
      <w:tr w:rsidR="00C41B8E" w:rsidRPr="00B32504" w14:paraId="2245EEE8" w14:textId="77777777" w:rsidTr="000F643A">
        <w:trPr>
          <w:gridAfter w:val="1"/>
          <w:cantSplit/>
          <w:trHeight w:val="340"/>
        </w:trPr>
        <w:tc>
          <w:tcPr>
            <w:tcW w:w="2141" w:type="dxa"/>
            <w:gridSpan w:val="2"/>
            <w:vAlign w:val="center"/>
          </w:tcPr>
          <w:p w14:paraId="4960E853" w14:textId="2279D63A" w:rsidR="00C41B8E" w:rsidRPr="000F2742" w:rsidRDefault="00C41B8E" w:rsidP="00C41B8E">
            <w:pPr>
              <w:pStyle w:val="Heading5"/>
              <w:keepNext w:val="0"/>
              <w:rPr>
                <w:b w:val="0"/>
                <w:color w:val="auto"/>
              </w:rPr>
            </w:pPr>
            <w:bookmarkStart w:id="186" w:name="_PRT_COD"/>
            <w:bookmarkEnd w:id="186"/>
            <w:r w:rsidRPr="00891B6B">
              <w:rPr>
                <w:b w:val="0"/>
                <w:color w:val="auto"/>
              </w:rPr>
              <w:t>PRT_COD</w:t>
            </w:r>
          </w:p>
        </w:tc>
        <w:tc>
          <w:tcPr>
            <w:tcW w:w="8379" w:type="dxa"/>
            <w:gridSpan w:val="2"/>
            <w:tcBorders>
              <w:right w:val="single" w:sz="4" w:space="0" w:color="auto"/>
            </w:tcBorders>
            <w:vAlign w:val="center"/>
          </w:tcPr>
          <w:p w14:paraId="25BD9BBC" w14:textId="33A72CE0" w:rsidR="00C41B8E" w:rsidRPr="00737966" w:rsidRDefault="00C41B8E" w:rsidP="00C41B8E">
            <w:pPr>
              <w:ind w:right="34"/>
              <w:rPr>
                <w:rFonts w:cs="Arial"/>
                <w:iCs/>
                <w:color w:val="000000"/>
                <w:szCs w:val="20"/>
                <w:lang w:eastAsia="en-GB"/>
              </w:rPr>
            </w:pPr>
            <w:r w:rsidRPr="00891B6B">
              <w:rPr>
                <w:rFonts w:cs="Arial"/>
                <w:iCs/>
                <w:color w:val="000000"/>
                <w:szCs w:val="20"/>
                <w:lang w:eastAsia="en-GB"/>
              </w:rPr>
              <w:t>Codes for proteinuria</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87917" w14:textId="3E5394EE" w:rsidR="00C41B8E" w:rsidRPr="00451191" w:rsidRDefault="00C41B8E" w:rsidP="00C41B8E">
            <w:pPr>
              <w:rPr>
                <w:rFonts w:cs="Arial"/>
                <w:color w:val="000000"/>
                <w:szCs w:val="20"/>
              </w:rPr>
            </w:pPr>
            <w:r>
              <w:rPr>
                <w:rFonts w:cs="Arial"/>
                <w:color w:val="000000"/>
                <w:szCs w:val="20"/>
              </w:rPr>
              <w:t>^999010331000230106</w:t>
            </w:r>
          </w:p>
        </w:tc>
      </w:tr>
      <w:tr w:rsidR="00C41B8E" w:rsidRPr="00B32504" w14:paraId="439782F3" w14:textId="77777777" w:rsidTr="000F643A">
        <w:trPr>
          <w:gridAfter w:val="1"/>
          <w:cantSplit/>
          <w:trHeight w:val="340"/>
        </w:trPr>
        <w:tc>
          <w:tcPr>
            <w:tcW w:w="2141" w:type="dxa"/>
            <w:gridSpan w:val="2"/>
            <w:vAlign w:val="center"/>
          </w:tcPr>
          <w:p w14:paraId="6D550A8A" w14:textId="77777777" w:rsidR="00C41B8E" w:rsidRPr="000F2742" w:rsidRDefault="00C41B8E" w:rsidP="00C41B8E">
            <w:pPr>
              <w:pStyle w:val="Heading5"/>
              <w:keepNext w:val="0"/>
              <w:rPr>
                <w:b w:val="0"/>
                <w:color w:val="auto"/>
              </w:rPr>
            </w:pPr>
            <w:bookmarkStart w:id="187" w:name="_TCHEXC_COD"/>
            <w:bookmarkEnd w:id="187"/>
            <w:r w:rsidRPr="00994950">
              <w:rPr>
                <w:b w:val="0"/>
                <w:color w:val="auto"/>
              </w:rPr>
              <w:lastRenderedPageBreak/>
              <w:t>SERFRUC_COD</w:t>
            </w:r>
          </w:p>
        </w:tc>
        <w:tc>
          <w:tcPr>
            <w:tcW w:w="8379" w:type="dxa"/>
            <w:gridSpan w:val="2"/>
            <w:tcBorders>
              <w:right w:val="single" w:sz="4" w:space="0" w:color="auto"/>
            </w:tcBorders>
            <w:vAlign w:val="center"/>
          </w:tcPr>
          <w:p w14:paraId="728242FF" w14:textId="77777777" w:rsidR="00C41B8E" w:rsidRPr="00737966" w:rsidRDefault="00C41B8E" w:rsidP="00C41B8E">
            <w:pPr>
              <w:ind w:right="34"/>
              <w:rPr>
                <w:rFonts w:cs="Arial"/>
                <w:iCs/>
                <w:color w:val="000000"/>
                <w:szCs w:val="20"/>
                <w:lang w:eastAsia="en-GB"/>
              </w:rPr>
            </w:pPr>
            <w:r w:rsidRPr="00994950">
              <w:rPr>
                <w:rFonts w:cs="Arial"/>
                <w:iCs/>
                <w:color w:val="000000"/>
                <w:szCs w:val="20"/>
                <w:lang w:eastAsia="en-GB"/>
              </w:rPr>
              <w:t>Serum fructosamine codes</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11C03" w14:textId="755AB84C" w:rsidR="00C41B8E" w:rsidRPr="00DA229E" w:rsidRDefault="00C41B8E" w:rsidP="00C41B8E">
            <w:pPr>
              <w:rPr>
                <w:rFonts w:cs="Arial"/>
                <w:szCs w:val="20"/>
                <w:lang w:val="nl-NL"/>
              </w:rPr>
            </w:pPr>
            <w:r w:rsidRPr="009E1AB6">
              <w:rPr>
                <w:rFonts w:cs="Arial"/>
                <w:color w:val="000000"/>
                <w:szCs w:val="20"/>
              </w:rPr>
              <w:t>^999005691000230107</w:t>
            </w:r>
          </w:p>
        </w:tc>
      </w:tr>
      <w:tr w:rsidR="00C41B8E" w:rsidRPr="00B32504" w14:paraId="6015151A" w14:textId="77777777" w:rsidTr="000F643A">
        <w:trPr>
          <w:gridAfter w:val="1"/>
          <w:cantSplit/>
          <w:trHeight w:val="340"/>
        </w:trPr>
        <w:tc>
          <w:tcPr>
            <w:tcW w:w="2141" w:type="dxa"/>
            <w:gridSpan w:val="2"/>
            <w:vAlign w:val="center"/>
          </w:tcPr>
          <w:p w14:paraId="36086D1C" w14:textId="13689CD2" w:rsidR="00C41B8E" w:rsidRPr="00994950" w:rsidRDefault="00C41B8E" w:rsidP="00C41B8E">
            <w:pPr>
              <w:pStyle w:val="Heading5"/>
              <w:keepNext w:val="0"/>
              <w:rPr>
                <w:b w:val="0"/>
                <w:color w:val="auto"/>
              </w:rPr>
            </w:pPr>
            <w:bookmarkStart w:id="188" w:name="_SEVFRAIL_COD"/>
            <w:bookmarkEnd w:id="188"/>
            <w:r w:rsidRPr="005606EC">
              <w:rPr>
                <w:b w:val="0"/>
                <w:color w:val="auto"/>
              </w:rPr>
              <w:t>SEVFRAIL_COD</w:t>
            </w:r>
          </w:p>
        </w:tc>
        <w:tc>
          <w:tcPr>
            <w:tcW w:w="8379" w:type="dxa"/>
            <w:gridSpan w:val="2"/>
            <w:tcBorders>
              <w:right w:val="single" w:sz="4" w:space="0" w:color="auto"/>
            </w:tcBorders>
            <w:vAlign w:val="center"/>
          </w:tcPr>
          <w:p w14:paraId="7C4EA23C" w14:textId="750C2C11" w:rsidR="00C41B8E" w:rsidRPr="00994950" w:rsidRDefault="00C41B8E" w:rsidP="00C41B8E">
            <w:pPr>
              <w:ind w:right="34"/>
              <w:rPr>
                <w:rFonts w:cs="Arial"/>
                <w:iCs/>
                <w:color w:val="000000"/>
                <w:szCs w:val="20"/>
                <w:lang w:eastAsia="en-GB"/>
              </w:rPr>
            </w:pPr>
            <w:r w:rsidRPr="00A41701">
              <w:rPr>
                <w:iCs/>
                <w:szCs w:val="20"/>
              </w:rPr>
              <w:t>Severe frailty</w:t>
            </w:r>
            <w:r>
              <w:rPr>
                <w:iCs/>
                <w:szCs w:val="20"/>
              </w:rPr>
              <w:t xml:space="preserve"> diagnosis</w:t>
            </w:r>
            <w:r w:rsidRPr="00A41701">
              <w:rPr>
                <w:iCs/>
                <w:szCs w:val="20"/>
              </w:rPr>
              <w:t xml:space="preserve">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FB2DA8B" w14:textId="6F037BB6" w:rsidR="00C41B8E" w:rsidRDefault="00C41B8E" w:rsidP="00C41B8E">
            <w:pPr>
              <w:rPr>
                <w:rFonts w:cs="Arial"/>
                <w:color w:val="000000"/>
                <w:szCs w:val="20"/>
              </w:rPr>
            </w:pPr>
            <w:r>
              <w:rPr>
                <w:rFonts w:cs="Arial"/>
                <w:color w:val="000000"/>
                <w:szCs w:val="20"/>
              </w:rPr>
              <w:t>^999012131000230109</w:t>
            </w:r>
          </w:p>
        </w:tc>
      </w:tr>
      <w:tr w:rsidR="00C41B8E" w:rsidRPr="00B32504" w14:paraId="7DE31CDF" w14:textId="77777777" w:rsidTr="000F643A">
        <w:trPr>
          <w:gridAfter w:val="1"/>
          <w:cantSplit/>
          <w:trHeight w:val="340"/>
        </w:trPr>
        <w:tc>
          <w:tcPr>
            <w:tcW w:w="2141" w:type="dxa"/>
            <w:gridSpan w:val="2"/>
            <w:vAlign w:val="center"/>
          </w:tcPr>
          <w:p w14:paraId="7DAFF503" w14:textId="1BAC4A60" w:rsidR="00C41B8E" w:rsidRPr="005606EC" w:rsidRDefault="00C41B8E" w:rsidP="00C41B8E">
            <w:pPr>
              <w:pStyle w:val="Heading5"/>
              <w:keepNext w:val="0"/>
              <w:rPr>
                <w:b w:val="0"/>
                <w:color w:val="auto"/>
              </w:rPr>
            </w:pPr>
            <w:bookmarkStart w:id="189" w:name="_STAT_COD"/>
            <w:bookmarkEnd w:id="189"/>
            <w:r w:rsidRPr="00944F14">
              <w:rPr>
                <w:rFonts w:cs="Arial"/>
                <w:b w:val="0"/>
                <w:color w:val="000000"/>
                <w:szCs w:val="20"/>
                <w:lang w:eastAsia="en-GB"/>
              </w:rPr>
              <w:t>STAT_COD</w:t>
            </w:r>
          </w:p>
        </w:tc>
        <w:tc>
          <w:tcPr>
            <w:tcW w:w="8379" w:type="dxa"/>
            <w:gridSpan w:val="2"/>
            <w:tcBorders>
              <w:right w:val="single" w:sz="4" w:space="0" w:color="auto"/>
            </w:tcBorders>
            <w:vAlign w:val="center"/>
          </w:tcPr>
          <w:p w14:paraId="6257720B" w14:textId="112772E1" w:rsidR="00C41B8E" w:rsidRPr="00A41701" w:rsidRDefault="00C41B8E" w:rsidP="00C41B8E">
            <w:pPr>
              <w:ind w:right="34"/>
              <w:rPr>
                <w:iCs/>
                <w:szCs w:val="20"/>
              </w:rPr>
            </w:pPr>
            <w:r w:rsidRPr="00944F14">
              <w:rPr>
                <w:rFonts w:cs="Arial"/>
                <w:color w:val="000000"/>
                <w:szCs w:val="20"/>
                <w:lang w:eastAsia="en-GB"/>
              </w:rPr>
              <w:t>Statin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4FBEF6DF" w14:textId="1F452207" w:rsidR="00C41B8E" w:rsidRDefault="00C41B8E" w:rsidP="00C41B8E">
            <w:pPr>
              <w:rPr>
                <w:rFonts w:cs="Helvetica"/>
                <w:color w:val="001830" w:themeColor="text1"/>
              </w:rPr>
            </w:pPr>
            <w:r w:rsidRPr="00944F14">
              <w:rPr>
                <w:rFonts w:cs="Arial"/>
                <w:szCs w:val="20"/>
                <w:lang w:val="nl-NL"/>
              </w:rPr>
              <w:t>^</w:t>
            </w:r>
            <w:r w:rsidRPr="00944F14">
              <w:rPr>
                <w:rFonts w:cs="Arial"/>
                <w:color w:val="000000"/>
                <w:szCs w:val="20"/>
              </w:rPr>
              <w:t>12464001000001103</w:t>
            </w:r>
          </w:p>
        </w:tc>
      </w:tr>
      <w:tr w:rsidR="00C41B8E" w:rsidRPr="00B32504" w14:paraId="274EA6BC" w14:textId="77777777" w:rsidTr="000F643A">
        <w:trPr>
          <w:gridAfter w:val="1"/>
          <w:cantSplit/>
          <w:trHeight w:val="340"/>
        </w:trPr>
        <w:tc>
          <w:tcPr>
            <w:tcW w:w="2141" w:type="dxa"/>
            <w:gridSpan w:val="2"/>
            <w:vAlign w:val="center"/>
          </w:tcPr>
          <w:p w14:paraId="69F5F861" w14:textId="738B6E55" w:rsidR="00C41B8E" w:rsidRPr="00994950" w:rsidRDefault="00C41B8E" w:rsidP="00C41B8E">
            <w:pPr>
              <w:pStyle w:val="Heading5"/>
              <w:keepNext w:val="0"/>
              <w:rPr>
                <w:b w:val="0"/>
                <w:color w:val="auto"/>
              </w:rPr>
            </w:pPr>
            <w:bookmarkStart w:id="190" w:name="_STATINDEC_COD"/>
            <w:bookmarkEnd w:id="190"/>
            <w:r w:rsidRPr="003A2B2C">
              <w:rPr>
                <w:b w:val="0"/>
                <w:color w:val="auto"/>
              </w:rPr>
              <w:t>STATINDEC_COD</w:t>
            </w:r>
          </w:p>
        </w:tc>
        <w:tc>
          <w:tcPr>
            <w:tcW w:w="8379" w:type="dxa"/>
            <w:gridSpan w:val="2"/>
            <w:tcBorders>
              <w:right w:val="single" w:sz="4" w:space="0" w:color="auto"/>
            </w:tcBorders>
            <w:vAlign w:val="center"/>
          </w:tcPr>
          <w:p w14:paraId="1C469A06" w14:textId="4714ACDD" w:rsidR="00C41B8E" w:rsidRPr="00994950" w:rsidRDefault="00C41B8E" w:rsidP="00C41B8E">
            <w:pPr>
              <w:ind w:right="34"/>
              <w:rPr>
                <w:rFonts w:cs="Arial"/>
                <w:iCs/>
                <w:color w:val="000000"/>
                <w:szCs w:val="20"/>
                <w:lang w:eastAsia="en-GB"/>
              </w:rPr>
            </w:pPr>
            <w:r w:rsidRPr="00A90A45">
              <w:rPr>
                <w:rFonts w:cs="Arial"/>
                <w:color w:val="000000"/>
                <w:szCs w:val="20"/>
              </w:rPr>
              <w:t xml:space="preserve">Codes indicating the patient has chosen not to receive </w:t>
            </w:r>
            <w:r>
              <w:rPr>
                <w:rFonts w:cs="Arial"/>
                <w:color w:val="000000"/>
                <w:szCs w:val="20"/>
              </w:rPr>
              <w:t>a statin</w:t>
            </w:r>
            <w:r w:rsidRPr="00A90A45">
              <w:rPr>
                <w:rFonts w:cs="Arial"/>
                <w:color w:val="000000"/>
                <w:szCs w:val="20"/>
              </w:rPr>
              <w:t xml:space="preserve"> </w:t>
            </w:r>
            <w:r>
              <w:rPr>
                <w:rFonts w:cs="Arial"/>
                <w:color w:val="000000"/>
                <w:szCs w:val="20"/>
              </w:rPr>
              <w:t>prescription</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5B8FAA86" w14:textId="74331653" w:rsidR="00C41B8E" w:rsidRPr="00DA229E" w:rsidRDefault="00C41B8E" w:rsidP="00C41B8E">
            <w:pPr>
              <w:rPr>
                <w:rFonts w:cs="Arial"/>
                <w:color w:val="000000"/>
                <w:szCs w:val="20"/>
              </w:rPr>
            </w:pPr>
            <w:r>
              <w:rPr>
                <w:rFonts w:cs="Arial"/>
                <w:color w:val="000000"/>
                <w:szCs w:val="20"/>
              </w:rPr>
              <w:t>^999008051000230101</w:t>
            </w:r>
          </w:p>
        </w:tc>
      </w:tr>
      <w:tr w:rsidR="00C41B8E" w:rsidRPr="00B32504" w14:paraId="2882437D" w14:textId="77777777" w:rsidTr="000F643A">
        <w:trPr>
          <w:gridAfter w:val="1"/>
          <w:cantSplit/>
          <w:trHeight w:val="340"/>
        </w:trPr>
        <w:tc>
          <w:tcPr>
            <w:tcW w:w="2141" w:type="dxa"/>
            <w:gridSpan w:val="2"/>
            <w:vAlign w:val="center"/>
          </w:tcPr>
          <w:p w14:paraId="2F9C9DBA" w14:textId="1183C498" w:rsidR="00C41B8E" w:rsidRPr="003A2B2C" w:rsidRDefault="00C41B8E" w:rsidP="00C41B8E">
            <w:pPr>
              <w:pStyle w:val="Heading5"/>
              <w:keepNext w:val="0"/>
              <w:rPr>
                <w:b w:val="0"/>
                <w:color w:val="auto"/>
              </w:rPr>
            </w:pPr>
            <w:bookmarkStart w:id="191" w:name="_STRK_COD"/>
            <w:bookmarkEnd w:id="191"/>
            <w:r w:rsidRPr="00944F14">
              <w:rPr>
                <w:rFonts w:cs="Arial"/>
                <w:b w:val="0"/>
                <w:color w:val="000000"/>
                <w:szCs w:val="20"/>
                <w:lang w:eastAsia="en-GB"/>
              </w:rPr>
              <w:t>STRK_COD</w:t>
            </w:r>
          </w:p>
        </w:tc>
        <w:tc>
          <w:tcPr>
            <w:tcW w:w="8379" w:type="dxa"/>
            <w:gridSpan w:val="2"/>
            <w:tcBorders>
              <w:right w:val="single" w:sz="4" w:space="0" w:color="auto"/>
            </w:tcBorders>
            <w:vAlign w:val="center"/>
          </w:tcPr>
          <w:p w14:paraId="265BBDEA" w14:textId="0719AD6D" w:rsidR="00C41B8E" w:rsidRPr="00A90A45" w:rsidRDefault="00C41B8E" w:rsidP="00C41B8E">
            <w:pPr>
              <w:ind w:right="34"/>
              <w:rPr>
                <w:rFonts w:cs="Arial"/>
                <w:color w:val="000000"/>
                <w:szCs w:val="20"/>
              </w:rPr>
            </w:pPr>
            <w:r w:rsidRPr="00944F14">
              <w:rPr>
                <w:rFonts w:cs="Arial"/>
                <w:color w:val="000000"/>
                <w:szCs w:val="20"/>
                <w:lang w:eastAsia="en-GB"/>
              </w:rPr>
              <w:t>Stroke diagnosis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8918F94" w14:textId="2DF5E1DF" w:rsidR="00C41B8E" w:rsidRPr="00E00ED1" w:rsidRDefault="00C41B8E" w:rsidP="00C41B8E">
            <w:pPr>
              <w:rPr>
                <w:rFonts w:cs="Arial"/>
                <w:color w:val="000000"/>
                <w:szCs w:val="20"/>
              </w:rPr>
            </w:pPr>
            <w:r w:rsidRPr="000A60E2">
              <w:rPr>
                <w:rFonts w:cs="Arial"/>
                <w:color w:val="000000"/>
                <w:szCs w:val="20"/>
              </w:rPr>
              <w:t>^999005531000230105</w:t>
            </w:r>
          </w:p>
        </w:tc>
      </w:tr>
      <w:tr w:rsidR="00C41B8E" w:rsidRPr="00B32504" w:rsidDel="009D1BE5" w14:paraId="798E7BB4" w14:textId="77777777" w:rsidTr="000F643A">
        <w:trPr>
          <w:gridAfter w:val="1"/>
          <w:cantSplit/>
          <w:trHeight w:val="340"/>
        </w:trPr>
        <w:tc>
          <w:tcPr>
            <w:tcW w:w="2141" w:type="dxa"/>
            <w:gridSpan w:val="2"/>
            <w:vAlign w:val="center"/>
          </w:tcPr>
          <w:p w14:paraId="538D54C0" w14:textId="29E1727B" w:rsidR="00C41B8E" w:rsidRPr="00891B6B" w:rsidDel="009D1BE5" w:rsidRDefault="00C41B8E" w:rsidP="00C41B8E">
            <w:pPr>
              <w:pStyle w:val="Heading5"/>
              <w:keepNext w:val="0"/>
              <w:rPr>
                <w:b w:val="0"/>
                <w:color w:val="auto"/>
              </w:rPr>
            </w:pPr>
            <w:bookmarkStart w:id="192" w:name="_TCHEXC_COD_1"/>
            <w:bookmarkStart w:id="193" w:name="_TIA_COD"/>
            <w:bookmarkEnd w:id="192"/>
            <w:bookmarkEnd w:id="193"/>
            <w:r w:rsidRPr="00944F14">
              <w:rPr>
                <w:rFonts w:cs="Arial"/>
                <w:b w:val="0"/>
                <w:color w:val="000000"/>
                <w:szCs w:val="20"/>
                <w:lang w:eastAsia="en-GB"/>
              </w:rPr>
              <w:t>TIA_COD</w:t>
            </w:r>
          </w:p>
        </w:tc>
        <w:tc>
          <w:tcPr>
            <w:tcW w:w="8379" w:type="dxa"/>
            <w:gridSpan w:val="2"/>
            <w:tcBorders>
              <w:right w:val="single" w:sz="4" w:space="0" w:color="auto"/>
            </w:tcBorders>
            <w:vAlign w:val="center"/>
          </w:tcPr>
          <w:p w14:paraId="6FF925E9" w14:textId="48F1A470" w:rsidR="00C41B8E" w:rsidRPr="00891B6B" w:rsidDel="009D1BE5" w:rsidRDefault="00C41B8E" w:rsidP="00C41B8E">
            <w:pPr>
              <w:ind w:right="34"/>
              <w:rPr>
                <w:rFonts w:cs="Arial"/>
                <w:iCs/>
                <w:color w:val="000000"/>
                <w:szCs w:val="20"/>
                <w:lang w:eastAsia="en-GB"/>
              </w:rPr>
            </w:pPr>
            <w:r w:rsidRPr="00944F14">
              <w:rPr>
                <w:rFonts w:cs="Arial"/>
                <w:szCs w:val="20"/>
              </w:rPr>
              <w:t>Transient ischaemic attack</w:t>
            </w:r>
            <w:r w:rsidRPr="00944F14">
              <w:rPr>
                <w:rFonts w:cs="Arial"/>
                <w:iCs/>
                <w:color w:val="000000"/>
                <w:szCs w:val="20"/>
                <w:lang w:eastAsia="en-GB"/>
              </w:rPr>
              <w:t xml:space="preserve"> (</w:t>
            </w:r>
            <w:r w:rsidRPr="00944F14">
              <w:rPr>
                <w:rFonts w:cs="Arial"/>
                <w:color w:val="000000"/>
                <w:szCs w:val="20"/>
                <w:lang w:eastAsia="en-GB"/>
              </w:rPr>
              <w:t>TIA) codes</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44304585" w14:textId="557582E9" w:rsidR="00C41B8E" w:rsidRPr="00DA229E" w:rsidDel="009D1BE5" w:rsidRDefault="00C41B8E" w:rsidP="00C41B8E">
            <w:pPr>
              <w:rPr>
                <w:rFonts w:cs="Arial"/>
                <w:szCs w:val="20"/>
                <w:lang w:val="nl-NL"/>
              </w:rPr>
            </w:pPr>
            <w:r w:rsidRPr="000A60E2">
              <w:rPr>
                <w:rFonts w:cs="Arial"/>
                <w:color w:val="000000"/>
                <w:szCs w:val="20"/>
              </w:rPr>
              <w:t>^999005291000230109</w:t>
            </w:r>
          </w:p>
        </w:tc>
      </w:tr>
      <w:tr w:rsidR="00C41B8E" w:rsidRPr="00B32504" w14:paraId="73DFD117" w14:textId="77777777" w:rsidTr="000F643A">
        <w:trPr>
          <w:gridAfter w:val="1"/>
          <w:cantSplit/>
          <w:trHeight w:val="340"/>
        </w:trPr>
        <w:tc>
          <w:tcPr>
            <w:tcW w:w="2141" w:type="dxa"/>
            <w:gridSpan w:val="2"/>
            <w:vAlign w:val="center"/>
          </w:tcPr>
          <w:p w14:paraId="44BE6765" w14:textId="79722AC6" w:rsidR="00C41B8E" w:rsidRPr="000F2742" w:rsidRDefault="00C41B8E" w:rsidP="00C41B8E">
            <w:pPr>
              <w:pStyle w:val="Heading5"/>
              <w:keepNext w:val="0"/>
              <w:rPr>
                <w:b w:val="0"/>
                <w:color w:val="auto"/>
              </w:rPr>
            </w:pPr>
            <w:bookmarkStart w:id="194" w:name="_TXACE_COD"/>
            <w:bookmarkEnd w:id="194"/>
            <w:r w:rsidRPr="00994950">
              <w:rPr>
                <w:b w:val="0"/>
                <w:color w:val="auto"/>
              </w:rPr>
              <w:t>TXACE_COD</w:t>
            </w:r>
          </w:p>
        </w:tc>
        <w:tc>
          <w:tcPr>
            <w:tcW w:w="8379" w:type="dxa"/>
            <w:gridSpan w:val="2"/>
            <w:tcBorders>
              <w:right w:val="single" w:sz="4" w:space="0" w:color="auto"/>
            </w:tcBorders>
            <w:vAlign w:val="center"/>
          </w:tcPr>
          <w:p w14:paraId="57917431" w14:textId="45179DA5" w:rsidR="00C41B8E" w:rsidRPr="00737966" w:rsidRDefault="00C41B8E" w:rsidP="00C41B8E">
            <w:pPr>
              <w:ind w:right="34"/>
              <w:rPr>
                <w:rFonts w:cs="Arial"/>
                <w:iCs/>
                <w:color w:val="000000"/>
                <w:szCs w:val="20"/>
                <w:lang w:eastAsia="en-GB"/>
              </w:rPr>
            </w:pPr>
            <w:r w:rsidRPr="000633F9">
              <w:rPr>
                <w:rFonts w:cs="Arial"/>
                <w:iCs/>
                <w:color w:val="000000"/>
                <w:szCs w:val="20"/>
                <w:lang w:eastAsia="en-GB"/>
              </w:rPr>
              <w:t>Angiotensin-converting enzyme</w:t>
            </w:r>
            <w:r>
              <w:rPr>
                <w:rFonts w:cs="Arial"/>
                <w:iCs/>
                <w:color w:val="000000"/>
                <w:szCs w:val="20"/>
                <w:lang w:eastAsia="en-GB"/>
              </w:rPr>
              <w:t xml:space="preserve"> (ACE)</w:t>
            </w:r>
            <w:r w:rsidRPr="00994950">
              <w:rPr>
                <w:rFonts w:cs="Arial"/>
                <w:iCs/>
                <w:color w:val="000000"/>
                <w:szCs w:val="20"/>
                <w:lang w:eastAsia="en-GB"/>
              </w:rPr>
              <w:t xml:space="preserve"> inhibitor contraindications </w:t>
            </w:r>
            <w:r>
              <w:rPr>
                <w:rFonts w:cs="Arial"/>
                <w:iCs/>
                <w:color w:val="000000"/>
                <w:szCs w:val="20"/>
                <w:lang w:eastAsia="en-GB"/>
              </w:rPr>
              <w:t>(</w:t>
            </w:r>
            <w:r w:rsidRPr="00994950">
              <w:rPr>
                <w:rFonts w:cs="Arial"/>
                <w:iCs/>
                <w:color w:val="000000"/>
                <w:szCs w:val="20"/>
                <w:lang w:eastAsia="en-GB"/>
              </w:rPr>
              <w:t>expiring</w:t>
            </w:r>
            <w:r>
              <w:rPr>
                <w:rFonts w:cs="Arial"/>
                <w:iCs/>
                <w:color w:val="000000"/>
                <w:szCs w:val="20"/>
                <w:lang w:eastAsia="en-GB"/>
              </w:rPr>
              <w: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2262E" w14:textId="6CB476DC" w:rsidR="00C41B8E" w:rsidRPr="00DA229E" w:rsidRDefault="00C41B8E" w:rsidP="00C41B8E">
            <w:pPr>
              <w:rPr>
                <w:rFonts w:cs="Arial"/>
                <w:szCs w:val="20"/>
                <w:lang w:val="nl-NL"/>
              </w:rPr>
            </w:pPr>
            <w:r w:rsidRPr="000A60E2">
              <w:rPr>
                <w:rFonts w:cs="Arial"/>
                <w:szCs w:val="20"/>
              </w:rPr>
              <w:t>^999005251000230104</w:t>
            </w:r>
          </w:p>
        </w:tc>
      </w:tr>
      <w:tr w:rsidR="00C41B8E" w:rsidRPr="00B32504" w14:paraId="67298262" w14:textId="77777777" w:rsidTr="000F643A">
        <w:trPr>
          <w:gridAfter w:val="1"/>
          <w:cantSplit/>
          <w:trHeight w:val="340"/>
        </w:trPr>
        <w:tc>
          <w:tcPr>
            <w:tcW w:w="2141" w:type="dxa"/>
            <w:gridSpan w:val="2"/>
            <w:vAlign w:val="center"/>
          </w:tcPr>
          <w:p w14:paraId="08A8C9C3" w14:textId="217710D4" w:rsidR="00C41B8E" w:rsidRPr="000F2742" w:rsidRDefault="00C41B8E" w:rsidP="00C41B8E">
            <w:pPr>
              <w:pStyle w:val="Heading5"/>
              <w:keepNext w:val="0"/>
              <w:rPr>
                <w:b w:val="0"/>
                <w:color w:val="auto"/>
              </w:rPr>
            </w:pPr>
            <w:bookmarkStart w:id="195" w:name="_TXAII_COD"/>
            <w:bookmarkEnd w:id="195"/>
            <w:r w:rsidRPr="00994950">
              <w:rPr>
                <w:b w:val="0"/>
                <w:color w:val="auto"/>
              </w:rPr>
              <w:t>TXAII_COD</w:t>
            </w:r>
          </w:p>
        </w:tc>
        <w:tc>
          <w:tcPr>
            <w:tcW w:w="8379" w:type="dxa"/>
            <w:gridSpan w:val="2"/>
            <w:tcBorders>
              <w:right w:val="single" w:sz="4" w:space="0" w:color="auto"/>
            </w:tcBorders>
            <w:vAlign w:val="center"/>
          </w:tcPr>
          <w:p w14:paraId="4E50E0FB" w14:textId="727EEF84" w:rsidR="00C41B8E" w:rsidRPr="00737966" w:rsidRDefault="00C41B8E" w:rsidP="00C41B8E">
            <w:pPr>
              <w:ind w:right="34"/>
              <w:rPr>
                <w:rFonts w:cs="Arial"/>
                <w:iCs/>
                <w:color w:val="000000"/>
                <w:szCs w:val="20"/>
                <w:lang w:eastAsia="en-GB"/>
              </w:rPr>
            </w:pPr>
            <w:r w:rsidRPr="000633F9">
              <w:rPr>
                <w:rFonts w:cs="Arial"/>
                <w:szCs w:val="20"/>
              </w:rPr>
              <w:t>Angiotensin II receptor blockers</w:t>
            </w:r>
            <w:r>
              <w:rPr>
                <w:rFonts w:cs="Arial"/>
                <w:iCs/>
                <w:color w:val="000000"/>
                <w:szCs w:val="20"/>
                <w:lang w:eastAsia="en-GB"/>
              </w:rPr>
              <w:t xml:space="preserve"> (ARB)</w:t>
            </w:r>
            <w:r w:rsidRPr="00994950">
              <w:rPr>
                <w:rFonts w:cs="Arial"/>
                <w:iCs/>
                <w:color w:val="000000"/>
                <w:szCs w:val="20"/>
                <w:lang w:eastAsia="en-GB"/>
              </w:rPr>
              <w:t xml:space="preserve"> contraindications </w:t>
            </w:r>
            <w:r>
              <w:rPr>
                <w:rFonts w:cs="Arial"/>
                <w:iCs/>
                <w:color w:val="000000"/>
                <w:szCs w:val="20"/>
                <w:lang w:eastAsia="en-GB"/>
              </w:rPr>
              <w:t>(</w:t>
            </w:r>
            <w:r w:rsidRPr="00994950">
              <w:rPr>
                <w:rFonts w:cs="Arial"/>
                <w:iCs/>
                <w:color w:val="000000"/>
                <w:szCs w:val="20"/>
                <w:lang w:eastAsia="en-GB"/>
              </w:rPr>
              <w:t>expiring</w:t>
            </w:r>
            <w:r>
              <w:rPr>
                <w:rFonts w:cs="Arial"/>
                <w:iCs/>
                <w:color w:val="000000"/>
                <w:szCs w:val="20"/>
                <w:lang w:eastAsia="en-GB"/>
              </w:rPr>
              <w: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3A64E" w14:textId="1D56E309" w:rsidR="00C41B8E" w:rsidRPr="00DA229E" w:rsidRDefault="00C41B8E" w:rsidP="00C41B8E">
            <w:pPr>
              <w:rPr>
                <w:rFonts w:cs="Arial"/>
                <w:szCs w:val="20"/>
                <w:lang w:val="nl-NL"/>
              </w:rPr>
            </w:pPr>
            <w:r w:rsidRPr="000A60E2">
              <w:rPr>
                <w:rFonts w:cs="Arial"/>
                <w:szCs w:val="20"/>
              </w:rPr>
              <w:t>^999004491000230106</w:t>
            </w:r>
          </w:p>
        </w:tc>
      </w:tr>
      <w:tr w:rsidR="00C41B8E" w:rsidRPr="00B32504" w14:paraId="53CA104D" w14:textId="77777777" w:rsidTr="000F643A">
        <w:trPr>
          <w:gridAfter w:val="1"/>
          <w:cantSplit/>
          <w:trHeight w:val="340"/>
        </w:trPr>
        <w:tc>
          <w:tcPr>
            <w:tcW w:w="2141" w:type="dxa"/>
            <w:gridSpan w:val="2"/>
            <w:vAlign w:val="center"/>
          </w:tcPr>
          <w:p w14:paraId="6DF7940A" w14:textId="27BB376D" w:rsidR="00C41B8E" w:rsidRPr="00994950" w:rsidRDefault="00C41B8E" w:rsidP="00C41B8E">
            <w:pPr>
              <w:pStyle w:val="Heading5"/>
              <w:keepNext w:val="0"/>
              <w:rPr>
                <w:b w:val="0"/>
                <w:color w:val="auto"/>
              </w:rPr>
            </w:pPr>
            <w:bookmarkStart w:id="196" w:name="_TXFLU_COD"/>
            <w:bookmarkStart w:id="197" w:name="_TXSTAT_COD"/>
            <w:bookmarkEnd w:id="196"/>
            <w:bookmarkEnd w:id="197"/>
            <w:r w:rsidRPr="00BD2611">
              <w:rPr>
                <w:b w:val="0"/>
                <w:color w:val="auto"/>
              </w:rPr>
              <w:t>TXSTAT_COD</w:t>
            </w:r>
          </w:p>
        </w:tc>
        <w:tc>
          <w:tcPr>
            <w:tcW w:w="8379" w:type="dxa"/>
            <w:gridSpan w:val="2"/>
            <w:tcBorders>
              <w:right w:val="single" w:sz="4" w:space="0" w:color="auto"/>
            </w:tcBorders>
            <w:vAlign w:val="center"/>
          </w:tcPr>
          <w:p w14:paraId="4DF72F01" w14:textId="544A0712" w:rsidR="00C41B8E" w:rsidRPr="00123495" w:rsidRDefault="00C41B8E" w:rsidP="00C41B8E">
            <w:pPr>
              <w:rPr>
                <w:rFonts w:cs="Arial"/>
                <w:szCs w:val="20"/>
              </w:rPr>
            </w:pPr>
            <w:r>
              <w:rPr>
                <w:rFonts w:cs="Arial"/>
                <w:color w:val="000000"/>
                <w:szCs w:val="20"/>
              </w:rPr>
              <w:t>Statin contraindications (expiring)</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1E72" w14:textId="14A0DC9C" w:rsidR="00C41B8E" w:rsidRPr="00F45126" w:rsidRDefault="00C41B8E" w:rsidP="00C41B8E">
            <w:pPr>
              <w:rPr>
                <w:rFonts w:cs="Arial"/>
                <w:color w:val="000000"/>
                <w:szCs w:val="20"/>
              </w:rPr>
            </w:pPr>
            <w:r>
              <w:rPr>
                <w:rFonts w:cs="Arial"/>
                <w:color w:val="000000"/>
                <w:szCs w:val="20"/>
              </w:rPr>
              <w:t>^999008571000230100</w:t>
            </w:r>
          </w:p>
        </w:tc>
      </w:tr>
      <w:tr w:rsidR="00C41B8E" w:rsidRPr="00B32504" w14:paraId="057C3DC8" w14:textId="77777777" w:rsidTr="000F643A">
        <w:trPr>
          <w:gridAfter w:val="1"/>
          <w:cantSplit/>
          <w:trHeight w:val="340"/>
        </w:trPr>
        <w:tc>
          <w:tcPr>
            <w:tcW w:w="2141" w:type="dxa"/>
            <w:gridSpan w:val="2"/>
            <w:vAlign w:val="center"/>
          </w:tcPr>
          <w:p w14:paraId="0AB881DE" w14:textId="207BDBA1" w:rsidR="00C41B8E" w:rsidRPr="000F2742" w:rsidRDefault="00C41B8E" w:rsidP="00C41B8E">
            <w:pPr>
              <w:pStyle w:val="Heading5"/>
              <w:keepNext w:val="0"/>
              <w:rPr>
                <w:b w:val="0"/>
                <w:color w:val="auto"/>
              </w:rPr>
            </w:pPr>
            <w:bookmarkStart w:id="198" w:name="_XACE_COD"/>
            <w:bookmarkEnd w:id="198"/>
            <w:r w:rsidRPr="00994950">
              <w:rPr>
                <w:b w:val="0"/>
                <w:color w:val="auto"/>
              </w:rPr>
              <w:t>XACE_COD</w:t>
            </w:r>
          </w:p>
        </w:tc>
        <w:tc>
          <w:tcPr>
            <w:tcW w:w="8379" w:type="dxa"/>
            <w:gridSpan w:val="2"/>
            <w:tcBorders>
              <w:right w:val="single" w:sz="4" w:space="0" w:color="auto"/>
            </w:tcBorders>
            <w:vAlign w:val="center"/>
          </w:tcPr>
          <w:p w14:paraId="635ACF6E" w14:textId="5A64955D" w:rsidR="00C41B8E" w:rsidRPr="00737966" w:rsidRDefault="00C41B8E" w:rsidP="00C41B8E">
            <w:pPr>
              <w:ind w:right="34"/>
              <w:rPr>
                <w:rFonts w:cs="Arial"/>
                <w:iCs/>
                <w:color w:val="000000"/>
                <w:szCs w:val="20"/>
                <w:lang w:eastAsia="en-GB"/>
              </w:rPr>
            </w:pPr>
            <w:r w:rsidRPr="00123495">
              <w:rPr>
                <w:rFonts w:cs="Arial"/>
                <w:szCs w:val="20"/>
              </w:rPr>
              <w:t>Angiotensin-converting enzyme</w:t>
            </w:r>
            <w:r>
              <w:rPr>
                <w:rFonts w:cs="Arial"/>
                <w:szCs w:val="20"/>
              </w:rPr>
              <w:t xml:space="preserve"> </w:t>
            </w:r>
            <w:r w:rsidRPr="00123495">
              <w:rPr>
                <w:rFonts w:cs="Arial"/>
                <w:szCs w:val="20"/>
              </w:rPr>
              <w:t>(ACE) inhibitor contraindications (persisting)</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7134F" w14:textId="6A434A75" w:rsidR="00C41B8E" w:rsidRPr="00F45126" w:rsidRDefault="00C41B8E" w:rsidP="00C41B8E">
            <w:pPr>
              <w:rPr>
                <w:rFonts w:cs="Arial"/>
                <w:szCs w:val="20"/>
                <w:lang w:val="nl-NL"/>
              </w:rPr>
            </w:pPr>
            <w:r w:rsidRPr="000A60E2">
              <w:rPr>
                <w:rFonts w:cs="Arial"/>
                <w:szCs w:val="20"/>
              </w:rPr>
              <w:t>^999004371000230104</w:t>
            </w:r>
          </w:p>
        </w:tc>
      </w:tr>
      <w:tr w:rsidR="00C41B8E" w:rsidRPr="00B32504" w14:paraId="51BCE91A" w14:textId="77777777" w:rsidTr="000F643A">
        <w:trPr>
          <w:gridAfter w:val="1"/>
          <w:cantSplit/>
          <w:trHeight w:val="340"/>
        </w:trPr>
        <w:tc>
          <w:tcPr>
            <w:tcW w:w="2141" w:type="dxa"/>
            <w:gridSpan w:val="2"/>
            <w:vAlign w:val="center"/>
          </w:tcPr>
          <w:p w14:paraId="6559EB66" w14:textId="35E90498" w:rsidR="00C41B8E" w:rsidRPr="000F2742" w:rsidRDefault="00C41B8E" w:rsidP="00C41B8E">
            <w:pPr>
              <w:pStyle w:val="Heading5"/>
              <w:keepNext w:val="0"/>
              <w:rPr>
                <w:b w:val="0"/>
                <w:color w:val="auto"/>
              </w:rPr>
            </w:pPr>
            <w:bookmarkStart w:id="199" w:name="_XAII_COD"/>
            <w:bookmarkEnd w:id="199"/>
            <w:r w:rsidRPr="00994950">
              <w:rPr>
                <w:b w:val="0"/>
                <w:color w:val="auto"/>
              </w:rPr>
              <w:t>XAII_COD</w:t>
            </w:r>
          </w:p>
        </w:tc>
        <w:tc>
          <w:tcPr>
            <w:tcW w:w="8379" w:type="dxa"/>
            <w:gridSpan w:val="2"/>
            <w:tcBorders>
              <w:right w:val="single" w:sz="4" w:space="0" w:color="auto"/>
            </w:tcBorders>
            <w:vAlign w:val="center"/>
          </w:tcPr>
          <w:p w14:paraId="45A89D05" w14:textId="0A7B6E68" w:rsidR="00C41B8E" w:rsidRPr="00737966" w:rsidRDefault="00C41B8E" w:rsidP="00C41B8E">
            <w:pPr>
              <w:ind w:right="34"/>
              <w:rPr>
                <w:rFonts w:cs="Arial"/>
                <w:iCs/>
                <w:color w:val="000000"/>
                <w:szCs w:val="20"/>
                <w:lang w:eastAsia="en-GB"/>
              </w:rPr>
            </w:pPr>
            <w:r w:rsidRPr="000633F9">
              <w:rPr>
                <w:rFonts w:cs="Arial"/>
                <w:szCs w:val="20"/>
              </w:rPr>
              <w:t>Angiotensin II receptor blockers</w:t>
            </w:r>
            <w:r>
              <w:rPr>
                <w:rFonts w:cs="Arial"/>
                <w:iCs/>
                <w:color w:val="000000"/>
                <w:szCs w:val="20"/>
                <w:lang w:eastAsia="en-GB"/>
              </w:rPr>
              <w:t xml:space="preserve"> (ARB)</w:t>
            </w:r>
            <w:r w:rsidRPr="00994950">
              <w:rPr>
                <w:rFonts w:cs="Arial"/>
                <w:iCs/>
                <w:color w:val="000000"/>
                <w:szCs w:val="20"/>
                <w:lang w:eastAsia="en-GB"/>
              </w:rPr>
              <w:t xml:space="preserve"> contraindications </w:t>
            </w:r>
            <w:r>
              <w:rPr>
                <w:rFonts w:cs="Arial"/>
                <w:iCs/>
                <w:color w:val="000000"/>
                <w:szCs w:val="20"/>
                <w:lang w:eastAsia="en-GB"/>
              </w:rPr>
              <w:t>(</w:t>
            </w:r>
            <w:r w:rsidRPr="00994950">
              <w:rPr>
                <w:rFonts w:cs="Arial"/>
                <w:iCs/>
                <w:color w:val="000000"/>
                <w:szCs w:val="20"/>
                <w:lang w:eastAsia="en-GB"/>
              </w:rPr>
              <w:t>persisting</w:t>
            </w:r>
            <w:r>
              <w:rPr>
                <w:rFonts w:cs="Arial"/>
                <w:iCs/>
                <w:color w:val="000000"/>
                <w:szCs w:val="20"/>
                <w:lang w:eastAsia="en-GB"/>
              </w:rPr>
              <w:t>)</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55718" w14:textId="4EB00164" w:rsidR="00C41B8E" w:rsidRPr="00F45126" w:rsidRDefault="00C41B8E" w:rsidP="00C41B8E">
            <w:pPr>
              <w:rPr>
                <w:rFonts w:cs="Arial"/>
                <w:szCs w:val="20"/>
                <w:lang w:val="nl-NL"/>
              </w:rPr>
            </w:pPr>
            <w:r w:rsidRPr="000A60E2">
              <w:rPr>
                <w:rFonts w:cs="Arial"/>
                <w:color w:val="000000"/>
                <w:szCs w:val="20"/>
              </w:rPr>
              <w:t>^999004331000230101</w:t>
            </w:r>
          </w:p>
        </w:tc>
      </w:tr>
      <w:tr w:rsidR="00C41B8E" w:rsidRPr="00B32504" w14:paraId="2D9BCEAB" w14:textId="77777777" w:rsidTr="000F643A">
        <w:trPr>
          <w:gridAfter w:val="1"/>
          <w:cantSplit/>
          <w:trHeight w:val="340"/>
        </w:trPr>
        <w:tc>
          <w:tcPr>
            <w:tcW w:w="2141" w:type="dxa"/>
            <w:gridSpan w:val="2"/>
            <w:vAlign w:val="center"/>
          </w:tcPr>
          <w:p w14:paraId="393743A2" w14:textId="239E4A02" w:rsidR="00C41B8E" w:rsidRPr="00994950" w:rsidRDefault="00C41B8E" w:rsidP="00C41B8E">
            <w:pPr>
              <w:pStyle w:val="Heading5"/>
              <w:keepNext w:val="0"/>
              <w:rPr>
                <w:b w:val="0"/>
                <w:color w:val="auto"/>
              </w:rPr>
            </w:pPr>
            <w:bookmarkStart w:id="200" w:name="_XFLU_COD"/>
            <w:bookmarkStart w:id="201" w:name="_XSTAT_COD"/>
            <w:bookmarkEnd w:id="200"/>
            <w:bookmarkEnd w:id="201"/>
            <w:r w:rsidRPr="00944F14">
              <w:rPr>
                <w:rFonts w:cs="Arial"/>
                <w:b w:val="0"/>
                <w:color w:val="000000"/>
                <w:szCs w:val="20"/>
                <w:lang w:eastAsia="en-GB"/>
              </w:rPr>
              <w:t>XSTAT_COD</w:t>
            </w:r>
          </w:p>
        </w:tc>
        <w:tc>
          <w:tcPr>
            <w:tcW w:w="8379" w:type="dxa"/>
            <w:gridSpan w:val="2"/>
            <w:tcBorders>
              <w:right w:val="single" w:sz="4" w:space="0" w:color="auto"/>
            </w:tcBorders>
            <w:vAlign w:val="center"/>
          </w:tcPr>
          <w:p w14:paraId="182A67A9" w14:textId="0A89F05E" w:rsidR="00C41B8E" w:rsidRPr="00994950" w:rsidRDefault="00C41B8E" w:rsidP="00C41B8E">
            <w:pPr>
              <w:ind w:right="34"/>
              <w:rPr>
                <w:rFonts w:cs="Arial"/>
                <w:iCs/>
                <w:color w:val="000000"/>
                <w:szCs w:val="20"/>
                <w:lang w:eastAsia="en-GB"/>
              </w:rPr>
            </w:pPr>
            <w:r w:rsidRPr="00944F14">
              <w:rPr>
                <w:rFonts w:cs="Arial"/>
                <w:color w:val="000000"/>
                <w:szCs w:val="20"/>
                <w:lang w:eastAsia="en-GB"/>
              </w:rPr>
              <w:t>Statin contraindications (persisting)</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76EA6" w14:textId="7184733D" w:rsidR="00C41B8E" w:rsidRPr="00F45126" w:rsidRDefault="00C41B8E" w:rsidP="00C41B8E">
            <w:pPr>
              <w:rPr>
                <w:rFonts w:cs="Arial"/>
                <w:color w:val="000000"/>
                <w:szCs w:val="20"/>
              </w:rPr>
            </w:pPr>
            <w:r>
              <w:rPr>
                <w:rFonts w:cs="Arial"/>
                <w:color w:val="000000"/>
                <w:szCs w:val="20"/>
              </w:rPr>
              <w:t>^999008291000230103</w:t>
            </w:r>
          </w:p>
        </w:tc>
      </w:tr>
      <w:tr w:rsidR="00C41B8E" w:rsidRPr="00B42DDA" w14:paraId="22B2AB34" w14:textId="55D8C448" w:rsidTr="006F7BB1">
        <w:trPr>
          <w:gridAfter w:val="1"/>
          <w:cantSplit/>
          <w:trHeight w:hRule="exact" w:val="340"/>
        </w:trPr>
        <w:tc>
          <w:tcPr>
            <w:tcW w:w="13932" w:type="dxa"/>
            <w:gridSpan w:val="6"/>
            <w:tcBorders>
              <w:top w:val="single" w:sz="4" w:space="0" w:color="auto"/>
              <w:left w:val="single" w:sz="4" w:space="0" w:color="auto"/>
              <w:bottom w:val="single" w:sz="4" w:space="0" w:color="auto"/>
              <w:right w:val="single" w:sz="4" w:space="0" w:color="auto"/>
            </w:tcBorders>
            <w:vAlign w:val="center"/>
          </w:tcPr>
          <w:p w14:paraId="17FF0B84" w14:textId="194D7438" w:rsidR="00C41B8E" w:rsidRPr="00F45126" w:rsidRDefault="00C41B8E" w:rsidP="00C41B8E">
            <w:pPr>
              <w:pStyle w:val="Heading5"/>
              <w:keepNext w:val="0"/>
              <w:rPr>
                <w:rFonts w:cs="Arial"/>
                <w:b w:val="0"/>
                <w:i/>
                <w:color w:val="auto"/>
                <w:szCs w:val="20"/>
              </w:rPr>
            </w:pPr>
            <w:bookmarkStart w:id="202" w:name="_BP_COD"/>
            <w:bookmarkStart w:id="203" w:name="_SERFRUC_COD"/>
            <w:bookmarkStart w:id="204" w:name="_FLU_COD"/>
            <w:bookmarkStart w:id="205" w:name="_DM_COD"/>
            <w:bookmarkStart w:id="206" w:name="_DSEPEXC_COD"/>
            <w:bookmarkEnd w:id="202"/>
            <w:bookmarkEnd w:id="203"/>
            <w:bookmarkEnd w:id="204"/>
            <w:bookmarkEnd w:id="205"/>
            <w:bookmarkEnd w:id="206"/>
            <w:r w:rsidRPr="00F45126">
              <w:rPr>
                <w:rFonts w:cs="Arial"/>
                <w:b w:val="0"/>
                <w:i/>
                <w:color w:val="auto"/>
                <w:szCs w:val="20"/>
              </w:rPr>
              <w:t>End of clusters</w:t>
            </w:r>
          </w:p>
          <w:p w14:paraId="2286A69D" w14:textId="6D3EA9A5" w:rsidR="00C41B8E" w:rsidRPr="00F45126" w:rsidRDefault="00C41B8E" w:rsidP="00C41B8E">
            <w:pPr>
              <w:ind w:right="67"/>
              <w:rPr>
                <w:rFonts w:cs="Arial"/>
                <w:i/>
                <w:szCs w:val="20"/>
              </w:rPr>
            </w:pPr>
          </w:p>
        </w:tc>
      </w:tr>
    </w:tbl>
    <w:p w14:paraId="455DACA8" w14:textId="77777777" w:rsidR="00FB28D1" w:rsidRDefault="00FB28D1" w:rsidP="00654CDD">
      <w:pPr>
        <w:pStyle w:val="Header"/>
        <w:rPr>
          <w:lang w:eastAsia="en-GB"/>
        </w:rPr>
      </w:pPr>
      <w:bookmarkStart w:id="207" w:name="_Toc427937287"/>
    </w:p>
    <w:p w14:paraId="27C170A7" w14:textId="4FDE1EE6" w:rsidR="00D21CDC" w:rsidRDefault="00D21CDC" w:rsidP="00654CDD">
      <w:pPr>
        <w:pStyle w:val="Header"/>
        <w:rPr>
          <w:color w:val="003360"/>
          <w:sz w:val="28"/>
          <w:lang w:eastAsia="en-GB"/>
        </w:rPr>
      </w:pPr>
      <w:r>
        <w:rPr>
          <w:lang w:eastAsia="en-GB"/>
        </w:rPr>
        <w:br w:type="page"/>
      </w:r>
    </w:p>
    <w:p w14:paraId="5DB89C3D" w14:textId="1BC0FD05" w:rsidR="00C1377A" w:rsidRDefault="00C1377A" w:rsidP="00654CDD">
      <w:pPr>
        <w:pStyle w:val="Heading3"/>
        <w:numPr>
          <w:ilvl w:val="0"/>
          <w:numId w:val="5"/>
        </w:numPr>
        <w:ind w:hanging="720"/>
        <w:rPr>
          <w:lang w:eastAsia="en-GB"/>
        </w:rPr>
      </w:pPr>
      <w:bookmarkStart w:id="208" w:name="_Toc151648532"/>
      <w:r w:rsidRPr="00706CFC">
        <w:rPr>
          <w:lang w:eastAsia="en-GB"/>
        </w:rPr>
        <w:lastRenderedPageBreak/>
        <w:t xml:space="preserve">Clinical </w:t>
      </w:r>
      <w:r w:rsidR="00C23977">
        <w:rPr>
          <w:lang w:eastAsia="en-GB"/>
        </w:rPr>
        <w:t>d</w:t>
      </w:r>
      <w:r w:rsidRPr="00706CFC">
        <w:rPr>
          <w:lang w:eastAsia="en-GB"/>
        </w:rPr>
        <w:t xml:space="preserve">ata </w:t>
      </w:r>
      <w:r w:rsidR="00C23977">
        <w:rPr>
          <w:lang w:eastAsia="en-GB"/>
        </w:rPr>
        <w:t>e</w:t>
      </w:r>
      <w:r w:rsidR="00D245FE">
        <w:rPr>
          <w:lang w:eastAsia="en-GB"/>
        </w:rPr>
        <w:t xml:space="preserve">xtraction </w:t>
      </w:r>
      <w:r w:rsidR="00C23977">
        <w:rPr>
          <w:lang w:eastAsia="en-GB"/>
        </w:rPr>
        <w:t>c</w:t>
      </w:r>
      <w:r w:rsidRPr="00706CFC">
        <w:rPr>
          <w:lang w:eastAsia="en-GB"/>
        </w:rPr>
        <w:t>riteria</w:t>
      </w:r>
      <w:bookmarkEnd w:id="42"/>
      <w:bookmarkEnd w:id="207"/>
      <w:bookmarkEnd w:id="208"/>
      <w:r w:rsidR="00706CFC">
        <w:rPr>
          <w:lang w:eastAsia="en-GB"/>
        </w:rPr>
        <w:t xml:space="preserve"> </w:t>
      </w:r>
    </w:p>
    <w:p w14:paraId="6A4D7A78" w14:textId="13789695" w:rsidR="00D419EF" w:rsidRDefault="00D419EF" w:rsidP="00654CDD">
      <w:pPr>
        <w:rPr>
          <w:lang w:eastAsia="en-GB"/>
        </w:rPr>
      </w:pPr>
    </w:p>
    <w:p w14:paraId="14359DBC" w14:textId="4A4A18C1" w:rsidR="00D419EF" w:rsidRDefault="00D419EF" w:rsidP="00654CDD">
      <w:pPr>
        <w:rPr>
          <w:lang w:eastAsia="en-GB"/>
        </w:rPr>
      </w:pPr>
    </w:p>
    <w:tbl>
      <w:tblPr>
        <w:tblW w:w="5000" w:type="pct"/>
        <w:tblLayout w:type="fixed"/>
        <w:tblCellMar>
          <w:top w:w="85" w:type="dxa"/>
          <w:bottom w:w="85" w:type="dxa"/>
        </w:tblCellMar>
        <w:tblLook w:val="04A0" w:firstRow="1" w:lastRow="0" w:firstColumn="1" w:lastColumn="0" w:noHBand="0" w:noVBand="1"/>
      </w:tblPr>
      <w:tblGrid>
        <w:gridCol w:w="987"/>
        <w:gridCol w:w="3495"/>
        <w:gridCol w:w="2879"/>
        <w:gridCol w:w="3348"/>
        <w:gridCol w:w="3239"/>
      </w:tblGrid>
      <w:tr w:rsidR="0002108C" w:rsidRPr="00D419EF" w14:paraId="1852CD71" w14:textId="77777777" w:rsidTr="000A3B3B">
        <w:trPr>
          <w:cantSplit/>
          <w:trHeight w:val="454"/>
          <w:tblHeader/>
        </w:trPr>
        <w:tc>
          <w:tcPr>
            <w:tcW w:w="354"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B8AA9E2" w14:textId="77777777" w:rsidR="009F0C41" w:rsidRPr="00D419EF" w:rsidRDefault="009F0C41" w:rsidP="00654CDD">
            <w:pPr>
              <w:rPr>
                <w:rFonts w:cs="Arial"/>
                <w:color w:val="FFFFFF"/>
                <w:szCs w:val="20"/>
                <w:lang w:eastAsia="en-GB"/>
              </w:rPr>
            </w:pPr>
            <w:r w:rsidRPr="00D419EF">
              <w:rPr>
                <w:rFonts w:cs="Arial"/>
                <w:color w:val="FFFFFF"/>
                <w:szCs w:val="20"/>
                <w:lang w:eastAsia="en-GB"/>
              </w:rPr>
              <w:t>Field number</w:t>
            </w:r>
          </w:p>
        </w:tc>
        <w:tc>
          <w:tcPr>
            <w:tcW w:w="1253"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71A420AF" w14:textId="77777777" w:rsidR="009F0C41" w:rsidRPr="00266256" w:rsidRDefault="009F0C41" w:rsidP="00654CDD">
            <w:pPr>
              <w:outlineLvl w:val="3"/>
              <w:rPr>
                <w:lang w:eastAsia="en-GB"/>
              </w:rPr>
            </w:pPr>
            <w:r w:rsidRPr="00266256">
              <w:rPr>
                <w:color w:val="FAFCFC" w:themeColor="background1"/>
                <w:lang w:eastAsia="en-GB"/>
              </w:rPr>
              <w:t>Field name</w:t>
            </w:r>
          </w:p>
        </w:tc>
        <w:tc>
          <w:tcPr>
            <w:tcW w:w="1032"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4086D4C2" w14:textId="77777777" w:rsidR="009F0C41" w:rsidRPr="00266256" w:rsidRDefault="009F0C41" w:rsidP="00654CDD">
            <w:pPr>
              <w:rPr>
                <w:rFonts w:cs="Arial"/>
                <w:color w:val="FFFFFF"/>
                <w:szCs w:val="20"/>
                <w:lang w:eastAsia="en-GB"/>
              </w:rPr>
            </w:pPr>
            <w:r w:rsidRPr="00266256">
              <w:rPr>
                <w:rFonts w:cs="Arial"/>
                <w:color w:val="FFFFFF"/>
                <w:szCs w:val="20"/>
                <w:lang w:eastAsia="en-GB"/>
              </w:rPr>
              <w:t xml:space="preserve">Code cluster </w:t>
            </w:r>
          </w:p>
          <w:p w14:paraId="0F9CE1A2" w14:textId="77777777" w:rsidR="009F0C41" w:rsidRPr="00266256" w:rsidRDefault="009F0C41" w:rsidP="00654CDD">
            <w:pPr>
              <w:rPr>
                <w:rFonts w:cs="Arial"/>
                <w:color w:val="FFFFFF"/>
                <w:szCs w:val="20"/>
                <w:lang w:eastAsia="en-GB"/>
              </w:rPr>
            </w:pPr>
            <w:r w:rsidRPr="00266256">
              <w:rPr>
                <w:rFonts w:cs="Arial"/>
                <w:color w:val="FFFFFF"/>
                <w:szCs w:val="20"/>
                <w:lang w:eastAsia="en-GB"/>
              </w:rPr>
              <w:t>(if applicable)</w:t>
            </w:r>
          </w:p>
        </w:tc>
        <w:tc>
          <w:tcPr>
            <w:tcW w:w="1200"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1088BE73" w14:textId="77777777" w:rsidR="009F0C41" w:rsidRPr="00266256" w:rsidRDefault="009F0C41" w:rsidP="00654CDD">
            <w:pPr>
              <w:rPr>
                <w:rFonts w:cs="Arial"/>
                <w:color w:val="FFFFFF"/>
                <w:szCs w:val="20"/>
                <w:lang w:eastAsia="en-GB"/>
              </w:rPr>
            </w:pPr>
            <w:r w:rsidRPr="00266256">
              <w:rPr>
                <w:rFonts w:cs="Arial"/>
                <w:color w:val="FFFFFF"/>
                <w:szCs w:val="20"/>
                <w:lang w:eastAsia="en-GB"/>
              </w:rPr>
              <w:t>Qualifying criteria</w:t>
            </w:r>
          </w:p>
        </w:tc>
        <w:tc>
          <w:tcPr>
            <w:tcW w:w="1161" w:type="pct"/>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68FEF6E6" w14:textId="4B5AC956" w:rsidR="009F0C41" w:rsidRPr="00D419EF" w:rsidRDefault="009F0C41" w:rsidP="00654CDD">
            <w:pPr>
              <w:rPr>
                <w:rFonts w:cs="Arial"/>
                <w:color w:val="FFFFFF"/>
                <w:szCs w:val="20"/>
                <w:lang w:eastAsia="en-GB"/>
              </w:rPr>
            </w:pPr>
            <w:r w:rsidRPr="00D419EF">
              <w:rPr>
                <w:rFonts w:cs="Arial"/>
                <w:color w:val="FFFFFF"/>
                <w:szCs w:val="20"/>
                <w:lang w:eastAsia="en-GB"/>
              </w:rPr>
              <w:t xml:space="preserve">Non-technical </w:t>
            </w:r>
            <w:r>
              <w:rPr>
                <w:rFonts w:cs="Arial"/>
                <w:color w:val="FFFFFF"/>
                <w:szCs w:val="20"/>
                <w:lang w:eastAsia="en-GB"/>
              </w:rPr>
              <w:t>d</w:t>
            </w:r>
            <w:r w:rsidRPr="00D419EF">
              <w:rPr>
                <w:rFonts w:cs="Arial"/>
                <w:color w:val="FFFFFF"/>
                <w:szCs w:val="20"/>
                <w:lang w:eastAsia="en-GB"/>
              </w:rPr>
              <w:t>escription</w:t>
            </w:r>
          </w:p>
        </w:tc>
      </w:tr>
      <w:tr w:rsidR="0002108C" w:rsidRPr="00D419EF" w14:paraId="2162370C"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A03381" w14:textId="77777777" w:rsidR="009F0C41" w:rsidRPr="00D419EF" w:rsidRDefault="009F0C41" w:rsidP="008379F8">
            <w:pPr>
              <w:numPr>
                <w:ilvl w:val="0"/>
                <w:numId w:val="3"/>
              </w:numPr>
              <w:ind w:hanging="402"/>
              <w:jc w:val="center"/>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0BE4B256" w14:textId="5CEF3DD2" w:rsidR="009F0C41" w:rsidRPr="00B612E7" w:rsidRDefault="009F0C41" w:rsidP="00654CDD">
            <w:pPr>
              <w:pStyle w:val="Heading5"/>
              <w:rPr>
                <w:b w:val="0"/>
                <w:color w:val="auto"/>
              </w:rPr>
            </w:pPr>
            <w:r w:rsidRPr="00B612E7">
              <w:rPr>
                <w:b w:val="0"/>
                <w:color w:val="auto"/>
              </w:rPr>
              <w:t>PAT_ID</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F9A31E1" w14:textId="2D78E1A6" w:rsidR="009F0C41" w:rsidRPr="00266256" w:rsidRDefault="009F0C41" w:rsidP="00654CDD">
            <w:pPr>
              <w:rPr>
                <w:rFonts w:cs="Arial"/>
                <w:color w:val="000000"/>
                <w:szCs w:val="20"/>
                <w:lang w:eastAsia="en-GB"/>
              </w:rPr>
            </w:pPr>
            <w:r w:rsidRPr="00266256">
              <w:rPr>
                <w:rFonts w:cs="Arial"/>
                <w:color w:val="000000"/>
                <w:szCs w:val="20"/>
                <w:lang w:eastAsia="en-GB"/>
              </w:rPr>
              <w:t>n/a</w:t>
            </w:r>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9787E1F" w14:textId="5E3E2817" w:rsidR="009F0C41" w:rsidRPr="00266256" w:rsidRDefault="009F0C41" w:rsidP="00654CDD">
            <w:pPr>
              <w:rPr>
                <w:rFonts w:cs="Arial"/>
                <w:color w:val="000000"/>
                <w:szCs w:val="20"/>
                <w:lang w:eastAsia="en-GB"/>
              </w:rPr>
            </w:pPr>
            <w:r w:rsidRPr="00266256">
              <w:rPr>
                <w:rFonts w:cs="Arial"/>
                <w:color w:val="000000"/>
                <w:szCs w:val="20"/>
                <w:lang w:eastAsia="en-GB"/>
              </w:rPr>
              <w:t>Unconditional</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E8B4EFD" w14:textId="1A743C19" w:rsidR="009F0C41" w:rsidRPr="00D419EF" w:rsidRDefault="009F0C41" w:rsidP="00654CDD">
            <w:pPr>
              <w:rPr>
                <w:rFonts w:cs="Arial"/>
                <w:i/>
                <w:iCs/>
                <w:color w:val="000000"/>
                <w:szCs w:val="20"/>
                <w:lang w:eastAsia="en-GB"/>
              </w:rPr>
            </w:pPr>
            <w:r w:rsidRPr="000C07C2">
              <w:rPr>
                <w:rFonts w:cs="Arial"/>
                <w:i/>
                <w:iCs/>
                <w:color w:val="000000"/>
                <w:szCs w:val="20"/>
                <w:lang w:eastAsia="en-GB"/>
              </w:rPr>
              <w:t>The patient</w:t>
            </w:r>
            <w:r>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p>
        </w:tc>
      </w:tr>
      <w:tr w:rsidR="0002108C" w:rsidRPr="00D419EF" w14:paraId="00C50864"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E699DB"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CA93FDF" w14:textId="3E8D77F8" w:rsidR="009F0C41" w:rsidRPr="00B612E7" w:rsidRDefault="009F0C41" w:rsidP="00654CDD">
            <w:pPr>
              <w:pStyle w:val="Heading5"/>
              <w:rPr>
                <w:b w:val="0"/>
                <w:color w:val="auto"/>
              </w:rPr>
            </w:pPr>
            <w:bookmarkStart w:id="209" w:name="REG_DAT"/>
            <w:r w:rsidRPr="00B612E7">
              <w:rPr>
                <w:b w:val="0"/>
                <w:color w:val="auto"/>
              </w:rPr>
              <w:t>REG_DAT</w:t>
            </w:r>
            <w:bookmarkEnd w:id="209"/>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043BA1" w14:textId="4022A3D7" w:rsidR="009F0C41" w:rsidRPr="00266256" w:rsidRDefault="009F0C41" w:rsidP="00654CDD">
            <w:pPr>
              <w:rPr>
                <w:rFonts w:cs="Arial"/>
                <w:color w:val="000000"/>
                <w:szCs w:val="20"/>
                <w:lang w:eastAsia="en-GB"/>
              </w:rPr>
            </w:pPr>
            <w:r w:rsidRPr="00266256">
              <w:rPr>
                <w:rFonts w:cs="Arial"/>
                <w:color w:val="000000"/>
                <w:szCs w:val="20"/>
                <w:lang w:eastAsia="en-GB"/>
              </w:rPr>
              <w:t>n/a</w:t>
            </w:r>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17085BA" w14:textId="36517592" w:rsidR="009F0C41" w:rsidRPr="00266256" w:rsidRDefault="009F0C41" w:rsidP="00654CD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24C6FC2D" w14:textId="2EE124E6" w:rsidR="009F0C41" w:rsidRPr="00D419EF" w:rsidRDefault="009F0C41" w:rsidP="00654CDD">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p>
        </w:tc>
      </w:tr>
      <w:tr w:rsidR="0002108C" w:rsidRPr="00D419EF" w14:paraId="549A2EC1"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DFA717"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19F121" w14:textId="635B28FC" w:rsidR="009F0C41" w:rsidRPr="00B612E7" w:rsidRDefault="009F0C41" w:rsidP="00654CDD">
            <w:pPr>
              <w:pStyle w:val="Heading5"/>
              <w:rPr>
                <w:b w:val="0"/>
                <w:color w:val="auto"/>
              </w:rPr>
            </w:pPr>
            <w:bookmarkStart w:id="210" w:name="DEREG_DAT"/>
            <w:r w:rsidRPr="00B612E7">
              <w:rPr>
                <w:b w:val="0"/>
                <w:color w:val="auto"/>
              </w:rPr>
              <w:t>DEREG_DAT</w:t>
            </w:r>
            <w:bookmarkEnd w:id="210"/>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4440D0" w14:textId="26E158E6" w:rsidR="009F0C41" w:rsidRPr="00266256" w:rsidRDefault="009F0C41" w:rsidP="00654CDD">
            <w:pPr>
              <w:rPr>
                <w:rFonts w:cs="Arial"/>
                <w:color w:val="000000"/>
                <w:szCs w:val="20"/>
                <w:lang w:eastAsia="en-GB"/>
              </w:rPr>
            </w:pPr>
            <w:r w:rsidRPr="00266256">
              <w:rPr>
                <w:rFonts w:cs="Arial"/>
                <w:color w:val="000000"/>
                <w:szCs w:val="20"/>
                <w:lang w:eastAsia="en-GB"/>
              </w:rPr>
              <w:t>n/a</w:t>
            </w:r>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774824" w14:textId="09A3AE22" w:rsidR="009F0C41" w:rsidRPr="00266256" w:rsidRDefault="009F0C41" w:rsidP="00654CDD">
            <w:pPr>
              <w:rPr>
                <w:rFonts w:cs="Arial"/>
                <w:color w:val="000000"/>
                <w:szCs w:val="20"/>
                <w:lang w:eastAsia="en-GB"/>
              </w:rPr>
            </w:pPr>
            <w:r w:rsidRPr="00266256">
              <w:rPr>
                <w:rFonts w:cs="Arial"/>
                <w:color w:val="000000"/>
                <w:szCs w:val="20"/>
                <w:lang w:eastAsia="en-GB"/>
              </w:rPr>
              <w:t xml:space="preserve">Earliest &gt; </w:t>
            </w:r>
            <w:hyperlink w:anchor="_REG_DAT" w:history="1">
              <w:r w:rsidRPr="00266256">
                <w:rPr>
                  <w:rStyle w:val="Hyperlink"/>
                  <w:rFonts w:cs="Arial"/>
                  <w:szCs w:val="20"/>
                  <w:lang w:eastAsia="en-GB"/>
                </w:rPr>
                <w:t>REG_DAT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6173D5E" w14:textId="4EB0BFD8" w:rsidR="009F0C41" w:rsidRPr="00D419EF" w:rsidRDefault="009F0C41" w:rsidP="00654CDD">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GMS following the latest GMS registration.</w:t>
            </w:r>
            <w:r w:rsidRPr="000C07C2">
              <w:rPr>
                <w:rFonts w:cs="Arial"/>
                <w:i/>
                <w:iCs/>
                <w:color w:val="000000"/>
                <w:szCs w:val="20"/>
                <w:lang w:eastAsia="en-GB"/>
              </w:rPr>
              <w:t xml:space="preserve"> </w:t>
            </w:r>
          </w:p>
        </w:tc>
      </w:tr>
      <w:tr w:rsidR="0002108C" w:rsidRPr="00D419EF" w14:paraId="4176F45F"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007DFA"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FEDADD2" w14:textId="781D71AD" w:rsidR="009F0C41" w:rsidRPr="00B612E7" w:rsidRDefault="009F0C41" w:rsidP="00654CDD">
            <w:pPr>
              <w:pStyle w:val="Heading5"/>
              <w:rPr>
                <w:b w:val="0"/>
                <w:color w:val="auto"/>
              </w:rPr>
            </w:pPr>
            <w:bookmarkStart w:id="211" w:name="_PAT_AGE"/>
            <w:bookmarkStart w:id="212" w:name="PAT_AGE"/>
            <w:bookmarkEnd w:id="211"/>
            <w:r w:rsidRPr="00B612E7">
              <w:rPr>
                <w:b w:val="0"/>
                <w:color w:val="auto"/>
              </w:rPr>
              <w:t>PAT_AGE</w:t>
            </w:r>
            <w:bookmarkEnd w:id="212"/>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C322E81" w14:textId="1B7284E2" w:rsidR="009F0C41" w:rsidRPr="00266256" w:rsidRDefault="009F0C41" w:rsidP="00654CDD">
            <w:pPr>
              <w:rPr>
                <w:rFonts w:cs="Arial"/>
                <w:color w:val="000000"/>
                <w:szCs w:val="20"/>
                <w:lang w:eastAsia="en-GB"/>
              </w:rPr>
            </w:pPr>
            <w:r w:rsidRPr="00266256">
              <w:rPr>
                <w:rFonts w:cs="Arial"/>
                <w:color w:val="000000"/>
                <w:szCs w:val="20"/>
                <w:lang w:eastAsia="en-GB"/>
              </w:rPr>
              <w:t>n/a</w:t>
            </w:r>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4C2EBCD7" w14:textId="7C2A4B51" w:rsidR="009F0C41" w:rsidRPr="00266256" w:rsidRDefault="009F0C41" w:rsidP="00654CDD">
            <w:pPr>
              <w:rPr>
                <w:rFonts w:cs="Arial"/>
                <w:color w:val="000000"/>
                <w:szCs w:val="20"/>
                <w:lang w:eastAsia="en-GB"/>
              </w:rPr>
            </w:pPr>
            <w:r w:rsidRPr="00266256">
              <w:rPr>
                <w:rFonts w:cs="Arial"/>
                <w:color w:val="000000"/>
                <w:szCs w:val="20"/>
                <w:lang w:eastAsia="en-GB"/>
              </w:rPr>
              <w:t xml:space="preserve">Unconditional at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380F63DD" w14:textId="5AF561AF" w:rsidR="009F0C41" w:rsidRPr="00D419EF" w:rsidRDefault="009F0C41" w:rsidP="00654CDD">
            <w:pPr>
              <w:rPr>
                <w:rFonts w:cs="Arial"/>
                <w:i/>
                <w:iCs/>
                <w:color w:val="000000"/>
                <w:szCs w:val="20"/>
                <w:lang w:eastAsia="en-GB"/>
              </w:rPr>
            </w:pPr>
            <w:r w:rsidRPr="000C07C2">
              <w:rPr>
                <w:rFonts w:cs="Arial"/>
                <w:i/>
                <w:iCs/>
                <w:color w:val="000000"/>
                <w:szCs w:val="20"/>
                <w:lang w:eastAsia="en-GB"/>
              </w:rPr>
              <w:t xml:space="preserve">The age of the patient in full years at the </w:t>
            </w:r>
            <w:r>
              <w:rPr>
                <w:rFonts w:cs="Arial"/>
                <w:i/>
                <w:iCs/>
                <w:color w:val="000000"/>
                <w:szCs w:val="20"/>
                <w:lang w:eastAsia="en-GB"/>
              </w:rPr>
              <w:t>achievement date.</w:t>
            </w:r>
          </w:p>
        </w:tc>
      </w:tr>
      <w:tr w:rsidR="0002108C" w:rsidRPr="00D419EF" w14:paraId="35721075"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C5F3A6"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20FD66" w14:textId="41AE1DD9" w:rsidR="009F0C41" w:rsidRPr="00B612E7" w:rsidRDefault="009F0C41" w:rsidP="00654CDD">
            <w:pPr>
              <w:pStyle w:val="Heading5"/>
              <w:rPr>
                <w:b w:val="0"/>
                <w:color w:val="auto"/>
              </w:rPr>
            </w:pPr>
            <w:bookmarkStart w:id="213" w:name="DM_DAT"/>
            <w:r w:rsidRPr="00B612E7">
              <w:rPr>
                <w:rFonts w:asciiTheme="majorHAnsi" w:hAnsiTheme="majorHAnsi" w:cstheme="majorHAnsi"/>
                <w:b w:val="0"/>
                <w:color w:val="auto"/>
              </w:rPr>
              <w:t>DM_DAT</w:t>
            </w:r>
            <w:bookmarkEnd w:id="213"/>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A60094" w14:textId="2996C7CC" w:rsidR="009F0C41" w:rsidRPr="00266256" w:rsidRDefault="00000000" w:rsidP="00654CDD">
            <w:pPr>
              <w:rPr>
                <w:rFonts w:cs="Arial"/>
                <w:color w:val="000000"/>
                <w:szCs w:val="20"/>
                <w:lang w:eastAsia="en-GB"/>
              </w:rPr>
            </w:pPr>
            <w:hyperlink w:anchor="_DMEXC_COD" w:history="1">
              <w:r w:rsidR="009F0C41" w:rsidRPr="00266256">
                <w:rPr>
                  <w:rStyle w:val="Hyperlink"/>
                  <w:rFonts w:asciiTheme="minorHAnsi" w:hAnsiTheme="minorHAnsi" w:cstheme="minorHAnsi"/>
                </w:rPr>
                <w:t>DM_COD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711565" w14:textId="778B1974" w:rsidR="009F0C41" w:rsidRPr="00266256" w:rsidRDefault="009F0C41" w:rsidP="00654CDD">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34E7F2F" w14:textId="2E5C74B9" w:rsidR="009F0C41" w:rsidRPr="00D419EF" w:rsidRDefault="009F0C41" w:rsidP="00654CDD">
            <w:pPr>
              <w:rPr>
                <w:rFonts w:cs="Arial"/>
                <w:i/>
                <w:iCs/>
                <w:color w:val="000000"/>
                <w:szCs w:val="20"/>
                <w:lang w:eastAsia="en-GB"/>
              </w:rPr>
            </w:pPr>
            <w:r>
              <w:rPr>
                <w:rFonts w:cs="Arial"/>
                <w:i/>
                <w:iCs/>
                <w:color w:val="000000"/>
                <w:szCs w:val="20"/>
                <w:lang w:eastAsia="en-GB"/>
              </w:rPr>
              <w:t>Date of the first diabetes diagnosis up to and including the achievement date.</w:t>
            </w:r>
          </w:p>
        </w:tc>
      </w:tr>
      <w:tr w:rsidR="0002108C" w:rsidRPr="00D419EF" w14:paraId="71858FB9"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EE1EEF"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25AD24" w14:textId="2BF6A12B" w:rsidR="009F0C41" w:rsidRPr="00B612E7" w:rsidRDefault="009F0C41" w:rsidP="00654CDD">
            <w:pPr>
              <w:pStyle w:val="Heading5"/>
              <w:rPr>
                <w:b w:val="0"/>
                <w:color w:val="auto"/>
              </w:rPr>
            </w:pPr>
            <w:bookmarkStart w:id="214" w:name="_DMLAT_DAT"/>
            <w:bookmarkStart w:id="215" w:name="DMLAT_DAT"/>
            <w:bookmarkEnd w:id="214"/>
            <w:r w:rsidRPr="00B612E7">
              <w:rPr>
                <w:rFonts w:asciiTheme="majorHAnsi" w:hAnsiTheme="majorHAnsi" w:cstheme="majorHAnsi"/>
                <w:b w:val="0"/>
                <w:color w:val="auto"/>
              </w:rPr>
              <w:t>DMLAT_DAT</w:t>
            </w:r>
            <w:bookmarkEnd w:id="215"/>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6FEA5C" w14:textId="4746EC4C" w:rsidR="009F0C41" w:rsidRPr="00266256" w:rsidRDefault="00000000" w:rsidP="00654CDD">
            <w:pPr>
              <w:rPr>
                <w:rFonts w:cs="Arial"/>
                <w:color w:val="000000"/>
                <w:szCs w:val="20"/>
                <w:lang w:eastAsia="en-GB"/>
              </w:rPr>
            </w:pPr>
            <w:hyperlink w:anchor="_DMEXC_COD" w:history="1">
              <w:r w:rsidR="009F0C41" w:rsidRPr="00266256">
                <w:rPr>
                  <w:rStyle w:val="Hyperlink"/>
                  <w:rFonts w:asciiTheme="minorHAnsi" w:hAnsiTheme="minorHAnsi" w:cstheme="minorHAnsi"/>
                </w:rPr>
                <w:t>DM_COD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7EB2AB" w14:textId="0551593A" w:rsidR="009F0C41" w:rsidRPr="00266256" w:rsidRDefault="009F0C41" w:rsidP="00654CD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C995604" w14:textId="1CD8B3A1" w:rsidR="009F0C41" w:rsidRPr="00D419EF" w:rsidRDefault="009F0C41" w:rsidP="00654CDD">
            <w:pPr>
              <w:rPr>
                <w:rFonts w:cs="Arial"/>
                <w:i/>
                <w:iCs/>
                <w:color w:val="000000"/>
                <w:szCs w:val="20"/>
                <w:lang w:eastAsia="en-GB"/>
              </w:rPr>
            </w:pPr>
            <w:r>
              <w:rPr>
                <w:rFonts w:cs="Arial"/>
                <w:i/>
                <w:iCs/>
                <w:color w:val="000000"/>
                <w:szCs w:val="20"/>
                <w:lang w:eastAsia="en-GB"/>
              </w:rPr>
              <w:t>Date of the most recent diabetes diagnosis up to and including the achievement date.</w:t>
            </w:r>
          </w:p>
        </w:tc>
      </w:tr>
      <w:tr w:rsidR="0002108C" w:rsidRPr="00D419EF" w14:paraId="476385E4"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E795DC"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6CD0E4" w14:textId="406FEBC0" w:rsidR="009F0C41" w:rsidRPr="00B612E7" w:rsidRDefault="009F0C41" w:rsidP="00654CDD">
            <w:pPr>
              <w:pStyle w:val="Heading5"/>
              <w:rPr>
                <w:b w:val="0"/>
                <w:color w:val="auto"/>
              </w:rPr>
            </w:pPr>
            <w:bookmarkStart w:id="216" w:name="DMRES_DAT"/>
            <w:r w:rsidRPr="00B612E7">
              <w:rPr>
                <w:rFonts w:asciiTheme="majorHAnsi" w:hAnsiTheme="majorHAnsi" w:cstheme="majorHAnsi"/>
                <w:b w:val="0"/>
                <w:color w:val="auto"/>
              </w:rPr>
              <w:t>DMRES_DAT</w:t>
            </w:r>
            <w:bookmarkEnd w:id="216"/>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96AEF7" w14:textId="2F4D566E" w:rsidR="009F0C41" w:rsidRPr="00266256" w:rsidRDefault="00000000" w:rsidP="00654CDD">
            <w:pPr>
              <w:rPr>
                <w:rFonts w:cs="Arial"/>
                <w:color w:val="000000"/>
                <w:szCs w:val="20"/>
                <w:lang w:eastAsia="en-GB"/>
              </w:rPr>
            </w:pPr>
            <w:hyperlink w:anchor="_DMRES_COD" w:history="1">
              <w:r w:rsidR="009F0C41" w:rsidRPr="00266256">
                <w:rPr>
                  <w:rStyle w:val="Hyperlink"/>
                  <w:rFonts w:asciiTheme="minorHAnsi" w:hAnsiTheme="minorHAnsi" w:cstheme="minorHAnsi"/>
                </w:rPr>
                <w:t>DMRES_COD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357B51" w14:textId="77777777" w:rsidR="009F0C41" w:rsidRPr="00266256" w:rsidRDefault="009F0C41" w:rsidP="00654CDD">
            <w:pPr>
              <w:rPr>
                <w:rFonts w:cs="Arial"/>
                <w:color w:val="000000"/>
                <w:szCs w:val="20"/>
                <w:lang w:eastAsia="en-GB"/>
              </w:rPr>
            </w:pPr>
            <w:r w:rsidRPr="00266256">
              <w:rPr>
                <w:rFonts w:cs="Arial"/>
                <w:color w:val="000000"/>
                <w:szCs w:val="20"/>
                <w:lang w:eastAsia="en-GB"/>
              </w:rPr>
              <w:t xml:space="preserve">Latest &gt; </w:t>
            </w:r>
            <w:hyperlink w:anchor="_DMLAT_DAT" w:history="1">
              <w:r w:rsidRPr="00266256">
                <w:rPr>
                  <w:rStyle w:val="Hyperlink"/>
                  <w:rFonts w:cs="Arial"/>
                  <w:szCs w:val="20"/>
                  <w:lang w:eastAsia="en-GB"/>
                </w:rPr>
                <w:t>DMLAT_DAT</w:t>
              </w:r>
            </w:hyperlink>
          </w:p>
          <w:p w14:paraId="32C3288D" w14:textId="6BC8A7D7" w:rsidR="009F0C41" w:rsidRPr="00266256" w:rsidRDefault="009F0C41" w:rsidP="00654CDD">
            <w:pPr>
              <w:rPr>
                <w:rFonts w:cs="Arial"/>
                <w:color w:val="000000"/>
                <w:szCs w:val="20"/>
                <w:lang w:eastAsia="en-GB"/>
              </w:rPr>
            </w:pPr>
            <w:r w:rsidRPr="00266256">
              <w:rPr>
                <w:rFonts w:cs="Arial"/>
                <w:color w:val="000000"/>
                <w:szCs w:val="20"/>
                <w:lang w:eastAsia="en-GB"/>
              </w:rPr>
              <w:t xml:space="preserve">AND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3F77581" w14:textId="2298178D" w:rsidR="009F0C41" w:rsidRPr="00D419EF" w:rsidRDefault="009F0C41" w:rsidP="00654CDD">
            <w:pPr>
              <w:rPr>
                <w:rFonts w:cs="Arial"/>
                <w:i/>
                <w:iCs/>
                <w:color w:val="000000"/>
                <w:szCs w:val="20"/>
                <w:lang w:eastAsia="en-GB"/>
              </w:rPr>
            </w:pPr>
            <w:r w:rsidRPr="001121E8">
              <w:rPr>
                <w:rFonts w:cs="Arial"/>
                <w:i/>
                <w:iCs/>
                <w:color w:val="000000"/>
                <w:szCs w:val="20"/>
                <w:lang w:eastAsia="en-GB"/>
              </w:rPr>
              <w:t xml:space="preserve">Date of the most recent </w:t>
            </w:r>
            <w:r>
              <w:rPr>
                <w:rFonts w:cs="Arial"/>
                <w:i/>
                <w:iCs/>
                <w:color w:val="000000"/>
                <w:szCs w:val="20"/>
                <w:lang w:eastAsia="en-GB"/>
              </w:rPr>
              <w:t>diabetes</w:t>
            </w:r>
            <w:r w:rsidRPr="001121E8">
              <w:rPr>
                <w:rFonts w:cs="Arial"/>
                <w:i/>
                <w:iCs/>
                <w:color w:val="000000"/>
                <w:szCs w:val="20"/>
                <w:lang w:eastAsia="en-GB"/>
              </w:rPr>
              <w:t xml:space="preserve"> diagnosis resolved code recorded after the most recent </w:t>
            </w:r>
            <w:r>
              <w:rPr>
                <w:rFonts w:cs="Arial"/>
                <w:i/>
                <w:iCs/>
                <w:color w:val="000000"/>
                <w:szCs w:val="20"/>
                <w:lang w:eastAsia="en-GB"/>
              </w:rPr>
              <w:t>diabetes</w:t>
            </w:r>
            <w:r w:rsidRPr="001121E8">
              <w:rPr>
                <w:rFonts w:cs="Arial"/>
                <w:i/>
                <w:iCs/>
                <w:color w:val="000000"/>
                <w:szCs w:val="20"/>
                <w:lang w:eastAsia="en-GB"/>
              </w:rPr>
              <w:t xml:space="preserve"> diagnosis and </w:t>
            </w:r>
            <w:r>
              <w:rPr>
                <w:rFonts w:cs="Arial"/>
                <w:i/>
                <w:iCs/>
                <w:color w:val="000000"/>
                <w:szCs w:val="20"/>
                <w:lang w:eastAsia="en-GB"/>
              </w:rPr>
              <w:t>up to and including</w:t>
            </w:r>
            <w:r w:rsidRPr="001121E8">
              <w:rPr>
                <w:rFonts w:cs="Arial"/>
                <w:i/>
                <w:iCs/>
                <w:color w:val="000000"/>
                <w:szCs w:val="20"/>
                <w:lang w:eastAsia="en-GB"/>
              </w:rPr>
              <w:t xml:space="preserve"> the achievement date.</w:t>
            </w:r>
          </w:p>
        </w:tc>
      </w:tr>
      <w:tr w:rsidR="0002108C" w:rsidRPr="00D419EF" w14:paraId="41B85BE8"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DF382D"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7AE506" w14:textId="0E139ACB" w:rsidR="009F0C41" w:rsidRPr="00B612E7" w:rsidRDefault="009F0C41" w:rsidP="00654CDD">
            <w:pPr>
              <w:pStyle w:val="Heading5"/>
              <w:rPr>
                <w:b w:val="0"/>
                <w:color w:val="auto"/>
              </w:rPr>
            </w:pPr>
            <w:bookmarkStart w:id="217" w:name="DMMAX_DAT"/>
            <w:r w:rsidRPr="00B612E7">
              <w:rPr>
                <w:rFonts w:asciiTheme="minorHAnsi" w:hAnsiTheme="minorHAnsi" w:cstheme="minorHAnsi"/>
                <w:b w:val="0"/>
                <w:color w:val="auto"/>
              </w:rPr>
              <w:t>DMMAX_DAT</w:t>
            </w:r>
            <w:bookmarkEnd w:id="217"/>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B0E661" w14:textId="606DE898" w:rsidR="009F0C41" w:rsidRPr="00266256" w:rsidRDefault="00000000" w:rsidP="00654CDD">
            <w:pPr>
              <w:rPr>
                <w:rFonts w:cs="Arial"/>
                <w:color w:val="000000"/>
                <w:szCs w:val="20"/>
                <w:lang w:eastAsia="en-GB"/>
              </w:rPr>
            </w:pPr>
            <w:hyperlink w:anchor="_DMMAX_COD" w:history="1">
              <w:r w:rsidR="009F0C41" w:rsidRPr="00266256">
                <w:rPr>
                  <w:rStyle w:val="Hyperlink"/>
                  <w:rFonts w:asciiTheme="minorHAnsi" w:hAnsiTheme="minorHAnsi" w:cstheme="minorHAnsi"/>
                </w:rPr>
                <w:t>DMMAX_COD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82F0DA" w14:textId="4E2D1555" w:rsidR="009F0C41" w:rsidRPr="00266256" w:rsidRDefault="009F0C41" w:rsidP="00654CD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5EBE54" w14:textId="329844AF" w:rsidR="009F0C41" w:rsidRPr="00D419EF" w:rsidRDefault="009F0C41" w:rsidP="00654CDD">
            <w:pPr>
              <w:rPr>
                <w:rFonts w:cs="Arial"/>
                <w:i/>
                <w:iCs/>
                <w:color w:val="000000"/>
                <w:szCs w:val="20"/>
                <w:lang w:eastAsia="en-GB"/>
              </w:rPr>
            </w:pPr>
            <w:r>
              <w:rPr>
                <w:rFonts w:cs="Arial"/>
                <w:i/>
                <w:iCs/>
                <w:color w:val="000000"/>
                <w:szCs w:val="20"/>
                <w:lang w:eastAsia="en-GB"/>
              </w:rPr>
              <w:t xml:space="preserve">Date of the most recent </w:t>
            </w:r>
            <w:r w:rsidRPr="00A152F0">
              <w:rPr>
                <w:rFonts w:cs="Arial"/>
                <w:i/>
                <w:iCs/>
                <w:color w:val="000000"/>
                <w:szCs w:val="20"/>
                <w:lang w:eastAsia="en-GB"/>
              </w:rPr>
              <w:t xml:space="preserve">maximum tolerated diabetes treatment </w:t>
            </w:r>
            <w:r>
              <w:rPr>
                <w:rFonts w:cs="Arial"/>
                <w:i/>
                <w:iCs/>
                <w:color w:val="000000"/>
                <w:szCs w:val="20"/>
                <w:lang w:eastAsia="en-GB"/>
              </w:rPr>
              <w:t>code up to and including the achievement date.</w:t>
            </w:r>
          </w:p>
        </w:tc>
      </w:tr>
      <w:tr w:rsidR="0002108C" w:rsidRPr="00D419EF" w14:paraId="27716B9E"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4B81C9"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BECD3F" w14:textId="168FA925" w:rsidR="009F0C41" w:rsidRPr="00B612E7" w:rsidRDefault="009F0C41" w:rsidP="00654CDD">
            <w:pPr>
              <w:pStyle w:val="Heading5"/>
              <w:rPr>
                <w:b w:val="0"/>
                <w:color w:val="auto"/>
              </w:rPr>
            </w:pPr>
            <w:bookmarkStart w:id="218" w:name="IFCCHBA_DAT"/>
            <w:r w:rsidRPr="00B612E7">
              <w:rPr>
                <w:rFonts w:asciiTheme="minorHAnsi" w:hAnsiTheme="minorHAnsi" w:cstheme="minorHAnsi"/>
                <w:b w:val="0"/>
                <w:color w:val="auto"/>
              </w:rPr>
              <w:t>IFCCHBA_DAT</w:t>
            </w:r>
            <w:bookmarkEnd w:id="218"/>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D49977" w14:textId="034FA8ED" w:rsidR="009F0C41" w:rsidRPr="00266256" w:rsidRDefault="00000000" w:rsidP="00654CDD">
            <w:pPr>
              <w:rPr>
                <w:rFonts w:cs="Arial"/>
                <w:color w:val="000000"/>
                <w:szCs w:val="20"/>
                <w:lang w:eastAsia="en-GB"/>
              </w:rPr>
            </w:pPr>
            <w:hyperlink w:anchor="_IFCCHBA_COD" w:history="1">
              <w:r w:rsidR="009F0C41" w:rsidRPr="00266256">
                <w:rPr>
                  <w:rStyle w:val="Hyperlink"/>
                </w:rPr>
                <w:t>IFCCHBAM_COD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10512E" w14:textId="05E84547" w:rsidR="009F0C41" w:rsidRPr="00266256" w:rsidRDefault="009F0C41" w:rsidP="00654CD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0741BA" w14:textId="3AB65EC1" w:rsidR="009F0C41" w:rsidRPr="00D419EF" w:rsidRDefault="009F0C41" w:rsidP="00654CDD">
            <w:pPr>
              <w:rPr>
                <w:rFonts w:cs="Arial"/>
                <w:i/>
                <w:iCs/>
                <w:color w:val="000000"/>
                <w:szCs w:val="20"/>
                <w:lang w:eastAsia="en-GB"/>
              </w:rPr>
            </w:pPr>
            <w:r>
              <w:rPr>
                <w:rFonts w:cs="Arial"/>
                <w:i/>
                <w:iCs/>
                <w:color w:val="000000"/>
                <w:szCs w:val="20"/>
                <w:lang w:eastAsia="en-GB"/>
              </w:rPr>
              <w:t xml:space="preserve">Date of the most recent </w:t>
            </w:r>
            <w:r w:rsidRPr="00341C89">
              <w:rPr>
                <w:rFonts w:cs="Arial"/>
                <w:i/>
                <w:iCs/>
                <w:color w:val="000000"/>
                <w:szCs w:val="20"/>
                <w:lang w:eastAsia="en-GB"/>
              </w:rPr>
              <w:t xml:space="preserve">IFCC HbA1c </w:t>
            </w:r>
            <w:r>
              <w:rPr>
                <w:rFonts w:cs="Arial"/>
                <w:i/>
                <w:iCs/>
                <w:color w:val="000000"/>
                <w:szCs w:val="20"/>
                <w:lang w:eastAsia="en-GB"/>
              </w:rPr>
              <w:t xml:space="preserve">monitoring range </w:t>
            </w:r>
            <w:r w:rsidRPr="00341C89">
              <w:rPr>
                <w:rFonts w:cs="Arial"/>
                <w:i/>
                <w:iCs/>
                <w:color w:val="000000"/>
                <w:szCs w:val="20"/>
                <w:lang w:eastAsia="en-GB"/>
              </w:rPr>
              <w:t>code</w:t>
            </w:r>
            <w:r>
              <w:rPr>
                <w:rFonts w:cs="Arial"/>
                <w:i/>
                <w:iCs/>
                <w:color w:val="000000"/>
                <w:szCs w:val="20"/>
                <w:lang w:eastAsia="en-GB"/>
              </w:rPr>
              <w:t xml:space="preserve"> up to and including the achievement date.</w:t>
            </w:r>
            <w:r>
              <w:rPr>
                <w:rFonts w:cs="Arial"/>
                <w:iCs/>
                <w:color w:val="000000"/>
                <w:szCs w:val="20"/>
                <w:lang w:eastAsia="en-GB"/>
              </w:rPr>
              <w:t xml:space="preserve"> </w:t>
            </w:r>
          </w:p>
        </w:tc>
      </w:tr>
      <w:tr w:rsidR="0002108C" w:rsidRPr="00D419EF" w14:paraId="534BF1B6"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D98649"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015165" w14:textId="015DE12B" w:rsidR="009F0C41" w:rsidRPr="00B612E7" w:rsidRDefault="009F0C41" w:rsidP="00654CDD">
            <w:pPr>
              <w:pStyle w:val="Heading5"/>
              <w:rPr>
                <w:b w:val="0"/>
                <w:color w:val="auto"/>
              </w:rPr>
            </w:pPr>
            <w:bookmarkStart w:id="219" w:name="IFCCHBA_VAL"/>
            <w:r w:rsidRPr="00B612E7">
              <w:rPr>
                <w:rFonts w:asciiTheme="minorHAnsi" w:hAnsiTheme="minorHAnsi" w:cstheme="minorHAnsi"/>
                <w:b w:val="0"/>
                <w:color w:val="auto"/>
              </w:rPr>
              <w:t>IFCCHBA_VAL</w:t>
            </w:r>
            <w:bookmarkEnd w:id="219"/>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9C7658" w14:textId="6FE6F6E0" w:rsidR="009F0C41" w:rsidRPr="00266256" w:rsidRDefault="00000000" w:rsidP="00654CDD">
            <w:pPr>
              <w:rPr>
                <w:rFonts w:cs="Arial"/>
                <w:color w:val="000000"/>
                <w:szCs w:val="20"/>
                <w:lang w:eastAsia="en-GB"/>
              </w:rPr>
            </w:pPr>
            <w:hyperlink w:anchor="_IFCCHBA_COD" w:history="1">
              <w:r w:rsidR="009F0C41" w:rsidRPr="00266256">
                <w:rPr>
                  <w:rStyle w:val="Hyperlink"/>
                </w:rPr>
                <w:t>IFCCHBAM_COD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74E21E" w14:textId="07366334" w:rsidR="009F0C41" w:rsidRPr="00266256" w:rsidRDefault="009F0C41" w:rsidP="00654CDD">
            <w:pPr>
              <w:rPr>
                <w:rFonts w:cs="Arial"/>
                <w:color w:val="000000"/>
                <w:szCs w:val="20"/>
                <w:lang w:eastAsia="en-GB"/>
              </w:rPr>
            </w:pPr>
            <w:r w:rsidRPr="00266256">
              <w:rPr>
                <w:rFonts w:cs="Arial"/>
                <w:color w:val="000000"/>
                <w:szCs w:val="20"/>
                <w:lang w:eastAsia="en-GB"/>
              </w:rPr>
              <w:t xml:space="preserve">Recorded on </w:t>
            </w:r>
            <w:hyperlink w:anchor="_IFCCHBA_DAT" w:history="1">
              <w:r w:rsidRPr="00266256">
                <w:rPr>
                  <w:rStyle w:val="Hyperlink"/>
                  <w:rFonts w:cs="Arial"/>
                  <w:szCs w:val="20"/>
                  <w:lang w:eastAsia="en-GB"/>
                </w:rPr>
                <w:t>IFCCHBA_DAT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4134BB3" w14:textId="4C8865AB" w:rsidR="009F0C41" w:rsidRPr="00D419EF" w:rsidRDefault="009F0C41" w:rsidP="00654CDD">
            <w:pPr>
              <w:rPr>
                <w:rFonts w:cs="Arial"/>
                <w:i/>
                <w:iCs/>
                <w:color w:val="000000"/>
                <w:szCs w:val="20"/>
                <w:lang w:eastAsia="en-GB"/>
              </w:rPr>
            </w:pPr>
            <w:r>
              <w:rPr>
                <w:rFonts w:cs="Arial"/>
                <w:i/>
                <w:iCs/>
                <w:color w:val="000000"/>
                <w:szCs w:val="20"/>
                <w:lang w:eastAsia="en-GB"/>
              </w:rPr>
              <w:t xml:space="preserve">The </w:t>
            </w:r>
            <w:r w:rsidRPr="00341C89">
              <w:rPr>
                <w:rFonts w:cs="Arial"/>
                <w:i/>
                <w:iCs/>
                <w:color w:val="000000"/>
                <w:szCs w:val="20"/>
                <w:lang w:eastAsia="en-GB"/>
              </w:rPr>
              <w:t xml:space="preserve">IFCC HbA1c </w:t>
            </w:r>
            <w:r>
              <w:rPr>
                <w:rFonts w:cs="Arial"/>
                <w:i/>
                <w:iCs/>
                <w:color w:val="000000"/>
                <w:szCs w:val="20"/>
                <w:lang w:eastAsia="en-GB"/>
              </w:rPr>
              <w:t xml:space="preserve">value associated with the most recent </w:t>
            </w:r>
            <w:r w:rsidRPr="00341C89">
              <w:rPr>
                <w:rFonts w:cs="Arial"/>
                <w:i/>
                <w:iCs/>
                <w:color w:val="000000"/>
                <w:szCs w:val="20"/>
                <w:lang w:eastAsia="en-GB"/>
              </w:rPr>
              <w:t xml:space="preserve">IFCC HbA1c </w:t>
            </w:r>
            <w:r>
              <w:rPr>
                <w:rFonts w:cs="Arial"/>
                <w:i/>
                <w:iCs/>
                <w:color w:val="000000"/>
                <w:szCs w:val="20"/>
                <w:lang w:eastAsia="en-GB"/>
              </w:rPr>
              <w:t>monitoring range recording.</w:t>
            </w:r>
          </w:p>
        </w:tc>
      </w:tr>
      <w:tr w:rsidR="0002108C" w:rsidRPr="00D419EF" w14:paraId="48154A07"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0BC502" w14:textId="77777777" w:rsidR="009F0C41" w:rsidRPr="00D419EF" w:rsidRDefault="009F0C41" w:rsidP="00654CDD">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91AD3A" w14:textId="27B133EA" w:rsidR="009F0C41" w:rsidRPr="00B612E7" w:rsidRDefault="009F0C41" w:rsidP="00654CDD">
            <w:pPr>
              <w:pStyle w:val="Heading5"/>
              <w:rPr>
                <w:b w:val="0"/>
                <w:color w:val="auto"/>
              </w:rPr>
            </w:pPr>
            <w:bookmarkStart w:id="220" w:name="SERFRUC_DAT"/>
            <w:r w:rsidRPr="00B612E7">
              <w:rPr>
                <w:rFonts w:asciiTheme="minorHAnsi" w:hAnsiTheme="minorHAnsi" w:cstheme="minorHAnsi"/>
                <w:b w:val="0"/>
                <w:color w:val="auto"/>
              </w:rPr>
              <w:t>SERFRUC_DAT</w:t>
            </w:r>
            <w:bookmarkEnd w:id="220"/>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AF5931" w14:textId="5A4839B3" w:rsidR="009F0C41" w:rsidRPr="00266256" w:rsidRDefault="00000000" w:rsidP="00654CDD">
            <w:pPr>
              <w:rPr>
                <w:rFonts w:cs="Arial"/>
                <w:color w:val="000000"/>
                <w:szCs w:val="20"/>
                <w:lang w:eastAsia="en-GB"/>
              </w:rPr>
            </w:pPr>
            <w:hyperlink w:anchor="_TCHEXC_COD" w:history="1">
              <w:r w:rsidR="009F0C41" w:rsidRPr="00266256">
                <w:rPr>
                  <w:rStyle w:val="Hyperlink"/>
                  <w:rFonts w:asciiTheme="minorHAnsi" w:hAnsiTheme="minorHAnsi" w:cstheme="minorHAnsi"/>
                </w:rPr>
                <w:t>SERFRUC_COD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FDA5D0" w14:textId="2210C3E5" w:rsidR="009F0C41" w:rsidRPr="00266256" w:rsidRDefault="009F0C41" w:rsidP="00654CDD">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1CEDD87" w14:textId="7837E794" w:rsidR="009F0C41" w:rsidRPr="00D419EF" w:rsidRDefault="009F0C41" w:rsidP="00654CDD">
            <w:pPr>
              <w:rPr>
                <w:rFonts w:cs="Arial"/>
                <w:i/>
                <w:iCs/>
                <w:color w:val="000000"/>
                <w:szCs w:val="20"/>
                <w:lang w:eastAsia="en-GB"/>
              </w:rPr>
            </w:pPr>
            <w:r>
              <w:rPr>
                <w:rFonts w:cs="Arial"/>
                <w:i/>
                <w:iCs/>
                <w:color w:val="000000"/>
                <w:szCs w:val="20"/>
                <w:lang w:eastAsia="en-GB"/>
              </w:rPr>
              <w:t>Date of the most recent s</w:t>
            </w:r>
            <w:r w:rsidRPr="0043245F">
              <w:rPr>
                <w:rFonts w:cs="Arial"/>
                <w:i/>
                <w:iCs/>
                <w:color w:val="000000"/>
                <w:szCs w:val="20"/>
                <w:lang w:eastAsia="en-GB"/>
              </w:rPr>
              <w:t>erum fructosamine code</w:t>
            </w:r>
            <w:r>
              <w:rPr>
                <w:rFonts w:cs="Arial"/>
                <w:i/>
                <w:iCs/>
                <w:color w:val="000000"/>
                <w:szCs w:val="20"/>
                <w:lang w:eastAsia="en-GB"/>
              </w:rPr>
              <w:t xml:space="preserve"> recorded up to and including the achievement date.</w:t>
            </w:r>
          </w:p>
        </w:tc>
      </w:tr>
      <w:tr w:rsidR="0002108C" w:rsidRPr="00D419EF" w14:paraId="72CC7BEF"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C2C9E7"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C892DD" w14:textId="587E951F" w:rsidR="00C41B8E" w:rsidRPr="00B612E7" w:rsidRDefault="00C41B8E" w:rsidP="00C41B8E">
            <w:pPr>
              <w:pStyle w:val="Heading5"/>
              <w:rPr>
                <w:rFonts w:asciiTheme="minorHAnsi" w:hAnsiTheme="minorHAnsi" w:cstheme="minorHAnsi"/>
                <w:b w:val="0"/>
                <w:color w:val="auto"/>
              </w:rPr>
            </w:pPr>
            <w:bookmarkStart w:id="221" w:name="_{BPSYS_DAT}"/>
            <w:bookmarkStart w:id="222" w:name="_{CLINBPDAT}_{BPSYS_DAT}"/>
            <w:bookmarkStart w:id="223" w:name="_{CLINBPDAT}{BPSYS_DAT}"/>
            <w:bookmarkStart w:id="224" w:name="_{BPSYS_DAT}_{CLINBP_DAT}"/>
            <w:bookmarkEnd w:id="221"/>
            <w:bookmarkEnd w:id="222"/>
            <w:bookmarkEnd w:id="223"/>
            <w:bookmarkEnd w:id="224"/>
            <w:r>
              <w:rPr>
                <w:rFonts w:asciiTheme="minorHAnsi" w:hAnsiTheme="minorHAnsi" w:cstheme="minorHAnsi"/>
                <w:b w:val="0"/>
                <w:color w:val="auto"/>
              </w:rPr>
              <w:t>{</w:t>
            </w:r>
            <w:del w:id="225" w:author="BREEN, David (NHS ENGLAND - X26)" w:date="2023-11-23T09:56:00Z">
              <w:r w:rsidDel="00A5449A">
                <w:rPr>
                  <w:rFonts w:asciiTheme="minorHAnsi" w:hAnsiTheme="minorHAnsi" w:cstheme="minorHAnsi"/>
                  <w:b w:val="0"/>
                  <w:color w:val="auto"/>
                </w:rPr>
                <w:delText>BPSYS_DAT</w:delText>
              </w:r>
            </w:del>
            <w:ins w:id="226" w:author="BREEN, David (NHS ENGLAND - X26)" w:date="2023-11-23T09:56:00Z">
              <w:r w:rsidR="00A5449A">
                <w:rPr>
                  <w:rFonts w:asciiTheme="minorHAnsi" w:hAnsiTheme="minorHAnsi" w:cstheme="minorHAnsi"/>
                  <w:b w:val="0"/>
                  <w:color w:val="auto"/>
                </w:rPr>
                <w:t>CLINBP_DAT</w:t>
              </w:r>
            </w:ins>
            <w:r>
              <w:rPr>
                <w:rFonts w:asciiTheme="minorHAnsi" w:hAnsiTheme="minorHAnsi" w:cstheme="minorHAnsi"/>
                <w:b w:val="0"/>
                <w:color w:val="auto"/>
              </w:rPr>
              <w: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B6EA00" w14:textId="326C4067" w:rsidR="00C41B8E" w:rsidRDefault="00C41B8E" w:rsidP="00C41B8E">
            <w:ins w:id="227" w:author="BREEN, David (NHS ENGLAND - X26)" w:date="2023-11-23T09:26:00Z">
              <w:r>
                <w:fldChar w:fldCharType="begin"/>
              </w:r>
            </w:ins>
            <w:ins w:id="228" w:author="BREEN, David (NHS ENGLAND - X26)" w:date="2023-11-23T09:34:00Z">
              <w:r>
                <w:instrText>HYPERLINK  \l "CLINBP_COD"</w:instrText>
              </w:r>
            </w:ins>
            <w:ins w:id="229" w:author="BREEN, David (NHS ENGLAND - X26)" w:date="2023-11-23T09:26:00Z">
              <w:r>
                <w:fldChar w:fldCharType="separate"/>
              </w:r>
            </w:ins>
            <w:ins w:id="230" w:author="BREEN, David (NHS ENGLAND - X26)" w:date="2023-11-23T09:34:00Z">
              <w:r>
                <w:rPr>
                  <w:rStyle w:val="Hyperlink"/>
                  <w:rFonts w:cs="Arial"/>
                  <w:szCs w:val="20"/>
                  <w:lang w:eastAsia="en-GB"/>
                </w:rPr>
                <w:t>CLINBP_COD</w:t>
              </w:r>
            </w:ins>
            <w:ins w:id="231" w:author="BREEN, David (NHS ENGLAND - X26)" w:date="2023-11-23T09:26:00Z">
              <w:r>
                <w:rPr>
                  <w:rStyle w:val="Hyperlink"/>
                  <w:rFonts w:cs="Arial"/>
                  <w:szCs w:val="20"/>
                  <w:lang w:eastAsia="en-GB"/>
                </w:rPr>
                <w:fldChar w:fldCharType="end"/>
              </w:r>
            </w:ins>
            <w:del w:id="232" w:author="BREEN, David (NHS ENGLAND - X26)" w:date="2023-11-23T09:25:00Z">
              <w:r w:rsidDel="00C41B8E">
                <w:fldChar w:fldCharType="begin"/>
              </w:r>
              <w:r w:rsidDel="00C41B8E">
                <w:delInstrText>HYPERLINK \l "_BPEXHOME_COD"</w:delInstrText>
              </w:r>
              <w:r w:rsidDel="00C41B8E">
                <w:fldChar w:fldCharType="separate"/>
              </w:r>
              <w:r w:rsidRPr="009E43A1" w:rsidDel="00C41B8E">
                <w:rPr>
                  <w:rStyle w:val="Hyperlink"/>
                  <w:rFonts w:cs="Arial"/>
                  <w:szCs w:val="20"/>
                  <w:lang w:eastAsia="en-GB"/>
                </w:rPr>
                <w:delText>BPEXHOME_COD</w:delText>
              </w:r>
              <w:r w:rsidDel="00C41B8E">
                <w:rPr>
                  <w:rStyle w:val="Hyperlink"/>
                  <w:rFonts w:cs="Arial"/>
                  <w:szCs w:val="20"/>
                  <w:lang w:eastAsia="en-GB"/>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3BC0F0" w14:textId="36F21841" w:rsidR="00C41B8E" w:rsidRPr="00266256" w:rsidRDefault="00C41B8E" w:rsidP="00C41B8E">
            <w:pPr>
              <w:rPr>
                <w:rFonts w:cs="Arial"/>
                <w:color w:val="000000"/>
                <w:szCs w:val="20"/>
                <w:lang w:eastAsia="en-GB"/>
              </w:rPr>
            </w:pPr>
            <w:r>
              <w:rPr>
                <w:rFonts w:cs="Arial"/>
                <w:color w:val="000000"/>
                <w:szCs w:val="20"/>
                <w:lang w:eastAsia="en-GB"/>
              </w:rPr>
              <w:t xml:space="preserve">ALL </w:t>
            </w:r>
            <w:r w:rsidRPr="00266256">
              <w:rPr>
                <w:rFonts w:cs="Arial"/>
                <w:color w:val="000000"/>
                <w:szCs w:val="20"/>
                <w:lang w:eastAsia="en-GB"/>
              </w:rPr>
              <w:t xml:space="preserve">&lt;=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C65A735" w14:textId="15242515" w:rsidR="00C41B8E" w:rsidRDefault="00C41B8E" w:rsidP="00C41B8E">
            <w:pPr>
              <w:rPr>
                <w:rFonts w:cs="Arial"/>
                <w:i/>
                <w:iCs/>
                <w:color w:val="000000"/>
                <w:szCs w:val="20"/>
                <w:lang w:eastAsia="en-GB"/>
              </w:rPr>
            </w:pPr>
            <w:r>
              <w:rPr>
                <w:i/>
                <w:iCs/>
                <w:color w:val="000000"/>
                <w:lang w:eastAsia="en-GB"/>
              </w:rPr>
              <w:t xml:space="preserve">All dates on which a </w:t>
            </w:r>
            <w:del w:id="233" w:author="BREEN, David (NHS ENGLAND - X26)" w:date="2023-11-23T09:35:00Z">
              <w:r w:rsidDel="0074562E">
                <w:rPr>
                  <w:i/>
                  <w:iCs/>
                  <w:color w:val="000000"/>
                  <w:lang w:eastAsia="en-GB"/>
                </w:rPr>
                <w:delText xml:space="preserve">systolic </w:delText>
              </w:r>
            </w:del>
            <w:r>
              <w:rPr>
                <w:i/>
                <w:iCs/>
                <w:color w:val="000000"/>
                <w:lang w:eastAsia="en-GB"/>
              </w:rPr>
              <w:t xml:space="preserve">blood pressure </w:t>
            </w:r>
            <w:del w:id="234" w:author="BREEN, David (NHS ENGLAND - X26)" w:date="2023-11-23T09:35:00Z">
              <w:r w:rsidDel="0074562E">
                <w:rPr>
                  <w:i/>
                  <w:iCs/>
                  <w:color w:val="000000"/>
                  <w:lang w:eastAsia="en-GB"/>
                </w:rPr>
                <w:delText>value</w:delText>
              </w:r>
            </w:del>
            <w:del w:id="235" w:author="BREEN, David (NHS ENGLAND - X26)" w:date="2023-11-23T09:36:00Z">
              <w:r w:rsidDel="0074562E">
                <w:rPr>
                  <w:i/>
                  <w:iCs/>
                  <w:color w:val="000000"/>
                  <w:lang w:eastAsia="en-GB"/>
                </w:rPr>
                <w:delText xml:space="preserve"> </w:delText>
              </w:r>
            </w:del>
            <w:r>
              <w:rPr>
                <w:i/>
                <w:iCs/>
                <w:color w:val="000000"/>
                <w:lang w:eastAsia="en-GB"/>
              </w:rPr>
              <w:t>was recorded</w:t>
            </w:r>
            <w:del w:id="236" w:author="BREEN, David (NHS ENGLAND - X26)" w:date="2023-11-23T09:36:00Z">
              <w:r w:rsidDel="0074562E">
                <w:rPr>
                  <w:i/>
                  <w:iCs/>
                  <w:color w:val="000000"/>
                  <w:lang w:eastAsia="en-GB"/>
                </w:rPr>
                <w:delText>,</w:delText>
              </w:r>
            </w:del>
            <w:r>
              <w:rPr>
                <w:i/>
                <w:iCs/>
                <w:color w:val="000000"/>
                <w:lang w:eastAsia="en-GB"/>
              </w:rPr>
              <w:t xml:space="preserve"> </w:t>
            </w:r>
            <w:ins w:id="237" w:author="BREEN, David (NHS ENGLAND - X26)" w:date="2023-11-23T09:36:00Z">
              <w:r w:rsidR="0074562E">
                <w:rPr>
                  <w:i/>
                  <w:iCs/>
                  <w:color w:val="000000"/>
                  <w:lang w:eastAsia="en-GB"/>
                </w:rPr>
                <w:t>(</w:t>
              </w:r>
            </w:ins>
            <w:r>
              <w:rPr>
                <w:i/>
                <w:iCs/>
                <w:color w:val="000000"/>
                <w:lang w:eastAsia="en-GB"/>
              </w:rPr>
              <w:t xml:space="preserve">excluding </w:t>
            </w:r>
            <w:ins w:id="238" w:author="BREEN, David (NHS ENGLAND - X26)" w:date="2023-11-23T09:36:00Z">
              <w:r w:rsidR="0074562E">
                <w:rPr>
                  <w:i/>
                  <w:iCs/>
                  <w:color w:val="000000"/>
                  <w:lang w:eastAsia="en-GB"/>
                </w:rPr>
                <w:t xml:space="preserve">blood pressure readings </w:t>
              </w:r>
            </w:ins>
            <w:del w:id="239" w:author="BREEN, David (NHS ENGLAND - X26)" w:date="2023-11-23T09:36:00Z">
              <w:r w:rsidDel="0074562E">
                <w:rPr>
                  <w:i/>
                  <w:iCs/>
                  <w:color w:val="000000"/>
                  <w:lang w:eastAsia="en-GB"/>
                </w:rPr>
                <w:delText>those recorded</w:delText>
              </w:r>
            </w:del>
            <w:ins w:id="240" w:author="BREEN, David (NHS ENGLAND - X26)" w:date="2023-11-23T09:36:00Z">
              <w:r w:rsidR="0074562E">
                <w:rPr>
                  <w:i/>
                  <w:iCs/>
                  <w:color w:val="000000"/>
                  <w:lang w:eastAsia="en-GB"/>
                </w:rPr>
                <w:t>taken</w:t>
              </w:r>
            </w:ins>
            <w:r>
              <w:rPr>
                <w:i/>
                <w:iCs/>
                <w:color w:val="000000"/>
                <w:lang w:eastAsia="en-GB"/>
              </w:rPr>
              <w:t xml:space="preserve"> at home</w:t>
            </w:r>
            <w:ins w:id="241" w:author="BREEN, David (NHS ENGLAND - X26)" w:date="2023-11-23T09:36:00Z">
              <w:r w:rsidR="0074562E">
                <w:rPr>
                  <w:i/>
                  <w:iCs/>
                  <w:color w:val="000000"/>
                  <w:lang w:eastAsia="en-GB"/>
                </w:rPr>
                <w:t xml:space="preserve"> and using</w:t>
              </w:r>
            </w:ins>
            <w:ins w:id="242" w:author="BREEN, David (NHS ENGLAND - X26)" w:date="2023-11-23T09:37:00Z">
              <w:r w:rsidR="0074562E">
                <w:rPr>
                  <w:i/>
                  <w:iCs/>
                  <w:color w:val="000000"/>
                  <w:lang w:eastAsia="en-GB"/>
                </w:rPr>
                <w:t xml:space="preserve"> ambulatory blood pressure monitors)</w:t>
              </w:r>
            </w:ins>
            <w:r>
              <w:rPr>
                <w:i/>
                <w:iCs/>
                <w:color w:val="000000"/>
                <w:lang w:eastAsia="en-GB"/>
              </w:rPr>
              <w:t>, up to and including the achievement date.</w:t>
            </w:r>
          </w:p>
        </w:tc>
      </w:tr>
      <w:tr w:rsidR="0002108C" w:rsidRPr="00D419EF" w14:paraId="7F607E28"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6CC702"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1B6C2B" w14:textId="72C71200" w:rsidR="00C41B8E" w:rsidRPr="00B612E7" w:rsidRDefault="00C41B8E" w:rsidP="00C41B8E">
            <w:pPr>
              <w:pStyle w:val="Heading5"/>
              <w:rPr>
                <w:rFonts w:asciiTheme="minorHAnsi" w:hAnsiTheme="minorHAnsi" w:cstheme="minorHAnsi"/>
                <w:b w:val="0"/>
                <w:color w:val="auto"/>
              </w:rPr>
            </w:pPr>
            <w:bookmarkStart w:id="243" w:name="_{BPSYS_VAL}"/>
            <w:bookmarkStart w:id="244" w:name="_[BPSYS_VAL]_[CLINBPSYS_VAL]"/>
            <w:bookmarkEnd w:id="243"/>
            <w:bookmarkEnd w:id="244"/>
            <w:del w:id="245" w:author="BREEN, David (NHS ENGLAND - X26)" w:date="2023-11-23T09:37:00Z">
              <w:r w:rsidDel="0074562E">
                <w:rPr>
                  <w:rFonts w:asciiTheme="minorHAnsi" w:hAnsiTheme="minorHAnsi" w:cstheme="minorHAnsi"/>
                  <w:b w:val="0"/>
                  <w:color w:val="auto"/>
                </w:rPr>
                <w:delText>[BPSYS_VAL]</w:delText>
              </w:r>
            </w:del>
            <w:ins w:id="246" w:author="BREEN, David (NHS ENGLAND - X26)" w:date="2023-11-23T09:38:00Z">
              <w:r w:rsidR="0074562E">
                <w:rPr>
                  <w:rFonts w:asciiTheme="minorHAnsi" w:hAnsiTheme="minorHAnsi" w:cstheme="minorHAnsi"/>
                  <w:b w:val="0"/>
                  <w:color w:val="auto"/>
                </w:rPr>
                <w:t>[CLINBPSYS_VAL]</w:t>
              </w:r>
            </w:ins>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11A2A8" w14:textId="21A8B536" w:rsidR="00C41B8E" w:rsidRDefault="00E20BAF" w:rsidP="00C41B8E">
            <w:ins w:id="247" w:author="BREEN, David (NHS ENGLAND - X26)" w:date="2023-11-23T09:49:00Z">
              <w:r>
                <w:fldChar w:fldCharType="begin"/>
              </w:r>
              <w:r>
                <w:instrText>HYPERLINK  \l "CLINBP_COD"</w:instrText>
              </w:r>
              <w:r>
                <w:fldChar w:fldCharType="separate"/>
              </w:r>
              <w:r>
                <w:rPr>
                  <w:rStyle w:val="Hyperlink"/>
                  <w:rFonts w:cs="Arial"/>
                  <w:szCs w:val="20"/>
                  <w:lang w:eastAsia="en-GB"/>
                </w:rPr>
                <w:t>CLINBP_COD</w:t>
              </w:r>
              <w:r>
                <w:rPr>
                  <w:rStyle w:val="Hyperlink"/>
                  <w:rFonts w:cs="Arial"/>
                  <w:szCs w:val="20"/>
                  <w:lang w:eastAsia="en-GB"/>
                </w:rPr>
                <w:fldChar w:fldCharType="end"/>
              </w:r>
            </w:ins>
            <w:del w:id="248" w:author="BREEN, David (NHS ENGLAND - X26)" w:date="2023-11-23T09:38:00Z">
              <w:r w:rsidR="00C41B8E" w:rsidDel="0074562E">
                <w:fldChar w:fldCharType="begin"/>
              </w:r>
              <w:r w:rsidR="00C41B8E" w:rsidDel="0074562E">
                <w:delInstrText>HYPERLINK \l "_BPEXHOME_COD"</w:delInstrText>
              </w:r>
              <w:r w:rsidR="00C41B8E" w:rsidDel="0074562E">
                <w:fldChar w:fldCharType="separate"/>
              </w:r>
              <w:r w:rsidR="00C41B8E" w:rsidRPr="00194B13" w:rsidDel="0074562E">
                <w:rPr>
                  <w:rStyle w:val="Hyperlink"/>
                  <w:rFonts w:cs="Arial"/>
                  <w:szCs w:val="20"/>
                  <w:lang w:eastAsia="en-GB"/>
                </w:rPr>
                <w:delText>BPEXHOME_COD</w:delText>
              </w:r>
              <w:r w:rsidR="00C41B8E" w:rsidDel="0074562E">
                <w:rPr>
                  <w:rStyle w:val="Hyperlink"/>
                  <w:rFonts w:cs="Arial"/>
                  <w:szCs w:val="20"/>
                  <w:lang w:eastAsia="en-GB"/>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99FCBF" w14:textId="6EF355E2" w:rsidR="00C41B8E" w:rsidRPr="00266256" w:rsidRDefault="00C41B8E" w:rsidP="00C41B8E">
            <w:pPr>
              <w:rPr>
                <w:rFonts w:cs="Arial"/>
                <w:color w:val="000000"/>
                <w:szCs w:val="20"/>
                <w:lang w:eastAsia="en-GB"/>
              </w:rPr>
            </w:pPr>
            <w:r>
              <w:rPr>
                <w:rFonts w:cs="Arial"/>
                <w:color w:val="000000"/>
                <w:szCs w:val="20"/>
                <w:lang w:eastAsia="en-GB"/>
              </w:rPr>
              <w:t xml:space="preserve">Recorded on each </w:t>
            </w:r>
            <w:ins w:id="249" w:author="BREEN, David (NHS ENGLAND - X26)" w:date="2023-11-23T09:44:00Z">
              <w:r w:rsidR="0074562E">
                <w:rPr>
                  <w:rFonts w:asciiTheme="minorHAnsi" w:hAnsiTheme="minorHAnsi" w:cstheme="minorHAnsi"/>
                  <w:bCs/>
                </w:rPr>
                <w:fldChar w:fldCharType="begin"/>
              </w:r>
              <w:r w:rsidR="0074562E">
                <w:rPr>
                  <w:rFonts w:asciiTheme="minorHAnsi" w:hAnsiTheme="minorHAnsi" w:cstheme="minorHAnsi"/>
                  <w:bCs/>
                </w:rPr>
                <w:instrText>HYPERLINK  \l "_{CLINBPDAT}_{BPSYS_DAT}"</w:instrText>
              </w:r>
              <w:r w:rsidR="0074562E">
                <w:rPr>
                  <w:rFonts w:asciiTheme="minorHAnsi" w:hAnsiTheme="minorHAnsi" w:cstheme="minorHAnsi"/>
                  <w:bCs/>
                </w:rPr>
              </w:r>
              <w:r w:rsidR="0074562E">
                <w:rPr>
                  <w:rFonts w:asciiTheme="minorHAnsi" w:hAnsiTheme="minorHAnsi" w:cstheme="minorHAnsi"/>
                  <w:bCs/>
                </w:rPr>
                <w:fldChar w:fldCharType="separate"/>
              </w:r>
              <w:r w:rsidR="0074562E" w:rsidRPr="0074562E">
                <w:rPr>
                  <w:rStyle w:val="Hyperlink"/>
                  <w:rFonts w:asciiTheme="minorHAnsi" w:hAnsiTheme="minorHAnsi" w:cstheme="minorHAnsi"/>
                  <w:bCs/>
                </w:rPr>
                <w:t>{CLINBP_DAT}</w:t>
              </w:r>
              <w:r w:rsidR="0074562E">
                <w:rPr>
                  <w:rFonts w:asciiTheme="minorHAnsi" w:hAnsiTheme="minorHAnsi" w:cstheme="minorHAnsi"/>
                  <w:bCs/>
                </w:rPr>
                <w:fldChar w:fldCharType="end"/>
              </w:r>
            </w:ins>
            <w:del w:id="250" w:author="BREEN, David (NHS ENGLAND - X26)" w:date="2023-11-23T09:39:00Z">
              <w:r w:rsidDel="0074562E">
                <w:fldChar w:fldCharType="begin"/>
              </w:r>
              <w:r w:rsidDel="0074562E">
                <w:delInstrText>HYPERLINK \l "_{BPSYS_DAT}"</w:delInstrText>
              </w:r>
              <w:r w:rsidDel="0074562E">
                <w:fldChar w:fldCharType="separate"/>
              </w:r>
              <w:r w:rsidRPr="003105B2" w:rsidDel="0074562E">
                <w:rPr>
                  <w:rStyle w:val="Hyperlink"/>
                  <w:rFonts w:cs="Arial"/>
                  <w:szCs w:val="20"/>
                  <w:u w:val="none"/>
                  <w:lang w:eastAsia="en-GB"/>
                </w:rPr>
                <w:delText>{</w:delText>
              </w:r>
              <w:r w:rsidRPr="003105B2" w:rsidDel="0074562E">
                <w:rPr>
                  <w:rStyle w:val="Hyperlink"/>
                  <w:rFonts w:cs="Arial"/>
                  <w:szCs w:val="20"/>
                  <w:lang w:eastAsia="en-GB"/>
                </w:rPr>
                <w:delText>BPSYS_DAT</w:delText>
              </w:r>
              <w:r w:rsidRPr="003105B2" w:rsidDel="0074562E">
                <w:rPr>
                  <w:rStyle w:val="Hyperlink"/>
                  <w:rFonts w:cs="Arial"/>
                  <w:szCs w:val="20"/>
                  <w:u w:val="none"/>
                  <w:lang w:eastAsia="en-GB"/>
                </w:rPr>
                <w:delText>}</w:delText>
              </w:r>
              <w:r w:rsidDel="0074562E">
                <w:rPr>
                  <w:rStyle w:val="Hyperlink"/>
                  <w:rFonts w:cs="Arial"/>
                  <w:szCs w:val="20"/>
                  <w:u w:val="none"/>
                  <w:lang w:eastAsia="en-GB"/>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C81ECA6" w14:textId="60DED87A" w:rsidR="00C41B8E" w:rsidRDefault="00C41B8E" w:rsidP="00C41B8E">
            <w:pPr>
              <w:rPr>
                <w:rFonts w:cs="Arial"/>
                <w:i/>
                <w:iCs/>
                <w:color w:val="000000"/>
                <w:szCs w:val="20"/>
                <w:lang w:eastAsia="en-GB"/>
              </w:rPr>
            </w:pPr>
            <w:r>
              <w:rPr>
                <w:i/>
                <w:iCs/>
                <w:color w:val="000000"/>
                <w:lang w:eastAsia="en-GB"/>
              </w:rPr>
              <w:t xml:space="preserve">The systolic blood pressure values associated with each date in the </w:t>
            </w:r>
            <w:r>
              <w:fldChar w:fldCharType="begin"/>
            </w:r>
            <w:r w:rsidR="00E20BAF">
              <w:instrText>HYPERLINK  \l "_{BPSYS_DAT}"</w:instrText>
            </w:r>
            <w:r>
              <w:fldChar w:fldCharType="separate"/>
            </w:r>
            <w:del w:id="251" w:author="BREEN, David (NHS ENGLAND - X26)" w:date="2023-11-23T09:46:00Z">
              <w:r w:rsidRPr="00D63B4A" w:rsidDel="00E20BAF">
                <w:rPr>
                  <w:rStyle w:val="Hyperlink"/>
                  <w:rFonts w:cs="Arial"/>
                  <w:i/>
                  <w:iCs/>
                  <w:szCs w:val="20"/>
                  <w:u w:val="none"/>
                  <w:lang w:eastAsia="en-GB"/>
                </w:rPr>
                <w:delText>BPSYS_DAT</w:delText>
              </w:r>
            </w:del>
            <w:ins w:id="252" w:author="BREEN, David (NHS ENGLAND - X26)" w:date="2023-11-23T09:47:00Z">
              <w:r w:rsidR="00E20BAF">
                <w:rPr>
                  <w:rStyle w:val="Hyperlink"/>
                  <w:rFonts w:cs="Arial"/>
                  <w:i/>
                  <w:iCs/>
                  <w:szCs w:val="20"/>
                  <w:u w:val="none"/>
                  <w:lang w:eastAsia="en-GB"/>
                </w:rPr>
                <w:t>{CLINBP_DAT}</w:t>
              </w:r>
            </w:ins>
            <w:r>
              <w:rPr>
                <w:rStyle w:val="Hyperlink"/>
                <w:rFonts w:cs="Arial"/>
                <w:i/>
                <w:iCs/>
                <w:szCs w:val="20"/>
                <w:u w:val="none"/>
                <w:lang w:eastAsia="en-GB"/>
              </w:rPr>
              <w:fldChar w:fldCharType="end"/>
            </w:r>
            <w:r>
              <w:rPr>
                <w:i/>
                <w:iCs/>
                <w:color w:val="000000"/>
                <w:lang w:eastAsia="en-GB"/>
              </w:rPr>
              <w:t xml:space="preserve"> array.</w:t>
            </w:r>
          </w:p>
        </w:tc>
      </w:tr>
      <w:tr w:rsidR="0002108C" w:rsidRPr="00D419EF" w14:paraId="642E7EF4"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7EF3E7"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5FD8AF" w14:textId="72B766FC" w:rsidR="00C41B8E" w:rsidRPr="00B612E7" w:rsidRDefault="00E20BAF" w:rsidP="00C41B8E">
            <w:pPr>
              <w:pStyle w:val="Heading5"/>
              <w:rPr>
                <w:rFonts w:asciiTheme="minorHAnsi" w:hAnsiTheme="minorHAnsi" w:cstheme="minorHAnsi"/>
                <w:b w:val="0"/>
                <w:color w:val="auto"/>
              </w:rPr>
            </w:pPr>
            <w:bookmarkStart w:id="253" w:name="_{BPDIA_VAL}"/>
            <w:bookmarkStart w:id="254" w:name="_[CLINBPDIA_VAL]_[BPDIA_VAL]"/>
            <w:bookmarkEnd w:id="253"/>
            <w:bookmarkEnd w:id="254"/>
            <w:ins w:id="255" w:author="BREEN, David (NHS ENGLAND - X26)" w:date="2023-11-23T09:48:00Z">
              <w:r>
                <w:rPr>
                  <w:rFonts w:asciiTheme="minorHAnsi" w:hAnsiTheme="minorHAnsi" w:cstheme="minorHAnsi"/>
                  <w:b w:val="0"/>
                  <w:color w:val="auto"/>
                </w:rPr>
                <w:t>[CLINBPDIA_VAL]</w:t>
              </w:r>
            </w:ins>
            <w:del w:id="256" w:author="AMBLER, Ross (NHS ENGLAND - X26)" w:date="2023-11-23T13:27:00Z">
              <w:r w:rsidR="00C41B8E" w:rsidDel="001E6A17">
                <w:rPr>
                  <w:rFonts w:asciiTheme="minorHAnsi" w:hAnsiTheme="minorHAnsi" w:cstheme="minorHAnsi"/>
                  <w:b w:val="0"/>
                  <w:color w:val="auto"/>
                </w:rPr>
                <w:delText>[</w:delText>
              </w:r>
            </w:del>
            <w:del w:id="257" w:author="BREEN, David (NHS ENGLAND - X26)" w:date="2023-11-23T09:49:00Z">
              <w:r w:rsidR="00C41B8E" w:rsidDel="00E20BAF">
                <w:rPr>
                  <w:rFonts w:asciiTheme="minorHAnsi" w:hAnsiTheme="minorHAnsi" w:cstheme="minorHAnsi"/>
                  <w:b w:val="0"/>
                  <w:color w:val="auto"/>
                </w:rPr>
                <w:delText>BPDIA_VAL]</w:delText>
              </w:r>
            </w:del>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087D7A" w14:textId="4D282DD6" w:rsidR="00C41B8E" w:rsidRDefault="00E20BAF" w:rsidP="00C41B8E">
            <w:ins w:id="258" w:author="BREEN, David (NHS ENGLAND - X26)" w:date="2023-11-23T09:49:00Z">
              <w:r>
                <w:fldChar w:fldCharType="begin"/>
              </w:r>
              <w:r>
                <w:instrText>HYPERLINK  \l "CLINBP_COD"</w:instrText>
              </w:r>
              <w:r>
                <w:fldChar w:fldCharType="separate"/>
              </w:r>
              <w:r>
                <w:rPr>
                  <w:rStyle w:val="Hyperlink"/>
                  <w:rFonts w:cs="Arial"/>
                  <w:szCs w:val="20"/>
                  <w:lang w:eastAsia="en-GB"/>
                </w:rPr>
                <w:t>CLINBP_COD</w:t>
              </w:r>
              <w:r>
                <w:rPr>
                  <w:rStyle w:val="Hyperlink"/>
                  <w:rFonts w:cs="Arial"/>
                  <w:szCs w:val="20"/>
                  <w:lang w:eastAsia="en-GB"/>
                </w:rPr>
                <w:fldChar w:fldCharType="end"/>
              </w:r>
              <w:r>
                <w:rPr>
                  <w:rStyle w:val="Hyperlink"/>
                  <w:rFonts w:cs="Arial"/>
                  <w:szCs w:val="20"/>
                  <w:lang w:eastAsia="en-GB"/>
                </w:rPr>
                <w:t xml:space="preserve"> </w:t>
              </w:r>
            </w:ins>
            <w:del w:id="259" w:author="BREEN, David (NHS ENGLAND - X26)" w:date="2023-11-23T09:49:00Z">
              <w:r w:rsidR="00C41B8E" w:rsidDel="00E20BAF">
                <w:fldChar w:fldCharType="begin"/>
              </w:r>
              <w:r w:rsidR="00C41B8E" w:rsidDel="00E20BAF">
                <w:delInstrText>HYPERLINK \l "_BPEXHOME_COD"</w:delInstrText>
              </w:r>
              <w:r w:rsidR="00C41B8E" w:rsidDel="00E20BAF">
                <w:fldChar w:fldCharType="separate"/>
              </w:r>
              <w:r w:rsidR="00C41B8E" w:rsidRPr="00194B13" w:rsidDel="00E20BAF">
                <w:rPr>
                  <w:rStyle w:val="Hyperlink"/>
                  <w:rFonts w:cs="Arial"/>
                  <w:szCs w:val="20"/>
                  <w:lang w:eastAsia="en-GB"/>
                </w:rPr>
                <w:delText>BPEXHOME_COD</w:delText>
              </w:r>
              <w:r w:rsidR="00C41B8E" w:rsidDel="00E20BAF">
                <w:rPr>
                  <w:rStyle w:val="Hyperlink"/>
                  <w:rFonts w:cs="Arial"/>
                  <w:szCs w:val="20"/>
                  <w:lang w:eastAsia="en-GB"/>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C28B3D" w14:textId="1F72B268" w:rsidR="00C41B8E" w:rsidRPr="00266256" w:rsidRDefault="00C41B8E" w:rsidP="00C41B8E">
            <w:pPr>
              <w:rPr>
                <w:rFonts w:cs="Arial"/>
                <w:color w:val="000000"/>
                <w:szCs w:val="20"/>
                <w:lang w:eastAsia="en-GB"/>
              </w:rPr>
            </w:pPr>
            <w:r>
              <w:rPr>
                <w:rFonts w:cs="Arial"/>
                <w:color w:val="000000"/>
                <w:szCs w:val="20"/>
                <w:lang w:eastAsia="en-GB"/>
              </w:rPr>
              <w:t xml:space="preserve">Recorded on each </w:t>
            </w:r>
            <w:ins w:id="260" w:author="BREEN, David (NHS ENGLAND - X26)" w:date="2023-11-23T09:50:00Z">
              <w:r w:rsidR="00E20BAF">
                <w:rPr>
                  <w:rFonts w:asciiTheme="minorHAnsi" w:hAnsiTheme="minorHAnsi" w:cstheme="minorHAnsi"/>
                  <w:bCs/>
                </w:rPr>
                <w:fldChar w:fldCharType="begin"/>
              </w:r>
              <w:r w:rsidR="00E20BAF">
                <w:rPr>
                  <w:rFonts w:asciiTheme="minorHAnsi" w:hAnsiTheme="minorHAnsi" w:cstheme="minorHAnsi"/>
                  <w:bCs/>
                </w:rPr>
                <w:instrText>HYPERLINK  \l "_{CLINBPDAT}_{BPSYS_DAT}"</w:instrText>
              </w:r>
              <w:r w:rsidR="00E20BAF">
                <w:rPr>
                  <w:rFonts w:asciiTheme="minorHAnsi" w:hAnsiTheme="minorHAnsi" w:cstheme="minorHAnsi"/>
                  <w:bCs/>
                </w:rPr>
              </w:r>
              <w:r w:rsidR="00E20BAF">
                <w:rPr>
                  <w:rFonts w:asciiTheme="minorHAnsi" w:hAnsiTheme="minorHAnsi" w:cstheme="minorHAnsi"/>
                  <w:bCs/>
                </w:rPr>
                <w:fldChar w:fldCharType="separate"/>
              </w:r>
              <w:r w:rsidR="00E20BAF" w:rsidRPr="0074562E">
                <w:rPr>
                  <w:rStyle w:val="Hyperlink"/>
                  <w:rFonts w:asciiTheme="minorHAnsi" w:hAnsiTheme="minorHAnsi" w:cstheme="minorHAnsi"/>
                  <w:bCs/>
                </w:rPr>
                <w:t>{CLINBP_DAT}</w:t>
              </w:r>
              <w:r w:rsidR="00E20BAF">
                <w:rPr>
                  <w:rFonts w:asciiTheme="minorHAnsi" w:hAnsiTheme="minorHAnsi" w:cstheme="minorHAnsi"/>
                  <w:bCs/>
                </w:rPr>
                <w:fldChar w:fldCharType="end"/>
              </w:r>
              <w:r w:rsidR="00E20BAF">
                <w:rPr>
                  <w:rFonts w:asciiTheme="minorHAnsi" w:hAnsiTheme="minorHAnsi" w:cstheme="minorHAnsi"/>
                  <w:bCs/>
                </w:rPr>
                <w:t xml:space="preserve"> </w:t>
              </w:r>
            </w:ins>
            <w:del w:id="261" w:author="BREEN, David (NHS ENGLAND - X26)" w:date="2023-11-23T09:50:00Z">
              <w:r w:rsidDel="00E20BAF">
                <w:fldChar w:fldCharType="begin"/>
              </w:r>
              <w:r w:rsidDel="00E20BAF">
                <w:delInstrText>HYPERLINK \l "_{BPSYS_DAT}"</w:delInstrText>
              </w:r>
              <w:r w:rsidDel="00E20BAF">
                <w:fldChar w:fldCharType="separate"/>
              </w:r>
              <w:r w:rsidRPr="003105B2" w:rsidDel="00E20BAF">
                <w:rPr>
                  <w:rStyle w:val="Hyperlink"/>
                  <w:rFonts w:cs="Arial"/>
                  <w:szCs w:val="20"/>
                  <w:u w:val="none"/>
                  <w:lang w:eastAsia="en-GB"/>
                </w:rPr>
                <w:delText>{</w:delText>
              </w:r>
              <w:r w:rsidRPr="003105B2" w:rsidDel="00E20BAF">
                <w:rPr>
                  <w:rStyle w:val="Hyperlink"/>
                  <w:rFonts w:cs="Arial"/>
                  <w:szCs w:val="20"/>
                  <w:lang w:eastAsia="en-GB"/>
                </w:rPr>
                <w:delText>BPSYS_DAT</w:delText>
              </w:r>
              <w:r w:rsidRPr="003105B2" w:rsidDel="00E20BAF">
                <w:rPr>
                  <w:rStyle w:val="Hyperlink"/>
                  <w:rFonts w:cs="Arial"/>
                  <w:szCs w:val="20"/>
                  <w:u w:val="none"/>
                  <w:lang w:eastAsia="en-GB"/>
                </w:rPr>
                <w:delText>}</w:delText>
              </w:r>
              <w:r w:rsidDel="00E20BAF">
                <w:rPr>
                  <w:rStyle w:val="Hyperlink"/>
                  <w:rFonts w:cs="Arial"/>
                  <w:szCs w:val="20"/>
                  <w:u w:val="none"/>
                  <w:lang w:eastAsia="en-GB"/>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645570" w14:textId="3B4C41CB" w:rsidR="00C41B8E" w:rsidRDefault="00C41B8E" w:rsidP="00C41B8E">
            <w:pPr>
              <w:rPr>
                <w:rFonts w:cs="Arial"/>
                <w:i/>
                <w:iCs/>
                <w:color w:val="000000"/>
                <w:szCs w:val="20"/>
                <w:lang w:eastAsia="en-GB"/>
              </w:rPr>
            </w:pPr>
            <w:r>
              <w:rPr>
                <w:i/>
                <w:iCs/>
                <w:color w:val="000000"/>
                <w:lang w:eastAsia="en-GB"/>
              </w:rPr>
              <w:t xml:space="preserve">The diastolic blood pressure values associated with each date in the </w:t>
            </w:r>
            <w:ins w:id="262" w:author="BREEN, David (NHS ENGLAND - X26)" w:date="2023-11-23T09:55:00Z">
              <w:r w:rsidR="00E20BAF">
                <w:rPr>
                  <w:i/>
                  <w:iCs/>
                  <w:color w:val="000000"/>
                  <w:lang w:eastAsia="en-GB"/>
                </w:rPr>
                <w:fldChar w:fldCharType="begin"/>
              </w:r>
              <w:r w:rsidR="00E20BAF">
                <w:rPr>
                  <w:i/>
                  <w:iCs/>
                  <w:color w:val="000000"/>
                  <w:lang w:eastAsia="en-GB"/>
                </w:rPr>
                <w:instrText>HYPERLINK  \l "_{BPSYS_DAT}_{CLINBP_DAT}"</w:instrText>
              </w:r>
              <w:r w:rsidR="00E20BAF">
                <w:rPr>
                  <w:i/>
                  <w:iCs/>
                  <w:color w:val="000000"/>
                  <w:lang w:eastAsia="en-GB"/>
                </w:rPr>
              </w:r>
              <w:r w:rsidR="00E20BAF">
                <w:rPr>
                  <w:i/>
                  <w:iCs/>
                  <w:color w:val="000000"/>
                  <w:lang w:eastAsia="en-GB"/>
                </w:rPr>
                <w:fldChar w:fldCharType="separate"/>
              </w:r>
              <w:r w:rsidR="00E20BAF" w:rsidRPr="00E20BAF">
                <w:rPr>
                  <w:rStyle w:val="Hyperlink"/>
                  <w:i/>
                  <w:iCs/>
                  <w:lang w:eastAsia="en-GB"/>
                </w:rPr>
                <w:t>{CLINBP_DAT}</w:t>
              </w:r>
              <w:r w:rsidR="00E20BAF">
                <w:rPr>
                  <w:i/>
                  <w:iCs/>
                  <w:color w:val="000000"/>
                  <w:lang w:eastAsia="en-GB"/>
                </w:rPr>
                <w:fldChar w:fldCharType="end"/>
              </w:r>
            </w:ins>
            <w:ins w:id="263" w:author="BREEN, David (NHS ENGLAND - X26)" w:date="2023-11-23T09:54:00Z">
              <w:r w:rsidR="00E20BAF">
                <w:rPr>
                  <w:i/>
                  <w:iCs/>
                  <w:color w:val="000000"/>
                  <w:lang w:eastAsia="en-GB"/>
                </w:rPr>
                <w:t xml:space="preserve"> </w:t>
              </w:r>
            </w:ins>
            <w:ins w:id="264" w:author="BREEN, David (NHS ENGLAND - X26)" w:date="2023-11-23T09:50:00Z">
              <w:del w:id="265" w:author="AMBLER, Ross (NHS ENGLAND - X26)" w:date="2023-11-23T11:19:00Z">
                <w:r w:rsidR="00E20BAF" w:rsidRPr="00E20BAF" w:rsidDel="00171C60">
                  <w:delText>{</w:delText>
                </w:r>
              </w:del>
            </w:ins>
            <w:del w:id="266" w:author="BREEN, David (NHS ENGLAND - X26)" w:date="2023-11-23T09:50:00Z">
              <w:r w:rsidDel="00E20BAF">
                <w:fldChar w:fldCharType="begin"/>
              </w:r>
              <w:r w:rsidDel="00E20BAF">
                <w:delInstrText>HYPERLINK \l "_{BPSYS_DAT}"</w:delInstrText>
              </w:r>
              <w:r w:rsidDel="00E20BAF">
                <w:fldChar w:fldCharType="separate"/>
              </w:r>
              <w:r w:rsidRPr="00E55FBC" w:rsidDel="00E20BAF">
                <w:rPr>
                  <w:rStyle w:val="Hyperlink"/>
                  <w:rFonts w:cs="Arial"/>
                  <w:i/>
                  <w:iCs/>
                  <w:szCs w:val="20"/>
                  <w:u w:val="none"/>
                  <w:lang w:eastAsia="en-GB"/>
                </w:rPr>
                <w:delText>BPSYS_DAT</w:delText>
              </w:r>
              <w:r w:rsidDel="00E20BAF">
                <w:rPr>
                  <w:rStyle w:val="Hyperlink"/>
                  <w:rFonts w:cs="Arial"/>
                  <w:i/>
                  <w:iCs/>
                  <w:szCs w:val="20"/>
                  <w:u w:val="none"/>
                  <w:lang w:eastAsia="en-GB"/>
                </w:rPr>
                <w:fldChar w:fldCharType="end"/>
              </w:r>
            </w:del>
            <w:r>
              <w:rPr>
                <w:i/>
                <w:iCs/>
                <w:color w:val="000000"/>
                <w:lang w:eastAsia="en-GB"/>
              </w:rPr>
              <w:t xml:space="preserve"> array.</w:t>
            </w:r>
          </w:p>
        </w:tc>
      </w:tr>
      <w:tr w:rsidR="0002108C" w:rsidRPr="00D419EF" w14:paraId="28F1EEE6"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E1947"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CCA61D" w14:textId="279192C2" w:rsidR="00C41B8E" w:rsidRPr="00B612E7" w:rsidRDefault="00C41B8E" w:rsidP="00C41B8E">
            <w:pPr>
              <w:pStyle w:val="Heading5"/>
              <w:rPr>
                <w:b w:val="0"/>
                <w:color w:val="auto"/>
              </w:rPr>
            </w:pPr>
            <w:bookmarkStart w:id="267" w:name="_BP_DAT"/>
            <w:bookmarkStart w:id="268" w:name="_BPEXHOME_DAT"/>
            <w:bookmarkStart w:id="269" w:name="_BPEXHOME_DATCLINBPLAT_DAT"/>
            <w:bookmarkStart w:id="270" w:name="BP_DAT"/>
            <w:bookmarkEnd w:id="267"/>
            <w:bookmarkEnd w:id="268"/>
            <w:bookmarkEnd w:id="269"/>
            <w:del w:id="271" w:author="BREEN, David (NHS ENGLAND - X26)" w:date="2023-11-23T10:01:00Z">
              <w:r w:rsidRPr="00B612E7" w:rsidDel="00B14485">
                <w:rPr>
                  <w:rFonts w:asciiTheme="minorHAnsi" w:hAnsiTheme="minorHAnsi" w:cstheme="minorHAnsi"/>
                  <w:b w:val="0"/>
                  <w:color w:val="auto"/>
                </w:rPr>
                <w:delText>BP</w:delText>
              </w:r>
              <w:r w:rsidDel="00B14485">
                <w:rPr>
                  <w:rFonts w:asciiTheme="minorHAnsi" w:hAnsiTheme="minorHAnsi" w:cstheme="minorHAnsi"/>
                  <w:b w:val="0"/>
                  <w:color w:val="auto"/>
                </w:rPr>
                <w:delText>EXHOME</w:delText>
              </w:r>
              <w:r w:rsidRPr="00B612E7" w:rsidDel="00B14485">
                <w:rPr>
                  <w:rFonts w:asciiTheme="minorHAnsi" w:hAnsiTheme="minorHAnsi" w:cstheme="minorHAnsi"/>
                  <w:b w:val="0"/>
                  <w:color w:val="auto"/>
                </w:rPr>
                <w:delText>_DAT</w:delText>
              </w:r>
            </w:del>
            <w:bookmarkEnd w:id="270"/>
            <w:ins w:id="272" w:author="BREEN, David (NHS ENGLAND - X26)" w:date="2023-11-23T10:01:00Z">
              <w:r w:rsidR="00B14485">
                <w:rPr>
                  <w:rFonts w:asciiTheme="minorHAnsi" w:hAnsiTheme="minorHAnsi" w:cstheme="minorHAnsi"/>
                  <w:b w:val="0"/>
                  <w:color w:val="auto"/>
                </w:rPr>
                <w:t>CLINBP</w:t>
              </w:r>
            </w:ins>
            <w:ins w:id="273" w:author="BREEN, David (NHS ENGLAND - X26)" w:date="2023-11-23T10:07:00Z">
              <w:r w:rsidR="0009495E">
                <w:rPr>
                  <w:rFonts w:asciiTheme="minorHAnsi" w:hAnsiTheme="minorHAnsi" w:cstheme="minorHAnsi"/>
                  <w:b w:val="0"/>
                  <w:color w:val="auto"/>
                </w:rPr>
                <w:t>LAT</w:t>
              </w:r>
            </w:ins>
            <w:ins w:id="274" w:author="BREEN, David (NHS ENGLAND - X26)" w:date="2023-11-23T10:01:00Z">
              <w:r w:rsidR="00B14485">
                <w:rPr>
                  <w:rFonts w:asciiTheme="minorHAnsi" w:hAnsiTheme="minorHAnsi" w:cstheme="minorHAnsi"/>
                  <w:b w:val="0"/>
                  <w:color w:val="auto"/>
                </w:rPr>
                <w:t>_DAT</w:t>
              </w:r>
            </w:ins>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0D80E6" w14:textId="67EFE3F7" w:rsidR="00C41B8E" w:rsidRPr="00266256" w:rsidRDefault="00B14485" w:rsidP="00C41B8E">
            <w:pPr>
              <w:rPr>
                <w:rFonts w:cs="Arial"/>
                <w:color w:val="000000"/>
                <w:szCs w:val="20"/>
                <w:lang w:eastAsia="en-GB"/>
              </w:rPr>
            </w:pPr>
            <w:ins w:id="275" w:author="BREEN, David (NHS ENGLAND - X26)" w:date="2023-11-23T10:02:00Z">
              <w:r>
                <w:fldChar w:fldCharType="begin"/>
              </w:r>
              <w:r>
                <w:instrText>HYPERLINK  \l "CLINBP_COD"</w:instrText>
              </w:r>
              <w:r>
                <w:fldChar w:fldCharType="separate"/>
              </w:r>
              <w:r>
                <w:rPr>
                  <w:rStyle w:val="Hyperlink"/>
                  <w:rFonts w:cs="Arial"/>
                  <w:szCs w:val="20"/>
                  <w:lang w:eastAsia="en-GB"/>
                </w:rPr>
                <w:t>CLINBP_COD</w:t>
              </w:r>
              <w:r>
                <w:rPr>
                  <w:rStyle w:val="Hyperlink"/>
                  <w:rFonts w:cs="Arial"/>
                  <w:szCs w:val="20"/>
                  <w:lang w:eastAsia="en-GB"/>
                </w:rPr>
                <w:fldChar w:fldCharType="end"/>
              </w:r>
            </w:ins>
            <w:del w:id="276" w:author="BREEN, David (NHS ENGLAND - X26)" w:date="2023-11-23T10:02:00Z">
              <w:r w:rsidR="00C41B8E" w:rsidDel="00B14485">
                <w:fldChar w:fldCharType="begin"/>
              </w:r>
              <w:r w:rsidR="00C41B8E" w:rsidDel="00B14485">
                <w:delInstrText>HYPERLINK \l "_BPEXHOME_COD"</w:delInstrText>
              </w:r>
              <w:r w:rsidR="00C41B8E" w:rsidDel="00B14485">
                <w:fldChar w:fldCharType="separate"/>
              </w:r>
              <w:r w:rsidR="00C41B8E" w:rsidRPr="00194B13" w:rsidDel="00B14485">
                <w:rPr>
                  <w:rStyle w:val="Hyperlink"/>
                  <w:rFonts w:cs="Arial"/>
                  <w:szCs w:val="20"/>
                  <w:lang w:eastAsia="en-GB"/>
                </w:rPr>
                <w:delText>BPEXHOME_COD</w:delText>
              </w:r>
              <w:r w:rsidR="00C41B8E" w:rsidDel="00B14485">
                <w:rPr>
                  <w:rStyle w:val="Hyperlink"/>
                  <w:rFonts w:cs="Arial"/>
                  <w:szCs w:val="20"/>
                  <w:lang w:eastAsia="en-GB"/>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59F10F" w14:textId="77777777" w:rsidR="00C41B8E" w:rsidRDefault="00C41B8E" w:rsidP="00C41B8E">
            <w:pPr>
              <w:rPr>
                <w:rStyle w:val="Hyperlink"/>
                <w:rFonts w:cs="Arial"/>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p w14:paraId="65F19A6C" w14:textId="5F09F85C" w:rsidR="00C41B8E" w:rsidRDefault="00C41B8E" w:rsidP="00C41B8E">
            <w:pPr>
              <w:rPr>
                <w:rStyle w:val="Hyperlink"/>
              </w:rPr>
            </w:pPr>
            <w:r w:rsidRPr="003105B2">
              <w:rPr>
                <w:rStyle w:val="Hyperlink"/>
                <w:color w:val="auto"/>
                <w:u w:val="none"/>
              </w:rPr>
              <w:t xml:space="preserve">Where </w:t>
            </w:r>
            <w:r>
              <w:fldChar w:fldCharType="begin"/>
            </w:r>
            <w:r w:rsidR="00B14485">
              <w:instrText>HYPERLINK  \l "_[BPSYS_VAL]_[CLINBPSYS_VAL]"</w:instrText>
            </w:r>
            <w:r>
              <w:fldChar w:fldCharType="separate"/>
            </w:r>
            <w:r>
              <w:rPr>
                <w:rStyle w:val="Hyperlink"/>
                <w:rFonts w:cs="Arial"/>
                <w:szCs w:val="20"/>
                <w:lang w:eastAsia="en-GB"/>
              </w:rPr>
              <w:t>[</w:t>
            </w:r>
            <w:ins w:id="277" w:author="BREEN, David (NHS ENGLAND - X26)" w:date="2023-11-23T10:02:00Z">
              <w:r w:rsidR="00B14485">
                <w:rPr>
                  <w:rStyle w:val="Hyperlink"/>
                  <w:rFonts w:cs="Arial"/>
                  <w:szCs w:val="20"/>
                  <w:lang w:eastAsia="en-GB"/>
                </w:rPr>
                <w:t>C</w:t>
              </w:r>
              <w:r w:rsidR="00B14485">
                <w:rPr>
                  <w:rStyle w:val="Hyperlink"/>
                  <w:rFonts w:cs="Arial"/>
                  <w:lang w:eastAsia="en-GB"/>
                </w:rPr>
                <w:t>LIN</w:t>
              </w:r>
            </w:ins>
            <w:r w:rsidRPr="003105B2">
              <w:rPr>
                <w:rStyle w:val="Hyperlink"/>
                <w:rFonts w:cs="Arial"/>
                <w:szCs w:val="20"/>
                <w:lang w:eastAsia="en-GB"/>
              </w:rPr>
              <w:t>BPSYS_</w:t>
            </w:r>
            <w:r>
              <w:rPr>
                <w:rStyle w:val="Hyperlink"/>
                <w:rFonts w:cs="Arial"/>
                <w:szCs w:val="20"/>
                <w:lang w:eastAsia="en-GB"/>
              </w:rPr>
              <w:t>VAL</w:t>
            </w:r>
            <w:r>
              <w:rPr>
                <w:rStyle w:val="Hyperlink"/>
                <w:rFonts w:cs="Arial"/>
                <w:szCs w:val="20"/>
                <w:u w:val="none"/>
                <w:lang w:eastAsia="en-GB"/>
              </w:rPr>
              <w:t>]</w:t>
            </w:r>
            <w:r>
              <w:rPr>
                <w:rStyle w:val="Hyperlink"/>
                <w:rFonts w:cs="Arial"/>
                <w:szCs w:val="20"/>
                <w:u w:val="none"/>
                <w:lang w:eastAsia="en-GB"/>
              </w:rPr>
              <w:fldChar w:fldCharType="end"/>
            </w:r>
            <w:r w:rsidRPr="003105B2">
              <w:rPr>
                <w:rStyle w:val="Hyperlink"/>
                <w:u w:val="none"/>
              </w:rPr>
              <w:t xml:space="preserve"> </w:t>
            </w:r>
            <w:r w:rsidRPr="003105B2">
              <w:rPr>
                <w:rStyle w:val="Hyperlink"/>
                <w:rFonts w:cs="Arial"/>
                <w:color w:val="auto"/>
                <w:u w:val="none"/>
              </w:rPr>
              <w:t>≠</w:t>
            </w:r>
            <w:r w:rsidRPr="003105B2">
              <w:rPr>
                <w:rStyle w:val="Hyperlink"/>
                <w:color w:val="auto"/>
                <w:u w:val="none"/>
              </w:rPr>
              <w:t xml:space="preserve"> Null</w:t>
            </w:r>
          </w:p>
          <w:p w14:paraId="0116D3A5" w14:textId="7AF696B2" w:rsidR="00C41B8E" w:rsidRPr="00266256" w:rsidRDefault="00C41B8E" w:rsidP="00C41B8E">
            <w:pPr>
              <w:rPr>
                <w:rFonts w:cs="Arial"/>
                <w:color w:val="000000"/>
                <w:szCs w:val="20"/>
                <w:lang w:eastAsia="en-GB"/>
              </w:rPr>
            </w:pPr>
            <w:r w:rsidRPr="003105B2">
              <w:rPr>
                <w:rStyle w:val="Hyperlink"/>
                <w:color w:val="auto"/>
                <w:u w:val="none"/>
              </w:rPr>
              <w:t xml:space="preserve">AND </w:t>
            </w:r>
            <w:r>
              <w:fldChar w:fldCharType="begin"/>
            </w:r>
            <w:r w:rsidR="00B14485">
              <w:instrText>HYPERLINK  \l "_[CLINBPDIA_VAL]_[BPDIA_VAL]"</w:instrText>
            </w:r>
            <w:r>
              <w:fldChar w:fldCharType="separate"/>
            </w:r>
            <w:r>
              <w:rPr>
                <w:rStyle w:val="Hyperlink"/>
                <w:rFonts w:cs="Arial"/>
                <w:szCs w:val="20"/>
                <w:lang w:eastAsia="en-GB"/>
              </w:rPr>
              <w:t>[</w:t>
            </w:r>
            <w:ins w:id="278" w:author="BREEN, David (NHS ENGLAND - X26)" w:date="2023-11-23T10:02:00Z">
              <w:r w:rsidR="00B14485">
                <w:rPr>
                  <w:rStyle w:val="Hyperlink"/>
                  <w:rFonts w:cs="Arial"/>
                  <w:szCs w:val="20"/>
                  <w:lang w:eastAsia="en-GB"/>
                </w:rPr>
                <w:t>C</w:t>
              </w:r>
              <w:r w:rsidR="00B14485">
                <w:rPr>
                  <w:rStyle w:val="Hyperlink"/>
                  <w:rFonts w:cs="Arial"/>
                  <w:lang w:eastAsia="en-GB"/>
                </w:rPr>
                <w:t>LIN</w:t>
              </w:r>
            </w:ins>
            <w:r>
              <w:rPr>
                <w:rStyle w:val="Hyperlink"/>
                <w:rFonts w:cs="Arial"/>
                <w:szCs w:val="20"/>
                <w:lang w:eastAsia="en-GB"/>
              </w:rPr>
              <w:t>BPDIA_VAL</w:t>
            </w:r>
            <w:r>
              <w:rPr>
                <w:rStyle w:val="Hyperlink"/>
                <w:rFonts w:cs="Arial"/>
                <w:szCs w:val="20"/>
                <w:u w:val="none"/>
                <w:lang w:eastAsia="en-GB"/>
              </w:rPr>
              <w:t>]</w:t>
            </w:r>
            <w:r>
              <w:rPr>
                <w:rStyle w:val="Hyperlink"/>
                <w:rFonts w:cs="Arial"/>
                <w:szCs w:val="20"/>
                <w:u w:val="none"/>
                <w:lang w:eastAsia="en-GB"/>
              </w:rPr>
              <w:fldChar w:fldCharType="end"/>
            </w:r>
            <w:r w:rsidRPr="003105B2">
              <w:rPr>
                <w:rStyle w:val="Hyperlink"/>
                <w:u w:val="none"/>
              </w:rPr>
              <w:t xml:space="preserve"> </w:t>
            </w:r>
            <w:r w:rsidRPr="003105B2">
              <w:rPr>
                <w:rStyle w:val="Hyperlink"/>
                <w:rFonts w:cs="Arial"/>
                <w:color w:val="auto"/>
                <w:u w:val="none"/>
              </w:rPr>
              <w:t>≠</w:t>
            </w:r>
            <w:r w:rsidRPr="003105B2">
              <w:rPr>
                <w:rStyle w:val="Hyperlink"/>
                <w:color w:val="auto"/>
                <w:u w:val="none"/>
              </w:rPr>
              <w:t xml:space="preserve"> Null</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3C21D7B" w14:textId="1F2EDFE1" w:rsidR="00C41B8E" w:rsidRPr="00D419EF" w:rsidRDefault="00C41B8E" w:rsidP="00C41B8E">
            <w:pPr>
              <w:rPr>
                <w:rFonts w:cs="Arial"/>
                <w:i/>
                <w:iCs/>
                <w:color w:val="000000"/>
                <w:szCs w:val="20"/>
                <w:lang w:eastAsia="en-GB"/>
              </w:rPr>
            </w:pPr>
            <w:r>
              <w:rPr>
                <w:i/>
                <w:iCs/>
                <w:color w:val="000000"/>
                <w:lang w:eastAsia="en-GB"/>
              </w:rPr>
              <w:t>Date of the most recent blood pressure reading,</w:t>
            </w:r>
            <w:del w:id="279" w:author="BREEN, David (NHS ENGLAND - X26)" w:date="2023-11-23T10:04:00Z">
              <w:r w:rsidDel="00B14485">
                <w:rPr>
                  <w:i/>
                  <w:iCs/>
                  <w:color w:val="000000"/>
                  <w:lang w:eastAsia="en-GB"/>
                </w:rPr>
                <w:delText xml:space="preserve"> excluding those recorded at home,</w:delText>
              </w:r>
            </w:del>
            <w:r>
              <w:rPr>
                <w:i/>
                <w:iCs/>
                <w:color w:val="000000"/>
                <w:lang w:eastAsia="en-GB"/>
              </w:rPr>
              <w:t xml:space="preserve"> with a systolic and diastolic value, up to and including the achievement date</w:t>
            </w:r>
            <w:ins w:id="280" w:author="BREEN, David (NHS ENGLAND - X26)" w:date="2023-11-23T10:04:00Z">
              <w:r w:rsidR="00B14485">
                <w:rPr>
                  <w:i/>
                  <w:iCs/>
                  <w:color w:val="000000"/>
                  <w:lang w:eastAsia="en-GB"/>
                </w:rPr>
                <w:t xml:space="preserve">, excluding </w:t>
              </w:r>
            </w:ins>
            <w:ins w:id="281" w:author="BREEN, David (NHS ENGLAND - X26)" w:date="2023-11-23T10:05:00Z">
              <w:r w:rsidR="00B14485">
                <w:rPr>
                  <w:i/>
                  <w:iCs/>
                  <w:color w:val="000000"/>
                  <w:lang w:eastAsia="en-GB"/>
                </w:rPr>
                <w:t>home or ambulatory blood pressure</w:t>
              </w:r>
            </w:ins>
            <w:ins w:id="282" w:author="BREEN, David (NHS ENGLAND - X26)" w:date="2023-11-23T10:12:00Z">
              <w:r w:rsidR="0009495E">
                <w:rPr>
                  <w:i/>
                  <w:iCs/>
                  <w:color w:val="000000"/>
                  <w:lang w:eastAsia="en-GB"/>
                </w:rPr>
                <w:t>s</w:t>
              </w:r>
            </w:ins>
            <w:r>
              <w:rPr>
                <w:i/>
                <w:iCs/>
                <w:color w:val="000000"/>
                <w:lang w:eastAsia="en-GB"/>
              </w:rPr>
              <w:t>.</w:t>
            </w:r>
          </w:p>
        </w:tc>
      </w:tr>
      <w:tr w:rsidR="0002108C" w:rsidRPr="00D419EF" w14:paraId="6B7F227D"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CA7D75"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3BBDEF" w14:textId="0B365EB0" w:rsidR="00C41B8E" w:rsidRPr="00B612E7" w:rsidRDefault="0009495E" w:rsidP="00C41B8E">
            <w:pPr>
              <w:pStyle w:val="Heading5"/>
              <w:rPr>
                <w:b w:val="0"/>
                <w:color w:val="auto"/>
              </w:rPr>
            </w:pPr>
            <w:bookmarkStart w:id="283" w:name="BPSYS_VAL"/>
            <w:ins w:id="284" w:author="BREEN, David (NHS ENGLAND - X26)" w:date="2023-11-23T10:05:00Z">
              <w:r>
                <w:rPr>
                  <w:rFonts w:asciiTheme="minorHAnsi" w:hAnsiTheme="minorHAnsi" w:cstheme="minorHAnsi"/>
                  <w:b w:val="0"/>
                  <w:color w:val="auto"/>
                </w:rPr>
                <w:t>CLIN</w:t>
              </w:r>
            </w:ins>
            <w:r w:rsidR="00C41B8E" w:rsidRPr="00B612E7">
              <w:rPr>
                <w:rFonts w:asciiTheme="minorHAnsi" w:hAnsiTheme="minorHAnsi" w:cstheme="minorHAnsi"/>
                <w:b w:val="0"/>
                <w:color w:val="auto"/>
              </w:rPr>
              <w:t>BPSYS</w:t>
            </w:r>
            <w:ins w:id="285" w:author="BREEN, David (NHS ENGLAND - X26)" w:date="2023-11-23T10:05:00Z">
              <w:r>
                <w:rPr>
                  <w:rFonts w:asciiTheme="minorHAnsi" w:hAnsiTheme="minorHAnsi" w:cstheme="minorHAnsi"/>
                  <w:b w:val="0"/>
                  <w:color w:val="auto"/>
                </w:rPr>
                <w:t>LAT</w:t>
              </w:r>
            </w:ins>
            <w:r w:rsidR="00C41B8E" w:rsidRPr="00B612E7">
              <w:rPr>
                <w:rFonts w:asciiTheme="minorHAnsi" w:hAnsiTheme="minorHAnsi" w:cstheme="minorHAnsi"/>
                <w:b w:val="0"/>
                <w:color w:val="auto"/>
              </w:rPr>
              <w:t>_VAL</w:t>
            </w:r>
            <w:bookmarkEnd w:id="283"/>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F237CA" w14:textId="0050DD3C" w:rsidR="00C41B8E" w:rsidRPr="00266256" w:rsidRDefault="0009495E" w:rsidP="00C41B8E">
            <w:pPr>
              <w:rPr>
                <w:rFonts w:cs="Arial"/>
                <w:color w:val="000000"/>
                <w:szCs w:val="20"/>
                <w:lang w:eastAsia="en-GB"/>
              </w:rPr>
            </w:pPr>
            <w:ins w:id="286" w:author="BREEN, David (NHS ENGLAND - X26)" w:date="2023-11-23T10:06:00Z">
              <w:r>
                <w:fldChar w:fldCharType="begin"/>
              </w:r>
              <w:r>
                <w:instrText>HYPERLINK  \l "CLINBP_COD"</w:instrText>
              </w:r>
              <w:r>
                <w:fldChar w:fldCharType="separate"/>
              </w:r>
              <w:r>
                <w:rPr>
                  <w:rStyle w:val="Hyperlink"/>
                  <w:rFonts w:cs="Arial"/>
                  <w:szCs w:val="20"/>
                  <w:lang w:eastAsia="en-GB"/>
                </w:rPr>
                <w:t>CLINBP_COD</w:t>
              </w:r>
              <w:r>
                <w:rPr>
                  <w:rStyle w:val="Hyperlink"/>
                  <w:rFonts w:cs="Arial"/>
                  <w:szCs w:val="20"/>
                  <w:lang w:eastAsia="en-GB"/>
                </w:rPr>
                <w:fldChar w:fldCharType="end"/>
              </w:r>
            </w:ins>
            <w:del w:id="287" w:author="BREEN, David (NHS ENGLAND - X26)" w:date="2023-11-23T10:06:00Z">
              <w:r w:rsidR="00C41B8E" w:rsidDel="0009495E">
                <w:fldChar w:fldCharType="begin"/>
              </w:r>
              <w:r w:rsidR="00C41B8E" w:rsidDel="0009495E">
                <w:delInstrText>HYPERLINK \l "_BPEXHOME_COD"</w:delInstrText>
              </w:r>
              <w:r w:rsidR="00C41B8E" w:rsidDel="0009495E">
                <w:fldChar w:fldCharType="separate"/>
              </w:r>
              <w:r w:rsidR="00C41B8E" w:rsidRPr="00194B13" w:rsidDel="0009495E">
                <w:rPr>
                  <w:rStyle w:val="Hyperlink"/>
                  <w:rFonts w:cs="Arial"/>
                  <w:szCs w:val="20"/>
                  <w:lang w:eastAsia="en-GB"/>
                </w:rPr>
                <w:delText>BPEXHOME_COD</w:delText>
              </w:r>
              <w:r w:rsidR="00C41B8E" w:rsidDel="0009495E">
                <w:rPr>
                  <w:rStyle w:val="Hyperlink"/>
                  <w:rFonts w:cs="Arial"/>
                  <w:szCs w:val="20"/>
                  <w:lang w:eastAsia="en-GB"/>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53228B" w14:textId="3316B621" w:rsidR="00C41B8E" w:rsidRPr="00266256" w:rsidRDefault="00C41B8E" w:rsidP="00C41B8E">
            <w:pPr>
              <w:rPr>
                <w:rFonts w:cs="Arial"/>
                <w:color w:val="000000"/>
                <w:szCs w:val="20"/>
                <w:lang w:eastAsia="en-GB"/>
              </w:rPr>
            </w:pPr>
            <w:r w:rsidRPr="00266256">
              <w:t xml:space="preserve">Recorded on </w:t>
            </w:r>
            <w:ins w:id="288" w:author="BREEN, David (NHS ENGLAND - X26)" w:date="2023-11-23T10:08:00Z">
              <w:r w:rsidR="0009495E">
                <w:fldChar w:fldCharType="begin"/>
              </w:r>
              <w:r w:rsidR="0009495E">
                <w:instrText>HYPERLINK  \l "_BPEXHOME_DATCLINBPLAT_DAT"</w:instrText>
              </w:r>
              <w:r w:rsidR="0009495E">
                <w:fldChar w:fldCharType="separate"/>
              </w:r>
              <w:r w:rsidR="0009495E" w:rsidRPr="0009495E">
                <w:rPr>
                  <w:rStyle w:val="Hyperlink"/>
                </w:rPr>
                <w:t>CLINBPLAT_DAT</w:t>
              </w:r>
              <w:r w:rsidR="0009495E">
                <w:fldChar w:fldCharType="end"/>
              </w:r>
            </w:ins>
            <w:ins w:id="289" w:author="BREEN, David (NHS ENGLAND - X26)" w:date="2023-11-23T10:07:00Z">
              <w:r w:rsidR="0009495E">
                <w:t xml:space="preserve"> </w:t>
              </w:r>
            </w:ins>
            <w:del w:id="290" w:author="BREEN, David (NHS ENGLAND - X26)" w:date="2023-11-23T10:09:00Z">
              <w:r w:rsidDel="0009495E">
                <w:fldChar w:fldCharType="begin"/>
              </w:r>
              <w:r w:rsidDel="0009495E">
                <w:delInstrText>HYPERLINK \l "_BP_DAT"</w:delInstrText>
              </w:r>
              <w:r w:rsidDel="0009495E">
                <w:fldChar w:fldCharType="separate"/>
              </w:r>
              <w:r w:rsidRPr="00266256" w:rsidDel="0009495E">
                <w:rPr>
                  <w:rStyle w:val="Hyperlink"/>
                </w:rPr>
                <w:delText>B</w:delText>
              </w:r>
              <w:r w:rsidRPr="006C5794" w:rsidDel="0009495E">
                <w:rPr>
                  <w:rStyle w:val="Hyperlink"/>
                </w:rPr>
                <w:delText>PEXHOME_</w:delText>
              </w:r>
              <w:r w:rsidRPr="00266256" w:rsidDel="0009495E">
                <w:rPr>
                  <w:rStyle w:val="Hyperlink"/>
                </w:rPr>
                <w:delText>DAT</w:delText>
              </w:r>
              <w:r w:rsidDel="0009495E">
                <w:rPr>
                  <w:rStyle w:val="Hyperlink"/>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60E006" w14:textId="07CBCD94" w:rsidR="00C41B8E" w:rsidRPr="00D419EF" w:rsidRDefault="00C41B8E" w:rsidP="00C41B8E">
            <w:pPr>
              <w:rPr>
                <w:rFonts w:cs="Arial"/>
                <w:i/>
                <w:iCs/>
                <w:color w:val="000000"/>
                <w:szCs w:val="20"/>
                <w:lang w:eastAsia="en-GB"/>
              </w:rPr>
            </w:pPr>
            <w:r>
              <w:rPr>
                <w:rFonts w:cs="Arial"/>
                <w:i/>
                <w:iCs/>
                <w:color w:val="000000"/>
                <w:szCs w:val="20"/>
                <w:lang w:eastAsia="en-GB"/>
              </w:rPr>
              <w:t xml:space="preserve">The systolic blood pressure value associated with the most recent blood pressure </w:t>
            </w:r>
            <w:ins w:id="291" w:author="BREEN, David (NHS ENGLAND - X26)" w:date="2023-11-23T10:10:00Z">
              <w:r w:rsidR="0009495E" w:rsidRPr="00B3720E">
                <w:rPr>
                  <w:rFonts w:cs="Arial"/>
                  <w:i/>
                  <w:iCs/>
                  <w:color w:val="000000"/>
                  <w:szCs w:val="20"/>
                  <w:lang w:eastAsia="en-GB"/>
                </w:rPr>
                <w:t>where both a systolic and diastolic value are recorded</w:t>
              </w:r>
              <w:r w:rsidR="0009495E">
                <w:rPr>
                  <w:rFonts w:cs="Arial"/>
                  <w:i/>
                  <w:iCs/>
                  <w:color w:val="000000"/>
                  <w:szCs w:val="20"/>
                  <w:lang w:eastAsia="en-GB"/>
                </w:rPr>
                <w:t>,</w:t>
              </w:r>
              <w:del w:id="292" w:author="AMBLER, Ross (NHS ENGLAND - X26)" w:date="2023-11-23T11:21:00Z">
                <w:r w:rsidR="0009495E" w:rsidDel="00171C60">
                  <w:rPr>
                    <w:rFonts w:cs="Arial"/>
                    <w:i/>
                    <w:iCs/>
                    <w:color w:val="000000"/>
                    <w:szCs w:val="20"/>
                    <w:lang w:eastAsia="en-GB"/>
                  </w:rPr>
                  <w:delText xml:space="preserve"> </w:delText>
                </w:r>
              </w:del>
            </w:ins>
            <w:del w:id="293" w:author="AMBLER, Ross (NHS ENGLAND - X26)" w:date="2023-11-23T11:21:00Z">
              <w:r w:rsidDel="00171C60">
                <w:rPr>
                  <w:rFonts w:cs="Arial"/>
                  <w:i/>
                  <w:iCs/>
                  <w:color w:val="000000"/>
                  <w:szCs w:val="20"/>
                  <w:lang w:eastAsia="en-GB"/>
                </w:rPr>
                <w:delText>recording</w:delText>
              </w:r>
            </w:del>
            <w:r>
              <w:rPr>
                <w:rFonts w:cs="Arial"/>
                <w:i/>
                <w:iCs/>
                <w:color w:val="000000"/>
                <w:szCs w:val="20"/>
                <w:lang w:eastAsia="en-GB"/>
              </w:rPr>
              <w:t xml:space="preserve"> excluding </w:t>
            </w:r>
            <w:del w:id="294" w:author="BREEN, David (NHS ENGLAND - X26)" w:date="2023-11-23T10:11:00Z">
              <w:r w:rsidDel="0009495E">
                <w:rPr>
                  <w:rFonts w:cs="Arial"/>
                  <w:i/>
                  <w:iCs/>
                  <w:color w:val="000000"/>
                  <w:szCs w:val="20"/>
                  <w:lang w:eastAsia="en-GB"/>
                </w:rPr>
                <w:delText xml:space="preserve">those recorded at </w:delText>
              </w:r>
            </w:del>
            <w:r>
              <w:rPr>
                <w:rFonts w:cs="Arial"/>
                <w:i/>
                <w:iCs/>
                <w:color w:val="000000"/>
                <w:szCs w:val="20"/>
                <w:lang w:eastAsia="en-GB"/>
              </w:rPr>
              <w:t>home</w:t>
            </w:r>
            <w:ins w:id="295" w:author="BREEN, David (NHS ENGLAND - X26)" w:date="2023-11-23T10:11:00Z">
              <w:r w:rsidR="0009495E">
                <w:rPr>
                  <w:rFonts w:cs="Arial"/>
                  <w:i/>
                  <w:iCs/>
                  <w:color w:val="000000"/>
                  <w:szCs w:val="20"/>
                  <w:lang w:eastAsia="en-GB"/>
                </w:rPr>
                <w:t xml:space="preserve"> or ambulatory blood pressures</w:t>
              </w:r>
            </w:ins>
            <w:r>
              <w:rPr>
                <w:rFonts w:cs="Arial"/>
                <w:i/>
                <w:iCs/>
                <w:color w:val="000000"/>
                <w:szCs w:val="20"/>
                <w:lang w:eastAsia="en-GB"/>
              </w:rPr>
              <w:t>.</w:t>
            </w:r>
          </w:p>
        </w:tc>
      </w:tr>
      <w:tr w:rsidR="0002108C" w:rsidRPr="00D419EF" w14:paraId="2D92505F"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CBDB80"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B0ADD1" w14:textId="497EEA1F" w:rsidR="00C41B8E" w:rsidRPr="00B612E7" w:rsidRDefault="0009495E" w:rsidP="00C41B8E">
            <w:pPr>
              <w:pStyle w:val="Heading5"/>
              <w:rPr>
                <w:b w:val="0"/>
                <w:color w:val="auto"/>
              </w:rPr>
            </w:pPr>
            <w:bookmarkStart w:id="296" w:name="BPDIA_VAL"/>
            <w:ins w:id="297" w:author="BREEN, David (NHS ENGLAND - X26)" w:date="2023-11-23T10:09:00Z">
              <w:r>
                <w:rPr>
                  <w:rFonts w:asciiTheme="minorHAnsi" w:hAnsiTheme="minorHAnsi" w:cstheme="minorHAnsi"/>
                  <w:b w:val="0"/>
                  <w:color w:val="auto"/>
                </w:rPr>
                <w:t>CLIN</w:t>
              </w:r>
            </w:ins>
            <w:r w:rsidR="00C41B8E" w:rsidRPr="00B612E7">
              <w:rPr>
                <w:rFonts w:asciiTheme="minorHAnsi" w:hAnsiTheme="minorHAnsi" w:cstheme="minorHAnsi"/>
                <w:b w:val="0"/>
                <w:color w:val="auto"/>
              </w:rPr>
              <w:t>BPDIA</w:t>
            </w:r>
            <w:ins w:id="298" w:author="BREEN, David (NHS ENGLAND - X26)" w:date="2023-11-23T10:09:00Z">
              <w:r>
                <w:rPr>
                  <w:rFonts w:asciiTheme="minorHAnsi" w:hAnsiTheme="minorHAnsi" w:cstheme="minorHAnsi"/>
                  <w:b w:val="0"/>
                  <w:color w:val="auto"/>
                </w:rPr>
                <w:t>LAT</w:t>
              </w:r>
            </w:ins>
            <w:r w:rsidR="00C41B8E" w:rsidRPr="00B612E7">
              <w:rPr>
                <w:rFonts w:asciiTheme="minorHAnsi" w:hAnsiTheme="minorHAnsi" w:cstheme="minorHAnsi"/>
                <w:b w:val="0"/>
                <w:color w:val="auto"/>
              </w:rPr>
              <w:t>_VAL</w:t>
            </w:r>
            <w:bookmarkEnd w:id="296"/>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090F8D" w14:textId="29501200" w:rsidR="00C41B8E" w:rsidRPr="00266256" w:rsidRDefault="0009495E" w:rsidP="00C41B8E">
            <w:pPr>
              <w:rPr>
                <w:rFonts w:cs="Arial"/>
                <w:color w:val="000000"/>
                <w:szCs w:val="20"/>
                <w:lang w:eastAsia="en-GB"/>
              </w:rPr>
            </w:pPr>
            <w:ins w:id="299" w:author="BREEN, David (NHS ENGLAND - X26)" w:date="2023-11-23T10:09:00Z">
              <w:r>
                <w:fldChar w:fldCharType="begin"/>
              </w:r>
              <w:r>
                <w:instrText>HYPERLINK  \l "CLINBP_COD"</w:instrText>
              </w:r>
              <w:r>
                <w:fldChar w:fldCharType="separate"/>
              </w:r>
              <w:r>
                <w:rPr>
                  <w:rStyle w:val="Hyperlink"/>
                  <w:rFonts w:cs="Arial"/>
                  <w:szCs w:val="20"/>
                  <w:lang w:eastAsia="en-GB"/>
                </w:rPr>
                <w:t>CLINBP_COD</w:t>
              </w:r>
              <w:r>
                <w:rPr>
                  <w:rStyle w:val="Hyperlink"/>
                  <w:rFonts w:cs="Arial"/>
                  <w:szCs w:val="20"/>
                  <w:lang w:eastAsia="en-GB"/>
                </w:rPr>
                <w:fldChar w:fldCharType="end"/>
              </w:r>
            </w:ins>
            <w:del w:id="300" w:author="BREEN, David (NHS ENGLAND - X26)" w:date="2023-11-23T10:09:00Z">
              <w:r w:rsidR="00C41B8E" w:rsidDel="0009495E">
                <w:fldChar w:fldCharType="begin"/>
              </w:r>
              <w:r w:rsidR="00C41B8E" w:rsidDel="0009495E">
                <w:delInstrText>HYPERLINK \l "_BPEXHOME_COD"</w:delInstrText>
              </w:r>
              <w:r w:rsidR="00C41B8E" w:rsidDel="0009495E">
                <w:fldChar w:fldCharType="separate"/>
              </w:r>
              <w:r w:rsidR="00C41B8E" w:rsidRPr="00194B13" w:rsidDel="0009495E">
                <w:rPr>
                  <w:rStyle w:val="Hyperlink"/>
                  <w:rFonts w:cs="Arial"/>
                  <w:szCs w:val="20"/>
                  <w:lang w:eastAsia="en-GB"/>
                </w:rPr>
                <w:delText>BPEXHOME_COD</w:delText>
              </w:r>
              <w:r w:rsidR="00C41B8E" w:rsidDel="0009495E">
                <w:rPr>
                  <w:rStyle w:val="Hyperlink"/>
                  <w:rFonts w:cs="Arial"/>
                  <w:szCs w:val="20"/>
                  <w:lang w:eastAsia="en-GB"/>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A69241" w14:textId="6B1E023B" w:rsidR="00C41B8E" w:rsidRPr="00266256" w:rsidRDefault="00C41B8E" w:rsidP="00C41B8E">
            <w:pPr>
              <w:rPr>
                <w:rFonts w:cs="Arial"/>
                <w:color w:val="000000"/>
                <w:szCs w:val="20"/>
                <w:lang w:eastAsia="en-GB"/>
              </w:rPr>
            </w:pPr>
            <w:r w:rsidRPr="00266256">
              <w:t>Recorded on</w:t>
            </w:r>
            <w:r w:rsidRPr="00266256">
              <w:rPr>
                <w:b/>
              </w:rPr>
              <w:t xml:space="preserve"> </w:t>
            </w:r>
            <w:ins w:id="301" w:author="BREEN, David (NHS ENGLAND - X26)" w:date="2023-11-23T10:09:00Z">
              <w:r w:rsidR="0009495E">
                <w:fldChar w:fldCharType="begin"/>
              </w:r>
              <w:r w:rsidR="0009495E">
                <w:instrText>HYPERLINK  \l "_BPEXHOME_DATCLINBPLAT_DAT"</w:instrText>
              </w:r>
              <w:r w:rsidR="0009495E">
                <w:fldChar w:fldCharType="separate"/>
              </w:r>
              <w:r w:rsidR="0009495E" w:rsidRPr="0009495E">
                <w:rPr>
                  <w:rStyle w:val="Hyperlink"/>
                </w:rPr>
                <w:t>CLINBPLAT_DAT</w:t>
              </w:r>
              <w:r w:rsidR="0009495E">
                <w:fldChar w:fldCharType="end"/>
              </w:r>
            </w:ins>
            <w:del w:id="302" w:author="BREEN, David (NHS ENGLAND - X26)" w:date="2023-11-23T10:09:00Z">
              <w:r w:rsidDel="0009495E">
                <w:fldChar w:fldCharType="begin"/>
              </w:r>
              <w:r w:rsidDel="0009495E">
                <w:delInstrText>HYPERLINK \l "_BP_DAT"</w:delInstrText>
              </w:r>
              <w:r w:rsidDel="0009495E">
                <w:fldChar w:fldCharType="separate"/>
              </w:r>
              <w:r w:rsidRPr="00266256" w:rsidDel="0009495E">
                <w:rPr>
                  <w:rStyle w:val="Hyperlink"/>
                </w:rPr>
                <w:delText>BP</w:delText>
              </w:r>
              <w:r w:rsidRPr="009E43A1" w:rsidDel="0009495E">
                <w:rPr>
                  <w:rStyle w:val="Hyperlink"/>
                </w:rPr>
                <w:delText>EXHOME</w:delText>
              </w:r>
              <w:r w:rsidRPr="00266256" w:rsidDel="0009495E">
                <w:rPr>
                  <w:rStyle w:val="Hyperlink"/>
                </w:rPr>
                <w:delText>_DAT</w:delText>
              </w:r>
              <w:r w:rsidDel="0009495E">
                <w:rPr>
                  <w:rStyle w:val="Hyperlink"/>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E458F2B" w14:textId="382835E6" w:rsidR="00C41B8E" w:rsidRPr="00D419EF" w:rsidRDefault="00C41B8E" w:rsidP="00C41B8E">
            <w:pPr>
              <w:rPr>
                <w:rFonts w:cs="Arial"/>
                <w:i/>
                <w:iCs/>
                <w:color w:val="000000"/>
                <w:szCs w:val="20"/>
                <w:lang w:eastAsia="en-GB"/>
              </w:rPr>
            </w:pPr>
            <w:r>
              <w:rPr>
                <w:rFonts w:cs="Arial"/>
                <w:i/>
                <w:iCs/>
                <w:color w:val="000000"/>
                <w:szCs w:val="20"/>
                <w:lang w:eastAsia="en-GB"/>
              </w:rPr>
              <w:t>The diastolic blood pressure value associated with the most recent blood pressure recording</w:t>
            </w:r>
            <w:ins w:id="303" w:author="AMBLER, Ross (NHS ENGLAND - X26)" w:date="2023-11-23T11:22:00Z">
              <w:r w:rsidR="00171C60">
                <w:rPr>
                  <w:rFonts w:cs="Arial"/>
                  <w:i/>
                  <w:iCs/>
                  <w:color w:val="000000"/>
                  <w:szCs w:val="20"/>
                  <w:lang w:eastAsia="en-GB"/>
                </w:rPr>
                <w:t xml:space="preserve"> </w:t>
              </w:r>
              <w:r w:rsidR="00171C60" w:rsidRPr="00B3720E">
                <w:rPr>
                  <w:rFonts w:cs="Arial"/>
                  <w:i/>
                  <w:iCs/>
                  <w:color w:val="000000"/>
                  <w:szCs w:val="20"/>
                  <w:lang w:eastAsia="en-GB"/>
                </w:rPr>
                <w:t>where both a systolic and diastolic value are recorded</w:t>
              </w:r>
              <w:r w:rsidR="00171C60">
                <w:rPr>
                  <w:rFonts w:cs="Arial"/>
                  <w:i/>
                  <w:iCs/>
                  <w:color w:val="000000"/>
                  <w:szCs w:val="20"/>
                  <w:lang w:eastAsia="en-GB"/>
                </w:rPr>
                <w:t xml:space="preserve">, </w:t>
              </w:r>
            </w:ins>
            <w:r>
              <w:rPr>
                <w:rFonts w:cs="Arial"/>
                <w:i/>
                <w:iCs/>
                <w:color w:val="000000"/>
                <w:szCs w:val="20"/>
                <w:lang w:eastAsia="en-GB"/>
              </w:rPr>
              <w:t xml:space="preserve"> excluding </w:t>
            </w:r>
            <w:del w:id="304" w:author="AMBLER, Ross (NHS ENGLAND - X26)" w:date="2023-11-23T11:22:00Z">
              <w:r w:rsidDel="00171C60">
                <w:rPr>
                  <w:rFonts w:cs="Arial"/>
                  <w:i/>
                  <w:iCs/>
                  <w:color w:val="000000"/>
                  <w:szCs w:val="20"/>
                  <w:lang w:eastAsia="en-GB"/>
                </w:rPr>
                <w:delText xml:space="preserve">those recorded at </w:delText>
              </w:r>
            </w:del>
            <w:r>
              <w:rPr>
                <w:rFonts w:cs="Arial"/>
                <w:i/>
                <w:iCs/>
                <w:color w:val="000000"/>
                <w:szCs w:val="20"/>
                <w:lang w:eastAsia="en-GB"/>
              </w:rPr>
              <w:t>home</w:t>
            </w:r>
            <w:ins w:id="305" w:author="AMBLER, Ross (NHS ENGLAND - X26)" w:date="2023-11-23T11:22:00Z">
              <w:r w:rsidR="00171C60">
                <w:rPr>
                  <w:rFonts w:cs="Arial"/>
                  <w:i/>
                  <w:iCs/>
                  <w:color w:val="000000"/>
                  <w:szCs w:val="20"/>
                  <w:lang w:eastAsia="en-GB"/>
                </w:rPr>
                <w:t xml:space="preserve"> or ambulatory blood pressures</w:t>
              </w:r>
            </w:ins>
            <w:r>
              <w:rPr>
                <w:rFonts w:cs="Arial"/>
                <w:i/>
                <w:iCs/>
                <w:color w:val="000000"/>
                <w:szCs w:val="20"/>
                <w:lang w:eastAsia="en-GB"/>
              </w:rPr>
              <w:t>.</w:t>
            </w:r>
          </w:p>
        </w:tc>
      </w:tr>
      <w:tr w:rsidR="0002108C" w:rsidRPr="00D419EF" w14:paraId="52F0E480"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1886BA"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F548C3" w14:textId="6F660DA9" w:rsidR="00C41B8E" w:rsidRDefault="0069607C" w:rsidP="00C41B8E">
            <w:pPr>
              <w:pStyle w:val="Heading5"/>
              <w:rPr>
                <w:rFonts w:asciiTheme="minorHAnsi" w:hAnsiTheme="minorHAnsi" w:cstheme="minorHAnsi"/>
                <w:b w:val="0"/>
                <w:color w:val="auto"/>
              </w:rPr>
            </w:pPr>
            <w:bookmarkStart w:id="306" w:name="_HOMEBP_DAT"/>
            <w:bookmarkStart w:id="307" w:name="_{HOMEBPSYS_DAT}"/>
            <w:bookmarkEnd w:id="306"/>
            <w:bookmarkEnd w:id="307"/>
            <w:ins w:id="308" w:author="BREEN, David (NHS ENGLAND - X26)" w:date="2023-11-23T10:14:00Z">
              <w:r>
                <w:rPr>
                  <w:b w:val="0"/>
                  <w:color w:val="auto"/>
                </w:rPr>
                <w:t>{</w:t>
              </w:r>
              <w:bookmarkStart w:id="309" w:name="HOMEAMBBPSYS_DAT"/>
              <w:bookmarkStart w:id="310" w:name="HOMEAMBBP_DAT"/>
              <w:r>
                <w:rPr>
                  <w:b w:val="0"/>
                  <w:color w:val="auto"/>
                </w:rPr>
                <w:t>HOMEAMBBP_DAT</w:t>
              </w:r>
              <w:bookmarkEnd w:id="309"/>
              <w:bookmarkEnd w:id="310"/>
              <w:r>
                <w:rPr>
                  <w:b w:val="0"/>
                  <w:color w:val="auto"/>
                </w:rPr>
                <w:t>}</w:t>
              </w:r>
            </w:ins>
            <w:del w:id="311" w:author="BREEN, David (NHS ENGLAND - X26)" w:date="2023-11-23T10:14:00Z">
              <w:r w:rsidR="00C41B8E" w:rsidRPr="001E3383" w:rsidDel="0069607C">
                <w:rPr>
                  <w:b w:val="0"/>
                  <w:color w:val="auto"/>
                </w:rPr>
                <w:delText>{</w:delText>
              </w:r>
              <w:r w:rsidR="00C41B8E" w:rsidRPr="00786613" w:rsidDel="0069607C">
                <w:rPr>
                  <w:b w:val="0"/>
                  <w:color w:val="auto"/>
                </w:rPr>
                <w:delText>HOMEBP</w:delText>
              </w:r>
              <w:r w:rsidR="00C41B8E" w:rsidDel="0069607C">
                <w:rPr>
                  <w:b w:val="0"/>
                  <w:color w:val="auto"/>
                </w:rPr>
                <w:delText>SYS</w:delText>
              </w:r>
              <w:r w:rsidR="00C41B8E" w:rsidRPr="001E3383" w:rsidDel="0069607C">
                <w:rPr>
                  <w:b w:val="0"/>
                  <w:color w:val="auto"/>
                </w:rPr>
                <w:delText>_DAT}</w:delText>
              </w:r>
            </w:del>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F54DB5" w14:textId="6FFFD02F" w:rsidR="00C41B8E" w:rsidRDefault="0069607C" w:rsidP="00C41B8E">
            <w:ins w:id="312" w:author="BREEN, David (NHS ENGLAND - X26)" w:date="2023-11-23T10:15:00Z">
              <w:r>
                <w:fldChar w:fldCharType="begin"/>
              </w:r>
              <w:r>
                <w:instrText>HYPERLINK  \l "HOMEAMBBP_COD"</w:instrText>
              </w:r>
              <w:r>
                <w:fldChar w:fldCharType="separate"/>
              </w:r>
              <w:r w:rsidRPr="00423DC6">
                <w:rPr>
                  <w:rStyle w:val="Hyperlink"/>
                </w:rPr>
                <w:t>HOMEAMBBP_COD</w:t>
              </w:r>
              <w:r>
                <w:fldChar w:fldCharType="end"/>
              </w:r>
            </w:ins>
            <w:del w:id="313" w:author="BREEN, David (NHS ENGLAND - X26)" w:date="2023-11-23T10:15:00Z">
              <w:r w:rsidR="00C41B8E" w:rsidDel="0069607C">
                <w:fldChar w:fldCharType="begin"/>
              </w:r>
              <w:r w:rsidR="00C41B8E" w:rsidDel="0069607C">
                <w:delInstrText>HYPERLINK \l "_HOMEBP_COD"</w:delInstrText>
              </w:r>
              <w:r w:rsidR="00C41B8E" w:rsidDel="0069607C">
                <w:fldChar w:fldCharType="separate"/>
              </w:r>
              <w:r w:rsidR="00C41B8E" w:rsidRPr="0031680B" w:rsidDel="0069607C">
                <w:rPr>
                  <w:rStyle w:val="Hyperlink"/>
                  <w:rFonts w:cs="Arial"/>
                  <w:bCs/>
                  <w:szCs w:val="20"/>
                </w:rPr>
                <w:delText>HOMEBP_COD</w:delText>
              </w:r>
              <w:r w:rsidR="00C41B8E" w:rsidDel="0069607C">
                <w:rPr>
                  <w:rStyle w:val="Hyperlink"/>
                  <w:rFonts w:cs="Arial"/>
                  <w:bCs/>
                  <w:szCs w:val="20"/>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B31609" w14:textId="51C299F3" w:rsidR="00C41B8E" w:rsidRPr="00266256" w:rsidRDefault="00C41B8E" w:rsidP="00C41B8E">
            <w:r>
              <w:rPr>
                <w:rFonts w:cs="Arial"/>
                <w:color w:val="000000"/>
                <w:szCs w:val="20"/>
                <w:lang w:eastAsia="en-GB"/>
              </w:rPr>
              <w:t xml:space="preserve">ALL </w:t>
            </w:r>
            <w:r w:rsidRPr="00DD566D">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D6125B8" w14:textId="26FA15FD" w:rsidR="00C41B8E" w:rsidRDefault="00C41B8E" w:rsidP="00C41B8E">
            <w:pPr>
              <w:rPr>
                <w:rFonts w:cs="Arial"/>
                <w:i/>
                <w:iCs/>
                <w:color w:val="000000"/>
                <w:szCs w:val="20"/>
                <w:lang w:eastAsia="en-GB"/>
              </w:rPr>
            </w:pPr>
            <w:r>
              <w:rPr>
                <w:i/>
                <w:iCs/>
                <w:color w:val="000000"/>
                <w:lang w:eastAsia="en-GB"/>
              </w:rPr>
              <w:t xml:space="preserve">All dates on which a </w:t>
            </w:r>
            <w:del w:id="314" w:author="BREEN, David (NHS ENGLAND - X26)" w:date="2023-11-23T10:15:00Z">
              <w:r w:rsidDel="00BB4AD1">
                <w:rPr>
                  <w:i/>
                  <w:iCs/>
                  <w:color w:val="000000"/>
                  <w:lang w:eastAsia="en-GB"/>
                </w:rPr>
                <w:delText>systolic</w:delText>
              </w:r>
            </w:del>
            <w:r>
              <w:rPr>
                <w:i/>
                <w:iCs/>
                <w:color w:val="000000"/>
                <w:lang w:eastAsia="en-GB"/>
              </w:rPr>
              <w:t xml:space="preserve"> home </w:t>
            </w:r>
            <w:ins w:id="315" w:author="BREEN, David (NHS ENGLAND - X26)" w:date="2023-11-23T10:16:00Z">
              <w:r w:rsidR="00BB4AD1">
                <w:rPr>
                  <w:i/>
                  <w:iCs/>
                  <w:color w:val="000000"/>
                  <w:lang w:eastAsia="en-GB"/>
                </w:rPr>
                <w:t xml:space="preserve">or ambulatory </w:t>
              </w:r>
            </w:ins>
            <w:r>
              <w:rPr>
                <w:i/>
                <w:iCs/>
                <w:color w:val="000000"/>
                <w:lang w:eastAsia="en-GB"/>
              </w:rPr>
              <w:t xml:space="preserve">blood pressure </w:t>
            </w:r>
            <w:del w:id="316" w:author="BREEN, David (NHS ENGLAND - X26)" w:date="2023-11-23T10:16:00Z">
              <w:r w:rsidDel="00BB4AD1">
                <w:rPr>
                  <w:i/>
                  <w:iCs/>
                  <w:color w:val="000000"/>
                  <w:lang w:eastAsia="en-GB"/>
                </w:rPr>
                <w:delText xml:space="preserve">value </w:delText>
              </w:r>
            </w:del>
            <w:r>
              <w:rPr>
                <w:i/>
                <w:iCs/>
                <w:color w:val="000000"/>
                <w:lang w:eastAsia="en-GB"/>
              </w:rPr>
              <w:t>was recorded, up to and including the achievement date.</w:t>
            </w:r>
          </w:p>
        </w:tc>
      </w:tr>
      <w:tr w:rsidR="0002108C" w:rsidRPr="00D419EF" w14:paraId="70526629"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5F5CEC"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7C6DB3" w14:textId="2B599502" w:rsidR="00C41B8E" w:rsidRPr="00B612E7" w:rsidRDefault="00BB4AD1" w:rsidP="00C41B8E">
            <w:pPr>
              <w:pStyle w:val="Heading5"/>
              <w:rPr>
                <w:rFonts w:asciiTheme="minorHAnsi" w:hAnsiTheme="minorHAnsi" w:cstheme="minorHAnsi"/>
                <w:b w:val="0"/>
                <w:color w:val="auto"/>
              </w:rPr>
            </w:pPr>
            <w:bookmarkStart w:id="317" w:name="_HMBPSYS_VAL"/>
            <w:bookmarkStart w:id="318" w:name="_{HOMEBPSYS_VAL}"/>
            <w:bookmarkStart w:id="319" w:name="_[HOMEBPSYS_VAL]"/>
            <w:bookmarkStart w:id="320" w:name="HOMEAMBBPSYS_VAL"/>
            <w:bookmarkEnd w:id="317"/>
            <w:bookmarkEnd w:id="318"/>
            <w:bookmarkEnd w:id="319"/>
            <w:ins w:id="321" w:author="BREEN, David (NHS ENGLAND - X26)" w:date="2023-11-23T10:16:00Z">
              <w:r>
                <w:rPr>
                  <w:b w:val="0"/>
                  <w:color w:val="auto"/>
                </w:rPr>
                <w:t>[HOMEAMBPSYS_VAL</w:t>
              </w:r>
              <w:bookmarkEnd w:id="320"/>
              <w:r>
                <w:rPr>
                  <w:b w:val="0"/>
                  <w:color w:val="auto"/>
                </w:rPr>
                <w:t>]</w:t>
              </w:r>
            </w:ins>
            <w:del w:id="322" w:author="BREEN, David (NHS ENGLAND - X26)" w:date="2023-11-23T10:16:00Z">
              <w:r w:rsidR="00C41B8E" w:rsidDel="00BB4AD1">
                <w:rPr>
                  <w:b w:val="0"/>
                  <w:color w:val="auto"/>
                </w:rPr>
                <w:delText>[</w:delText>
              </w:r>
              <w:r w:rsidR="00C41B8E" w:rsidRPr="00786613" w:rsidDel="00BB4AD1">
                <w:rPr>
                  <w:b w:val="0"/>
                  <w:color w:val="auto"/>
                </w:rPr>
                <w:delText>HOMEBP</w:delText>
              </w:r>
              <w:r w:rsidR="00C41B8E" w:rsidDel="00BB4AD1">
                <w:rPr>
                  <w:b w:val="0"/>
                  <w:color w:val="auto"/>
                </w:rPr>
                <w:delText>SYS_VAL]</w:delText>
              </w:r>
            </w:del>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894D0F" w14:textId="66478FBF" w:rsidR="00C41B8E" w:rsidRDefault="00BB4AD1" w:rsidP="00C41B8E">
            <w:ins w:id="323" w:author="BREEN, David (NHS ENGLAND - X26)" w:date="2023-11-23T10:17:00Z">
              <w:r>
                <w:fldChar w:fldCharType="begin"/>
              </w:r>
              <w:r>
                <w:instrText>HYPERLINK  \l "HOMEAMBBP_COD"</w:instrText>
              </w:r>
              <w:r>
                <w:fldChar w:fldCharType="separate"/>
              </w:r>
              <w:r w:rsidRPr="00423DC6">
                <w:rPr>
                  <w:rStyle w:val="Hyperlink"/>
                </w:rPr>
                <w:t>HOMEAMBBP_COD</w:t>
              </w:r>
              <w:r>
                <w:fldChar w:fldCharType="end"/>
              </w:r>
            </w:ins>
            <w:del w:id="324" w:author="BREEN, David (NHS ENGLAND - X26)" w:date="2023-11-23T10:17:00Z">
              <w:r w:rsidR="00C41B8E" w:rsidDel="00BB4AD1">
                <w:fldChar w:fldCharType="begin"/>
              </w:r>
              <w:r w:rsidR="00C41B8E" w:rsidDel="00BB4AD1">
                <w:delInstrText>HYPERLINK \l "_HOMEBP_COD"</w:delInstrText>
              </w:r>
              <w:r w:rsidR="00C41B8E" w:rsidDel="00BB4AD1">
                <w:fldChar w:fldCharType="separate"/>
              </w:r>
              <w:r w:rsidR="00C41B8E" w:rsidRPr="0031680B" w:rsidDel="00BB4AD1">
                <w:rPr>
                  <w:rStyle w:val="Hyperlink"/>
                  <w:rFonts w:cs="Arial"/>
                  <w:bCs/>
                  <w:szCs w:val="20"/>
                </w:rPr>
                <w:delText>HOMEBP_COD</w:delText>
              </w:r>
              <w:r w:rsidR="00C41B8E" w:rsidDel="00BB4AD1">
                <w:rPr>
                  <w:rStyle w:val="Hyperlink"/>
                  <w:rFonts w:cs="Arial"/>
                  <w:bCs/>
                  <w:szCs w:val="20"/>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5E1AFA" w14:textId="33591119" w:rsidR="00C41B8E" w:rsidRPr="00266256" w:rsidRDefault="00C41B8E" w:rsidP="00C41B8E">
            <w:r>
              <w:rPr>
                <w:rFonts w:cs="Arial"/>
                <w:color w:val="000000"/>
                <w:szCs w:val="20"/>
                <w:lang w:eastAsia="en-GB"/>
              </w:rPr>
              <w:t xml:space="preserve">Recorded on each </w:t>
            </w:r>
            <w:ins w:id="325" w:author="BREEN, David (NHS ENGLAND - X26)" w:date="2023-11-23T10:17:00Z">
              <w:r w:rsidR="00BB4AD1">
                <w:rPr>
                  <w:bCs/>
                </w:rPr>
                <w:fldChar w:fldCharType="begin"/>
              </w:r>
              <w:r w:rsidR="00BB4AD1">
                <w:rPr>
                  <w:bCs/>
                </w:rPr>
                <w:instrText>HYPERLINK  \l "HOMEAMBBPSYS_DAT"</w:instrText>
              </w:r>
              <w:r w:rsidR="00BB4AD1">
                <w:rPr>
                  <w:bCs/>
                </w:rPr>
              </w:r>
              <w:r w:rsidR="00BB4AD1">
                <w:rPr>
                  <w:bCs/>
                </w:rPr>
                <w:fldChar w:fldCharType="separate"/>
              </w:r>
              <w:r w:rsidR="00BB4AD1">
                <w:rPr>
                  <w:rStyle w:val="Hyperlink"/>
                  <w:bCs/>
                </w:rPr>
                <w:t>{HOMEAMBBP_DAT}</w:t>
              </w:r>
              <w:r w:rsidR="00BB4AD1">
                <w:rPr>
                  <w:bCs/>
                </w:rPr>
                <w:fldChar w:fldCharType="end"/>
              </w:r>
            </w:ins>
            <w:del w:id="326" w:author="BREEN, David (NHS ENGLAND - X26)" w:date="2023-11-23T10:17:00Z">
              <w:r w:rsidDel="00BB4AD1">
                <w:fldChar w:fldCharType="begin"/>
              </w:r>
              <w:r w:rsidDel="00BB4AD1">
                <w:delInstrText>HYPERLINK \l "_{HOMEBPSYS_DAT}"</w:delInstrText>
              </w:r>
              <w:r w:rsidDel="00BB4AD1">
                <w:fldChar w:fldCharType="separate"/>
              </w:r>
              <w:r w:rsidRPr="00156833" w:rsidDel="00BB4AD1">
                <w:rPr>
                  <w:rStyle w:val="Hyperlink"/>
                  <w:rFonts w:cs="Arial"/>
                  <w:szCs w:val="20"/>
                  <w:lang w:eastAsia="en-GB"/>
                </w:rPr>
                <w:delText>{H</w:delText>
              </w:r>
              <w:r w:rsidRPr="00156833" w:rsidDel="00BB4AD1">
                <w:rPr>
                  <w:rStyle w:val="Hyperlink"/>
                  <w:rFonts w:cs="Arial"/>
                  <w:lang w:eastAsia="en-GB"/>
                </w:rPr>
                <w:delText>OME</w:delText>
              </w:r>
              <w:r w:rsidRPr="00156833" w:rsidDel="00BB4AD1">
                <w:rPr>
                  <w:rStyle w:val="Hyperlink"/>
                  <w:rFonts w:cs="Arial"/>
                  <w:szCs w:val="20"/>
                  <w:lang w:eastAsia="en-GB"/>
                </w:rPr>
                <w:delText>BPSYS_DAT}</w:delText>
              </w:r>
              <w:r w:rsidDel="00BB4AD1">
                <w:rPr>
                  <w:rStyle w:val="Hyperlink"/>
                  <w:rFonts w:cs="Arial"/>
                  <w:szCs w:val="20"/>
                  <w:lang w:eastAsia="en-GB"/>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B3DE3A0" w14:textId="74D81E24" w:rsidR="00C41B8E" w:rsidRDefault="00C41B8E" w:rsidP="00C41B8E">
            <w:pPr>
              <w:rPr>
                <w:rFonts w:cs="Arial"/>
                <w:i/>
                <w:iCs/>
                <w:color w:val="000000"/>
                <w:szCs w:val="20"/>
                <w:lang w:eastAsia="en-GB"/>
              </w:rPr>
            </w:pPr>
            <w:r>
              <w:rPr>
                <w:i/>
                <w:iCs/>
                <w:color w:val="000000"/>
                <w:lang w:eastAsia="en-GB"/>
              </w:rPr>
              <w:t xml:space="preserve">The systolic </w:t>
            </w:r>
            <w:del w:id="327" w:author="BREEN, David (NHS ENGLAND - X26)" w:date="2023-11-23T10:18:00Z">
              <w:r w:rsidDel="00BB4AD1">
                <w:rPr>
                  <w:i/>
                  <w:iCs/>
                  <w:color w:val="000000"/>
                  <w:lang w:eastAsia="en-GB"/>
                </w:rPr>
                <w:delText xml:space="preserve">home </w:delText>
              </w:r>
            </w:del>
            <w:r>
              <w:rPr>
                <w:i/>
                <w:iCs/>
                <w:color w:val="000000"/>
                <w:lang w:eastAsia="en-GB"/>
              </w:rPr>
              <w:t xml:space="preserve">blood pressure values associated with each date in the </w:t>
            </w:r>
            <w:ins w:id="328" w:author="BREEN, David (NHS ENGLAND - X26)" w:date="2023-11-23T10:18:00Z">
              <w:r w:rsidR="00BB4AD1">
                <w:rPr>
                  <w:i/>
                  <w:iCs/>
                  <w:color w:val="000000"/>
                  <w:lang w:eastAsia="en-GB"/>
                </w:rPr>
                <w:fldChar w:fldCharType="begin"/>
              </w:r>
              <w:r w:rsidR="00BB4AD1">
                <w:rPr>
                  <w:i/>
                  <w:iCs/>
                  <w:color w:val="000000"/>
                  <w:lang w:eastAsia="en-GB"/>
                </w:rPr>
                <w:instrText>HYPERLINK  \l "HOMEAMBBP_DAT"</w:instrText>
              </w:r>
              <w:r w:rsidR="00BB4AD1">
                <w:rPr>
                  <w:i/>
                  <w:iCs/>
                  <w:color w:val="000000"/>
                  <w:lang w:eastAsia="en-GB"/>
                </w:rPr>
              </w:r>
              <w:r w:rsidR="00BB4AD1">
                <w:rPr>
                  <w:i/>
                  <w:iCs/>
                  <w:color w:val="000000"/>
                  <w:lang w:eastAsia="en-GB"/>
                </w:rPr>
                <w:fldChar w:fldCharType="separate"/>
              </w:r>
              <w:r w:rsidR="00BB4AD1" w:rsidRPr="006C08B0">
                <w:rPr>
                  <w:rStyle w:val="Hyperlink"/>
                  <w:i/>
                  <w:iCs/>
                  <w:lang w:eastAsia="en-GB"/>
                </w:rPr>
                <w:t>{</w:t>
              </w:r>
              <w:r w:rsidR="00BB4AD1" w:rsidRPr="006C08B0">
                <w:rPr>
                  <w:rStyle w:val="Hyperlink"/>
                  <w:bCs/>
                  <w:i/>
                  <w:iCs/>
                </w:rPr>
                <w:t>HOMEAMBBP_DAT}</w:t>
              </w:r>
              <w:r w:rsidR="00BB4AD1">
                <w:rPr>
                  <w:i/>
                  <w:iCs/>
                  <w:color w:val="000000"/>
                  <w:lang w:eastAsia="en-GB"/>
                </w:rPr>
                <w:fldChar w:fldCharType="end"/>
              </w:r>
              <w:r w:rsidR="00BB4AD1" w:rsidDel="002614AD">
                <w:t xml:space="preserve"> </w:t>
              </w:r>
            </w:ins>
            <w:del w:id="329" w:author="BREEN, David (NHS ENGLAND - X26)" w:date="2023-11-23T10:18:00Z">
              <w:r w:rsidDel="00BB4AD1">
                <w:fldChar w:fldCharType="begin"/>
              </w:r>
              <w:r w:rsidDel="00BB4AD1">
                <w:delInstrText>HYPERLINK \l "_HOMEBP_DAT"</w:delInstrText>
              </w:r>
              <w:r w:rsidDel="00BB4AD1">
                <w:fldChar w:fldCharType="separate"/>
              </w:r>
              <w:r w:rsidRPr="00E55FBC" w:rsidDel="00BB4AD1">
                <w:rPr>
                  <w:rStyle w:val="Hyperlink"/>
                  <w:rFonts w:cs="Arial"/>
                  <w:i/>
                  <w:iCs/>
                  <w:szCs w:val="20"/>
                  <w:lang w:eastAsia="en-GB"/>
                </w:rPr>
                <w:delText>HOMEBPSYS_DAT</w:delText>
              </w:r>
              <w:r w:rsidDel="00BB4AD1">
                <w:rPr>
                  <w:rStyle w:val="Hyperlink"/>
                  <w:rFonts w:cs="Arial"/>
                  <w:i/>
                  <w:iCs/>
                  <w:szCs w:val="20"/>
                  <w:lang w:eastAsia="en-GB"/>
                </w:rPr>
                <w:fldChar w:fldCharType="end"/>
              </w:r>
            </w:del>
            <w:r>
              <w:rPr>
                <w:i/>
                <w:iCs/>
                <w:color w:val="000000"/>
                <w:lang w:eastAsia="en-GB"/>
              </w:rPr>
              <w:t xml:space="preserve"> array.</w:t>
            </w:r>
          </w:p>
        </w:tc>
      </w:tr>
      <w:tr w:rsidR="0002108C" w:rsidRPr="00D419EF" w14:paraId="542559CD"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262876"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EAEA31" w14:textId="7221E93B" w:rsidR="00C41B8E" w:rsidRPr="00B612E7" w:rsidRDefault="00BB4AD1" w:rsidP="00C41B8E">
            <w:pPr>
              <w:pStyle w:val="Heading5"/>
              <w:rPr>
                <w:rFonts w:asciiTheme="minorHAnsi" w:hAnsiTheme="minorHAnsi" w:cstheme="minorHAnsi"/>
                <w:b w:val="0"/>
                <w:color w:val="auto"/>
              </w:rPr>
            </w:pPr>
            <w:bookmarkStart w:id="330" w:name="_HMBPDIA_VAL"/>
            <w:bookmarkStart w:id="331" w:name="_{HOMEBPBPDIA_VAL}"/>
            <w:bookmarkStart w:id="332" w:name="HOMEAMBBPDIA_VAL"/>
            <w:bookmarkEnd w:id="330"/>
            <w:bookmarkEnd w:id="331"/>
            <w:ins w:id="333" w:author="BREEN, David (NHS ENGLAND - X26)" w:date="2023-11-23T10:19:00Z">
              <w:r>
                <w:rPr>
                  <w:b w:val="0"/>
                  <w:color w:val="auto"/>
                </w:rPr>
                <w:t>[HOMEAMBPDIA_VAL</w:t>
              </w:r>
              <w:bookmarkEnd w:id="332"/>
              <w:r>
                <w:rPr>
                  <w:b w:val="0"/>
                  <w:color w:val="auto"/>
                </w:rPr>
                <w:t>]</w:t>
              </w:r>
            </w:ins>
            <w:del w:id="334" w:author="BREEN, David (NHS ENGLAND - X26)" w:date="2023-11-23T10:19:00Z">
              <w:r w:rsidR="00C41B8E" w:rsidDel="00BB4AD1">
                <w:rPr>
                  <w:b w:val="0"/>
                  <w:color w:val="auto"/>
                </w:rPr>
                <w:delText>[</w:delText>
              </w:r>
              <w:r w:rsidR="00C41B8E" w:rsidRPr="00786613" w:rsidDel="00BB4AD1">
                <w:rPr>
                  <w:b w:val="0"/>
                  <w:color w:val="auto"/>
                </w:rPr>
                <w:delText>HOMEBP</w:delText>
              </w:r>
              <w:r w:rsidR="00C41B8E" w:rsidDel="00BB4AD1">
                <w:rPr>
                  <w:b w:val="0"/>
                  <w:color w:val="auto"/>
                </w:rPr>
                <w:delText>DIA_VAL]</w:delText>
              </w:r>
            </w:del>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2743E6" w14:textId="18C5AF08" w:rsidR="00C41B8E" w:rsidRDefault="00BB4AD1" w:rsidP="00C41B8E">
            <w:ins w:id="335" w:author="BREEN, David (NHS ENGLAND - X26)" w:date="2023-11-23T10:20:00Z">
              <w:r>
                <w:fldChar w:fldCharType="begin"/>
              </w:r>
              <w:r>
                <w:instrText>HYPERLINK  \l "HOMEAMBBP_COD"</w:instrText>
              </w:r>
              <w:r>
                <w:fldChar w:fldCharType="separate"/>
              </w:r>
              <w:r w:rsidRPr="00423DC6">
                <w:rPr>
                  <w:rStyle w:val="Hyperlink"/>
                </w:rPr>
                <w:t>HOMEAMBBP_COD</w:t>
              </w:r>
              <w:r>
                <w:fldChar w:fldCharType="end"/>
              </w:r>
            </w:ins>
            <w:del w:id="336" w:author="BREEN, David (NHS ENGLAND - X26)" w:date="2023-11-23T10:20:00Z">
              <w:r w:rsidR="00C41B8E" w:rsidDel="00BB4AD1">
                <w:fldChar w:fldCharType="begin"/>
              </w:r>
              <w:r w:rsidR="00C41B8E" w:rsidDel="00BB4AD1">
                <w:delInstrText>HYPERLINK \l "_HOMEBP_COD"</w:delInstrText>
              </w:r>
              <w:r w:rsidR="00C41B8E" w:rsidDel="00BB4AD1">
                <w:fldChar w:fldCharType="separate"/>
              </w:r>
              <w:r w:rsidR="00C41B8E" w:rsidRPr="0031680B" w:rsidDel="00BB4AD1">
                <w:rPr>
                  <w:rStyle w:val="Hyperlink"/>
                  <w:rFonts w:cs="Arial"/>
                  <w:bCs/>
                  <w:szCs w:val="20"/>
                </w:rPr>
                <w:delText>HOMEBP_COD</w:delText>
              </w:r>
              <w:r w:rsidR="00C41B8E" w:rsidDel="00BB4AD1">
                <w:rPr>
                  <w:rStyle w:val="Hyperlink"/>
                  <w:rFonts w:cs="Arial"/>
                  <w:bCs/>
                  <w:szCs w:val="20"/>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64B030" w14:textId="7E024395" w:rsidR="00C41B8E" w:rsidRPr="00266256" w:rsidRDefault="00C41B8E" w:rsidP="00C41B8E">
            <w:r>
              <w:rPr>
                <w:rFonts w:cs="Arial"/>
                <w:color w:val="000000"/>
                <w:szCs w:val="20"/>
                <w:lang w:eastAsia="en-GB"/>
              </w:rPr>
              <w:t xml:space="preserve">Recorded on each </w:t>
            </w:r>
            <w:ins w:id="337" w:author="BREEN, David (NHS ENGLAND - X26)" w:date="2023-11-23T10:20:00Z">
              <w:r w:rsidR="00BB4AD1">
                <w:rPr>
                  <w:bCs/>
                </w:rPr>
                <w:fldChar w:fldCharType="begin"/>
              </w:r>
              <w:r w:rsidR="00BB4AD1">
                <w:rPr>
                  <w:bCs/>
                </w:rPr>
                <w:instrText>HYPERLINK  \l "HOMEAMBBP_DAT"</w:instrText>
              </w:r>
              <w:r w:rsidR="00BB4AD1">
                <w:rPr>
                  <w:bCs/>
                </w:rPr>
              </w:r>
              <w:r w:rsidR="00BB4AD1">
                <w:rPr>
                  <w:bCs/>
                </w:rPr>
                <w:fldChar w:fldCharType="separate"/>
              </w:r>
              <w:r w:rsidR="00BB4AD1">
                <w:rPr>
                  <w:rStyle w:val="Hyperlink"/>
                  <w:bCs/>
                </w:rPr>
                <w:t>{HOMEAMBBP_DAT}</w:t>
              </w:r>
              <w:r w:rsidR="00BB4AD1">
                <w:rPr>
                  <w:bCs/>
                </w:rPr>
                <w:fldChar w:fldCharType="end"/>
              </w:r>
            </w:ins>
            <w:del w:id="338" w:author="BREEN, David (NHS ENGLAND - X26)" w:date="2023-11-23T10:20:00Z">
              <w:r w:rsidDel="00BB4AD1">
                <w:fldChar w:fldCharType="begin"/>
              </w:r>
              <w:r w:rsidDel="00BB4AD1">
                <w:delInstrText>HYPERLINK \l "_{HOMEBPSYS_DAT}"</w:delInstrText>
              </w:r>
              <w:r w:rsidDel="00BB4AD1">
                <w:fldChar w:fldCharType="separate"/>
              </w:r>
              <w:r w:rsidRPr="00156833" w:rsidDel="00BB4AD1">
                <w:rPr>
                  <w:rStyle w:val="Hyperlink"/>
                  <w:rFonts w:cs="Arial"/>
                  <w:szCs w:val="20"/>
                  <w:lang w:eastAsia="en-GB"/>
                </w:rPr>
                <w:delText>{H</w:delText>
              </w:r>
              <w:r w:rsidRPr="00156833" w:rsidDel="00BB4AD1">
                <w:rPr>
                  <w:rStyle w:val="Hyperlink"/>
                  <w:rFonts w:cs="Arial"/>
                  <w:lang w:eastAsia="en-GB"/>
                </w:rPr>
                <w:delText>OME</w:delText>
              </w:r>
              <w:r w:rsidRPr="00156833" w:rsidDel="00BB4AD1">
                <w:rPr>
                  <w:rStyle w:val="Hyperlink"/>
                  <w:rFonts w:cs="Arial"/>
                  <w:szCs w:val="20"/>
                  <w:lang w:eastAsia="en-GB"/>
                </w:rPr>
                <w:delText>BPSYS_DAT}</w:delText>
              </w:r>
              <w:r w:rsidDel="00BB4AD1">
                <w:rPr>
                  <w:rStyle w:val="Hyperlink"/>
                  <w:rFonts w:cs="Arial"/>
                  <w:szCs w:val="20"/>
                  <w:lang w:eastAsia="en-GB"/>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C7EEEA" w14:textId="30732DFF" w:rsidR="00C41B8E" w:rsidRDefault="00C41B8E" w:rsidP="00C41B8E">
            <w:pPr>
              <w:rPr>
                <w:rFonts w:cs="Arial"/>
                <w:i/>
                <w:iCs/>
                <w:color w:val="000000"/>
                <w:szCs w:val="20"/>
                <w:lang w:eastAsia="en-GB"/>
              </w:rPr>
            </w:pPr>
            <w:r>
              <w:rPr>
                <w:i/>
                <w:iCs/>
                <w:color w:val="000000"/>
                <w:lang w:eastAsia="en-GB"/>
              </w:rPr>
              <w:t xml:space="preserve">The diastolic </w:t>
            </w:r>
            <w:del w:id="339" w:author="BREEN, David (NHS ENGLAND - X26)" w:date="2023-11-23T10:21:00Z">
              <w:r w:rsidDel="00BB4AD1">
                <w:rPr>
                  <w:i/>
                  <w:iCs/>
                  <w:color w:val="000000"/>
                  <w:lang w:eastAsia="en-GB"/>
                </w:rPr>
                <w:delText xml:space="preserve">home </w:delText>
              </w:r>
            </w:del>
            <w:r>
              <w:rPr>
                <w:i/>
                <w:iCs/>
                <w:color w:val="000000"/>
                <w:lang w:eastAsia="en-GB"/>
              </w:rPr>
              <w:t xml:space="preserve">blood pressure values associated with each date in the </w:t>
            </w:r>
            <w:ins w:id="340" w:author="BREEN, David (NHS ENGLAND - X26)" w:date="2023-11-23T10:21:00Z">
              <w:r w:rsidR="00BB4AD1">
                <w:rPr>
                  <w:i/>
                  <w:iCs/>
                  <w:color w:val="000000"/>
                  <w:lang w:eastAsia="en-GB"/>
                </w:rPr>
                <w:fldChar w:fldCharType="begin"/>
              </w:r>
              <w:r w:rsidR="00BB4AD1">
                <w:rPr>
                  <w:i/>
                  <w:iCs/>
                  <w:color w:val="000000"/>
                  <w:lang w:eastAsia="en-GB"/>
                </w:rPr>
                <w:instrText>HYPERLINK  \l "HOMEAMBBP_DAT"</w:instrText>
              </w:r>
              <w:r w:rsidR="00BB4AD1">
                <w:rPr>
                  <w:i/>
                  <w:iCs/>
                  <w:color w:val="000000"/>
                  <w:lang w:eastAsia="en-GB"/>
                </w:rPr>
              </w:r>
              <w:r w:rsidR="00BB4AD1">
                <w:rPr>
                  <w:i/>
                  <w:iCs/>
                  <w:color w:val="000000"/>
                  <w:lang w:eastAsia="en-GB"/>
                </w:rPr>
                <w:fldChar w:fldCharType="separate"/>
              </w:r>
              <w:r w:rsidR="00BB4AD1" w:rsidRPr="006C08B0">
                <w:rPr>
                  <w:rStyle w:val="Hyperlink"/>
                  <w:i/>
                  <w:iCs/>
                  <w:lang w:eastAsia="en-GB"/>
                </w:rPr>
                <w:t>{</w:t>
              </w:r>
              <w:r w:rsidR="00BB4AD1" w:rsidRPr="006C08B0">
                <w:rPr>
                  <w:rStyle w:val="Hyperlink"/>
                  <w:bCs/>
                  <w:i/>
                  <w:iCs/>
                </w:rPr>
                <w:t>HOMEAMBBP_DAT}</w:t>
              </w:r>
              <w:r w:rsidR="00BB4AD1">
                <w:rPr>
                  <w:i/>
                  <w:iCs/>
                  <w:color w:val="000000"/>
                  <w:lang w:eastAsia="en-GB"/>
                </w:rPr>
                <w:fldChar w:fldCharType="end"/>
              </w:r>
            </w:ins>
            <w:del w:id="341" w:author="BREEN, David (NHS ENGLAND - X26)" w:date="2023-11-23T10:21:00Z">
              <w:r w:rsidDel="00BB4AD1">
                <w:fldChar w:fldCharType="begin"/>
              </w:r>
              <w:r w:rsidDel="00BB4AD1">
                <w:delInstrText>HYPERLINK \l "_HOMEBP_DAT"</w:delInstrText>
              </w:r>
              <w:r w:rsidDel="00BB4AD1">
                <w:fldChar w:fldCharType="separate"/>
              </w:r>
              <w:r w:rsidRPr="002E0851" w:rsidDel="00BB4AD1">
                <w:rPr>
                  <w:rStyle w:val="Hyperlink"/>
                  <w:rFonts w:cs="Arial"/>
                  <w:i/>
                  <w:iCs/>
                  <w:szCs w:val="20"/>
                  <w:lang w:eastAsia="en-GB"/>
                </w:rPr>
                <w:delText>HOMEBPSYS_DAT</w:delText>
              </w:r>
              <w:r w:rsidDel="00BB4AD1">
                <w:rPr>
                  <w:rStyle w:val="Hyperlink"/>
                  <w:rFonts w:cs="Arial"/>
                  <w:i/>
                  <w:iCs/>
                  <w:szCs w:val="20"/>
                  <w:lang w:eastAsia="en-GB"/>
                </w:rPr>
                <w:fldChar w:fldCharType="end"/>
              </w:r>
            </w:del>
            <w:r w:rsidRPr="00DD079E">
              <w:rPr>
                <w:i/>
                <w:iCs/>
                <w:color w:val="000000"/>
                <w:lang w:eastAsia="en-GB"/>
              </w:rPr>
              <w:t xml:space="preserve"> </w:t>
            </w:r>
            <w:r>
              <w:rPr>
                <w:i/>
                <w:iCs/>
                <w:color w:val="000000"/>
                <w:lang w:eastAsia="en-GB"/>
              </w:rPr>
              <w:t>array.</w:t>
            </w:r>
          </w:p>
        </w:tc>
      </w:tr>
      <w:tr w:rsidR="0002108C" w:rsidRPr="00D419EF" w14:paraId="44AEB3A4"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7600E1"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0CA97C" w14:textId="0C64C002" w:rsidR="00C41B8E" w:rsidRDefault="00BB4AD1" w:rsidP="00C41B8E">
            <w:pPr>
              <w:pStyle w:val="Heading5"/>
              <w:rPr>
                <w:rFonts w:asciiTheme="minorHAnsi" w:hAnsiTheme="minorHAnsi" w:cstheme="minorHAnsi"/>
                <w:b w:val="0"/>
                <w:color w:val="auto"/>
              </w:rPr>
            </w:pPr>
            <w:bookmarkStart w:id="342" w:name="_HOMEBP_DAT_1"/>
            <w:bookmarkStart w:id="343" w:name="HOMEAMBBPLAT_DAT"/>
            <w:bookmarkStart w:id="344" w:name="HOMEBP_DAT"/>
            <w:bookmarkEnd w:id="342"/>
            <w:ins w:id="345" w:author="BREEN, David (NHS ENGLAND - X26)" w:date="2023-11-23T10:22:00Z">
              <w:r w:rsidRPr="00B0311D">
                <w:rPr>
                  <w:b w:val="0"/>
                  <w:color w:val="auto"/>
                </w:rPr>
                <w:t>HOMEAMBBP</w:t>
              </w:r>
              <w:r>
                <w:rPr>
                  <w:b w:val="0"/>
                  <w:color w:val="auto"/>
                </w:rPr>
                <w:t>L</w:t>
              </w:r>
              <w:r w:rsidRPr="00D54CEE">
                <w:rPr>
                  <w:b w:val="0"/>
                  <w:bCs/>
                  <w:color w:val="auto"/>
                </w:rPr>
                <w:t>AT</w:t>
              </w:r>
              <w:r w:rsidRPr="00B0311D">
                <w:rPr>
                  <w:b w:val="0"/>
                  <w:color w:val="auto"/>
                </w:rPr>
                <w:t>_DAT</w:t>
              </w:r>
            </w:ins>
            <w:bookmarkEnd w:id="343"/>
            <w:del w:id="346" w:author="BREEN, David (NHS ENGLAND - X26)" w:date="2023-11-23T10:22:00Z">
              <w:r w:rsidR="00C41B8E" w:rsidRPr="00786613" w:rsidDel="00BB4AD1">
                <w:rPr>
                  <w:b w:val="0"/>
                  <w:color w:val="auto"/>
                </w:rPr>
                <w:delText>HOMEBP_DAT</w:delText>
              </w:r>
            </w:del>
            <w:bookmarkEnd w:id="344"/>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399341" w14:textId="77777777" w:rsidR="00BB4AD1" w:rsidDel="00C531D3" w:rsidRDefault="00BB4AD1" w:rsidP="00BB4AD1">
            <w:pPr>
              <w:rPr>
                <w:ins w:id="347" w:author="BREEN, David (NHS ENGLAND - X26)" w:date="2023-11-23T10:22:00Z"/>
                <w:del w:id="348" w:author="CORBETT, Laura (NHS ENGLAND - X26)" w:date="2023-11-21T08:21:00Z"/>
              </w:rPr>
            </w:pPr>
            <w:ins w:id="349" w:author="BREEN, David (NHS ENGLAND - X26)" w:date="2023-11-23T10:22:00Z">
              <w:r>
                <w:fldChar w:fldCharType="begin"/>
              </w:r>
              <w:r>
                <w:instrText>HYPERLINK  \l "HOMEAMBBP_COD"</w:instrText>
              </w:r>
              <w:r>
                <w:fldChar w:fldCharType="separate"/>
              </w:r>
              <w:r w:rsidRPr="00423DC6">
                <w:rPr>
                  <w:rStyle w:val="Hyperlink"/>
                </w:rPr>
                <w:t>HOMEAMBBP_COD</w:t>
              </w:r>
              <w:r>
                <w:fldChar w:fldCharType="end"/>
              </w:r>
            </w:ins>
          </w:p>
          <w:p w14:paraId="2ECEA355" w14:textId="3DFE6A1C" w:rsidR="00C41B8E" w:rsidRDefault="00C41B8E" w:rsidP="00C41B8E">
            <w:del w:id="350" w:author="BREEN, David (NHS ENGLAND - X26)" w:date="2023-11-23T10:22:00Z">
              <w:r w:rsidDel="00BB4AD1">
                <w:fldChar w:fldCharType="begin"/>
              </w:r>
              <w:r w:rsidDel="00BB4AD1">
                <w:delInstrText>HYPERLINK \l "_HOMEBP_COD"</w:delInstrText>
              </w:r>
              <w:r w:rsidDel="00BB4AD1">
                <w:fldChar w:fldCharType="separate"/>
              </w:r>
              <w:r w:rsidRPr="003126F0" w:rsidDel="00BB4AD1">
                <w:rPr>
                  <w:rStyle w:val="Hyperlink"/>
                  <w:rFonts w:cs="Arial"/>
                  <w:bCs/>
                  <w:szCs w:val="20"/>
                </w:rPr>
                <w:delText>HOM</w:delText>
              </w:r>
              <w:bookmarkStart w:id="351" w:name="_Hlt75837781"/>
              <w:r w:rsidRPr="003126F0" w:rsidDel="00BB4AD1">
                <w:rPr>
                  <w:rStyle w:val="Hyperlink"/>
                  <w:rFonts w:cs="Arial"/>
                  <w:bCs/>
                  <w:szCs w:val="20"/>
                </w:rPr>
                <w:delText>E</w:delText>
              </w:r>
              <w:bookmarkEnd w:id="351"/>
              <w:r w:rsidRPr="003126F0" w:rsidDel="00BB4AD1">
                <w:rPr>
                  <w:rStyle w:val="Hyperlink"/>
                  <w:rFonts w:cs="Arial"/>
                  <w:bCs/>
                  <w:szCs w:val="20"/>
                </w:rPr>
                <w:delText>BP</w:delText>
              </w:r>
              <w:bookmarkStart w:id="352" w:name="_Hlt75837819"/>
              <w:r w:rsidRPr="003126F0" w:rsidDel="00BB4AD1">
                <w:rPr>
                  <w:rStyle w:val="Hyperlink"/>
                  <w:rFonts w:cs="Arial"/>
                  <w:bCs/>
                  <w:szCs w:val="20"/>
                </w:rPr>
                <w:delText>_</w:delText>
              </w:r>
              <w:bookmarkEnd w:id="352"/>
              <w:r w:rsidRPr="003126F0" w:rsidDel="00BB4AD1">
                <w:rPr>
                  <w:rStyle w:val="Hyperlink"/>
                  <w:rFonts w:cs="Arial"/>
                  <w:bCs/>
                  <w:szCs w:val="20"/>
                </w:rPr>
                <w:delText>COD</w:delText>
              </w:r>
              <w:r w:rsidDel="00BB4AD1">
                <w:rPr>
                  <w:rStyle w:val="Hyperlink"/>
                  <w:rFonts w:cs="Arial"/>
                  <w:bCs/>
                  <w:szCs w:val="20"/>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2FE408" w14:textId="77777777" w:rsidR="00C41B8E" w:rsidRDefault="00C41B8E" w:rsidP="00C41B8E">
            <w:pPr>
              <w:rPr>
                <w:rStyle w:val="Hyperlink"/>
                <w:rFonts w:cs="Arial"/>
                <w:szCs w:val="20"/>
                <w:lang w:eastAsia="en-GB"/>
              </w:rPr>
            </w:pPr>
            <w:r w:rsidRPr="00C51614">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p w14:paraId="284BECA9" w14:textId="1C1F590B" w:rsidR="00C41B8E" w:rsidRPr="004B317A" w:rsidRDefault="00C41B8E" w:rsidP="00C41B8E">
            <w:pPr>
              <w:rPr>
                <w:rStyle w:val="Hyperlink"/>
                <w:rFonts w:cs="Arial"/>
                <w:color w:val="auto"/>
                <w:u w:val="none"/>
              </w:rPr>
            </w:pPr>
            <w:r w:rsidRPr="004B317A">
              <w:rPr>
                <w:rStyle w:val="Hyperlink"/>
                <w:rFonts w:cs="Arial"/>
                <w:color w:val="auto"/>
                <w:u w:val="none"/>
              </w:rPr>
              <w:t>Where</w:t>
            </w:r>
            <w:ins w:id="353" w:author="BREEN, David (NHS ENGLAND - X26)" w:date="2023-11-23T10:22:00Z">
              <w:r w:rsidR="00BB4AD1">
                <w:rPr>
                  <w:rStyle w:val="Hyperlink"/>
                  <w:rFonts w:cs="Arial"/>
                  <w:color w:val="auto"/>
                  <w:u w:val="none"/>
                </w:rPr>
                <w:t xml:space="preserve"> </w:t>
              </w:r>
              <w:r w:rsidR="00BB4AD1">
                <w:rPr>
                  <w:bCs/>
                </w:rPr>
                <w:fldChar w:fldCharType="begin"/>
              </w:r>
              <w:r w:rsidR="00BB4AD1">
                <w:rPr>
                  <w:bCs/>
                </w:rPr>
                <w:instrText>HYPERLINK  \l "HOMEAMBBPSYS_VAL"</w:instrText>
              </w:r>
              <w:r w:rsidR="00BB4AD1">
                <w:rPr>
                  <w:bCs/>
                </w:rPr>
              </w:r>
              <w:r w:rsidR="00BB4AD1">
                <w:rPr>
                  <w:bCs/>
                </w:rPr>
                <w:fldChar w:fldCharType="separate"/>
              </w:r>
              <w:r w:rsidR="00BB4AD1">
                <w:rPr>
                  <w:bCs/>
                </w:rPr>
                <w:t>[</w:t>
              </w:r>
              <w:r w:rsidR="00BB4AD1" w:rsidRPr="0054600C">
                <w:rPr>
                  <w:rStyle w:val="Hyperlink"/>
                  <w:bCs/>
                </w:rPr>
                <w:t>H</w:t>
              </w:r>
              <w:r w:rsidR="00BB4AD1">
                <w:rPr>
                  <w:rStyle w:val="Hyperlink"/>
                  <w:bCs/>
                </w:rPr>
                <w:t>O</w:t>
              </w:r>
              <w:r w:rsidR="00BB4AD1" w:rsidRPr="0054600C">
                <w:rPr>
                  <w:rStyle w:val="Hyperlink"/>
                  <w:bCs/>
                </w:rPr>
                <w:t>M</w:t>
              </w:r>
              <w:r w:rsidR="00BB4AD1">
                <w:rPr>
                  <w:rStyle w:val="Hyperlink"/>
                  <w:bCs/>
                </w:rPr>
                <w:t>E</w:t>
              </w:r>
              <w:r w:rsidR="00BB4AD1" w:rsidRPr="0054600C">
                <w:rPr>
                  <w:rStyle w:val="Hyperlink"/>
                  <w:bCs/>
                </w:rPr>
                <w:t>AMBPSYS_VAL</w:t>
              </w:r>
              <w:r w:rsidR="00BB4AD1">
                <w:rPr>
                  <w:bCs/>
                </w:rPr>
                <w:fldChar w:fldCharType="end"/>
              </w:r>
              <w:r w:rsidR="00BB4AD1">
                <w:rPr>
                  <w:bCs/>
                </w:rPr>
                <w:t>]</w:t>
              </w:r>
            </w:ins>
            <w:r w:rsidRPr="004B317A">
              <w:rPr>
                <w:rStyle w:val="Hyperlink"/>
                <w:rFonts w:cs="Arial"/>
                <w:color w:val="auto"/>
                <w:u w:val="none"/>
              </w:rPr>
              <w:t xml:space="preserve"> </w:t>
            </w:r>
            <w:del w:id="354" w:author="BREEN, David (NHS ENGLAND - X26)" w:date="2023-11-23T10:23:00Z">
              <w:r w:rsidDel="00BB4AD1">
                <w:rPr>
                  <w:rFonts w:cs="Arial"/>
                </w:rPr>
                <w:delText>[</w:delText>
              </w:r>
              <w:r w:rsidDel="00BB4AD1">
                <w:fldChar w:fldCharType="begin"/>
              </w:r>
              <w:r w:rsidDel="00BB4AD1">
                <w:delInstrText>HYPERLINK \l "_[HOMEBPSYS_VAL]"</w:delInstrText>
              </w:r>
              <w:r w:rsidDel="00BB4AD1">
                <w:fldChar w:fldCharType="separate"/>
              </w:r>
              <w:r w:rsidRPr="006A0470" w:rsidDel="00BB4AD1">
                <w:rPr>
                  <w:rStyle w:val="Hyperlink"/>
                </w:rPr>
                <w:delText>HOMEBPSYS</w:delText>
              </w:r>
              <w:r w:rsidRPr="006A0470" w:rsidDel="00BB4AD1">
                <w:rPr>
                  <w:rStyle w:val="Hyperlink"/>
                  <w:rFonts w:cs="Arial"/>
                </w:rPr>
                <w:delText>_VAL</w:delText>
              </w:r>
              <w:r w:rsidDel="00BB4AD1">
                <w:rPr>
                  <w:rStyle w:val="Hyperlink"/>
                  <w:rFonts w:cs="Arial"/>
                </w:rPr>
                <w:fldChar w:fldCharType="end"/>
              </w:r>
              <w:r w:rsidDel="00BB4AD1">
                <w:rPr>
                  <w:rFonts w:cs="Arial"/>
                </w:rPr>
                <w:delText>]</w:delText>
              </w:r>
              <w:r w:rsidRPr="004B317A" w:rsidDel="00BB4AD1">
                <w:rPr>
                  <w:rStyle w:val="Hyperlink"/>
                  <w:rFonts w:cs="Arial"/>
                  <w:color w:val="auto"/>
                  <w:u w:val="none"/>
                </w:rPr>
                <w:delText xml:space="preserve"> </w:delText>
              </w:r>
            </w:del>
            <w:r w:rsidRPr="004B317A">
              <w:rPr>
                <w:rStyle w:val="Hyperlink"/>
                <w:rFonts w:cs="Arial"/>
                <w:color w:val="auto"/>
                <w:u w:val="none"/>
              </w:rPr>
              <w:t>≠ Null</w:t>
            </w:r>
          </w:p>
          <w:p w14:paraId="485CD0F1" w14:textId="4F04E8F3" w:rsidR="00C41B8E" w:rsidRPr="00266256" w:rsidRDefault="00C41B8E" w:rsidP="00C41B8E">
            <w:r w:rsidRPr="004B317A">
              <w:rPr>
                <w:rFonts w:cs="Arial"/>
                <w:szCs w:val="20"/>
                <w:lang w:eastAsia="en-GB"/>
              </w:rPr>
              <w:t>A</w:t>
            </w:r>
            <w:r w:rsidRPr="004B317A">
              <w:rPr>
                <w:szCs w:val="20"/>
                <w:lang w:eastAsia="en-GB"/>
              </w:rPr>
              <w:t xml:space="preserve">ND </w:t>
            </w:r>
            <w:ins w:id="355" w:author="BREEN, David (NHS ENGLAND - X26)" w:date="2023-11-23T10:23:00Z">
              <w:r w:rsidR="00BB4AD1">
                <w:rPr>
                  <w:bCs/>
                </w:rPr>
                <w:fldChar w:fldCharType="begin"/>
              </w:r>
              <w:r w:rsidR="00BB4AD1">
                <w:rPr>
                  <w:bCs/>
                </w:rPr>
                <w:instrText>HYPERLINK  \l "HOMEAMBBPDIA_VAL"</w:instrText>
              </w:r>
              <w:r w:rsidR="00BB4AD1">
                <w:rPr>
                  <w:bCs/>
                </w:rPr>
              </w:r>
              <w:r w:rsidR="00BB4AD1">
                <w:rPr>
                  <w:bCs/>
                </w:rPr>
                <w:fldChar w:fldCharType="separate"/>
              </w:r>
              <w:r w:rsidR="00BB4AD1">
                <w:rPr>
                  <w:rStyle w:val="Hyperlink"/>
                  <w:bCs/>
                </w:rPr>
                <w:t>[HOMEAMBPDIA_VAL]</w:t>
              </w:r>
              <w:r w:rsidR="00BB4AD1">
                <w:rPr>
                  <w:bCs/>
                </w:rPr>
                <w:fldChar w:fldCharType="end"/>
              </w:r>
              <w:r w:rsidR="00BB4AD1">
                <w:rPr>
                  <w:bCs/>
                </w:rPr>
                <w:t xml:space="preserve"> </w:t>
              </w:r>
            </w:ins>
            <w:del w:id="356" w:author="BREEN, David (NHS ENGLAND - X26)" w:date="2023-11-23T10:23:00Z">
              <w:r w:rsidDel="00BB4AD1">
                <w:fldChar w:fldCharType="begin"/>
              </w:r>
              <w:r w:rsidDel="00BB4AD1">
                <w:delInstrText>HYPERLINK \l "_{HOMEBPBPDIA_VAL}"</w:delInstrText>
              </w:r>
              <w:r w:rsidDel="00BB4AD1">
                <w:fldChar w:fldCharType="separate"/>
              </w:r>
              <w:r w:rsidDel="00BB4AD1">
                <w:rPr>
                  <w:rStyle w:val="Hyperlink"/>
                  <w:szCs w:val="20"/>
                  <w:lang w:eastAsia="en-GB"/>
                </w:rPr>
                <w:delText>[</w:delText>
              </w:r>
              <w:r w:rsidRPr="00156833" w:rsidDel="00BB4AD1">
                <w:rPr>
                  <w:rStyle w:val="Hyperlink"/>
                  <w:szCs w:val="20"/>
                  <w:lang w:eastAsia="en-GB"/>
                </w:rPr>
                <w:delText>HOMEBPDIA_VAL</w:delText>
              </w:r>
              <w:r w:rsidDel="00BB4AD1">
                <w:rPr>
                  <w:rStyle w:val="Hyperlink"/>
                  <w:szCs w:val="20"/>
                  <w:lang w:eastAsia="en-GB"/>
                </w:rPr>
                <w:delText>]</w:delText>
              </w:r>
              <w:r w:rsidDel="00BB4AD1">
                <w:rPr>
                  <w:rStyle w:val="Hyperlink"/>
                  <w:szCs w:val="20"/>
                  <w:lang w:eastAsia="en-GB"/>
                </w:rPr>
                <w:fldChar w:fldCharType="end"/>
              </w:r>
              <w:r w:rsidRPr="004B317A" w:rsidDel="00BB4AD1">
                <w:rPr>
                  <w:szCs w:val="20"/>
                  <w:lang w:eastAsia="en-GB"/>
                </w:rPr>
                <w:delText xml:space="preserve"> </w:delText>
              </w:r>
            </w:del>
            <w:r w:rsidRPr="004B317A">
              <w:rPr>
                <w:rStyle w:val="Hyperlink"/>
                <w:rFonts w:cs="Arial"/>
                <w:color w:val="auto"/>
                <w:u w:val="none"/>
              </w:rPr>
              <w:t>≠ Null</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BC877F5" w14:textId="7B0F09C0" w:rsidR="00C41B8E" w:rsidRDefault="00C41B8E" w:rsidP="00C41B8E">
            <w:pPr>
              <w:rPr>
                <w:rFonts w:cs="Arial"/>
                <w:i/>
                <w:iCs/>
                <w:color w:val="000000"/>
                <w:szCs w:val="20"/>
                <w:lang w:eastAsia="en-GB"/>
              </w:rPr>
            </w:pPr>
            <w:r>
              <w:rPr>
                <w:rFonts w:cs="Arial"/>
                <w:i/>
                <w:iCs/>
                <w:color w:val="000000"/>
                <w:szCs w:val="20"/>
                <w:lang w:eastAsia="en-GB"/>
              </w:rPr>
              <w:t xml:space="preserve">Date of the most recent home </w:t>
            </w:r>
            <w:ins w:id="357" w:author="BREEN, David (NHS ENGLAND - X26)" w:date="2023-11-23T10:23:00Z">
              <w:r w:rsidR="00BB4AD1">
                <w:rPr>
                  <w:rFonts w:cs="Arial"/>
                  <w:i/>
                  <w:iCs/>
                  <w:color w:val="000000"/>
                  <w:szCs w:val="20"/>
                  <w:lang w:eastAsia="en-GB"/>
                </w:rPr>
                <w:t xml:space="preserve">or ambulatory </w:t>
              </w:r>
            </w:ins>
            <w:r>
              <w:rPr>
                <w:rFonts w:cs="Arial"/>
                <w:i/>
                <w:iCs/>
                <w:color w:val="000000"/>
                <w:szCs w:val="20"/>
                <w:lang w:eastAsia="en-GB"/>
              </w:rPr>
              <w:t xml:space="preserve">blood pressure reading </w:t>
            </w:r>
            <w:r>
              <w:rPr>
                <w:i/>
                <w:iCs/>
                <w:color w:val="000000"/>
                <w:lang w:eastAsia="en-GB"/>
              </w:rPr>
              <w:t xml:space="preserve">with a systolic and diastolic value, </w:t>
            </w:r>
            <w:r w:rsidRPr="00095D87">
              <w:rPr>
                <w:rFonts w:cs="Arial"/>
                <w:i/>
                <w:iCs/>
                <w:color w:val="000000"/>
                <w:szCs w:val="20"/>
                <w:lang w:eastAsia="en-GB"/>
              </w:rPr>
              <w:t xml:space="preserve">up to </w:t>
            </w:r>
            <w:r>
              <w:rPr>
                <w:rFonts w:cs="Arial"/>
                <w:i/>
                <w:iCs/>
                <w:color w:val="000000"/>
                <w:szCs w:val="20"/>
                <w:lang w:eastAsia="en-GB"/>
              </w:rPr>
              <w:t xml:space="preserve">and including </w:t>
            </w:r>
            <w:r w:rsidRPr="00095D87">
              <w:rPr>
                <w:rFonts w:cs="Arial"/>
                <w:i/>
                <w:iCs/>
                <w:color w:val="000000"/>
                <w:szCs w:val="20"/>
                <w:lang w:eastAsia="en-GB"/>
              </w:rPr>
              <w:t>the achievement date</w:t>
            </w:r>
            <w:r>
              <w:rPr>
                <w:rFonts w:cs="Arial"/>
                <w:i/>
                <w:iCs/>
                <w:color w:val="000000"/>
                <w:szCs w:val="20"/>
                <w:lang w:eastAsia="en-GB"/>
              </w:rPr>
              <w:t>.</w:t>
            </w:r>
          </w:p>
        </w:tc>
      </w:tr>
      <w:tr w:rsidR="0002108C" w:rsidRPr="00D419EF" w14:paraId="4B8BE9AE"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FEBA75"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440E1F" w14:textId="0402BDCC" w:rsidR="00C41B8E" w:rsidRDefault="00BB4AD1" w:rsidP="00C41B8E">
            <w:pPr>
              <w:pStyle w:val="Heading5"/>
              <w:rPr>
                <w:rFonts w:asciiTheme="minorHAnsi" w:hAnsiTheme="minorHAnsi" w:cstheme="minorHAnsi"/>
                <w:b w:val="0"/>
                <w:color w:val="auto"/>
              </w:rPr>
            </w:pPr>
            <w:bookmarkStart w:id="358" w:name="_HOMEBPSYS_VAL"/>
            <w:bookmarkEnd w:id="358"/>
            <w:ins w:id="359" w:author="BREEN, David (NHS ENGLAND - X26)" w:date="2023-11-23T10:24:00Z">
              <w:r>
                <w:rPr>
                  <w:b w:val="0"/>
                  <w:color w:val="auto"/>
                </w:rPr>
                <w:t>HOMEAMBBPSYSLAT_VAL</w:t>
              </w:r>
            </w:ins>
            <w:del w:id="360" w:author="BREEN, David (NHS ENGLAND - X26)" w:date="2023-11-23T10:24:00Z">
              <w:r w:rsidR="00C41B8E" w:rsidRPr="00786613" w:rsidDel="00BB4AD1">
                <w:rPr>
                  <w:b w:val="0"/>
                  <w:color w:val="auto"/>
                </w:rPr>
                <w:delText>HOMEBP</w:delText>
              </w:r>
              <w:r w:rsidR="00C41B8E" w:rsidDel="00BB4AD1">
                <w:rPr>
                  <w:b w:val="0"/>
                  <w:color w:val="auto"/>
                </w:rPr>
                <w:delText>SYS_VAL</w:delText>
              </w:r>
            </w:del>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DE793A" w14:textId="11C94C0C" w:rsidR="00C41B8E" w:rsidRDefault="00BB4AD1" w:rsidP="00C41B8E">
            <w:ins w:id="361" w:author="BREEN, David (NHS ENGLAND - X26)" w:date="2023-11-23T10:24:00Z">
              <w:r>
                <w:fldChar w:fldCharType="begin"/>
              </w:r>
              <w:r>
                <w:instrText>HYPERLINK  \l "HOMEAMBBP_COD"</w:instrText>
              </w:r>
              <w:r>
                <w:fldChar w:fldCharType="separate"/>
              </w:r>
              <w:r w:rsidRPr="00423DC6">
                <w:rPr>
                  <w:rStyle w:val="Hyperlink"/>
                </w:rPr>
                <w:t>HOMEAMBBP_COD</w:t>
              </w:r>
              <w:r>
                <w:fldChar w:fldCharType="end"/>
              </w:r>
            </w:ins>
            <w:del w:id="362" w:author="BREEN, David (NHS ENGLAND - X26)" w:date="2023-11-23T10:24:00Z">
              <w:r w:rsidR="00C41B8E" w:rsidDel="00BB4AD1">
                <w:fldChar w:fldCharType="begin"/>
              </w:r>
              <w:r w:rsidR="00C41B8E" w:rsidDel="00BB4AD1">
                <w:delInstrText>HYPERLINK \l "_HOMEBP_COD"</w:delInstrText>
              </w:r>
              <w:r w:rsidR="00C41B8E" w:rsidDel="00BB4AD1">
                <w:fldChar w:fldCharType="separate"/>
              </w:r>
              <w:r w:rsidR="00C41B8E" w:rsidRPr="003126F0" w:rsidDel="00BB4AD1">
                <w:rPr>
                  <w:rStyle w:val="Hyperlink"/>
                  <w:rFonts w:cs="Arial"/>
                  <w:bCs/>
                  <w:szCs w:val="20"/>
                </w:rPr>
                <w:delText>HOMEBP_COD</w:delText>
              </w:r>
              <w:r w:rsidR="00C41B8E" w:rsidDel="00BB4AD1">
                <w:rPr>
                  <w:rStyle w:val="Hyperlink"/>
                  <w:rFonts w:cs="Arial"/>
                  <w:bCs/>
                  <w:szCs w:val="20"/>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DD883A" w14:textId="574FFE4B" w:rsidR="00C41B8E" w:rsidRPr="00266256" w:rsidRDefault="00C41B8E" w:rsidP="00C41B8E">
            <w:r w:rsidRPr="00266256">
              <w:t>Recorded on</w:t>
            </w:r>
            <w:r w:rsidRPr="00266256">
              <w:rPr>
                <w:b/>
              </w:rPr>
              <w:t xml:space="preserve"> </w:t>
            </w:r>
            <w:ins w:id="363" w:author="BREEN, David (NHS ENGLAND - X26)" w:date="2023-11-23T10:25:00Z">
              <w:r w:rsidR="00BB4AD1">
                <w:fldChar w:fldCharType="begin"/>
              </w:r>
              <w:r w:rsidR="00BB4AD1">
                <w:instrText>HYPERLINK  \l "HOMEAMBBPLAT_DAT"</w:instrText>
              </w:r>
              <w:r w:rsidR="00BB4AD1">
                <w:fldChar w:fldCharType="separate"/>
              </w:r>
              <w:r w:rsidR="00BB4AD1">
                <w:rPr>
                  <w:rStyle w:val="Hyperlink"/>
                </w:rPr>
                <w:t>HOMEAMBBPLAT_DAT</w:t>
              </w:r>
              <w:r w:rsidR="00BB4AD1">
                <w:fldChar w:fldCharType="end"/>
              </w:r>
            </w:ins>
            <w:del w:id="364" w:author="BREEN, David (NHS ENGLAND - X26)" w:date="2023-11-23T10:25:00Z">
              <w:r w:rsidDel="00BB4AD1">
                <w:fldChar w:fldCharType="begin"/>
              </w:r>
              <w:r w:rsidDel="00BB4AD1">
                <w:delInstrText>HYPERLINK \l "_HOMEBP_DAT_1"</w:delInstrText>
              </w:r>
              <w:r w:rsidDel="00BB4AD1">
                <w:fldChar w:fldCharType="separate"/>
              </w:r>
              <w:r w:rsidRPr="00636E94" w:rsidDel="00BB4AD1">
                <w:rPr>
                  <w:rStyle w:val="Hyperlink"/>
                  <w:bCs/>
                </w:rPr>
                <w:delText>HOME</w:delText>
              </w:r>
              <w:r w:rsidRPr="00156833" w:rsidDel="00BB4AD1">
                <w:rPr>
                  <w:rStyle w:val="Hyperlink"/>
                </w:rPr>
                <w:delText>BP_DAT</w:delText>
              </w:r>
              <w:r w:rsidDel="00BB4AD1">
                <w:rPr>
                  <w:rStyle w:val="Hyperlink"/>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1BFF0F6" w14:textId="00D63D2F" w:rsidR="00C41B8E" w:rsidRDefault="00C41B8E" w:rsidP="00C41B8E">
            <w:pPr>
              <w:rPr>
                <w:rFonts w:cs="Arial"/>
                <w:i/>
                <w:iCs/>
                <w:color w:val="000000"/>
                <w:szCs w:val="20"/>
                <w:lang w:eastAsia="en-GB"/>
              </w:rPr>
            </w:pPr>
            <w:r>
              <w:rPr>
                <w:rFonts w:cs="Arial"/>
                <w:i/>
                <w:iCs/>
                <w:color w:val="000000"/>
                <w:szCs w:val="20"/>
                <w:lang w:eastAsia="en-GB"/>
              </w:rPr>
              <w:t xml:space="preserve">The systolic blood pressure value associated with the most recent home </w:t>
            </w:r>
            <w:ins w:id="365" w:author="BREEN, David (NHS ENGLAND - X26)" w:date="2023-11-23T10:25:00Z">
              <w:r w:rsidR="00BB4AD1">
                <w:rPr>
                  <w:rFonts w:cs="Arial"/>
                  <w:i/>
                  <w:iCs/>
                  <w:color w:val="000000"/>
                  <w:szCs w:val="20"/>
                  <w:lang w:eastAsia="en-GB"/>
                </w:rPr>
                <w:t>or ambulatory</w:t>
              </w:r>
              <w:r w:rsidR="00BE1456">
                <w:rPr>
                  <w:rFonts w:cs="Arial"/>
                  <w:i/>
                  <w:iCs/>
                  <w:color w:val="000000"/>
                  <w:szCs w:val="20"/>
                  <w:lang w:eastAsia="en-GB"/>
                </w:rPr>
                <w:t xml:space="preserve"> </w:t>
              </w:r>
            </w:ins>
            <w:r>
              <w:rPr>
                <w:rFonts w:cs="Arial"/>
                <w:i/>
                <w:iCs/>
                <w:color w:val="000000"/>
                <w:szCs w:val="20"/>
                <w:lang w:eastAsia="en-GB"/>
              </w:rPr>
              <w:t>blood pressure recording</w:t>
            </w:r>
            <w:ins w:id="366" w:author="BREEN, David (NHS ENGLAND - X26)" w:date="2023-11-23T10:26:00Z">
              <w:r w:rsidR="00BE1456">
                <w:rPr>
                  <w:rFonts w:cs="Arial"/>
                  <w:i/>
                  <w:iCs/>
                  <w:color w:val="000000"/>
                  <w:szCs w:val="20"/>
                  <w:lang w:eastAsia="en-GB"/>
                </w:rPr>
                <w:t>,</w:t>
              </w:r>
            </w:ins>
            <w:ins w:id="367" w:author="AMBLER, Ross (NHS ENGLAND - X26)" w:date="2023-11-23T11:31:00Z">
              <w:r w:rsidR="008379F8">
                <w:rPr>
                  <w:rFonts w:cs="Arial"/>
                  <w:i/>
                  <w:iCs/>
                  <w:color w:val="000000"/>
                  <w:szCs w:val="20"/>
                  <w:lang w:eastAsia="en-GB"/>
                </w:rPr>
                <w:t xml:space="preserve"> </w:t>
              </w:r>
            </w:ins>
            <w:ins w:id="368" w:author="BREEN, David (NHS ENGLAND - X26)" w:date="2023-11-23T10:26:00Z">
              <w:r w:rsidR="00BE1456">
                <w:rPr>
                  <w:rFonts w:cs="Arial"/>
                  <w:i/>
                  <w:iCs/>
                  <w:color w:val="000000"/>
                  <w:szCs w:val="20"/>
                  <w:lang w:eastAsia="en-GB"/>
                </w:rPr>
                <w:t>where both a systolic and diastolic value are recorded</w:t>
              </w:r>
            </w:ins>
            <w:r>
              <w:rPr>
                <w:rFonts w:cs="Arial"/>
                <w:i/>
                <w:iCs/>
                <w:color w:val="000000"/>
                <w:szCs w:val="20"/>
                <w:lang w:eastAsia="en-GB"/>
              </w:rPr>
              <w:t>.</w:t>
            </w:r>
          </w:p>
        </w:tc>
      </w:tr>
      <w:tr w:rsidR="0002108C" w:rsidRPr="00D419EF" w14:paraId="4E44F237"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E39D0E"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0D1ACC" w14:textId="6E7EFAEE" w:rsidR="00C41B8E" w:rsidRDefault="00BE1456" w:rsidP="00BE1456">
            <w:pPr>
              <w:pStyle w:val="Heading5"/>
              <w:keepNext w:val="0"/>
              <w:rPr>
                <w:rFonts w:asciiTheme="minorHAnsi" w:hAnsiTheme="minorHAnsi" w:cstheme="minorHAnsi"/>
                <w:b w:val="0"/>
                <w:color w:val="auto"/>
              </w:rPr>
            </w:pPr>
            <w:bookmarkStart w:id="369" w:name="_HOMEBPDIA_VAL"/>
            <w:bookmarkStart w:id="370" w:name="_Hlk151557116"/>
            <w:bookmarkStart w:id="371" w:name="HOMEAMBBPDIALAT_VAL"/>
            <w:bookmarkEnd w:id="369"/>
            <w:ins w:id="372" w:author="BREEN, David (NHS ENGLAND - X26)" w:date="2023-11-23T10:26:00Z">
              <w:r>
                <w:rPr>
                  <w:b w:val="0"/>
                  <w:color w:val="auto"/>
                </w:rPr>
                <w:t>HOMEAMBBPDIALAT_VAL</w:t>
              </w:r>
            </w:ins>
            <w:bookmarkEnd w:id="370"/>
            <w:bookmarkEnd w:id="371"/>
            <w:del w:id="373" w:author="BREEN, David (NHS ENGLAND - X26)" w:date="2023-11-23T10:26:00Z">
              <w:r w:rsidR="00C41B8E" w:rsidRPr="00786613" w:rsidDel="00BE1456">
                <w:rPr>
                  <w:b w:val="0"/>
                  <w:color w:val="auto"/>
                </w:rPr>
                <w:delText>HOMEBP</w:delText>
              </w:r>
              <w:r w:rsidR="00C41B8E" w:rsidDel="00BE1456">
                <w:rPr>
                  <w:b w:val="0"/>
                  <w:color w:val="auto"/>
                </w:rPr>
                <w:delText>DIA_VAL</w:delText>
              </w:r>
            </w:del>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C9CF7D" w14:textId="065B68B4" w:rsidR="00C41B8E" w:rsidRDefault="00BE1456" w:rsidP="00C41B8E">
            <w:ins w:id="374" w:author="BREEN, David (NHS ENGLAND - X26)" w:date="2023-11-23T10:27:00Z">
              <w:r>
                <w:fldChar w:fldCharType="begin"/>
              </w:r>
              <w:r>
                <w:instrText>HYPERLINK  \l "HOMEAMBBP_COD"</w:instrText>
              </w:r>
              <w:r>
                <w:fldChar w:fldCharType="separate"/>
              </w:r>
              <w:r w:rsidRPr="00423DC6">
                <w:rPr>
                  <w:rStyle w:val="Hyperlink"/>
                </w:rPr>
                <w:t>HOMEAMBBP_COD</w:t>
              </w:r>
              <w:r>
                <w:fldChar w:fldCharType="end"/>
              </w:r>
            </w:ins>
            <w:del w:id="375" w:author="BREEN, David (NHS ENGLAND - X26)" w:date="2023-11-23T10:27:00Z">
              <w:r w:rsidR="00C41B8E" w:rsidDel="00BE1456">
                <w:fldChar w:fldCharType="begin"/>
              </w:r>
              <w:r w:rsidR="00C41B8E" w:rsidDel="00BE1456">
                <w:delInstrText>HYPERLINK \l "_HOMEBP_COD"</w:delInstrText>
              </w:r>
              <w:r w:rsidR="00C41B8E" w:rsidDel="00BE1456">
                <w:fldChar w:fldCharType="separate"/>
              </w:r>
              <w:r w:rsidR="00C41B8E" w:rsidRPr="003126F0" w:rsidDel="00BE1456">
                <w:rPr>
                  <w:rStyle w:val="Hyperlink"/>
                  <w:rFonts w:cs="Arial"/>
                  <w:bCs/>
                  <w:szCs w:val="20"/>
                </w:rPr>
                <w:delText>HOMEBP_COD</w:delText>
              </w:r>
              <w:r w:rsidR="00C41B8E" w:rsidDel="00BE1456">
                <w:rPr>
                  <w:rStyle w:val="Hyperlink"/>
                  <w:rFonts w:cs="Arial"/>
                  <w:bCs/>
                  <w:szCs w:val="20"/>
                </w:rPr>
                <w:fldChar w:fldCharType="end"/>
              </w:r>
            </w:del>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29BDEA" w14:textId="2907D6D5" w:rsidR="00C41B8E" w:rsidRPr="00266256" w:rsidRDefault="00C41B8E" w:rsidP="00C41B8E">
            <w:r w:rsidRPr="00266256">
              <w:t>Recorded on</w:t>
            </w:r>
            <w:r w:rsidRPr="00266256">
              <w:rPr>
                <w:b/>
              </w:rPr>
              <w:t xml:space="preserve"> </w:t>
            </w:r>
            <w:ins w:id="376" w:author="BREEN, David (NHS ENGLAND - X26)" w:date="2023-11-23T10:28:00Z">
              <w:r w:rsidR="00BE1456">
                <w:fldChar w:fldCharType="begin"/>
              </w:r>
              <w:r w:rsidR="00BE1456">
                <w:instrText>HYPERLINK  \l "HOMEAMBBPLAT_DAT"</w:instrText>
              </w:r>
              <w:r w:rsidR="00BE1456">
                <w:fldChar w:fldCharType="separate"/>
              </w:r>
              <w:r w:rsidR="00BE1456">
                <w:rPr>
                  <w:rStyle w:val="Hyperlink"/>
                </w:rPr>
                <w:t>HOMEAMBBPLAT_DAT</w:t>
              </w:r>
              <w:r w:rsidR="00BE1456">
                <w:fldChar w:fldCharType="end"/>
              </w:r>
            </w:ins>
            <w:del w:id="377" w:author="BREEN, David (NHS ENGLAND - X26)" w:date="2023-11-23T10:28:00Z">
              <w:r w:rsidDel="00BE1456">
                <w:fldChar w:fldCharType="begin"/>
              </w:r>
              <w:r w:rsidDel="00BE1456">
                <w:delInstrText>HYPERLINK \l "_HOMEBP_DAT_1"</w:delInstrText>
              </w:r>
              <w:r w:rsidDel="00BE1456">
                <w:fldChar w:fldCharType="separate"/>
              </w:r>
              <w:r w:rsidRPr="00B50CCC" w:rsidDel="00BE1456">
                <w:rPr>
                  <w:rStyle w:val="Hyperlink"/>
                  <w:bCs/>
                </w:rPr>
                <w:delText>HOME</w:delText>
              </w:r>
              <w:r w:rsidRPr="00156833" w:rsidDel="00BE1456">
                <w:rPr>
                  <w:rStyle w:val="Hyperlink"/>
                </w:rPr>
                <w:delText>BP_DAT</w:delText>
              </w:r>
              <w:r w:rsidDel="00BE1456">
                <w:rPr>
                  <w:rStyle w:val="Hyperlink"/>
                </w:rPr>
                <w:fldChar w:fldCharType="end"/>
              </w:r>
            </w:del>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96762C5" w14:textId="7F45E2E5" w:rsidR="00C41B8E" w:rsidRDefault="00C41B8E" w:rsidP="00C41B8E">
            <w:pPr>
              <w:rPr>
                <w:rFonts w:cs="Arial"/>
                <w:i/>
                <w:iCs/>
                <w:color w:val="000000"/>
                <w:szCs w:val="20"/>
                <w:lang w:eastAsia="en-GB"/>
              </w:rPr>
            </w:pPr>
            <w:r>
              <w:rPr>
                <w:rFonts w:cs="Arial"/>
                <w:i/>
                <w:iCs/>
                <w:color w:val="000000"/>
                <w:szCs w:val="20"/>
                <w:lang w:eastAsia="en-GB"/>
              </w:rPr>
              <w:t xml:space="preserve">The diastolic blood pressure value associated with the most </w:t>
            </w:r>
            <w:ins w:id="378" w:author="BREEN, David (NHS ENGLAND - X26)" w:date="2023-11-23T10:28:00Z">
              <w:r w:rsidR="00BE1456">
                <w:rPr>
                  <w:rFonts w:cs="Arial"/>
                  <w:i/>
                  <w:iCs/>
                  <w:color w:val="000000"/>
                  <w:szCs w:val="20"/>
                  <w:lang w:eastAsia="en-GB"/>
                </w:rPr>
                <w:t xml:space="preserve">recent </w:t>
              </w:r>
            </w:ins>
            <w:r>
              <w:rPr>
                <w:rFonts w:cs="Arial"/>
                <w:i/>
                <w:iCs/>
                <w:color w:val="000000"/>
                <w:szCs w:val="20"/>
                <w:lang w:eastAsia="en-GB"/>
              </w:rPr>
              <w:t>home</w:t>
            </w:r>
            <w:ins w:id="379" w:author="BREEN, David (NHS ENGLAND - X26)" w:date="2023-11-23T10:28:00Z">
              <w:r w:rsidR="00BE1456">
                <w:rPr>
                  <w:rFonts w:cs="Arial"/>
                  <w:i/>
                  <w:iCs/>
                  <w:color w:val="000000"/>
                  <w:szCs w:val="20"/>
                  <w:lang w:eastAsia="en-GB"/>
                </w:rPr>
                <w:t xml:space="preserve"> </w:t>
              </w:r>
            </w:ins>
            <w:ins w:id="380" w:author="BREEN, David (NHS ENGLAND - X26)" w:date="2023-11-23T10:29:00Z">
              <w:r w:rsidR="00BE1456">
                <w:rPr>
                  <w:rFonts w:cs="Arial"/>
                  <w:i/>
                  <w:iCs/>
                  <w:color w:val="000000"/>
                  <w:szCs w:val="20"/>
                  <w:lang w:eastAsia="en-GB"/>
                </w:rPr>
                <w:t>or ambulatory</w:t>
              </w:r>
            </w:ins>
            <w:r>
              <w:rPr>
                <w:rFonts w:cs="Arial"/>
                <w:i/>
                <w:iCs/>
                <w:color w:val="000000"/>
                <w:szCs w:val="20"/>
                <w:lang w:eastAsia="en-GB"/>
              </w:rPr>
              <w:t xml:space="preserve"> </w:t>
            </w:r>
            <w:del w:id="381" w:author="BREEN, David (NHS ENGLAND - X26)" w:date="2023-11-23T10:29:00Z">
              <w:r w:rsidDel="00BE1456">
                <w:rPr>
                  <w:rFonts w:cs="Arial"/>
                  <w:i/>
                  <w:iCs/>
                  <w:color w:val="000000"/>
                  <w:szCs w:val="20"/>
                  <w:lang w:eastAsia="en-GB"/>
                </w:rPr>
                <w:delText xml:space="preserve">recent </w:delText>
              </w:r>
            </w:del>
            <w:r>
              <w:rPr>
                <w:rFonts w:cs="Arial"/>
                <w:i/>
                <w:iCs/>
                <w:color w:val="000000"/>
                <w:szCs w:val="20"/>
                <w:lang w:eastAsia="en-GB"/>
              </w:rPr>
              <w:t>blood pressure recording</w:t>
            </w:r>
            <w:ins w:id="382" w:author="BREEN, David (NHS ENGLAND - X26)" w:date="2023-11-23T10:29:00Z">
              <w:r w:rsidR="00BE1456">
                <w:rPr>
                  <w:rFonts w:cs="Arial"/>
                  <w:i/>
                  <w:iCs/>
                  <w:color w:val="000000"/>
                  <w:szCs w:val="20"/>
                  <w:lang w:eastAsia="en-GB"/>
                </w:rPr>
                <w:t xml:space="preserve">, </w:t>
              </w:r>
              <w:r w:rsidR="00BE1456" w:rsidRPr="00B3720E">
                <w:rPr>
                  <w:rFonts w:cs="Arial"/>
                  <w:i/>
                  <w:iCs/>
                  <w:color w:val="000000"/>
                  <w:szCs w:val="20"/>
                  <w:lang w:eastAsia="en-GB"/>
                </w:rPr>
                <w:t>where both a systolic and diastolic value are recorded</w:t>
              </w:r>
            </w:ins>
            <w:r>
              <w:rPr>
                <w:rFonts w:cs="Arial"/>
                <w:i/>
                <w:iCs/>
                <w:color w:val="000000"/>
                <w:szCs w:val="20"/>
                <w:lang w:eastAsia="en-GB"/>
              </w:rPr>
              <w:t>.</w:t>
            </w:r>
          </w:p>
        </w:tc>
      </w:tr>
      <w:tr w:rsidR="0002108C" w:rsidRPr="00D419EF" w14:paraId="0A78DFC5"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504A8E"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48E4C8" w14:textId="3B59DE0E" w:rsidR="00C41B8E" w:rsidRPr="00786613" w:rsidRDefault="00BE1456" w:rsidP="00C41B8E">
            <w:pPr>
              <w:pStyle w:val="Heading5"/>
              <w:rPr>
                <w:b w:val="0"/>
                <w:color w:val="auto"/>
              </w:rPr>
            </w:pPr>
            <w:bookmarkStart w:id="383" w:name="_BPHOMEBPLAT_DAT"/>
            <w:bookmarkEnd w:id="383"/>
            <w:ins w:id="384" w:author="BREEN, David (NHS ENGLAND - X26)" w:date="2023-11-23T10:30:00Z">
              <w:r>
                <w:rPr>
                  <w:rFonts w:cstheme="minorHAnsi"/>
                  <w:b w:val="0"/>
                  <w:color w:val="auto"/>
                </w:rPr>
                <w:t>CLHMAMBBPLAT_DAT</w:t>
              </w:r>
            </w:ins>
            <w:del w:id="385" w:author="BREEN, David (NHS ENGLAND - X26)" w:date="2023-11-23T10:30:00Z">
              <w:r w:rsidR="00C41B8E" w:rsidDel="00BE1456">
                <w:rPr>
                  <w:rFonts w:cstheme="minorHAnsi"/>
                  <w:b w:val="0"/>
                  <w:color w:val="auto"/>
                </w:rPr>
                <w:delText>BPHOMEBPLAT_DAT</w:delText>
              </w:r>
            </w:del>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7D932A" w14:textId="70619701" w:rsidR="00C41B8E" w:rsidRDefault="00C41B8E" w:rsidP="00C41B8E">
            <w:r>
              <w:t>n/a</w:t>
            </w:r>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EB06F5" w14:textId="77777777" w:rsidR="00C41B8E" w:rsidRDefault="00C41B8E" w:rsidP="00C41B8E">
            <w:pPr>
              <w:rPr>
                <w:rFonts w:cs="Arial"/>
                <w:color w:val="000000"/>
                <w:szCs w:val="20"/>
                <w:lang w:eastAsia="en-GB"/>
              </w:rPr>
            </w:pPr>
            <w:r>
              <w:rPr>
                <w:rFonts w:cs="Arial"/>
                <w:color w:val="000000"/>
                <w:szCs w:val="20"/>
                <w:lang w:eastAsia="en-GB"/>
              </w:rPr>
              <w:t>Latest of</w:t>
            </w:r>
          </w:p>
          <w:p w14:paraId="5576E01C" w14:textId="5BCEFF1F" w:rsidR="00C41B8E" w:rsidRDefault="00C41B8E" w:rsidP="00C41B8E">
            <w:pPr>
              <w:rPr>
                <w:rFonts w:cs="Arial"/>
                <w:color w:val="000000"/>
                <w:szCs w:val="20"/>
                <w:lang w:eastAsia="en-GB"/>
              </w:rPr>
            </w:pPr>
            <w:r>
              <w:rPr>
                <w:rFonts w:cs="Arial"/>
                <w:color w:val="000000"/>
                <w:szCs w:val="20"/>
                <w:lang w:eastAsia="en-GB"/>
              </w:rPr>
              <w:t>(</w:t>
            </w:r>
            <w:r w:rsidR="00BE1456">
              <w:rPr>
                <w:rFonts w:asciiTheme="minorHAnsi" w:hAnsiTheme="minorHAnsi" w:cstheme="minorHAnsi"/>
                <w:bCs/>
                <w:szCs w:val="20"/>
                <w:lang w:eastAsia="en-GB"/>
              </w:rPr>
              <w:fldChar w:fldCharType="begin"/>
            </w:r>
            <w:r w:rsidR="008379F8">
              <w:rPr>
                <w:rFonts w:asciiTheme="minorHAnsi" w:hAnsiTheme="minorHAnsi" w:cstheme="minorHAnsi"/>
                <w:bCs/>
                <w:szCs w:val="20"/>
                <w:lang w:eastAsia="en-GB"/>
              </w:rPr>
              <w:instrText>HYPERLINK  \l "_BP_DAT"</w:instrText>
            </w:r>
            <w:r w:rsidR="00BE1456">
              <w:rPr>
                <w:rFonts w:asciiTheme="minorHAnsi" w:hAnsiTheme="minorHAnsi" w:cstheme="minorHAnsi"/>
                <w:bCs/>
                <w:szCs w:val="20"/>
                <w:lang w:eastAsia="en-GB"/>
              </w:rPr>
            </w:r>
            <w:r w:rsidR="00BE1456">
              <w:rPr>
                <w:rFonts w:asciiTheme="minorHAnsi" w:hAnsiTheme="minorHAnsi" w:cstheme="minorHAnsi"/>
                <w:bCs/>
                <w:szCs w:val="20"/>
                <w:lang w:eastAsia="en-GB"/>
              </w:rPr>
              <w:fldChar w:fldCharType="separate"/>
            </w:r>
            <w:ins w:id="386" w:author="BREEN, David (NHS ENGLAND - X26)" w:date="2023-11-23T10:30:00Z">
              <w:r w:rsidR="00BE1456" w:rsidRPr="003E5856">
                <w:rPr>
                  <w:rStyle w:val="Hyperlink"/>
                  <w:rFonts w:asciiTheme="minorHAnsi" w:hAnsiTheme="minorHAnsi" w:cstheme="minorHAnsi"/>
                  <w:bCs/>
                  <w:szCs w:val="20"/>
                  <w:lang w:eastAsia="en-GB"/>
                </w:rPr>
                <w:t>CLINBP</w:t>
              </w:r>
              <w:r w:rsidR="00BE1456">
                <w:rPr>
                  <w:rStyle w:val="Hyperlink"/>
                  <w:rFonts w:asciiTheme="minorHAnsi" w:hAnsiTheme="minorHAnsi" w:cstheme="minorHAnsi"/>
                  <w:bCs/>
                  <w:szCs w:val="20"/>
                  <w:lang w:eastAsia="en-GB"/>
                </w:rPr>
                <w:t>L</w:t>
              </w:r>
              <w:r w:rsidR="00BE1456">
                <w:rPr>
                  <w:rStyle w:val="Hyperlink"/>
                  <w:bCs/>
                </w:rPr>
                <w:t>AT</w:t>
              </w:r>
              <w:r w:rsidR="00BE1456" w:rsidRPr="003E5856">
                <w:rPr>
                  <w:rStyle w:val="Hyperlink"/>
                  <w:rFonts w:asciiTheme="minorHAnsi" w:hAnsiTheme="minorHAnsi" w:cstheme="minorHAnsi"/>
                  <w:bCs/>
                  <w:szCs w:val="20"/>
                  <w:lang w:eastAsia="en-GB"/>
                </w:rPr>
                <w:t>_DAT</w:t>
              </w:r>
              <w:r w:rsidR="00BE1456">
                <w:rPr>
                  <w:rFonts w:asciiTheme="minorHAnsi" w:hAnsiTheme="minorHAnsi" w:cstheme="minorHAnsi"/>
                  <w:bCs/>
                  <w:szCs w:val="20"/>
                  <w:lang w:eastAsia="en-GB"/>
                </w:rPr>
                <w:fldChar w:fldCharType="end"/>
              </w:r>
            </w:ins>
            <w:del w:id="387" w:author="BREEN, David (NHS ENGLAND - X26)" w:date="2023-11-23T10:31:00Z">
              <w:r w:rsidDel="00BE1456">
                <w:fldChar w:fldCharType="begin"/>
              </w:r>
              <w:r w:rsidDel="00BE1456">
                <w:delInstrText>HYPERLINK \l "_BPEXHOME_DAT"</w:delInstrText>
              </w:r>
              <w:r w:rsidDel="00BE1456">
                <w:fldChar w:fldCharType="separate"/>
              </w:r>
              <w:r w:rsidRPr="006514B8" w:rsidDel="00BE1456">
                <w:rPr>
                  <w:rStyle w:val="Hyperlink"/>
                  <w:rFonts w:cs="Arial"/>
                  <w:szCs w:val="20"/>
                  <w:lang w:eastAsia="en-GB"/>
                </w:rPr>
                <w:delText>BP</w:delText>
              </w:r>
              <w:r w:rsidDel="00BE1456">
                <w:rPr>
                  <w:rStyle w:val="Hyperlink"/>
                  <w:rFonts w:cs="Arial"/>
                  <w:szCs w:val="20"/>
                  <w:lang w:eastAsia="en-GB"/>
                </w:rPr>
                <w:delText>E</w:delText>
              </w:r>
              <w:r w:rsidDel="00BE1456">
                <w:rPr>
                  <w:rStyle w:val="Hyperlink"/>
                  <w:rFonts w:cs="Arial"/>
                </w:rPr>
                <w:delText>XHOME</w:delText>
              </w:r>
              <w:r w:rsidRPr="006514B8" w:rsidDel="00BE1456">
                <w:rPr>
                  <w:rStyle w:val="Hyperlink"/>
                  <w:rFonts w:cs="Arial"/>
                  <w:szCs w:val="20"/>
                  <w:lang w:eastAsia="en-GB"/>
                </w:rPr>
                <w:delText>_DAT</w:delText>
              </w:r>
              <w:r w:rsidDel="00BE1456">
                <w:rPr>
                  <w:rStyle w:val="Hyperlink"/>
                  <w:rFonts w:cs="Arial"/>
                  <w:szCs w:val="20"/>
                  <w:lang w:eastAsia="en-GB"/>
                </w:rPr>
                <w:fldChar w:fldCharType="end"/>
              </w:r>
            </w:del>
            <w:r>
              <w:rPr>
                <w:rFonts w:cs="Arial"/>
                <w:color w:val="000000"/>
                <w:szCs w:val="20"/>
                <w:lang w:eastAsia="en-GB"/>
              </w:rPr>
              <w:t xml:space="preserve">, </w:t>
            </w:r>
          </w:p>
          <w:p w14:paraId="3883892D" w14:textId="1D05B81B" w:rsidR="00C41B8E" w:rsidRPr="00266256" w:rsidRDefault="00BE1456" w:rsidP="00C41B8E">
            <w:ins w:id="388" w:author="BREEN, David (NHS ENGLAND - X26)" w:date="2023-11-23T10:31:00Z">
              <w:r>
                <w:fldChar w:fldCharType="begin"/>
              </w:r>
              <w:r>
                <w:instrText>HYPERLINK  \l "HOMEAMBBPLAT_DAT"</w:instrText>
              </w:r>
              <w:r>
                <w:fldChar w:fldCharType="separate"/>
              </w:r>
              <w:r>
                <w:rPr>
                  <w:rStyle w:val="Hyperlink"/>
                </w:rPr>
                <w:t>HOMEAMBBPLAT_DAT</w:t>
              </w:r>
              <w:r>
                <w:fldChar w:fldCharType="end"/>
              </w:r>
            </w:ins>
            <w:ins w:id="389" w:author="BREEN, David (NHS ENGLAND - X26)" w:date="2023-11-23T10:32:00Z">
              <w:del w:id="390" w:author="AMBLER, Ross (NHS ENGLAND - X26)" w:date="2023-11-23T13:30:00Z">
                <w:r w:rsidDel="001E6A17">
                  <w:delText xml:space="preserve"> </w:delText>
                </w:r>
              </w:del>
            </w:ins>
            <w:del w:id="391" w:author="BREEN, David (NHS ENGLAND - X26)" w:date="2023-11-23T10:31:00Z">
              <w:r w:rsidR="00C41B8E" w:rsidDel="00BE1456">
                <w:fldChar w:fldCharType="begin"/>
              </w:r>
              <w:r w:rsidR="00C41B8E" w:rsidDel="00BE1456">
                <w:delInstrText>HYPERLINK \l "_HOMEBP_DAT_1"</w:delInstrText>
              </w:r>
              <w:r w:rsidR="00C41B8E" w:rsidDel="00BE1456">
                <w:fldChar w:fldCharType="separate"/>
              </w:r>
              <w:r w:rsidR="00C41B8E" w:rsidRPr="006514B8" w:rsidDel="00BE1456">
                <w:rPr>
                  <w:rStyle w:val="Hyperlink"/>
                  <w:rFonts w:cs="Arial"/>
                  <w:szCs w:val="20"/>
                  <w:lang w:eastAsia="en-GB"/>
                </w:rPr>
                <w:delText>HOMEBP_DAT</w:delText>
              </w:r>
              <w:r w:rsidR="00C41B8E" w:rsidDel="00BE1456">
                <w:rPr>
                  <w:rStyle w:val="Hyperlink"/>
                  <w:rFonts w:cs="Arial"/>
                  <w:szCs w:val="20"/>
                  <w:lang w:eastAsia="en-GB"/>
                </w:rPr>
                <w:fldChar w:fldCharType="end"/>
              </w:r>
            </w:del>
            <w:r w:rsidR="00C41B8E">
              <w:rPr>
                <w:rFonts w:cs="Arial"/>
                <w:color w:val="000000"/>
                <w:szCs w:val="20"/>
                <w:lang w:eastAsia="en-GB"/>
              </w:rPr>
              <w:t>)</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93251CD" w14:textId="765B1737" w:rsidR="00C41B8E" w:rsidRDefault="00C41B8E" w:rsidP="00C41B8E">
            <w:pPr>
              <w:rPr>
                <w:rFonts w:cs="Arial"/>
                <w:i/>
                <w:iCs/>
                <w:color w:val="000000"/>
                <w:szCs w:val="20"/>
                <w:lang w:eastAsia="en-GB"/>
              </w:rPr>
            </w:pPr>
            <w:r w:rsidRPr="0048744D">
              <w:rPr>
                <w:rFonts w:cs="Arial"/>
                <w:i/>
                <w:iCs/>
                <w:color w:val="000000"/>
                <w:szCs w:val="20"/>
                <w:lang w:eastAsia="en-GB"/>
              </w:rPr>
              <w:t xml:space="preserve">The </w:t>
            </w:r>
            <w:r>
              <w:rPr>
                <w:rFonts w:cs="Arial"/>
                <w:i/>
                <w:iCs/>
                <w:color w:val="000000"/>
                <w:szCs w:val="20"/>
                <w:lang w:eastAsia="en-GB"/>
              </w:rPr>
              <w:t>latest</w:t>
            </w:r>
            <w:r w:rsidRPr="0048744D">
              <w:rPr>
                <w:rFonts w:cs="Arial"/>
                <w:i/>
                <w:iCs/>
                <w:color w:val="000000"/>
                <w:szCs w:val="20"/>
                <w:lang w:eastAsia="en-GB"/>
              </w:rPr>
              <w:t xml:space="preserve"> date </w:t>
            </w:r>
            <w:r>
              <w:rPr>
                <w:rFonts w:cs="Arial"/>
                <w:i/>
                <w:iCs/>
                <w:color w:val="000000"/>
                <w:szCs w:val="20"/>
                <w:lang w:eastAsia="en-GB"/>
              </w:rPr>
              <w:t>of a blood pressure reading</w:t>
            </w:r>
            <w:ins w:id="392" w:author="BREEN, David (NHS ENGLAND - X26)" w:date="2023-11-23T10:33:00Z">
              <w:r w:rsidR="00BE1456">
                <w:rPr>
                  <w:rFonts w:cs="Arial"/>
                  <w:i/>
                  <w:iCs/>
                  <w:color w:val="000000"/>
                  <w:szCs w:val="20"/>
                  <w:lang w:eastAsia="en-GB"/>
                </w:rPr>
                <w:t xml:space="preserve"> including </w:t>
              </w:r>
            </w:ins>
            <w:del w:id="393" w:author="BREEN, David (NHS ENGLAND - X26)" w:date="2023-11-23T10:33:00Z">
              <w:r w:rsidDel="00BE1456">
                <w:rPr>
                  <w:rFonts w:cs="Arial"/>
                  <w:i/>
                  <w:iCs/>
                  <w:color w:val="000000"/>
                  <w:szCs w:val="20"/>
                  <w:lang w:eastAsia="en-GB"/>
                </w:rPr>
                <w:delText xml:space="preserve">, or </w:delText>
              </w:r>
            </w:del>
            <w:r>
              <w:rPr>
                <w:rFonts w:cs="Arial"/>
                <w:i/>
                <w:iCs/>
                <w:color w:val="000000"/>
                <w:szCs w:val="20"/>
                <w:lang w:eastAsia="en-GB"/>
              </w:rPr>
              <w:t>home</w:t>
            </w:r>
            <w:ins w:id="394" w:author="BREEN, David (NHS ENGLAND - X26)" w:date="2023-11-23T10:33:00Z">
              <w:r w:rsidR="00BE1456">
                <w:rPr>
                  <w:rFonts w:cs="Arial"/>
                  <w:i/>
                  <w:iCs/>
                  <w:color w:val="000000"/>
                  <w:szCs w:val="20"/>
                  <w:lang w:eastAsia="en-GB"/>
                </w:rPr>
                <w:t>/ambulatory</w:t>
              </w:r>
            </w:ins>
            <w:del w:id="395" w:author="AMBLER, Ross (NHS ENGLAND - X26)" w:date="2023-11-23T13:29:00Z">
              <w:r w:rsidDel="001E6A17">
                <w:rPr>
                  <w:rFonts w:cs="Arial"/>
                  <w:i/>
                  <w:iCs/>
                  <w:color w:val="000000"/>
                  <w:szCs w:val="20"/>
                  <w:lang w:eastAsia="en-GB"/>
                </w:rPr>
                <w:delText xml:space="preserve"> </w:delText>
              </w:r>
            </w:del>
            <w:del w:id="396" w:author="BREEN, David (NHS ENGLAND - X26)" w:date="2023-11-23T10:34:00Z">
              <w:r w:rsidDel="00BE1456">
                <w:rPr>
                  <w:rFonts w:cs="Arial"/>
                  <w:i/>
                  <w:iCs/>
                  <w:color w:val="000000"/>
                  <w:szCs w:val="20"/>
                  <w:lang w:eastAsia="en-GB"/>
                </w:rPr>
                <w:delText>blood pressure reading</w:delText>
              </w:r>
            </w:del>
            <w:r>
              <w:rPr>
                <w:rFonts w:cs="Arial"/>
                <w:i/>
                <w:iCs/>
                <w:color w:val="000000"/>
                <w:szCs w:val="20"/>
                <w:lang w:eastAsia="en-GB"/>
              </w:rPr>
              <w:t>, with a systolic and diastolic value</w:t>
            </w:r>
            <w:ins w:id="397" w:author="BREEN, David (NHS ENGLAND - X26)" w:date="2023-11-23T10:34:00Z">
              <w:r w:rsidR="00BE1456">
                <w:rPr>
                  <w:rFonts w:cs="Arial"/>
                  <w:i/>
                  <w:iCs/>
                  <w:color w:val="000000"/>
                  <w:szCs w:val="20"/>
                  <w:lang w:eastAsia="en-GB"/>
                </w:rPr>
                <w:t xml:space="preserve"> recorded</w:t>
              </w:r>
            </w:ins>
            <w:r>
              <w:rPr>
                <w:rFonts w:cs="Arial"/>
                <w:i/>
                <w:iCs/>
                <w:color w:val="000000"/>
                <w:szCs w:val="20"/>
                <w:lang w:eastAsia="en-GB"/>
              </w:rPr>
              <w:t xml:space="preserve">, </w:t>
            </w:r>
            <w:r w:rsidRPr="009D4404">
              <w:rPr>
                <w:rFonts w:cs="Arial"/>
                <w:i/>
                <w:iCs/>
                <w:color w:val="000000"/>
                <w:szCs w:val="20"/>
                <w:lang w:eastAsia="en-GB"/>
              </w:rPr>
              <w:t xml:space="preserve">up to </w:t>
            </w:r>
            <w:r>
              <w:rPr>
                <w:rFonts w:cs="Arial"/>
                <w:i/>
                <w:iCs/>
                <w:color w:val="000000"/>
                <w:szCs w:val="20"/>
                <w:lang w:eastAsia="en-GB"/>
              </w:rPr>
              <w:t xml:space="preserve">and including </w:t>
            </w:r>
            <w:r w:rsidRPr="009D4404">
              <w:rPr>
                <w:rFonts w:cs="Arial"/>
                <w:i/>
                <w:iCs/>
                <w:color w:val="000000"/>
                <w:szCs w:val="20"/>
                <w:lang w:eastAsia="en-GB"/>
              </w:rPr>
              <w:t>the achievement date.</w:t>
            </w:r>
          </w:p>
        </w:tc>
      </w:tr>
      <w:tr w:rsidR="0002108C" w:rsidRPr="00D419EF" w14:paraId="6E235150"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480550" w14:textId="77777777" w:rsidR="00C41B8E" w:rsidRPr="00D419EF" w:rsidRDefault="00C41B8E" w:rsidP="00C41B8E">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008224" w14:textId="168416BF" w:rsidR="00C41B8E" w:rsidRDefault="00C41B8E" w:rsidP="00C41B8E">
            <w:pPr>
              <w:pStyle w:val="Heading5"/>
              <w:rPr>
                <w:rFonts w:cstheme="minorHAnsi"/>
                <w:b w:val="0"/>
                <w:color w:val="auto"/>
              </w:rPr>
            </w:pPr>
            <w:bookmarkStart w:id="398" w:name="_HOMEBPDEC_DAT"/>
            <w:bookmarkEnd w:id="398"/>
            <w:r>
              <w:rPr>
                <w:rFonts w:cstheme="minorHAnsi"/>
                <w:b w:val="0"/>
                <w:color w:val="auto"/>
              </w:rPr>
              <w:t>HOMEBPDEC_DAT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8D5BC6" w14:textId="3C883942" w:rsidR="00C41B8E" w:rsidRDefault="00000000" w:rsidP="00C41B8E">
            <w:hyperlink w:anchor="_HOMEBPDEC_COD" w:history="1">
              <w:r w:rsidR="00C41B8E" w:rsidRPr="00A667E7">
                <w:rPr>
                  <w:rStyle w:val="Hyperlink"/>
                </w:rPr>
                <w:t>HOMEBPDEC_COD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06735B" w14:textId="38024EF1" w:rsidR="00C41B8E" w:rsidRDefault="00C41B8E" w:rsidP="00C41B8E">
            <w:pPr>
              <w:rPr>
                <w:rFonts w:cs="Arial"/>
                <w:color w:val="000000"/>
                <w:szCs w:val="20"/>
                <w:lang w:eastAsia="en-GB"/>
              </w:rPr>
            </w:pPr>
            <w:r w:rsidRPr="00641E31">
              <w:rPr>
                <w:rFonts w:cs="Arial"/>
                <w:color w:val="000000"/>
                <w:szCs w:val="20"/>
                <w:lang w:eastAsia="en-GB"/>
              </w:rPr>
              <w:t xml:space="preserve">Latest &lt;= </w:t>
            </w:r>
            <w:hyperlink w:anchor="_ACHV_DAT" w:history="1">
              <w:r w:rsidRPr="00641E31">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88414EB" w14:textId="4B9B50E9" w:rsidR="00C41B8E" w:rsidRPr="0048744D" w:rsidRDefault="00C41B8E" w:rsidP="00C41B8E">
            <w:pPr>
              <w:rPr>
                <w:rFonts w:cs="Arial"/>
                <w:i/>
                <w:iCs/>
                <w:color w:val="000000"/>
                <w:szCs w:val="20"/>
                <w:lang w:eastAsia="en-GB"/>
              </w:rPr>
            </w:pPr>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home blood pressure measurement up to and including the achievement date.</w:t>
            </w:r>
          </w:p>
        </w:tc>
      </w:tr>
      <w:tr w:rsidR="0002108C" w:rsidRPr="00D419EF" w14:paraId="79D3AE95"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163C69"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87011" w14:textId="7A865DA6" w:rsidR="00A76463" w:rsidRPr="00B612E7" w:rsidRDefault="00A76463" w:rsidP="00A76463">
            <w:pPr>
              <w:pStyle w:val="Heading5"/>
              <w:rPr>
                <w:b w:val="0"/>
                <w:color w:val="auto"/>
              </w:rPr>
            </w:pPr>
            <w:bookmarkStart w:id="399" w:name="_BPEX_DATBPDEC_DAT"/>
            <w:bookmarkEnd w:id="399"/>
            <w:r w:rsidRPr="00B612E7">
              <w:rPr>
                <w:rFonts w:asciiTheme="minorHAnsi" w:hAnsiTheme="minorHAnsi" w:cstheme="minorHAnsi"/>
                <w:b w:val="0"/>
                <w:color w:val="auto"/>
              </w:rPr>
              <w:t>BPDEC_DAT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9039E9" w14:textId="1718A120" w:rsidR="00A76463" w:rsidRPr="00266256" w:rsidRDefault="00000000" w:rsidP="00A76463">
            <w:pPr>
              <w:rPr>
                <w:rFonts w:cs="Arial"/>
                <w:color w:val="000000"/>
                <w:szCs w:val="20"/>
                <w:lang w:eastAsia="en-GB"/>
              </w:rPr>
            </w:pPr>
            <w:hyperlink w:anchor="_BPEX_COD_1" w:history="1">
              <w:r w:rsidR="00A76463">
                <w:rPr>
                  <w:rStyle w:val="Hyperlink"/>
                  <w:rFonts w:asciiTheme="minorHAnsi" w:hAnsiTheme="minorHAnsi" w:cstheme="minorHAnsi"/>
                  <w:szCs w:val="20"/>
                  <w:lang w:eastAsia="en-GB"/>
                </w:rPr>
                <w:t>B</w:t>
              </w:r>
              <w:r w:rsidR="00A76463">
                <w:rPr>
                  <w:rStyle w:val="Hyperlink"/>
                  <w:rFonts w:asciiTheme="minorHAnsi" w:hAnsiTheme="minorHAnsi" w:cstheme="minorHAnsi"/>
                  <w:lang w:eastAsia="en-GB"/>
                </w:rPr>
                <w:t>PDEC_COD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0A4B54" w14:textId="7E7259F7"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7F8AB62" w14:textId="1811569D" w:rsidR="00A76463" w:rsidRPr="00D419EF" w:rsidRDefault="00A76463" w:rsidP="00A76463">
            <w:pPr>
              <w:rPr>
                <w:rFonts w:cs="Arial"/>
                <w:i/>
                <w:iCs/>
                <w:color w:val="000000"/>
                <w:szCs w:val="20"/>
                <w:lang w:eastAsia="en-GB"/>
              </w:rPr>
            </w:pPr>
            <w:r>
              <w:rPr>
                <w:rFonts w:cs="Arial"/>
                <w:i/>
                <w:iCs/>
                <w:color w:val="000000"/>
                <w:szCs w:val="20"/>
                <w:lang w:eastAsia="en-GB"/>
              </w:rPr>
              <w:t>Date the patient most recently chose not to receive a blood pressure recording up to and including the achievement date.</w:t>
            </w:r>
          </w:p>
        </w:tc>
      </w:tr>
      <w:tr w:rsidR="0002108C" w:rsidRPr="00D419EF" w14:paraId="27E0532A"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703C8E"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CFC556" w14:textId="03AC562E" w:rsidR="00A76463" w:rsidRPr="00B612E7" w:rsidRDefault="00A76463" w:rsidP="00A76463">
            <w:pPr>
              <w:pStyle w:val="Heading5"/>
              <w:rPr>
                <w:b w:val="0"/>
                <w:color w:val="auto"/>
              </w:rPr>
            </w:pPr>
            <w:bookmarkStart w:id="400" w:name="_HTMAX_DAT"/>
            <w:bookmarkStart w:id="401" w:name="HTMAX_DAT"/>
            <w:bookmarkEnd w:id="400"/>
            <w:r w:rsidRPr="00B612E7">
              <w:rPr>
                <w:rFonts w:asciiTheme="minorHAnsi" w:hAnsiTheme="minorHAnsi" w:cstheme="minorHAnsi"/>
                <w:b w:val="0"/>
                <w:color w:val="auto"/>
              </w:rPr>
              <w:t>HTMAX_DAT</w:t>
            </w:r>
            <w:bookmarkEnd w:id="401"/>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D26576" w14:textId="16F9E6C4" w:rsidR="00A76463" w:rsidRPr="00266256" w:rsidRDefault="00000000" w:rsidP="00A76463">
            <w:pPr>
              <w:rPr>
                <w:rFonts w:cs="Arial"/>
                <w:color w:val="000000"/>
                <w:szCs w:val="20"/>
                <w:lang w:eastAsia="en-GB"/>
              </w:rPr>
            </w:pPr>
            <w:hyperlink w:anchor="_HTMAX_COD" w:history="1">
              <w:r w:rsidR="00A76463" w:rsidRPr="00266256">
                <w:rPr>
                  <w:rStyle w:val="Hyperlink"/>
                  <w:rFonts w:asciiTheme="minorHAnsi" w:hAnsiTheme="minorHAnsi" w:cstheme="minorHAnsi"/>
                  <w:szCs w:val="20"/>
                  <w:lang w:eastAsia="en-GB"/>
                </w:rPr>
                <w:t>HTMAX_COD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8B2507" w14:textId="1EC9C10E"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D184A1E" w14:textId="33487258" w:rsidR="00A76463" w:rsidRPr="00D419EF" w:rsidRDefault="00A76463" w:rsidP="00A76463">
            <w:pPr>
              <w:rPr>
                <w:rFonts w:cs="Arial"/>
                <w:i/>
                <w:iCs/>
                <w:color w:val="000000"/>
                <w:szCs w:val="20"/>
                <w:lang w:eastAsia="en-GB"/>
              </w:rPr>
            </w:pPr>
            <w:r>
              <w:rPr>
                <w:rFonts w:cs="Arial"/>
                <w:i/>
                <w:iCs/>
                <w:color w:val="000000"/>
                <w:szCs w:val="20"/>
                <w:lang w:eastAsia="en-GB"/>
              </w:rPr>
              <w:t>Date of the most recent maximal blood pressure therapy up to and including the achievement date.</w:t>
            </w:r>
          </w:p>
        </w:tc>
      </w:tr>
      <w:tr w:rsidR="0002108C" w:rsidRPr="00D419EF" w14:paraId="5A3507A2"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FE2584"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F22DD7" w14:textId="43AF8874" w:rsidR="00A76463" w:rsidRPr="00B612E7" w:rsidRDefault="00A76463" w:rsidP="00A76463">
            <w:pPr>
              <w:pStyle w:val="Heading5"/>
              <w:rPr>
                <w:b w:val="0"/>
                <w:color w:val="auto"/>
              </w:rPr>
            </w:pPr>
            <w:bookmarkStart w:id="402" w:name="PRT_DAT"/>
            <w:r w:rsidRPr="00B612E7">
              <w:rPr>
                <w:rFonts w:asciiTheme="minorHAnsi" w:hAnsiTheme="minorHAnsi" w:cstheme="minorHAnsi"/>
                <w:b w:val="0"/>
                <w:color w:val="auto"/>
              </w:rPr>
              <w:t>PRT_DAT</w:t>
            </w:r>
            <w:bookmarkEnd w:id="402"/>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D578BB" w14:textId="04062677" w:rsidR="00A76463" w:rsidRPr="00266256" w:rsidRDefault="00000000" w:rsidP="00A76463">
            <w:pPr>
              <w:rPr>
                <w:rFonts w:cs="Arial"/>
                <w:color w:val="000000"/>
                <w:szCs w:val="20"/>
                <w:lang w:eastAsia="en-GB"/>
              </w:rPr>
            </w:pPr>
            <w:hyperlink w:anchor="_PRT_COD" w:history="1">
              <w:r w:rsidR="00A76463" w:rsidRPr="00266256">
                <w:rPr>
                  <w:rStyle w:val="Hyperlink"/>
                  <w:rFonts w:asciiTheme="minorHAnsi" w:hAnsiTheme="minorHAnsi" w:cstheme="minorHAnsi"/>
                </w:rPr>
                <w:t>PRT_COD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857FCA" w14:textId="27ECF18E"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C844AC3" w14:textId="72C52E07"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recent </w:t>
            </w:r>
            <w:r w:rsidRPr="00A152F0">
              <w:rPr>
                <w:rFonts w:cs="Arial"/>
                <w:i/>
                <w:iCs/>
                <w:color w:val="000000"/>
                <w:szCs w:val="20"/>
                <w:lang w:eastAsia="en-GB"/>
              </w:rPr>
              <w:t>proteinuria</w:t>
            </w:r>
            <w:r>
              <w:rPr>
                <w:rFonts w:cs="Arial"/>
                <w:i/>
                <w:iCs/>
                <w:color w:val="000000"/>
                <w:szCs w:val="20"/>
                <w:lang w:eastAsia="en-GB"/>
              </w:rPr>
              <w:t xml:space="preserve"> diagnosis up to and including the achievement date.</w:t>
            </w:r>
          </w:p>
        </w:tc>
      </w:tr>
      <w:tr w:rsidR="0002108C" w:rsidRPr="00D419EF" w14:paraId="0F769504"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D3022A"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06F488" w14:textId="1854B757" w:rsidR="00A76463" w:rsidRPr="00B612E7" w:rsidRDefault="00A76463" w:rsidP="00A76463">
            <w:pPr>
              <w:pStyle w:val="Heading5"/>
              <w:rPr>
                <w:b w:val="0"/>
                <w:color w:val="auto"/>
              </w:rPr>
            </w:pPr>
            <w:bookmarkStart w:id="403" w:name="MAL_DAT"/>
            <w:r w:rsidRPr="00B612E7">
              <w:rPr>
                <w:rFonts w:asciiTheme="minorHAnsi" w:hAnsiTheme="minorHAnsi" w:cstheme="minorHAnsi"/>
                <w:b w:val="0"/>
                <w:color w:val="auto"/>
              </w:rPr>
              <w:t>MAL_DAT</w:t>
            </w:r>
            <w:bookmarkEnd w:id="403"/>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DFAEC4" w14:textId="02CE276D" w:rsidR="00A76463" w:rsidRPr="00266256" w:rsidRDefault="00000000" w:rsidP="00A76463">
            <w:pPr>
              <w:rPr>
                <w:rFonts w:cs="Arial"/>
                <w:color w:val="000000"/>
                <w:szCs w:val="20"/>
                <w:lang w:eastAsia="en-GB"/>
              </w:rPr>
            </w:pPr>
            <w:hyperlink w:anchor="_MAL_COD" w:history="1">
              <w:r w:rsidR="00A76463" w:rsidRPr="00266256">
                <w:rPr>
                  <w:rStyle w:val="Hyperlink"/>
                  <w:rFonts w:asciiTheme="minorHAnsi" w:hAnsiTheme="minorHAnsi" w:cstheme="minorHAnsi"/>
                </w:rPr>
                <w:t>MAL_COD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40793B" w14:textId="755B20AF"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77D016" w14:textId="0F24F381"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recent </w:t>
            </w:r>
            <w:r w:rsidRPr="00A152F0">
              <w:rPr>
                <w:rFonts w:cs="Arial"/>
                <w:i/>
                <w:iCs/>
                <w:color w:val="000000"/>
                <w:szCs w:val="20"/>
                <w:lang w:eastAsia="en-GB"/>
              </w:rPr>
              <w:t>microalbuminuria</w:t>
            </w:r>
            <w:r>
              <w:rPr>
                <w:rFonts w:cs="Arial"/>
                <w:i/>
                <w:iCs/>
                <w:color w:val="000000"/>
                <w:szCs w:val="20"/>
                <w:lang w:eastAsia="en-GB"/>
              </w:rPr>
              <w:t xml:space="preserve"> diagnosis up to and including the achievement date.</w:t>
            </w:r>
          </w:p>
        </w:tc>
      </w:tr>
      <w:tr w:rsidR="0002108C" w:rsidRPr="00D419EF" w14:paraId="4140CEF2"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9AB067"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6E1D50" w14:textId="152F2313" w:rsidR="00A76463" w:rsidRPr="00B612E7" w:rsidRDefault="00A76463" w:rsidP="00A76463">
            <w:pPr>
              <w:pStyle w:val="Heading5"/>
              <w:rPr>
                <w:b w:val="0"/>
                <w:color w:val="auto"/>
              </w:rPr>
            </w:pPr>
            <w:bookmarkStart w:id="404" w:name="XACE_DAT"/>
            <w:r w:rsidRPr="00B612E7">
              <w:rPr>
                <w:rFonts w:asciiTheme="minorHAnsi" w:hAnsiTheme="minorHAnsi" w:cstheme="minorHAnsi"/>
                <w:b w:val="0"/>
                <w:color w:val="auto"/>
              </w:rPr>
              <w:t>XACE_DAT</w:t>
            </w:r>
            <w:bookmarkEnd w:id="404"/>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673AE3" w14:textId="14862F48" w:rsidR="00A76463" w:rsidRPr="00266256" w:rsidRDefault="00000000" w:rsidP="00A76463">
            <w:pPr>
              <w:rPr>
                <w:rFonts w:cs="Arial"/>
                <w:color w:val="000000"/>
                <w:szCs w:val="20"/>
                <w:lang w:eastAsia="en-GB"/>
              </w:rPr>
            </w:pPr>
            <w:hyperlink w:anchor="_XACE_COD" w:history="1">
              <w:r w:rsidR="00A76463" w:rsidRPr="00266256">
                <w:rPr>
                  <w:rStyle w:val="Hyperlink"/>
                  <w:rFonts w:asciiTheme="minorHAnsi" w:hAnsiTheme="minorHAnsi" w:cstheme="minorHAnsi"/>
                </w:rPr>
                <w:t>XACE_COD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4AF27B" w14:textId="4DF7A8A8"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450E42" w14:textId="310E0428"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persisting</w:t>
            </w:r>
            <w:r w:rsidRPr="008B1658">
              <w:rPr>
                <w:rFonts w:cs="Arial"/>
                <w:i/>
                <w:iCs/>
                <w:color w:val="000000"/>
                <w:szCs w:val="20"/>
                <w:lang w:eastAsia="en-GB"/>
              </w:rPr>
              <w:t xml:space="preserve"> </w:t>
            </w:r>
            <w:r>
              <w:rPr>
                <w:rFonts w:cs="Arial"/>
                <w:i/>
                <w:iCs/>
                <w:color w:val="000000"/>
                <w:szCs w:val="20"/>
                <w:lang w:eastAsia="en-GB"/>
              </w:rPr>
              <w:t>ACE</w:t>
            </w:r>
            <w:r w:rsidRPr="008B1658">
              <w:rPr>
                <w:rFonts w:cs="Arial"/>
                <w:i/>
                <w:iCs/>
                <w:color w:val="000000"/>
                <w:szCs w:val="20"/>
                <w:lang w:eastAsia="en-GB"/>
              </w:rPr>
              <w:t xml:space="preserve"> inhibitor contraindication</w:t>
            </w:r>
            <w:r>
              <w:rPr>
                <w:rFonts w:cs="Arial"/>
                <w:i/>
                <w:iCs/>
                <w:color w:val="000000"/>
                <w:szCs w:val="20"/>
                <w:lang w:eastAsia="en-GB"/>
              </w:rPr>
              <w:t xml:space="preserve"> up to and including the achievement date.</w:t>
            </w:r>
          </w:p>
        </w:tc>
      </w:tr>
      <w:tr w:rsidR="0002108C" w:rsidRPr="00D419EF" w14:paraId="6BBAD4FE"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6DFC1C"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6DB77B" w14:textId="01C2452E" w:rsidR="00A76463" w:rsidRPr="00B612E7" w:rsidRDefault="00A76463" w:rsidP="00A76463">
            <w:pPr>
              <w:pStyle w:val="Heading5"/>
              <w:rPr>
                <w:b w:val="0"/>
                <w:color w:val="auto"/>
              </w:rPr>
            </w:pPr>
            <w:bookmarkStart w:id="405" w:name="TXACE_DAT"/>
            <w:r w:rsidRPr="00B612E7">
              <w:rPr>
                <w:rFonts w:asciiTheme="minorHAnsi" w:hAnsiTheme="minorHAnsi" w:cstheme="minorHAnsi"/>
                <w:b w:val="0"/>
                <w:color w:val="auto"/>
              </w:rPr>
              <w:t>TXACE_DAT</w:t>
            </w:r>
            <w:bookmarkEnd w:id="405"/>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24C671" w14:textId="3305B795" w:rsidR="00A76463" w:rsidRPr="00266256" w:rsidRDefault="00000000" w:rsidP="00A76463">
            <w:pPr>
              <w:rPr>
                <w:rFonts w:cs="Arial"/>
                <w:color w:val="000000"/>
                <w:szCs w:val="20"/>
                <w:lang w:eastAsia="en-GB"/>
              </w:rPr>
            </w:pPr>
            <w:hyperlink w:anchor="_TXACE_COD" w:history="1">
              <w:r w:rsidR="00A76463" w:rsidRPr="00266256">
                <w:rPr>
                  <w:rStyle w:val="Hyperlink"/>
                  <w:rFonts w:asciiTheme="minorHAnsi" w:hAnsiTheme="minorHAnsi" w:cstheme="minorHAnsi"/>
                </w:rPr>
                <w:t>TXACE_COD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DDD84F" w14:textId="253DF0F7"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EC020E5" w14:textId="5451F4FE"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expiring ACE</w:t>
            </w:r>
            <w:r w:rsidRPr="008B1658">
              <w:rPr>
                <w:rFonts w:cs="Arial"/>
                <w:i/>
                <w:iCs/>
                <w:color w:val="000000"/>
                <w:szCs w:val="20"/>
                <w:lang w:eastAsia="en-GB"/>
              </w:rPr>
              <w:t xml:space="preserve"> inhibitor contraindication</w:t>
            </w:r>
            <w:r>
              <w:rPr>
                <w:rFonts w:cs="Arial"/>
                <w:i/>
                <w:iCs/>
                <w:color w:val="000000"/>
                <w:szCs w:val="20"/>
                <w:lang w:eastAsia="en-GB"/>
              </w:rPr>
              <w:t xml:space="preserve"> up to and including the achievement date.</w:t>
            </w:r>
          </w:p>
        </w:tc>
      </w:tr>
      <w:tr w:rsidR="0002108C" w:rsidRPr="00D419EF" w14:paraId="5E10AC25"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B5B798"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50FF0F" w14:textId="67309621" w:rsidR="00A76463" w:rsidRPr="00B612E7" w:rsidRDefault="00A76463" w:rsidP="00A76463">
            <w:pPr>
              <w:pStyle w:val="Heading5"/>
              <w:rPr>
                <w:b w:val="0"/>
                <w:color w:val="auto"/>
              </w:rPr>
            </w:pPr>
            <w:bookmarkStart w:id="406" w:name="XAII_DAT"/>
            <w:r w:rsidRPr="00B612E7">
              <w:rPr>
                <w:rFonts w:asciiTheme="minorHAnsi" w:hAnsiTheme="minorHAnsi" w:cstheme="minorHAnsi"/>
                <w:b w:val="0"/>
                <w:color w:val="auto"/>
              </w:rPr>
              <w:t>XAII_DAT</w:t>
            </w:r>
            <w:bookmarkEnd w:id="406"/>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55CF2D" w14:textId="66F539F7" w:rsidR="00A76463" w:rsidRPr="00266256" w:rsidRDefault="00000000" w:rsidP="00A76463">
            <w:pPr>
              <w:rPr>
                <w:rFonts w:cs="Arial"/>
                <w:color w:val="000000"/>
                <w:szCs w:val="20"/>
                <w:lang w:eastAsia="en-GB"/>
              </w:rPr>
            </w:pPr>
            <w:hyperlink w:anchor="_XAII_COD" w:history="1">
              <w:r w:rsidR="00A76463" w:rsidRPr="00266256">
                <w:rPr>
                  <w:rStyle w:val="Hyperlink"/>
                  <w:rFonts w:asciiTheme="minorHAnsi" w:hAnsiTheme="minorHAnsi" w:cstheme="minorHAnsi"/>
                </w:rPr>
                <w:t>XAII_COD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F993F8" w14:textId="63F0CCF1"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EAE416C" w14:textId="6C479185"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persisting ARB</w:t>
            </w:r>
            <w:r w:rsidRPr="008B1658">
              <w:rPr>
                <w:rFonts w:cs="Arial"/>
                <w:i/>
                <w:iCs/>
                <w:color w:val="000000"/>
                <w:szCs w:val="20"/>
                <w:lang w:eastAsia="en-GB"/>
              </w:rPr>
              <w:t xml:space="preserve"> contraindication</w:t>
            </w:r>
            <w:r>
              <w:rPr>
                <w:rFonts w:cs="Arial"/>
                <w:i/>
                <w:iCs/>
                <w:color w:val="000000"/>
                <w:szCs w:val="20"/>
                <w:lang w:eastAsia="en-GB"/>
              </w:rPr>
              <w:t xml:space="preserve"> up to and including the achievement date. </w:t>
            </w:r>
          </w:p>
        </w:tc>
      </w:tr>
      <w:tr w:rsidR="0002108C" w:rsidRPr="00D419EF" w14:paraId="04EA7243"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1E1938"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BA6612" w14:textId="378003DB" w:rsidR="00A76463" w:rsidRPr="00B612E7" w:rsidRDefault="00A76463" w:rsidP="00A76463">
            <w:pPr>
              <w:pStyle w:val="Heading5"/>
              <w:rPr>
                <w:b w:val="0"/>
                <w:color w:val="auto"/>
              </w:rPr>
            </w:pPr>
            <w:bookmarkStart w:id="407" w:name="TXAII_DAT"/>
            <w:r w:rsidRPr="00B612E7">
              <w:rPr>
                <w:rFonts w:asciiTheme="minorHAnsi" w:hAnsiTheme="minorHAnsi" w:cstheme="minorHAnsi"/>
                <w:b w:val="0"/>
                <w:color w:val="auto"/>
              </w:rPr>
              <w:t>TXAII_DAT</w:t>
            </w:r>
            <w:bookmarkEnd w:id="407"/>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EA633B" w14:textId="589FA079" w:rsidR="00A76463" w:rsidRPr="00266256" w:rsidRDefault="00000000" w:rsidP="00A76463">
            <w:pPr>
              <w:rPr>
                <w:rFonts w:cs="Arial"/>
                <w:color w:val="000000"/>
                <w:szCs w:val="20"/>
                <w:lang w:eastAsia="en-GB"/>
              </w:rPr>
            </w:pPr>
            <w:hyperlink w:anchor="_TXAII_COD" w:history="1">
              <w:r w:rsidR="00A76463" w:rsidRPr="00266256">
                <w:rPr>
                  <w:rStyle w:val="Hyperlink"/>
                  <w:rFonts w:asciiTheme="minorHAnsi" w:hAnsiTheme="minorHAnsi" w:cstheme="minorHAnsi"/>
                </w:rPr>
                <w:t>TXAII_COD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EDAC18" w14:textId="15C5C99B"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EFF081" w14:textId="10A67EE6"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expiring ARB</w:t>
            </w:r>
            <w:r w:rsidRPr="008B1658">
              <w:rPr>
                <w:rFonts w:cs="Arial"/>
                <w:i/>
                <w:iCs/>
                <w:color w:val="000000"/>
                <w:szCs w:val="20"/>
                <w:lang w:eastAsia="en-GB"/>
              </w:rPr>
              <w:t xml:space="preserve"> contraindication</w:t>
            </w:r>
            <w:r>
              <w:rPr>
                <w:rFonts w:cs="Arial"/>
                <w:i/>
                <w:iCs/>
                <w:color w:val="000000"/>
                <w:szCs w:val="20"/>
                <w:lang w:eastAsia="en-GB"/>
              </w:rPr>
              <w:t xml:space="preserve"> up to and including the achievement date.</w:t>
            </w:r>
          </w:p>
        </w:tc>
      </w:tr>
      <w:tr w:rsidR="0002108C" w:rsidRPr="00D419EF" w14:paraId="1AB87A28"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B88DE7"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28C1FF" w14:textId="6565A907" w:rsidR="00A76463" w:rsidRPr="00B612E7" w:rsidRDefault="00A76463" w:rsidP="00A76463">
            <w:pPr>
              <w:pStyle w:val="Heading5"/>
              <w:rPr>
                <w:b w:val="0"/>
                <w:color w:val="auto"/>
              </w:rPr>
            </w:pPr>
            <w:bookmarkStart w:id="408" w:name="ACE_DAT"/>
            <w:r w:rsidRPr="00B612E7">
              <w:rPr>
                <w:rFonts w:asciiTheme="minorHAnsi" w:hAnsiTheme="minorHAnsi" w:cstheme="minorHAnsi"/>
                <w:b w:val="0"/>
                <w:color w:val="auto"/>
              </w:rPr>
              <w:t>ACE_DAT</w:t>
            </w:r>
            <w:bookmarkEnd w:id="408"/>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A6F67A" w14:textId="081267B5" w:rsidR="00A76463" w:rsidRPr="00266256" w:rsidRDefault="00000000" w:rsidP="00A76463">
            <w:pPr>
              <w:rPr>
                <w:rFonts w:cs="Arial"/>
                <w:color w:val="000000"/>
                <w:szCs w:val="20"/>
                <w:lang w:eastAsia="en-GB"/>
              </w:rPr>
            </w:pPr>
            <w:hyperlink w:anchor="_ACE_COD" w:history="1">
              <w:r w:rsidR="00A76463" w:rsidRPr="00266256">
                <w:rPr>
                  <w:rStyle w:val="Hyperlink"/>
                  <w:rFonts w:asciiTheme="minorHAnsi" w:hAnsiTheme="minorHAnsi" w:cstheme="minorHAnsi"/>
                </w:rPr>
                <w:t>ACE_COD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4A91EB" w14:textId="45214F63"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ACCB7EA" w14:textId="29EF717E" w:rsidR="00A76463" w:rsidRPr="00D419EF" w:rsidRDefault="00A76463" w:rsidP="00A76463">
            <w:pPr>
              <w:rPr>
                <w:rFonts w:cs="Arial"/>
                <w:i/>
                <w:iCs/>
                <w:color w:val="000000"/>
                <w:szCs w:val="20"/>
                <w:lang w:eastAsia="en-GB"/>
              </w:rPr>
            </w:pPr>
            <w:r>
              <w:rPr>
                <w:rFonts w:cs="Arial"/>
                <w:i/>
                <w:iCs/>
                <w:color w:val="000000"/>
                <w:szCs w:val="20"/>
                <w:lang w:eastAsia="en-GB"/>
              </w:rPr>
              <w:t>Date of the most recent ACE</w:t>
            </w:r>
            <w:r w:rsidRPr="008B1658">
              <w:rPr>
                <w:rFonts w:cs="Arial"/>
                <w:i/>
                <w:iCs/>
                <w:color w:val="000000"/>
                <w:szCs w:val="20"/>
                <w:lang w:eastAsia="en-GB"/>
              </w:rPr>
              <w:t xml:space="preserve"> inhibitor </w:t>
            </w:r>
            <w:r>
              <w:rPr>
                <w:rFonts w:cs="Arial"/>
                <w:i/>
                <w:iCs/>
                <w:color w:val="000000"/>
                <w:szCs w:val="20"/>
                <w:lang w:eastAsia="en-GB"/>
              </w:rPr>
              <w:t>prescription code up to and including the achievement date.</w:t>
            </w:r>
          </w:p>
        </w:tc>
      </w:tr>
      <w:tr w:rsidR="0002108C" w:rsidRPr="00D419EF" w14:paraId="5D75EBD8"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93690"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DF038A" w14:textId="61E1B128" w:rsidR="00A76463" w:rsidRPr="00B612E7" w:rsidRDefault="00A76463" w:rsidP="00A76463">
            <w:pPr>
              <w:pStyle w:val="Heading5"/>
              <w:rPr>
                <w:b w:val="0"/>
                <w:color w:val="auto"/>
              </w:rPr>
            </w:pPr>
            <w:bookmarkStart w:id="409" w:name="AII_DAT"/>
            <w:r w:rsidRPr="00B612E7">
              <w:rPr>
                <w:rFonts w:asciiTheme="minorHAnsi" w:hAnsiTheme="minorHAnsi" w:cstheme="minorHAnsi"/>
                <w:b w:val="0"/>
                <w:color w:val="auto"/>
              </w:rPr>
              <w:t>AII_DAT</w:t>
            </w:r>
            <w:bookmarkEnd w:id="409"/>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9774B6" w14:textId="2A564930" w:rsidR="00A76463" w:rsidRPr="00266256" w:rsidRDefault="00000000" w:rsidP="00A76463">
            <w:pPr>
              <w:rPr>
                <w:rFonts w:cs="Arial"/>
                <w:color w:val="000000"/>
                <w:szCs w:val="20"/>
                <w:lang w:eastAsia="en-GB"/>
              </w:rPr>
            </w:pPr>
            <w:hyperlink w:anchor="_AII_COD" w:history="1">
              <w:r w:rsidR="00A76463" w:rsidRPr="00266256">
                <w:rPr>
                  <w:rStyle w:val="Hyperlink"/>
                  <w:rFonts w:asciiTheme="minorHAnsi" w:hAnsiTheme="minorHAnsi" w:cstheme="minorHAnsi"/>
                </w:rPr>
                <w:t>AII_COD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655111" w14:textId="4B42815E"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7E3E931" w14:textId="5E5F0077"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ARB</w:t>
            </w:r>
            <w:r w:rsidRPr="008B1658">
              <w:rPr>
                <w:rFonts w:cs="Arial"/>
                <w:i/>
                <w:iCs/>
                <w:color w:val="000000"/>
                <w:szCs w:val="20"/>
                <w:lang w:eastAsia="en-GB"/>
              </w:rPr>
              <w:t xml:space="preserve"> </w:t>
            </w:r>
            <w:r>
              <w:rPr>
                <w:rFonts w:cs="Arial"/>
                <w:i/>
                <w:iCs/>
                <w:color w:val="000000"/>
                <w:szCs w:val="20"/>
                <w:lang w:eastAsia="en-GB"/>
              </w:rPr>
              <w:t>prescription code up to and including the achievement date.</w:t>
            </w:r>
          </w:p>
        </w:tc>
      </w:tr>
      <w:tr w:rsidR="0002108C" w:rsidRPr="00D419EF" w14:paraId="07E1D043"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1E5E66"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184C44" w14:textId="1F8D38D5" w:rsidR="00A76463" w:rsidRPr="00B612E7" w:rsidRDefault="00A76463" w:rsidP="00A76463">
            <w:pPr>
              <w:pStyle w:val="Heading5"/>
              <w:rPr>
                <w:b w:val="0"/>
                <w:color w:val="auto"/>
              </w:rPr>
            </w:pPr>
            <w:bookmarkStart w:id="410" w:name="FRC_DAT"/>
            <w:r w:rsidRPr="00B612E7">
              <w:rPr>
                <w:rFonts w:asciiTheme="minorHAnsi" w:hAnsiTheme="minorHAnsi" w:cstheme="minorHAnsi"/>
                <w:b w:val="0"/>
                <w:color w:val="auto"/>
              </w:rPr>
              <w:t>FRC_DAT</w:t>
            </w:r>
            <w:bookmarkEnd w:id="410"/>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32A50B" w14:textId="4312A29F" w:rsidR="00A76463" w:rsidRPr="00266256" w:rsidRDefault="00000000" w:rsidP="00A76463">
            <w:pPr>
              <w:rPr>
                <w:rFonts w:cs="Arial"/>
                <w:color w:val="000000"/>
                <w:szCs w:val="20"/>
                <w:lang w:eastAsia="en-GB"/>
              </w:rPr>
            </w:pPr>
            <w:hyperlink w:anchor="_FRC_COD_1" w:history="1">
              <w:r w:rsidR="00A76463" w:rsidRPr="00266256">
                <w:rPr>
                  <w:rStyle w:val="Hyperlink"/>
                  <w:rFonts w:asciiTheme="minorHAnsi" w:hAnsiTheme="minorHAnsi" w:cstheme="minorHAnsi"/>
                </w:rPr>
                <w:t>FRC_COD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F276C2" w14:textId="69B1257F"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C2A933" w14:textId="6C348492" w:rsidR="00A76463" w:rsidRPr="00D419EF" w:rsidRDefault="00A76463" w:rsidP="00A76463">
            <w:pPr>
              <w:rPr>
                <w:rFonts w:cs="Arial"/>
                <w:i/>
                <w:iCs/>
                <w:color w:val="000000"/>
                <w:szCs w:val="20"/>
                <w:lang w:eastAsia="en-GB"/>
              </w:rPr>
            </w:pPr>
            <w:r>
              <w:rPr>
                <w:rFonts w:cs="Arial"/>
                <w:i/>
                <w:iCs/>
                <w:color w:val="000000"/>
                <w:szCs w:val="20"/>
                <w:lang w:eastAsia="en-GB"/>
              </w:rPr>
              <w:t xml:space="preserve">Date of the most </w:t>
            </w:r>
            <w:r w:rsidRPr="008B1658">
              <w:rPr>
                <w:rFonts w:cs="Arial"/>
                <w:i/>
                <w:iCs/>
                <w:color w:val="000000"/>
                <w:szCs w:val="20"/>
                <w:lang w:eastAsia="en-GB"/>
              </w:rPr>
              <w:t xml:space="preserve">recent </w:t>
            </w:r>
            <w:r>
              <w:rPr>
                <w:rFonts w:cs="Arial"/>
                <w:i/>
                <w:iCs/>
                <w:color w:val="000000"/>
                <w:szCs w:val="20"/>
                <w:lang w:eastAsia="en-GB"/>
              </w:rPr>
              <w:t>foot risk classification up to and including the achievement date.</w:t>
            </w:r>
          </w:p>
        </w:tc>
      </w:tr>
      <w:tr w:rsidR="0002108C" w:rsidRPr="00D419EF" w14:paraId="3B18125C"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048169"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E5437C" w14:textId="13A4CF30" w:rsidR="00A76463" w:rsidRPr="00B612E7" w:rsidRDefault="00A76463" w:rsidP="00A76463">
            <w:pPr>
              <w:pStyle w:val="Heading5"/>
              <w:rPr>
                <w:b w:val="0"/>
                <w:color w:val="auto"/>
              </w:rPr>
            </w:pPr>
            <w:bookmarkStart w:id="411" w:name="AMPR_DAT"/>
            <w:r w:rsidRPr="00B612E7">
              <w:rPr>
                <w:rFonts w:asciiTheme="minorHAnsi" w:hAnsiTheme="minorHAnsi" w:cstheme="minorHAnsi"/>
                <w:b w:val="0"/>
                <w:color w:val="auto"/>
              </w:rPr>
              <w:t>AMPR_DAT</w:t>
            </w:r>
            <w:bookmarkEnd w:id="411"/>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5A9135" w14:textId="34AD3151" w:rsidR="00A76463" w:rsidRPr="00266256" w:rsidRDefault="00000000" w:rsidP="00A76463">
            <w:pPr>
              <w:rPr>
                <w:rFonts w:cs="Arial"/>
                <w:color w:val="000000"/>
                <w:szCs w:val="20"/>
                <w:lang w:eastAsia="en-GB"/>
              </w:rPr>
            </w:pPr>
            <w:hyperlink w:anchor="_AMPR_COD" w:history="1">
              <w:r w:rsidR="00A76463" w:rsidRPr="00266256">
                <w:rPr>
                  <w:rStyle w:val="Hyperlink"/>
                  <w:rFonts w:asciiTheme="minorHAnsi" w:hAnsiTheme="minorHAnsi" w:cstheme="minorHAnsi"/>
                </w:rPr>
                <w:t>AMPR_COD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81A20E" w14:textId="7349B1D6"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E32BA0B" w14:textId="6D384E88" w:rsidR="00A76463" w:rsidRPr="00D419EF" w:rsidRDefault="00A76463" w:rsidP="00A76463">
            <w:pPr>
              <w:rPr>
                <w:rFonts w:cs="Arial"/>
                <w:i/>
                <w:iCs/>
                <w:color w:val="000000"/>
                <w:szCs w:val="20"/>
                <w:lang w:eastAsia="en-GB"/>
              </w:rPr>
            </w:pPr>
            <w:r>
              <w:rPr>
                <w:rFonts w:cs="Arial"/>
                <w:i/>
                <w:iCs/>
                <w:color w:val="000000"/>
                <w:szCs w:val="20"/>
                <w:lang w:eastAsia="en-GB"/>
              </w:rPr>
              <w:t>Date of the most recent right foot amputation code up to and including the achievement date.</w:t>
            </w:r>
          </w:p>
        </w:tc>
      </w:tr>
      <w:tr w:rsidR="0002108C" w:rsidRPr="00D419EF" w14:paraId="4CF04BB4"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371D1D"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649311" w14:textId="2429B7E9" w:rsidR="00A76463" w:rsidRPr="00B612E7" w:rsidRDefault="00A76463" w:rsidP="00A76463">
            <w:pPr>
              <w:pStyle w:val="Heading5"/>
              <w:rPr>
                <w:b w:val="0"/>
                <w:color w:val="auto"/>
              </w:rPr>
            </w:pPr>
            <w:bookmarkStart w:id="412" w:name="AMPL_DAT"/>
            <w:r w:rsidRPr="00B612E7">
              <w:rPr>
                <w:rFonts w:asciiTheme="minorHAnsi" w:hAnsiTheme="minorHAnsi" w:cstheme="minorHAnsi"/>
                <w:b w:val="0"/>
                <w:color w:val="auto"/>
              </w:rPr>
              <w:t>AMPL_DAT</w:t>
            </w:r>
            <w:bookmarkEnd w:id="412"/>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6AA920" w14:textId="6F812CE6" w:rsidR="00A76463" w:rsidRPr="00266256" w:rsidRDefault="00000000" w:rsidP="00A76463">
            <w:pPr>
              <w:rPr>
                <w:rFonts w:cs="Arial"/>
                <w:color w:val="000000"/>
                <w:szCs w:val="20"/>
                <w:lang w:eastAsia="en-GB"/>
              </w:rPr>
            </w:pPr>
            <w:hyperlink w:anchor="_AMPL_COD" w:history="1">
              <w:r w:rsidR="00A76463" w:rsidRPr="00266256">
                <w:rPr>
                  <w:rStyle w:val="Hyperlink"/>
                  <w:rFonts w:asciiTheme="minorHAnsi" w:hAnsiTheme="minorHAnsi" w:cstheme="minorHAnsi"/>
                </w:rPr>
                <w:t>AMPL_COD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E70212" w14:textId="49A469CB"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5475762" w14:textId="437B5C80" w:rsidR="00A76463" w:rsidRPr="00D419EF" w:rsidRDefault="00A76463" w:rsidP="00A76463">
            <w:pPr>
              <w:rPr>
                <w:rFonts w:cs="Arial"/>
                <w:i/>
                <w:iCs/>
                <w:color w:val="000000"/>
                <w:szCs w:val="20"/>
                <w:lang w:eastAsia="en-GB"/>
              </w:rPr>
            </w:pPr>
            <w:r>
              <w:rPr>
                <w:rFonts w:cs="Arial"/>
                <w:i/>
                <w:iCs/>
                <w:color w:val="000000"/>
                <w:szCs w:val="20"/>
                <w:lang w:eastAsia="en-GB"/>
              </w:rPr>
              <w:t>Date of the most recent left foot amputation code up to and including the achievement date.</w:t>
            </w:r>
          </w:p>
        </w:tc>
      </w:tr>
      <w:tr w:rsidR="0002108C" w:rsidRPr="00D419EF" w14:paraId="3FE4B451"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34C862"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F81891" w14:textId="794706B1" w:rsidR="00A76463" w:rsidRPr="00B612E7" w:rsidRDefault="00A76463" w:rsidP="00A76463">
            <w:pPr>
              <w:pStyle w:val="Heading5"/>
              <w:rPr>
                <w:b w:val="0"/>
                <w:color w:val="auto"/>
              </w:rPr>
            </w:pPr>
            <w:bookmarkStart w:id="413" w:name="DSEP_DAT"/>
            <w:r w:rsidRPr="00B612E7">
              <w:rPr>
                <w:rFonts w:asciiTheme="minorHAnsi" w:hAnsiTheme="minorHAnsi" w:cstheme="minorHAnsi"/>
                <w:b w:val="0"/>
                <w:color w:val="auto"/>
              </w:rPr>
              <w:t>DSEP_DAT</w:t>
            </w:r>
            <w:bookmarkEnd w:id="413"/>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D338A8" w14:textId="19ED2A74" w:rsidR="00A76463" w:rsidRPr="00266256" w:rsidRDefault="00000000" w:rsidP="00A76463">
            <w:pPr>
              <w:rPr>
                <w:rFonts w:cs="Arial"/>
                <w:color w:val="000000"/>
                <w:szCs w:val="20"/>
                <w:lang w:eastAsia="en-GB"/>
              </w:rPr>
            </w:pPr>
            <w:hyperlink w:anchor="_DSEPNAEXC_COD" w:history="1">
              <w:r w:rsidR="00A76463" w:rsidRPr="00266256">
                <w:rPr>
                  <w:rStyle w:val="Hyperlink"/>
                  <w:rFonts w:asciiTheme="minorHAnsi" w:hAnsiTheme="minorHAnsi" w:cstheme="minorHAnsi"/>
                </w:rPr>
                <w:t>DSEP_COD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832B54" w14:textId="77777777" w:rsidR="00A76463" w:rsidRPr="00266256" w:rsidRDefault="00A76463" w:rsidP="00A76463">
            <w:pPr>
              <w:rPr>
                <w:rFonts w:cs="Arial"/>
                <w:color w:val="000000"/>
                <w:szCs w:val="20"/>
                <w:lang w:eastAsia="en-GB"/>
              </w:rPr>
            </w:pPr>
            <w:r w:rsidRPr="00266256">
              <w:rPr>
                <w:rFonts w:cs="Arial"/>
                <w:color w:val="000000"/>
                <w:szCs w:val="20"/>
                <w:lang w:eastAsia="en-GB"/>
              </w:rPr>
              <w:t xml:space="preserve">Earliest &gt;= </w:t>
            </w:r>
            <w:hyperlink w:anchor="DM_DAT" w:history="1">
              <w:r w:rsidRPr="00266256">
                <w:rPr>
                  <w:rStyle w:val="Hyperlink"/>
                  <w:rFonts w:cs="Arial"/>
                  <w:szCs w:val="20"/>
                  <w:lang w:eastAsia="en-GB"/>
                </w:rPr>
                <w:t>DM_DAT</w:t>
              </w:r>
            </w:hyperlink>
            <w:r w:rsidRPr="00266256">
              <w:rPr>
                <w:rFonts w:cs="Arial"/>
                <w:color w:val="000000"/>
                <w:szCs w:val="20"/>
                <w:lang w:eastAsia="en-GB"/>
              </w:rPr>
              <w:t xml:space="preserve"> </w:t>
            </w:r>
          </w:p>
          <w:p w14:paraId="653177E5" w14:textId="5B223172" w:rsidR="00A76463" w:rsidRPr="00266256" w:rsidRDefault="00A76463" w:rsidP="00A76463">
            <w:pPr>
              <w:rPr>
                <w:rFonts w:cs="Arial"/>
                <w:color w:val="000000"/>
                <w:szCs w:val="20"/>
                <w:lang w:eastAsia="en-GB"/>
              </w:rPr>
            </w:pPr>
            <w:r w:rsidRPr="00266256">
              <w:rPr>
                <w:rFonts w:cs="Arial"/>
                <w:color w:val="000000"/>
                <w:szCs w:val="20"/>
                <w:lang w:eastAsia="en-GB"/>
              </w:rPr>
              <w:t xml:space="preserve">AND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D17791" w14:textId="22CFA8D2" w:rsidR="00A76463" w:rsidRPr="00D419EF" w:rsidRDefault="00A76463" w:rsidP="00A76463">
            <w:pPr>
              <w:rPr>
                <w:rFonts w:cs="Arial"/>
                <w:i/>
                <w:iCs/>
                <w:color w:val="000000"/>
                <w:szCs w:val="20"/>
                <w:lang w:eastAsia="en-GB"/>
              </w:rPr>
            </w:pPr>
            <w:r>
              <w:rPr>
                <w:rFonts w:cs="Arial"/>
                <w:i/>
                <w:iCs/>
                <w:color w:val="000000"/>
                <w:szCs w:val="20"/>
                <w:lang w:eastAsia="en-GB"/>
              </w:rPr>
              <w:t>Date of the first diabetes structured education programme referral on or after the date of the diabetes diagnosis and up to and including the achievement date.</w:t>
            </w:r>
          </w:p>
        </w:tc>
      </w:tr>
      <w:tr w:rsidR="0002108C" w:rsidRPr="00D419EF" w14:paraId="334F934D"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0F1925" w14:textId="77777777" w:rsidR="00A76463" w:rsidRPr="00D419EF"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444F92" w14:textId="26E9FB34" w:rsidR="00A76463" w:rsidRPr="00B612E7" w:rsidRDefault="00A76463" w:rsidP="00A76463">
            <w:pPr>
              <w:pStyle w:val="Heading5"/>
              <w:rPr>
                <w:b w:val="0"/>
                <w:color w:val="auto"/>
              </w:rPr>
            </w:pPr>
            <w:bookmarkStart w:id="414" w:name="_DSEPSU_DATDSEPNAEXC_DAT"/>
            <w:bookmarkStart w:id="415" w:name="DSEPSU_DAT"/>
            <w:bookmarkStart w:id="416" w:name="DSEPNAEXC_DAT"/>
            <w:bookmarkEnd w:id="414"/>
            <w:r w:rsidRPr="00B612E7">
              <w:rPr>
                <w:rFonts w:asciiTheme="minorHAnsi" w:hAnsiTheme="minorHAnsi" w:cstheme="minorHAnsi"/>
                <w:b w:val="0"/>
                <w:color w:val="auto"/>
              </w:rPr>
              <w:t>DSEPSU_DAT</w:t>
            </w:r>
            <w:bookmarkEnd w:id="415"/>
            <w:bookmarkEnd w:id="416"/>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AD778C" w14:textId="05571523" w:rsidR="00A76463" w:rsidRPr="00266256" w:rsidRDefault="00000000" w:rsidP="00A76463">
            <w:pPr>
              <w:rPr>
                <w:rFonts w:cs="Arial"/>
                <w:color w:val="000000"/>
                <w:szCs w:val="20"/>
                <w:lang w:eastAsia="en-GB"/>
              </w:rPr>
            </w:pPr>
            <w:hyperlink w:anchor="_DSEPSU_CODDSEPNAEXC_COD" w:history="1">
              <w:r w:rsidR="00A76463" w:rsidRPr="00B8666D">
                <w:rPr>
                  <w:rStyle w:val="Hyperlink"/>
                  <w:rFonts w:asciiTheme="minorHAnsi" w:hAnsiTheme="minorHAnsi" w:cstheme="minorHAnsi"/>
                </w:rPr>
                <w:t>DSEPSU_COD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CFF1B9" w14:textId="3FCCC296" w:rsidR="00A76463" w:rsidRPr="00266256" w:rsidRDefault="00A76463" w:rsidP="00A76463">
            <w:pPr>
              <w:rPr>
                <w:rFonts w:cs="Arial"/>
                <w:color w:val="000000"/>
                <w:szCs w:val="20"/>
                <w:lang w:eastAsia="en-GB"/>
              </w:rPr>
            </w:pPr>
            <w:r w:rsidRPr="00266256">
              <w:rPr>
                <w:rFonts w:cs="Arial"/>
                <w:color w:val="000000"/>
                <w:szCs w:val="20"/>
                <w:lang w:eastAsia="en-GB"/>
              </w:rPr>
              <w:t>Latest</w:t>
            </w:r>
            <w:r>
              <w:rPr>
                <w:rFonts w:cs="Arial"/>
                <w:color w:val="000000"/>
                <w:szCs w:val="20"/>
                <w:lang w:eastAsia="en-GB"/>
              </w:rPr>
              <w:t xml:space="preserve"> </w:t>
            </w:r>
            <w:r w:rsidRPr="00266256">
              <w:rPr>
                <w:rFonts w:cs="Arial"/>
                <w:color w:val="000000"/>
                <w:szCs w:val="20"/>
                <w:lang w:eastAsia="en-GB"/>
              </w:rPr>
              <w:t xml:space="preserve">&gt;= </w:t>
            </w:r>
            <w:hyperlink w:anchor="DM_DAT" w:history="1">
              <w:r w:rsidRPr="00266256">
                <w:rPr>
                  <w:rStyle w:val="Hyperlink"/>
                  <w:rFonts w:cs="Arial"/>
                  <w:szCs w:val="20"/>
                  <w:lang w:eastAsia="en-GB"/>
                </w:rPr>
                <w:t>DM_DAT</w:t>
              </w:r>
            </w:hyperlink>
            <w:r w:rsidRPr="00A15098">
              <w:rPr>
                <w:rStyle w:val="Hyperlink"/>
                <w:rFonts w:cs="Arial"/>
                <w:color w:val="auto"/>
                <w:szCs w:val="20"/>
                <w:u w:val="none"/>
                <w:lang w:eastAsia="en-GB"/>
              </w:rPr>
              <w:t xml:space="preserve"> </w:t>
            </w:r>
            <w:r w:rsidRPr="00A15098">
              <w:rPr>
                <w:rStyle w:val="Hyperlink"/>
                <w:color w:val="auto"/>
                <w:u w:val="none"/>
                <w:lang w:eastAsia="en-GB"/>
              </w:rPr>
              <w:t>AND</w:t>
            </w:r>
            <w:r w:rsidRPr="00A15098">
              <w:rPr>
                <w:rFonts w:cs="Arial"/>
                <w:szCs w:val="20"/>
                <w:lang w:eastAsia="en-GB"/>
              </w:rPr>
              <w:t xml:space="preserve"> </w:t>
            </w:r>
            <w:r w:rsidRPr="002A78A8">
              <w:rPr>
                <w:rFonts w:cs="Tahoma"/>
                <w:szCs w:val="20"/>
              </w:rPr>
              <w:t>&lt;= (</w:t>
            </w:r>
            <w:hyperlink w:anchor="DM_DAT" w:history="1">
              <w:r w:rsidRPr="002A78A8">
                <w:rPr>
                  <w:rStyle w:val="Hyperlink"/>
                  <w:rFonts w:cs="Tahoma"/>
                  <w:szCs w:val="20"/>
                </w:rPr>
                <w:t>DM_D</w:t>
              </w:r>
              <w:r>
                <w:rPr>
                  <w:rStyle w:val="Hyperlink"/>
                  <w:rFonts w:cs="Tahoma"/>
                  <w:szCs w:val="20"/>
                </w:rPr>
                <w:t>AT</w:t>
              </w:r>
            </w:hyperlink>
            <w:r w:rsidRPr="002A78A8">
              <w:rPr>
                <w:rFonts w:cs="Tahoma"/>
                <w:szCs w:val="20"/>
              </w:rPr>
              <w:t xml:space="preserve"> </w:t>
            </w:r>
            <w:r>
              <w:rPr>
                <w:rFonts w:cs="Tahoma"/>
                <w:szCs w:val="20"/>
              </w:rPr>
              <w:t>+ 279 days</w:t>
            </w:r>
            <w:r w:rsidRPr="002A78A8">
              <w:rPr>
                <w:rFonts w:cs="Tahoma"/>
                <w:szCs w:val="20"/>
              </w:rPr>
              <w:t>)</w:t>
            </w:r>
            <w:r>
              <w:rPr>
                <w:rFonts w:cs="Tahoma"/>
                <w:szCs w:val="20"/>
              </w:rPr>
              <w:t xml:space="preserve"> AND </w:t>
            </w:r>
            <w:r w:rsidRPr="00266256">
              <w:rPr>
                <w:rFonts w:cs="Arial"/>
                <w:color w:val="000000"/>
                <w:szCs w:val="20"/>
                <w:lang w:eastAsia="en-GB"/>
              </w:rPr>
              <w:t xml:space="preserve">&lt;=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7794B6D" w14:textId="78D29DD4" w:rsidR="00A76463" w:rsidRPr="00D419EF" w:rsidRDefault="00A76463" w:rsidP="00A76463">
            <w:pPr>
              <w:rPr>
                <w:rFonts w:cs="Arial"/>
                <w:i/>
                <w:iCs/>
                <w:color w:val="000000"/>
                <w:szCs w:val="20"/>
                <w:lang w:eastAsia="en-GB"/>
              </w:rPr>
            </w:pPr>
            <w:r>
              <w:rPr>
                <w:rFonts w:asciiTheme="minorHAnsi" w:hAnsiTheme="minorHAnsi" w:cstheme="minorHAnsi"/>
                <w:i/>
                <w:iCs/>
                <w:color w:val="000000"/>
                <w:szCs w:val="20"/>
                <w:lang w:eastAsia="en-GB"/>
              </w:rPr>
              <w:t>The most recent record of diabetes structured education programme services being unavailable in the 279 days following the patient’s diabetes diagnosis and up to and including the achievement date.</w:t>
            </w:r>
          </w:p>
        </w:tc>
      </w:tr>
      <w:tr w:rsidR="0002108C" w:rsidRPr="00D419EF" w:rsidDel="00A9656C" w14:paraId="3DC872FD"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CD593A"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E4F989" w14:textId="26066E4F" w:rsidR="00A76463" w:rsidRPr="00B612E7" w:rsidDel="00A9656C" w:rsidRDefault="00A76463" w:rsidP="00A76463">
            <w:pPr>
              <w:pStyle w:val="Heading5"/>
              <w:rPr>
                <w:rFonts w:asciiTheme="minorHAnsi" w:hAnsiTheme="minorHAnsi" w:cstheme="minorHAnsi"/>
                <w:b w:val="0"/>
                <w:color w:val="auto"/>
              </w:rPr>
            </w:pPr>
            <w:bookmarkStart w:id="417" w:name="_ACEDEC_DAT"/>
            <w:bookmarkEnd w:id="417"/>
            <w:r w:rsidRPr="00B612E7">
              <w:rPr>
                <w:b w:val="0"/>
                <w:color w:val="auto"/>
              </w:rPr>
              <w:t>ACEDEC_DAT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45D316" w14:textId="5BDF9C55" w:rsidR="00A76463" w:rsidDel="00A9656C" w:rsidRDefault="00000000" w:rsidP="00A76463">
            <w:pPr>
              <w:rPr>
                <w:rStyle w:val="Hyperlink"/>
                <w:rFonts w:asciiTheme="minorHAnsi" w:hAnsiTheme="minorHAnsi" w:cstheme="minorHAnsi"/>
              </w:rPr>
            </w:pPr>
            <w:hyperlink w:anchor="_ACEDEC_COD" w:history="1">
              <w:r w:rsidR="00A76463">
                <w:rPr>
                  <w:rStyle w:val="Hyperlink"/>
                  <w:rFonts w:cs="Arial"/>
                  <w:szCs w:val="20"/>
                  <w:lang w:eastAsia="en-GB"/>
                </w:rPr>
                <w:t>ACEDEC_COD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BFD66C" w14:textId="4665515F"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291C892" w14:textId="37EF714B" w:rsidR="00A76463" w:rsidDel="00A9656C" w:rsidRDefault="00A76463" w:rsidP="00A76463">
            <w:pPr>
              <w:rPr>
                <w:rFonts w:cs="Arial"/>
                <w:i/>
                <w:iCs/>
                <w:color w:val="000000"/>
                <w:szCs w:val="20"/>
                <w:lang w:eastAsia="en-GB"/>
              </w:rPr>
            </w:pPr>
            <w:r>
              <w:rPr>
                <w:rFonts w:cs="Arial"/>
                <w:i/>
                <w:iCs/>
                <w:color w:val="000000"/>
                <w:szCs w:val="20"/>
                <w:lang w:eastAsia="en-GB"/>
              </w:rPr>
              <w:t xml:space="preserve">The most </w:t>
            </w:r>
            <w:r w:rsidRPr="008B1658">
              <w:rPr>
                <w:rFonts w:cs="Arial"/>
                <w:i/>
                <w:iCs/>
                <w:color w:val="000000"/>
                <w:szCs w:val="20"/>
                <w:lang w:eastAsia="en-GB"/>
              </w:rPr>
              <w:t xml:space="preserve">recent </w:t>
            </w:r>
            <w:r>
              <w:rPr>
                <w:rFonts w:cs="Arial"/>
                <w:i/>
                <w:iCs/>
                <w:color w:val="000000"/>
                <w:szCs w:val="20"/>
                <w:lang w:eastAsia="en-GB"/>
              </w:rPr>
              <w:t>date the patient chose not to receive ACE</w:t>
            </w:r>
            <w:r w:rsidRPr="008B1658">
              <w:rPr>
                <w:rFonts w:cs="Arial"/>
                <w:i/>
                <w:iCs/>
                <w:color w:val="000000"/>
                <w:szCs w:val="20"/>
                <w:lang w:eastAsia="en-GB"/>
              </w:rPr>
              <w:t xml:space="preserve"> inhibitor</w:t>
            </w:r>
            <w:r>
              <w:rPr>
                <w:rFonts w:cs="Arial"/>
                <w:i/>
                <w:iCs/>
                <w:color w:val="000000"/>
                <w:szCs w:val="20"/>
                <w:lang w:eastAsia="en-GB"/>
              </w:rPr>
              <w:t>s up to and including the achievement date.</w:t>
            </w:r>
          </w:p>
        </w:tc>
      </w:tr>
      <w:tr w:rsidR="0002108C" w:rsidRPr="00D419EF" w:rsidDel="00A9656C" w14:paraId="2B23AC08"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0DE16E"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8DF354" w14:textId="77DA2488" w:rsidR="00A76463" w:rsidRPr="00B612E7" w:rsidDel="00A9656C" w:rsidRDefault="00A76463" w:rsidP="00A76463">
            <w:pPr>
              <w:pStyle w:val="Heading5"/>
              <w:rPr>
                <w:rFonts w:asciiTheme="minorHAnsi" w:hAnsiTheme="minorHAnsi" w:cstheme="minorHAnsi"/>
                <w:b w:val="0"/>
                <w:color w:val="auto"/>
              </w:rPr>
            </w:pPr>
            <w:bookmarkStart w:id="418" w:name="_AIIDEC_DAT"/>
            <w:bookmarkEnd w:id="418"/>
            <w:r w:rsidRPr="00B612E7">
              <w:rPr>
                <w:b w:val="0"/>
                <w:color w:val="auto"/>
              </w:rPr>
              <w:t>AIIDEC_DAT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BCCA75" w14:textId="6E8FAE9D" w:rsidR="00A76463" w:rsidDel="00A9656C" w:rsidRDefault="00000000" w:rsidP="00A76463">
            <w:pPr>
              <w:rPr>
                <w:rStyle w:val="Hyperlink"/>
                <w:rFonts w:asciiTheme="minorHAnsi" w:hAnsiTheme="minorHAnsi" w:cstheme="minorHAnsi"/>
              </w:rPr>
            </w:pPr>
            <w:hyperlink w:anchor="_AIIDEC_COD" w:history="1">
              <w:r w:rsidR="00A76463">
                <w:rPr>
                  <w:rStyle w:val="Hyperlink"/>
                  <w:rFonts w:cs="Arial"/>
                  <w:szCs w:val="20"/>
                  <w:lang w:eastAsia="en-GB"/>
                </w:rPr>
                <w:t>AIIDEC_COD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AFEEC0" w14:textId="6CCF9B7D"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672C84" w14:textId="738D013E" w:rsidR="00A76463" w:rsidDel="00A9656C" w:rsidRDefault="00A76463" w:rsidP="00A76463">
            <w:pPr>
              <w:rPr>
                <w:rFonts w:cs="Arial"/>
                <w:i/>
                <w:iCs/>
                <w:color w:val="000000"/>
                <w:szCs w:val="20"/>
                <w:lang w:eastAsia="en-GB"/>
              </w:rPr>
            </w:pPr>
            <w:r>
              <w:rPr>
                <w:rFonts w:cs="Arial"/>
                <w:i/>
                <w:iCs/>
                <w:color w:val="000000"/>
                <w:szCs w:val="20"/>
                <w:lang w:eastAsia="en-GB"/>
              </w:rPr>
              <w:t xml:space="preserve">The most </w:t>
            </w:r>
            <w:r w:rsidRPr="008B1658">
              <w:rPr>
                <w:rFonts w:cs="Arial"/>
                <w:i/>
                <w:iCs/>
                <w:color w:val="000000"/>
                <w:szCs w:val="20"/>
                <w:lang w:eastAsia="en-GB"/>
              </w:rPr>
              <w:t xml:space="preserve">recent </w:t>
            </w:r>
            <w:r>
              <w:rPr>
                <w:rFonts w:cs="Arial"/>
                <w:i/>
                <w:iCs/>
                <w:color w:val="000000"/>
                <w:szCs w:val="20"/>
                <w:lang w:eastAsia="en-GB"/>
              </w:rPr>
              <w:t xml:space="preserve">date the patient chose not to receive ARB up to and including the achievement date. </w:t>
            </w:r>
          </w:p>
        </w:tc>
      </w:tr>
      <w:tr w:rsidR="0002108C" w:rsidRPr="00D419EF" w:rsidDel="00A9656C" w14:paraId="0F3F8820"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5FFE6A"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B01B85" w14:textId="0375AB07" w:rsidR="00A76463" w:rsidRPr="00B612E7" w:rsidDel="00A9656C" w:rsidRDefault="00A76463" w:rsidP="00A76463">
            <w:pPr>
              <w:pStyle w:val="Heading5"/>
              <w:rPr>
                <w:rFonts w:asciiTheme="minorHAnsi" w:hAnsiTheme="minorHAnsi" w:cstheme="minorHAnsi"/>
                <w:b w:val="0"/>
                <w:color w:val="auto"/>
              </w:rPr>
            </w:pPr>
            <w:bookmarkStart w:id="419" w:name="_BLDTESTDEC_DAT"/>
            <w:bookmarkEnd w:id="419"/>
            <w:r w:rsidRPr="00B612E7">
              <w:rPr>
                <w:rFonts w:asciiTheme="minorHAnsi" w:hAnsiTheme="minorHAnsi" w:cstheme="minorHAnsi"/>
                <w:b w:val="0"/>
                <w:color w:val="auto"/>
              </w:rPr>
              <w:t>BLDTESTDEC_DAT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1CB68D" w14:textId="592AAC52" w:rsidR="00A76463" w:rsidDel="00A9656C" w:rsidRDefault="00000000" w:rsidP="00A76463">
            <w:pPr>
              <w:rPr>
                <w:rStyle w:val="Hyperlink"/>
                <w:rFonts w:asciiTheme="minorHAnsi" w:hAnsiTheme="minorHAnsi" w:cstheme="minorHAnsi"/>
              </w:rPr>
            </w:pPr>
            <w:hyperlink w:anchor="_BLDTESTDEC_COD" w:history="1">
              <w:r w:rsidR="00A76463">
                <w:rPr>
                  <w:rStyle w:val="Hyperlink"/>
                  <w:rFonts w:asciiTheme="minorHAnsi" w:hAnsiTheme="minorHAnsi" w:cstheme="minorHAnsi"/>
                </w:rPr>
                <w:t>BLDTESTDEC_COD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94152A" w14:textId="23ECA2FA"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5FCD336" w14:textId="3EB71447" w:rsidR="00A76463" w:rsidDel="00A9656C" w:rsidRDefault="00A76463" w:rsidP="00A76463">
            <w:pPr>
              <w:rPr>
                <w:rFonts w:cs="Arial"/>
                <w:i/>
                <w:iCs/>
                <w:color w:val="000000"/>
                <w:szCs w:val="20"/>
                <w:lang w:eastAsia="en-GB"/>
              </w:rPr>
            </w:pPr>
            <w:r>
              <w:rPr>
                <w:rFonts w:cs="Arial"/>
                <w:i/>
                <w:iCs/>
                <w:color w:val="000000"/>
                <w:szCs w:val="20"/>
                <w:lang w:eastAsia="en-GB"/>
              </w:rPr>
              <w:t xml:space="preserve">Date the patient most recently chose not to receive a </w:t>
            </w:r>
            <w:r>
              <w:rPr>
                <w:rFonts w:cs="Arial"/>
                <w:i/>
                <w:color w:val="000000"/>
                <w:szCs w:val="20"/>
                <w:lang w:eastAsia="en-GB"/>
              </w:rPr>
              <w:t>blood test</w:t>
            </w:r>
            <w:r>
              <w:rPr>
                <w:rFonts w:cs="Arial"/>
                <w:i/>
                <w:iCs/>
                <w:color w:val="000000"/>
                <w:szCs w:val="20"/>
                <w:lang w:eastAsia="en-GB"/>
              </w:rPr>
              <w:t xml:space="preserve"> up to and including the achievement date.</w:t>
            </w:r>
          </w:p>
        </w:tc>
      </w:tr>
      <w:tr w:rsidR="0002108C" w:rsidRPr="00D419EF" w:rsidDel="00A9656C" w14:paraId="03BA1C82"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0559FF"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5A88C4" w14:textId="350F67FD" w:rsidR="00A76463" w:rsidRPr="00B612E7" w:rsidDel="00A9656C" w:rsidRDefault="00A76463" w:rsidP="00A76463">
            <w:pPr>
              <w:pStyle w:val="Heading5"/>
              <w:rPr>
                <w:rFonts w:asciiTheme="minorHAnsi" w:hAnsiTheme="minorHAnsi" w:cstheme="minorHAnsi"/>
                <w:b w:val="0"/>
                <w:color w:val="auto"/>
              </w:rPr>
            </w:pPr>
            <w:bookmarkStart w:id="420" w:name="_CHD_DAT"/>
            <w:bookmarkEnd w:id="420"/>
            <w:r w:rsidRPr="00B612E7">
              <w:rPr>
                <w:rFonts w:asciiTheme="minorHAnsi" w:hAnsiTheme="minorHAnsi" w:cstheme="minorHAnsi"/>
                <w:b w:val="0"/>
                <w:color w:val="auto"/>
              </w:rPr>
              <w:t>CHD_DAT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3DAE3B" w14:textId="2D621557" w:rsidR="00A76463" w:rsidDel="00A9656C" w:rsidRDefault="00000000" w:rsidP="00A76463">
            <w:pPr>
              <w:rPr>
                <w:rStyle w:val="Hyperlink"/>
                <w:rFonts w:asciiTheme="minorHAnsi" w:hAnsiTheme="minorHAnsi" w:cstheme="minorHAnsi"/>
              </w:rPr>
            </w:pPr>
            <w:hyperlink w:anchor="_CHD_COD_1" w:history="1">
              <w:r w:rsidR="00A76463" w:rsidRPr="00541D87">
                <w:rPr>
                  <w:rStyle w:val="Hyperlink"/>
                  <w:rFonts w:asciiTheme="minorHAnsi" w:hAnsiTheme="minorHAnsi" w:cstheme="minorHAnsi"/>
                </w:rPr>
                <w:t>CHD_COD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51DDE8" w14:textId="6630D31C"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EBAEA45" w14:textId="7A1FCE6E" w:rsidR="00A76463" w:rsidDel="00A9656C" w:rsidRDefault="00A76463" w:rsidP="00A76463">
            <w:pPr>
              <w:rPr>
                <w:rFonts w:cs="Arial"/>
                <w:i/>
                <w:iCs/>
                <w:color w:val="000000"/>
                <w:szCs w:val="20"/>
                <w:lang w:eastAsia="en-GB"/>
              </w:rPr>
            </w:pPr>
            <w:r>
              <w:rPr>
                <w:rFonts w:cs="Arial"/>
                <w:i/>
                <w:iCs/>
                <w:color w:val="000000"/>
                <w:szCs w:val="20"/>
                <w:lang w:eastAsia="en-GB"/>
              </w:rPr>
              <w:t>Date of the first CHD diagnosis up to and including the achievement date.</w:t>
            </w:r>
          </w:p>
        </w:tc>
      </w:tr>
      <w:tr w:rsidR="0002108C" w:rsidRPr="00D419EF" w:rsidDel="00A9656C" w14:paraId="5AD000F2"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F07C9C"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E94AA3" w14:textId="313F5C6E" w:rsidR="00A76463" w:rsidRPr="00B612E7" w:rsidDel="00A9656C" w:rsidRDefault="00A76463" w:rsidP="00A76463">
            <w:pPr>
              <w:pStyle w:val="Heading5"/>
              <w:rPr>
                <w:rFonts w:asciiTheme="minorHAnsi" w:hAnsiTheme="minorHAnsi" w:cstheme="minorHAnsi"/>
                <w:b w:val="0"/>
                <w:color w:val="auto"/>
              </w:rPr>
            </w:pPr>
            <w:bookmarkStart w:id="421" w:name="_CHOLMAX_DAT"/>
            <w:bookmarkEnd w:id="421"/>
            <w:r w:rsidRPr="00B612E7">
              <w:rPr>
                <w:rFonts w:asciiTheme="minorHAnsi" w:hAnsiTheme="minorHAnsi" w:cstheme="minorHAnsi"/>
                <w:b w:val="0"/>
                <w:color w:val="auto"/>
              </w:rPr>
              <w:t>CHOLMAX_DAT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DE10889" w14:textId="06452F02" w:rsidR="00A76463" w:rsidDel="00A9656C" w:rsidRDefault="00000000" w:rsidP="00A76463">
            <w:pPr>
              <w:rPr>
                <w:rStyle w:val="Hyperlink"/>
                <w:rFonts w:asciiTheme="minorHAnsi" w:hAnsiTheme="minorHAnsi" w:cstheme="minorHAnsi"/>
              </w:rPr>
            </w:pPr>
            <w:hyperlink w:anchor="_CHOLMAX_COD" w:history="1">
              <w:r w:rsidR="00A76463">
                <w:rPr>
                  <w:rStyle w:val="Hyperlink"/>
                  <w:rFonts w:asciiTheme="minorHAnsi" w:hAnsiTheme="minorHAnsi" w:cstheme="minorHAnsi"/>
                </w:rPr>
                <w:t>CHOLMAX_COD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1147E2" w14:textId="6339BCDF"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FF9A52" w14:textId="390F9233" w:rsidR="00A76463" w:rsidDel="00A9656C" w:rsidRDefault="00A76463" w:rsidP="00A76463">
            <w:pPr>
              <w:rPr>
                <w:rFonts w:cs="Arial"/>
                <w:i/>
                <w:iCs/>
                <w:color w:val="000000"/>
                <w:szCs w:val="20"/>
                <w:lang w:eastAsia="en-GB"/>
              </w:rPr>
            </w:pPr>
            <w:r>
              <w:rPr>
                <w:rFonts w:cs="Arial"/>
                <w:i/>
                <w:iCs/>
                <w:color w:val="000000"/>
                <w:szCs w:val="20"/>
                <w:lang w:eastAsia="en-GB"/>
              </w:rPr>
              <w:t xml:space="preserve">Date of the most recent </w:t>
            </w:r>
            <w:r>
              <w:rPr>
                <w:rFonts w:cs="Arial"/>
                <w:i/>
                <w:color w:val="000000"/>
                <w:szCs w:val="20"/>
              </w:rPr>
              <w:t>maximum tolerated cholesterol lowering treatment</w:t>
            </w:r>
            <w:r>
              <w:rPr>
                <w:rFonts w:cs="Arial"/>
                <w:i/>
                <w:iCs/>
                <w:color w:val="000000"/>
                <w:szCs w:val="20"/>
                <w:lang w:eastAsia="en-GB"/>
              </w:rPr>
              <w:t xml:space="preserve"> up to and including the achievement date.</w:t>
            </w:r>
          </w:p>
        </w:tc>
      </w:tr>
      <w:tr w:rsidR="0002108C" w:rsidRPr="00D419EF" w:rsidDel="00A9656C" w14:paraId="083BF42B"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4A1A9D"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EBEB14" w14:textId="25688A8B" w:rsidR="00A76463" w:rsidRPr="00B612E7" w:rsidDel="00A9656C" w:rsidRDefault="00A76463" w:rsidP="00A76463">
            <w:pPr>
              <w:pStyle w:val="Heading5"/>
              <w:rPr>
                <w:rFonts w:asciiTheme="minorHAnsi" w:hAnsiTheme="minorHAnsi" w:cstheme="minorHAnsi"/>
                <w:b w:val="0"/>
                <w:color w:val="auto"/>
              </w:rPr>
            </w:pPr>
            <w:bookmarkStart w:id="422" w:name="_CKD_DAT"/>
            <w:bookmarkEnd w:id="422"/>
            <w:r w:rsidRPr="00B612E7">
              <w:rPr>
                <w:rFonts w:cs="Arial"/>
                <w:b w:val="0"/>
                <w:color w:val="auto"/>
                <w:szCs w:val="20"/>
                <w:lang w:eastAsia="en-GB"/>
              </w:rPr>
              <w:t>CKD_DAT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A6236D" w14:textId="3062658C" w:rsidR="00A76463" w:rsidDel="00A9656C" w:rsidRDefault="00000000" w:rsidP="00A76463">
            <w:pPr>
              <w:rPr>
                <w:rStyle w:val="Hyperlink"/>
                <w:rFonts w:asciiTheme="minorHAnsi" w:hAnsiTheme="minorHAnsi" w:cstheme="minorHAnsi"/>
              </w:rPr>
            </w:pPr>
            <w:hyperlink w:anchor="_CKD_COD_1" w:history="1">
              <w:r w:rsidR="00A76463" w:rsidRPr="00D641B6">
                <w:rPr>
                  <w:rStyle w:val="Hyperlink"/>
                  <w:rFonts w:cs="Arial"/>
                  <w:szCs w:val="20"/>
                  <w:lang w:eastAsia="en-GB"/>
                </w:rPr>
                <w:t>CKD_COD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A9D92C" w14:textId="73B10381"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FD5F3F" w14:textId="45BE2D3D"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most recent chronic kidney disease (3-5) diagnosis recorded up to and including the achievement date.</w:t>
            </w:r>
          </w:p>
        </w:tc>
      </w:tr>
      <w:tr w:rsidR="0002108C" w:rsidRPr="00D419EF" w:rsidDel="00A9656C" w14:paraId="53999C75"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A0EF0D"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FFA7F5" w14:textId="0481DB38" w:rsidR="00A76463" w:rsidRPr="00B612E7" w:rsidDel="00A9656C" w:rsidRDefault="00A76463" w:rsidP="00A76463">
            <w:pPr>
              <w:pStyle w:val="Heading5"/>
              <w:rPr>
                <w:rFonts w:asciiTheme="minorHAnsi" w:hAnsiTheme="minorHAnsi" w:cstheme="minorHAnsi"/>
                <w:b w:val="0"/>
                <w:color w:val="auto"/>
              </w:rPr>
            </w:pPr>
            <w:bookmarkStart w:id="423" w:name="_CKD1AND2_DAT"/>
            <w:bookmarkEnd w:id="423"/>
            <w:r w:rsidRPr="00B612E7">
              <w:rPr>
                <w:rFonts w:cs="Arial"/>
                <w:b w:val="0"/>
                <w:color w:val="auto"/>
                <w:szCs w:val="20"/>
                <w:lang w:eastAsia="en-GB"/>
              </w:rPr>
              <w:t>CKD1AND2_DAT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DB1A7F" w14:textId="7A50ADE6" w:rsidR="00A76463" w:rsidDel="00A9656C" w:rsidRDefault="00000000" w:rsidP="00A76463">
            <w:pPr>
              <w:rPr>
                <w:rStyle w:val="Hyperlink"/>
                <w:rFonts w:asciiTheme="minorHAnsi" w:hAnsiTheme="minorHAnsi" w:cstheme="minorHAnsi"/>
              </w:rPr>
            </w:pPr>
            <w:hyperlink w:anchor="_CKD1AND2_COD" w:history="1">
              <w:r w:rsidR="00A76463" w:rsidRPr="00D641B6">
                <w:rPr>
                  <w:rStyle w:val="Hyperlink"/>
                  <w:rFonts w:cs="Arial"/>
                  <w:szCs w:val="20"/>
                  <w:lang w:eastAsia="en-GB"/>
                </w:rPr>
                <w:t>CKD1AND2_COD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4AE7CB" w14:textId="77777777" w:rsidR="00A76463" w:rsidRPr="00D641B6" w:rsidRDefault="00A76463" w:rsidP="00A76463">
            <w:pPr>
              <w:rPr>
                <w:rFonts w:cs="Tahoma"/>
              </w:rPr>
            </w:pPr>
            <w:r w:rsidRPr="00D641B6">
              <w:rPr>
                <w:rFonts w:cs="Tahoma"/>
              </w:rPr>
              <w:t>Latest</w:t>
            </w:r>
            <w:r>
              <w:rPr>
                <w:rFonts w:cs="Tahoma"/>
              </w:rPr>
              <w:t xml:space="preserve"> </w:t>
            </w:r>
            <w:r w:rsidRPr="00D641B6">
              <w:rPr>
                <w:rFonts w:cs="Tahoma"/>
              </w:rPr>
              <w:t xml:space="preserve">&gt; </w:t>
            </w:r>
            <w:hyperlink w:anchor="_CKD_DAT" w:history="1">
              <w:r w:rsidRPr="00D641B6">
                <w:rPr>
                  <w:rStyle w:val="Hyperlink"/>
                  <w:rFonts w:cs="Tahoma"/>
                </w:rPr>
                <w:t>CKD_DAT</w:t>
              </w:r>
            </w:hyperlink>
            <w:r>
              <w:rPr>
                <w:rStyle w:val="Hyperlink"/>
                <w:rFonts w:cs="Tahoma"/>
              </w:rPr>
              <w:t xml:space="preserve"> </w:t>
            </w:r>
            <w:r w:rsidRPr="00D641B6">
              <w:rPr>
                <w:rFonts w:cs="Tahoma"/>
              </w:rPr>
              <w:t xml:space="preserve"> </w:t>
            </w:r>
          </w:p>
          <w:p w14:paraId="139478B2" w14:textId="6EAB4616" w:rsidR="00A76463" w:rsidRPr="00266256" w:rsidDel="00A9656C" w:rsidRDefault="00A76463" w:rsidP="00A76463">
            <w:pPr>
              <w:rPr>
                <w:rFonts w:cs="Arial"/>
                <w:color w:val="000000"/>
                <w:szCs w:val="20"/>
                <w:lang w:eastAsia="en-GB"/>
              </w:rPr>
            </w:pPr>
            <w:r w:rsidRPr="00D641B6">
              <w:rPr>
                <w:rFonts w:cs="Tahoma"/>
              </w:rPr>
              <w:t>AND &lt;= (</w:t>
            </w:r>
            <w:hyperlink w:anchor="_Achievement_Date_(ACHV_DAT)_1" w:history="1">
              <w:r w:rsidRPr="00266256">
                <w:rPr>
                  <w:rStyle w:val="Hyperlink"/>
                  <w:rFonts w:cs="Arial"/>
                  <w:szCs w:val="20"/>
                  <w:lang w:eastAsia="en-GB"/>
                </w:rPr>
                <w:t>ACHV_DAT</w:t>
              </w:r>
            </w:hyperlink>
            <w:r w:rsidRPr="00D641B6">
              <w:rPr>
                <w:rFonts w:cs="Tahoma"/>
              </w:rPr>
              <w:t>)</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1E6F033" w14:textId="3BACB70C"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most recent chronic kidney disease (1-2) diagnosis recorded after the latest chronic kidney disease (3-5) diagnosis and up to and including the achievement date.</w:t>
            </w:r>
          </w:p>
        </w:tc>
      </w:tr>
      <w:tr w:rsidR="0002108C" w:rsidRPr="00D419EF" w:rsidDel="00A9656C" w14:paraId="6040560E"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F80A82"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B80C7F" w14:textId="6BF72757" w:rsidR="00A76463" w:rsidRPr="00B612E7" w:rsidDel="00A9656C" w:rsidRDefault="00A76463" w:rsidP="00A76463">
            <w:pPr>
              <w:pStyle w:val="Heading5"/>
              <w:rPr>
                <w:rFonts w:asciiTheme="minorHAnsi" w:hAnsiTheme="minorHAnsi" w:cstheme="minorHAnsi"/>
                <w:b w:val="0"/>
                <w:color w:val="auto"/>
              </w:rPr>
            </w:pPr>
            <w:bookmarkStart w:id="424" w:name="_CKDRES_DAT"/>
            <w:bookmarkEnd w:id="424"/>
            <w:r w:rsidRPr="00B612E7">
              <w:rPr>
                <w:rFonts w:cs="Arial"/>
                <w:b w:val="0"/>
                <w:color w:val="auto"/>
                <w:szCs w:val="20"/>
                <w:lang w:eastAsia="en-GB"/>
              </w:rPr>
              <w:t>CKDRES_DAT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C433DC" w14:textId="23525967" w:rsidR="00A76463" w:rsidDel="00A9656C" w:rsidRDefault="00000000" w:rsidP="00A76463">
            <w:pPr>
              <w:rPr>
                <w:rStyle w:val="Hyperlink"/>
                <w:rFonts w:asciiTheme="minorHAnsi" w:hAnsiTheme="minorHAnsi" w:cstheme="minorHAnsi"/>
              </w:rPr>
            </w:pPr>
            <w:hyperlink w:anchor="_CKDRES_COD" w:history="1">
              <w:r w:rsidR="00A76463" w:rsidRPr="00D641B6">
                <w:rPr>
                  <w:rStyle w:val="Hyperlink"/>
                  <w:rFonts w:cs="Arial"/>
                  <w:szCs w:val="20"/>
                  <w:lang w:eastAsia="en-GB"/>
                </w:rPr>
                <w:t>CKDRES_COD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FB2FF4" w14:textId="77777777" w:rsidR="00A76463" w:rsidRPr="00D641B6" w:rsidRDefault="00A76463" w:rsidP="00A76463">
            <w:pPr>
              <w:rPr>
                <w:rFonts w:cs="Tahoma"/>
              </w:rPr>
            </w:pPr>
            <w:r w:rsidRPr="00D641B6">
              <w:rPr>
                <w:rFonts w:cs="Tahoma"/>
              </w:rPr>
              <w:t>Latest</w:t>
            </w:r>
            <w:r>
              <w:rPr>
                <w:rFonts w:cs="Tahoma"/>
              </w:rPr>
              <w:t xml:space="preserve"> </w:t>
            </w:r>
            <w:r w:rsidRPr="00D641B6">
              <w:rPr>
                <w:rFonts w:cs="Tahoma"/>
              </w:rPr>
              <w:t xml:space="preserve">&gt; </w:t>
            </w:r>
            <w:hyperlink w:anchor="_CKD_DAT" w:history="1">
              <w:r w:rsidRPr="00D641B6">
                <w:rPr>
                  <w:rStyle w:val="Hyperlink"/>
                  <w:rFonts w:cs="Tahoma"/>
                </w:rPr>
                <w:t>CKD_DAT</w:t>
              </w:r>
            </w:hyperlink>
            <w:r>
              <w:rPr>
                <w:rStyle w:val="Hyperlink"/>
                <w:rFonts w:cs="Tahoma"/>
              </w:rPr>
              <w:t xml:space="preserve"> </w:t>
            </w:r>
            <w:r w:rsidRPr="00D641B6">
              <w:rPr>
                <w:rFonts w:cs="Tahoma"/>
              </w:rPr>
              <w:t xml:space="preserve"> </w:t>
            </w:r>
          </w:p>
          <w:p w14:paraId="780662F3" w14:textId="536B6A39" w:rsidR="00A76463" w:rsidRPr="00266256" w:rsidDel="00A9656C" w:rsidRDefault="00A76463" w:rsidP="00A76463">
            <w:pPr>
              <w:rPr>
                <w:rFonts w:cs="Arial"/>
                <w:color w:val="000000"/>
                <w:szCs w:val="20"/>
                <w:lang w:eastAsia="en-GB"/>
              </w:rPr>
            </w:pPr>
            <w:r w:rsidRPr="00D641B6">
              <w:rPr>
                <w:rFonts w:cs="Tahoma"/>
              </w:rPr>
              <w:t>AND &lt;= (</w:t>
            </w:r>
            <w:hyperlink w:anchor="_Achievement_Date_(ACHV_DAT)_1" w:history="1">
              <w:r w:rsidRPr="00266256">
                <w:rPr>
                  <w:rStyle w:val="Hyperlink"/>
                  <w:rFonts w:cs="Arial"/>
                  <w:szCs w:val="20"/>
                  <w:lang w:eastAsia="en-GB"/>
                </w:rPr>
                <w:t>ACHV_DAT</w:t>
              </w:r>
            </w:hyperlink>
            <w:r w:rsidRPr="00D641B6">
              <w:rPr>
                <w:rFonts w:cs="Tahoma"/>
              </w:rPr>
              <w:t>)</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80EF100" w14:textId="5AD6EA97"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most recent chronic kidney disease resolved code recorded after the latest chronic kidney disease (3-5) diagnosis and up to and including the achievement date.</w:t>
            </w:r>
          </w:p>
        </w:tc>
      </w:tr>
      <w:tr w:rsidR="0002108C" w:rsidRPr="00D419EF" w:rsidDel="00A9656C" w14:paraId="11FE1ECB"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398083"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041129" w14:textId="521342E4" w:rsidR="00A76463" w:rsidRPr="00B612E7" w:rsidDel="00A9656C" w:rsidRDefault="00A76463" w:rsidP="00A76463">
            <w:pPr>
              <w:pStyle w:val="Heading5"/>
              <w:rPr>
                <w:rFonts w:asciiTheme="minorHAnsi" w:hAnsiTheme="minorHAnsi" w:cstheme="minorHAnsi"/>
                <w:b w:val="0"/>
                <w:color w:val="auto"/>
              </w:rPr>
            </w:pPr>
            <w:bookmarkStart w:id="425" w:name="_CVDASSU10_DAT"/>
            <w:bookmarkEnd w:id="425"/>
            <w:r w:rsidRPr="00B612E7">
              <w:rPr>
                <w:rFonts w:cs="Arial"/>
                <w:b w:val="0"/>
                <w:color w:val="auto"/>
                <w:szCs w:val="20"/>
                <w:lang w:eastAsia="en-GB"/>
              </w:rPr>
              <w:t>CVDASSU10_DAT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131734" w14:textId="2D9A4886" w:rsidR="00A76463" w:rsidDel="00A9656C" w:rsidRDefault="00000000" w:rsidP="00A76463">
            <w:pPr>
              <w:rPr>
                <w:rStyle w:val="Hyperlink"/>
                <w:rFonts w:asciiTheme="minorHAnsi" w:hAnsiTheme="minorHAnsi" w:cstheme="minorHAnsi"/>
              </w:rPr>
            </w:pPr>
            <w:hyperlink w:anchor="_CVDASS2_COD" w:history="1">
              <w:r w:rsidR="00A76463" w:rsidRPr="00D641B6">
                <w:rPr>
                  <w:rStyle w:val="Hyperlink"/>
                  <w:rFonts w:cs="Arial"/>
                  <w:szCs w:val="20"/>
                  <w:lang w:eastAsia="en-GB"/>
                </w:rPr>
                <w:t>CVDASS2_COD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CAC9DC" w14:textId="46161309" w:rsidR="00A76463" w:rsidRPr="00D641B6" w:rsidRDefault="00A76463" w:rsidP="00A76463">
            <w:r>
              <w:t xml:space="preserve">Latest </w:t>
            </w:r>
            <w:r w:rsidRPr="00D641B6">
              <w:t>&gt; (</w:t>
            </w:r>
            <w:hyperlink w:anchor="_Achievement_Date_(ACHV_DAT)_1" w:history="1">
              <w:r w:rsidRPr="00D641B6">
                <w:rPr>
                  <w:rStyle w:val="Hyperlink"/>
                  <w:rFonts w:cs="Arial"/>
                  <w:szCs w:val="20"/>
                  <w:lang w:eastAsia="en-GB"/>
                </w:rPr>
                <w:t>ACHV_DAT</w:t>
              </w:r>
            </w:hyperlink>
            <w:r w:rsidRPr="00D641B6">
              <w:rPr>
                <w:rStyle w:val="Hyperlink"/>
                <w:rFonts w:cs="Arial"/>
                <w:szCs w:val="20"/>
                <w:u w:val="none"/>
                <w:lang w:eastAsia="en-GB"/>
              </w:rPr>
              <w:t xml:space="preserve"> </w:t>
            </w:r>
            <w:r w:rsidRPr="00D641B6">
              <w:t xml:space="preserve">– </w:t>
            </w:r>
            <w:r>
              <w:t>3 years</w:t>
            </w:r>
            <w:r w:rsidRPr="00D641B6">
              <w:t xml:space="preserve">) </w:t>
            </w:r>
          </w:p>
          <w:p w14:paraId="31AED0B1" w14:textId="77777777" w:rsidR="00A76463" w:rsidRPr="00D641B6" w:rsidRDefault="00A76463" w:rsidP="00A76463">
            <w:r w:rsidRPr="00D641B6">
              <w:t>AND &lt;= (</w:t>
            </w:r>
            <w:hyperlink w:anchor="_Achievement_Date_(ACHV_DAT)_1" w:history="1">
              <w:r w:rsidRPr="00D641B6">
                <w:rPr>
                  <w:rStyle w:val="Hyperlink"/>
                  <w:rFonts w:cs="Arial"/>
                  <w:szCs w:val="20"/>
                  <w:lang w:eastAsia="en-GB"/>
                </w:rPr>
                <w:t>ACHV_DAT</w:t>
              </w:r>
            </w:hyperlink>
            <w:r w:rsidRPr="00D641B6">
              <w:t>)</w:t>
            </w:r>
          </w:p>
          <w:p w14:paraId="7C6E0067" w14:textId="4D9CCD25" w:rsidR="00A76463" w:rsidRPr="00266256" w:rsidDel="00A9656C" w:rsidRDefault="00A76463" w:rsidP="00A76463">
            <w:pPr>
              <w:rPr>
                <w:rFonts w:cs="Arial"/>
                <w:color w:val="000000"/>
                <w:szCs w:val="20"/>
                <w:lang w:eastAsia="en-GB"/>
              </w:rPr>
            </w:pPr>
            <w:r w:rsidRPr="00D641B6">
              <w:t xml:space="preserve">WHERE score is </w:t>
            </w:r>
            <w:r>
              <w:t>&lt;</w:t>
            </w:r>
            <w:r w:rsidRPr="00D641B6">
              <w:t xml:space="preserve"> </w:t>
            </w:r>
            <w:r>
              <w:t>10%</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3125972" w14:textId="57E5292B" w:rsidR="00A76463" w:rsidDel="00A9656C" w:rsidRDefault="00A76463" w:rsidP="00A76463">
            <w:pPr>
              <w:rPr>
                <w:rFonts w:cs="Arial"/>
                <w:i/>
                <w:iCs/>
                <w:color w:val="000000"/>
                <w:szCs w:val="20"/>
                <w:lang w:eastAsia="en-GB"/>
              </w:rPr>
            </w:pPr>
            <w:r w:rsidRPr="00944F14">
              <w:rPr>
                <w:rFonts w:cs="Arial"/>
                <w:i/>
                <w:color w:val="000000"/>
                <w:szCs w:val="20"/>
                <w:lang w:eastAsia="en-GB"/>
              </w:rPr>
              <w:t>Date of</w:t>
            </w:r>
            <w:r>
              <w:rPr>
                <w:rFonts w:cs="Arial"/>
                <w:i/>
                <w:color w:val="000000"/>
                <w:szCs w:val="20"/>
                <w:lang w:eastAsia="en-GB"/>
              </w:rPr>
              <w:t xml:space="preserve"> the</w:t>
            </w:r>
            <w:r w:rsidRPr="00944F14">
              <w:rPr>
                <w:rFonts w:cs="Arial"/>
                <w:i/>
                <w:color w:val="000000"/>
                <w:szCs w:val="20"/>
                <w:lang w:eastAsia="en-GB"/>
              </w:rPr>
              <w:t xml:space="preserve"> </w:t>
            </w:r>
            <w:r>
              <w:rPr>
                <w:rFonts w:cs="Arial"/>
                <w:i/>
                <w:color w:val="000000"/>
                <w:szCs w:val="20"/>
                <w:lang w:eastAsia="en-GB"/>
              </w:rPr>
              <w:t xml:space="preserve">latest </w:t>
            </w:r>
            <w:r w:rsidRPr="00944F14">
              <w:rPr>
                <w:rFonts w:cs="Arial"/>
                <w:i/>
                <w:color w:val="000000"/>
                <w:szCs w:val="20"/>
                <w:lang w:eastAsia="en-GB"/>
              </w:rPr>
              <w:t xml:space="preserve">cardiovascular disease risk assessment code in the </w:t>
            </w:r>
            <w:r>
              <w:rPr>
                <w:rFonts w:cs="Arial"/>
                <w:i/>
                <w:color w:val="000000"/>
                <w:szCs w:val="20"/>
                <w:lang w:eastAsia="en-GB"/>
              </w:rPr>
              <w:t>3 years</w:t>
            </w:r>
            <w:r w:rsidRPr="00944F14">
              <w:rPr>
                <w:rFonts w:cs="Arial"/>
                <w:i/>
                <w:color w:val="000000"/>
                <w:szCs w:val="20"/>
                <w:lang w:eastAsia="en-GB"/>
              </w:rPr>
              <w:t xml:space="preserve"> leading up to and including the achievement date where the score value was </w:t>
            </w:r>
            <w:r>
              <w:rPr>
                <w:rFonts w:cs="Arial"/>
                <w:i/>
                <w:color w:val="000000"/>
                <w:szCs w:val="20"/>
                <w:lang w:eastAsia="en-GB"/>
              </w:rPr>
              <w:t>under 10%</w:t>
            </w:r>
            <w:r w:rsidRPr="00944F14">
              <w:rPr>
                <w:rFonts w:cs="Arial"/>
                <w:i/>
                <w:color w:val="000000"/>
                <w:szCs w:val="20"/>
                <w:lang w:eastAsia="en-GB"/>
              </w:rPr>
              <w:t>.</w:t>
            </w:r>
          </w:p>
        </w:tc>
      </w:tr>
      <w:tr w:rsidR="0002108C" w:rsidRPr="00D419EF" w:rsidDel="00A9656C" w14:paraId="1F4626ED"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5A3583"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C3D7EE" w14:textId="01F364FD" w:rsidR="00A76463" w:rsidRPr="00B612E7" w:rsidDel="00A9656C" w:rsidRDefault="00A76463" w:rsidP="00A76463">
            <w:pPr>
              <w:pStyle w:val="Heading5"/>
              <w:rPr>
                <w:rFonts w:asciiTheme="minorHAnsi" w:hAnsiTheme="minorHAnsi" w:cstheme="minorHAnsi"/>
                <w:b w:val="0"/>
                <w:color w:val="auto"/>
              </w:rPr>
            </w:pPr>
            <w:bookmarkStart w:id="426" w:name="_CVDASSO10_DAT"/>
            <w:bookmarkEnd w:id="426"/>
            <w:r w:rsidRPr="00B612E7">
              <w:rPr>
                <w:rFonts w:cs="Arial"/>
                <w:b w:val="0"/>
                <w:color w:val="auto"/>
                <w:szCs w:val="20"/>
                <w:lang w:eastAsia="en-GB"/>
              </w:rPr>
              <w:t>CVDASSO10_DAT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3F8A2C" w14:textId="195A4BD4" w:rsidR="00A76463" w:rsidDel="00A9656C" w:rsidRDefault="00000000" w:rsidP="00A76463">
            <w:pPr>
              <w:rPr>
                <w:rStyle w:val="Hyperlink"/>
                <w:rFonts w:asciiTheme="minorHAnsi" w:hAnsiTheme="minorHAnsi" w:cstheme="minorHAnsi"/>
              </w:rPr>
            </w:pPr>
            <w:hyperlink w:anchor="_CVDASS2_COD" w:history="1">
              <w:r w:rsidR="00A76463" w:rsidRPr="00D641B6">
                <w:rPr>
                  <w:rStyle w:val="Hyperlink"/>
                  <w:rFonts w:cs="Arial"/>
                  <w:szCs w:val="20"/>
                  <w:lang w:eastAsia="en-GB"/>
                </w:rPr>
                <w:t>CVDASS2_COD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22BBC8" w14:textId="10C1E309" w:rsidR="00A76463" w:rsidRPr="00D641B6" w:rsidRDefault="00A76463" w:rsidP="00A76463">
            <w:r>
              <w:rPr>
                <w:rFonts w:cs="Tahoma"/>
              </w:rPr>
              <w:t xml:space="preserve">Latest </w:t>
            </w:r>
            <w:r w:rsidRPr="00D641B6">
              <w:t>&gt;</w:t>
            </w:r>
            <w:r>
              <w:t xml:space="preserve"> </w:t>
            </w:r>
            <w:hyperlink w:anchor="_CVDASSU10_DAT" w:history="1">
              <w:r w:rsidRPr="00744EB3">
                <w:rPr>
                  <w:rStyle w:val="Hyperlink"/>
                </w:rPr>
                <w:t>CVDASSU10_DAT</w:t>
              </w:r>
            </w:hyperlink>
            <w:r w:rsidRPr="00D641B6">
              <w:t xml:space="preserve"> </w:t>
            </w:r>
          </w:p>
          <w:p w14:paraId="418AB9EE" w14:textId="77777777" w:rsidR="00A76463" w:rsidRPr="00D641B6" w:rsidRDefault="00A76463" w:rsidP="00A76463">
            <w:r w:rsidRPr="00D641B6">
              <w:t>AND &lt;= (</w:t>
            </w:r>
            <w:hyperlink w:anchor="_Achievement_Date_(ACHV_DAT)_1" w:history="1">
              <w:r w:rsidRPr="00D641B6">
                <w:rPr>
                  <w:rStyle w:val="Hyperlink"/>
                  <w:rFonts w:cs="Arial"/>
                  <w:szCs w:val="20"/>
                  <w:lang w:eastAsia="en-GB"/>
                </w:rPr>
                <w:t>ACHV_DAT</w:t>
              </w:r>
            </w:hyperlink>
            <w:r w:rsidRPr="00D641B6">
              <w:t>)</w:t>
            </w:r>
          </w:p>
          <w:p w14:paraId="05A4831E" w14:textId="1376EA92" w:rsidR="00A76463" w:rsidRPr="00266256" w:rsidDel="00A9656C" w:rsidRDefault="00A76463" w:rsidP="00A76463">
            <w:pPr>
              <w:rPr>
                <w:rFonts w:cs="Arial"/>
                <w:color w:val="000000"/>
                <w:szCs w:val="20"/>
                <w:lang w:eastAsia="en-GB"/>
              </w:rPr>
            </w:pPr>
            <w:r w:rsidRPr="00D641B6">
              <w:t xml:space="preserve">WHERE score is </w:t>
            </w:r>
            <w:r>
              <w:t>&gt;=10%</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346D42B" w14:textId="5825659C" w:rsidR="00A76463" w:rsidRPr="002D7DB3" w:rsidDel="00A9656C" w:rsidRDefault="00A76463" w:rsidP="00A76463">
            <w:pPr>
              <w:rPr>
                <w:rFonts w:cs="Arial"/>
                <w:i/>
                <w:iCs/>
                <w:color w:val="000000"/>
                <w:szCs w:val="20"/>
                <w:lang w:eastAsia="en-GB"/>
              </w:rPr>
            </w:pPr>
            <w:r w:rsidRPr="002D7DB3">
              <w:rPr>
                <w:i/>
              </w:rPr>
              <w:t xml:space="preserve">Date of the patient’s latest </w:t>
            </w:r>
            <w:r w:rsidRPr="002D7DB3">
              <w:rPr>
                <w:rFonts w:cs="Arial"/>
                <w:i/>
                <w:color w:val="000000"/>
                <w:lang w:eastAsia="en-GB"/>
              </w:rPr>
              <w:t xml:space="preserve">cardiovascular disease risk assessment with a score of 10% or more which was recorded after the patient’s latest low scoring risk assessment (as defined in </w:t>
            </w:r>
            <w:hyperlink w:anchor="_CVDASSU10_DAT" w:history="1">
              <w:r w:rsidRPr="002D7DB3">
                <w:rPr>
                  <w:rStyle w:val="Hyperlink"/>
                  <w:rFonts w:cs="Arial"/>
                  <w:i/>
                  <w:lang w:eastAsia="en-GB"/>
                </w:rPr>
                <w:t>CVDASSU10_DAT</w:t>
              </w:r>
            </w:hyperlink>
            <w:r w:rsidRPr="002D7DB3">
              <w:rPr>
                <w:rFonts w:cs="Arial"/>
                <w:i/>
                <w:color w:val="000000"/>
                <w:lang w:eastAsia="en-GB"/>
              </w:rPr>
              <w:t>) and up to and including the achievement date.</w:t>
            </w:r>
          </w:p>
        </w:tc>
      </w:tr>
      <w:tr w:rsidR="0002108C" w:rsidRPr="00D419EF" w:rsidDel="00A9656C" w14:paraId="3B5A9B98"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BA56F4"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A6809D" w14:textId="279F969B" w:rsidR="00A76463" w:rsidRPr="00B612E7" w:rsidDel="00A9656C" w:rsidRDefault="00A76463" w:rsidP="00A76463">
            <w:pPr>
              <w:pStyle w:val="Heading5"/>
              <w:rPr>
                <w:rFonts w:asciiTheme="minorHAnsi" w:hAnsiTheme="minorHAnsi" w:cstheme="minorHAnsi"/>
                <w:b w:val="0"/>
                <w:color w:val="auto"/>
              </w:rPr>
            </w:pPr>
            <w:bookmarkStart w:id="427" w:name="_DMINVITE1_DAT"/>
            <w:bookmarkEnd w:id="427"/>
            <w:r w:rsidRPr="00B612E7">
              <w:rPr>
                <w:rFonts w:asciiTheme="majorHAnsi" w:hAnsiTheme="majorHAnsi" w:cstheme="majorHAnsi"/>
                <w:b w:val="0"/>
                <w:color w:val="auto"/>
              </w:rPr>
              <w:t>DMINVITE1_DAT</w:t>
            </w:r>
          </w:p>
        </w:tc>
        <w:bookmarkStart w:id="428" w:name="DMINVITE_COD"/>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A10D28" w14:textId="393B89A2" w:rsidR="00A76463" w:rsidDel="00A9656C" w:rsidRDefault="00A76463" w:rsidP="00A76463">
            <w:pPr>
              <w:rPr>
                <w:rStyle w:val="Hyperlink"/>
                <w:rFonts w:asciiTheme="minorHAnsi" w:hAnsiTheme="minorHAnsi" w:cstheme="minorHAnsi"/>
              </w:rPr>
            </w:pPr>
            <w:r>
              <w:fldChar w:fldCharType="begin"/>
            </w:r>
            <w:r>
              <w:instrText>HYPERLINK  \l "_DMINVITE_COD_2"</w:instrText>
            </w:r>
            <w:r>
              <w:fldChar w:fldCharType="separate"/>
            </w:r>
            <w:r>
              <w:rPr>
                <w:rStyle w:val="Hyperlink"/>
              </w:rPr>
              <w:t>DMINVITE_COD</w:t>
            </w:r>
            <w:bookmarkEnd w:id="428"/>
            <w:r>
              <w:fldChar w:fldCharType="end"/>
            </w:r>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FFB216" w14:textId="77777777" w:rsidR="00A76463" w:rsidRDefault="00A76463" w:rsidP="00A76463">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w:t>
            </w:r>
          </w:p>
          <w:p w14:paraId="1D8296C4" w14:textId="064DE966" w:rsidR="00A76463" w:rsidRPr="00266256" w:rsidDel="00A9656C" w:rsidRDefault="00A76463" w:rsidP="00A76463">
            <w:pPr>
              <w:rPr>
                <w:rFonts w:cs="Arial"/>
                <w:color w:val="000000"/>
                <w:szCs w:val="20"/>
                <w:lang w:eastAsia="en-GB"/>
              </w:rPr>
            </w:pPr>
            <w:r>
              <w:rPr>
                <w:rFonts w:cs="Arial"/>
                <w:color w:val="000000"/>
                <w:szCs w:val="20"/>
                <w:lang w:eastAsia="en-GB"/>
              </w:rPr>
              <w:t xml:space="preserve">AND </w:t>
            </w:r>
            <w:r w:rsidRPr="00DD566D">
              <w:rPr>
                <w:rFonts w:cs="Arial"/>
                <w:color w:val="000000"/>
                <w:szCs w:val="20"/>
                <w:lang w:eastAsia="en-GB"/>
              </w:rPr>
              <w:t xml:space="preserve">&lt;=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DEB1DF" w14:textId="5256C03C" w:rsidR="00A76463" w:rsidDel="00A9656C" w:rsidRDefault="00A76463" w:rsidP="00A76463">
            <w:pPr>
              <w:rPr>
                <w:rFonts w:cs="Arial"/>
                <w:i/>
                <w:iCs/>
                <w:color w:val="000000"/>
                <w:szCs w:val="20"/>
                <w:lang w:eastAsia="en-GB"/>
              </w:rPr>
            </w:pPr>
            <w:r>
              <w:rPr>
                <w:rFonts w:cs="Arial"/>
                <w:i/>
                <w:iCs/>
                <w:color w:val="000000"/>
                <w:szCs w:val="20"/>
                <w:lang w:eastAsia="en-GB"/>
              </w:rPr>
              <w:t>Date of the earliest invitation for a diabetes review on or after the quality service start date and up to and including the achievement date.</w:t>
            </w:r>
          </w:p>
        </w:tc>
      </w:tr>
      <w:tr w:rsidR="0002108C" w:rsidRPr="00D419EF" w:rsidDel="00A9656C" w14:paraId="115F411B"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F7FA9E"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563A4B" w14:textId="79DD32D6" w:rsidR="00A76463" w:rsidRPr="00B612E7" w:rsidDel="00A9656C" w:rsidRDefault="00A76463" w:rsidP="00A76463">
            <w:pPr>
              <w:pStyle w:val="Heading5"/>
              <w:rPr>
                <w:rFonts w:asciiTheme="minorHAnsi" w:hAnsiTheme="minorHAnsi" w:cstheme="minorHAnsi"/>
                <w:b w:val="0"/>
                <w:color w:val="auto"/>
              </w:rPr>
            </w:pPr>
            <w:bookmarkStart w:id="429" w:name="_DMINVITE2_DAT"/>
            <w:bookmarkEnd w:id="429"/>
            <w:r w:rsidRPr="00B612E7">
              <w:rPr>
                <w:rFonts w:asciiTheme="majorHAnsi" w:hAnsiTheme="majorHAnsi" w:cstheme="majorHAnsi"/>
                <w:b w:val="0"/>
                <w:color w:val="auto"/>
              </w:rPr>
              <w:t>DMINVITE2_DAT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07203F" w14:textId="3BA2419B" w:rsidR="00A76463" w:rsidDel="00A9656C" w:rsidRDefault="00000000" w:rsidP="00A76463">
            <w:pPr>
              <w:rPr>
                <w:rStyle w:val="Hyperlink"/>
                <w:rFonts w:asciiTheme="minorHAnsi" w:hAnsiTheme="minorHAnsi" w:cstheme="minorHAnsi"/>
              </w:rPr>
            </w:pPr>
            <w:hyperlink w:anchor="_DMINVITE_COD_2" w:history="1">
              <w:r w:rsidR="00A76463">
                <w:rPr>
                  <w:rStyle w:val="Hyperlink"/>
                </w:rPr>
                <w:t>DMINVITE_COD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6CD1EC" w14:textId="43E49BD3" w:rsidR="00A76463" w:rsidRPr="00266256" w:rsidDel="00A9656C" w:rsidRDefault="00A76463" w:rsidP="00A76463">
            <w:pPr>
              <w:rPr>
                <w:rFonts w:cs="Arial"/>
                <w:color w:val="000000"/>
                <w:szCs w:val="20"/>
                <w:lang w:eastAsia="en-GB"/>
              </w:rPr>
            </w:pPr>
            <w:r>
              <w:rPr>
                <w:rFonts w:cs="Arial"/>
                <w:color w:val="000000"/>
                <w:szCs w:val="20"/>
                <w:lang w:eastAsia="en-GB"/>
              </w:rPr>
              <w:t>Earliest &gt;= (</w:t>
            </w:r>
            <w:hyperlink w:anchor="_DMINVITE1_DAT" w:history="1">
              <w:r w:rsidRPr="00203C7F">
                <w:rPr>
                  <w:rStyle w:val="Hyperlink"/>
                  <w:rFonts w:cs="Arial"/>
                  <w:szCs w:val="20"/>
                  <w:lang w:eastAsia="en-GB"/>
                </w:rPr>
                <w:t>DMINVITE1_DAT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BE3E0E" w14:textId="7DF18A3A" w:rsidR="00A76463" w:rsidDel="00A9656C" w:rsidRDefault="00A76463" w:rsidP="00A76463">
            <w:pPr>
              <w:rPr>
                <w:rFonts w:cs="Arial"/>
                <w:i/>
                <w:iCs/>
                <w:color w:val="000000"/>
                <w:szCs w:val="20"/>
                <w:lang w:eastAsia="en-GB"/>
              </w:rPr>
            </w:pPr>
            <w:r>
              <w:rPr>
                <w:rFonts w:cs="Arial"/>
                <w:i/>
                <w:iCs/>
                <w:color w:val="000000"/>
                <w:szCs w:val="20"/>
                <w:lang w:eastAsia="en-GB"/>
              </w:rPr>
              <w:t>Date of the earliest invitation for a diabetes review recorded at least 7 days after the first invitation and up to and including the achievement date.</w:t>
            </w:r>
          </w:p>
        </w:tc>
      </w:tr>
      <w:tr w:rsidR="0002108C" w:rsidRPr="00D419EF" w:rsidDel="00A9656C" w14:paraId="5C25FFC0"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29F40F"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84D3EB" w14:textId="0BC3BBF3" w:rsidR="00A76463" w:rsidRPr="00B612E7" w:rsidDel="00A9656C" w:rsidRDefault="00A76463" w:rsidP="00A76463">
            <w:pPr>
              <w:pStyle w:val="Heading5"/>
              <w:rPr>
                <w:rFonts w:asciiTheme="minorHAnsi" w:hAnsiTheme="minorHAnsi" w:cstheme="minorHAnsi"/>
                <w:b w:val="0"/>
                <w:color w:val="auto"/>
              </w:rPr>
            </w:pPr>
            <w:bookmarkStart w:id="430" w:name="_DMPCADEC_DAT"/>
            <w:bookmarkEnd w:id="430"/>
            <w:r w:rsidRPr="00B612E7">
              <w:rPr>
                <w:rFonts w:cs="Arial"/>
                <w:b w:val="0"/>
                <w:color w:val="auto"/>
                <w:szCs w:val="20"/>
              </w:rPr>
              <w:t>DMPCADEC_DAT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C2AA93" w14:textId="748840C5" w:rsidR="00A76463" w:rsidDel="00A9656C" w:rsidRDefault="00000000" w:rsidP="00A76463">
            <w:pPr>
              <w:rPr>
                <w:rStyle w:val="Hyperlink"/>
                <w:rFonts w:asciiTheme="minorHAnsi" w:hAnsiTheme="minorHAnsi" w:cstheme="minorHAnsi"/>
              </w:rPr>
            </w:pPr>
            <w:hyperlink w:anchor="_DMPCADEC_COD" w:history="1">
              <w:r w:rsidR="00A76463">
                <w:rPr>
                  <w:rStyle w:val="Hyperlink"/>
                  <w:rFonts w:cs="Arial"/>
                  <w:szCs w:val="20"/>
                </w:rPr>
                <w:t>DMPCADEC_COD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1698D4" w14:textId="093737D9"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EF1C52C" w14:textId="064D0AD7" w:rsidR="00A76463" w:rsidDel="00A9656C" w:rsidRDefault="00A76463" w:rsidP="00A76463">
            <w:pPr>
              <w:rPr>
                <w:rFonts w:cs="Arial"/>
                <w:i/>
                <w:iCs/>
                <w:color w:val="000000"/>
                <w:szCs w:val="20"/>
                <w:lang w:eastAsia="en-GB"/>
              </w:rPr>
            </w:pPr>
            <w:r>
              <w:rPr>
                <w:rFonts w:cs="Arial"/>
                <w:i/>
                <w:iCs/>
                <w:color w:val="000000"/>
                <w:szCs w:val="20"/>
                <w:lang w:eastAsia="en-GB"/>
              </w:rPr>
              <w:t>Date the patient most recently chose not to receive diabetes quality indicator care up to and including the achievement date.</w:t>
            </w:r>
          </w:p>
        </w:tc>
      </w:tr>
      <w:tr w:rsidR="0002108C" w:rsidRPr="00D419EF" w:rsidDel="00A9656C" w14:paraId="6F87BF0A"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20F884"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EAD3DE" w14:textId="3BF8D648" w:rsidR="00A76463" w:rsidRPr="00B612E7" w:rsidDel="00A9656C" w:rsidRDefault="00A76463" w:rsidP="00A76463">
            <w:pPr>
              <w:pStyle w:val="Heading5"/>
              <w:rPr>
                <w:rFonts w:asciiTheme="minorHAnsi" w:hAnsiTheme="minorHAnsi" w:cstheme="minorHAnsi"/>
                <w:b w:val="0"/>
                <w:color w:val="auto"/>
              </w:rPr>
            </w:pPr>
            <w:bookmarkStart w:id="431" w:name="_DMPCAPU_DAT"/>
            <w:bookmarkEnd w:id="431"/>
            <w:r w:rsidRPr="00B612E7">
              <w:rPr>
                <w:b w:val="0"/>
                <w:color w:val="auto"/>
              </w:rPr>
              <w:t>DMPCAPU_DAT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CEC57E" w14:textId="72D88AA8" w:rsidR="00A76463" w:rsidDel="00A9656C" w:rsidRDefault="00000000" w:rsidP="00A76463">
            <w:pPr>
              <w:rPr>
                <w:rStyle w:val="Hyperlink"/>
                <w:rFonts w:asciiTheme="minorHAnsi" w:hAnsiTheme="minorHAnsi" w:cstheme="minorHAnsi"/>
              </w:rPr>
            </w:pPr>
            <w:hyperlink w:anchor="_DMPCAPU_COD" w:history="1">
              <w:r w:rsidR="00A76463">
                <w:rPr>
                  <w:rStyle w:val="Hyperlink"/>
                </w:rPr>
                <w:t>DMPCAPU_COD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B1E15" w14:textId="6C33BB7A"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63DE504" w14:textId="17AC30C8" w:rsidR="00A76463" w:rsidDel="00A9656C" w:rsidRDefault="00A76463" w:rsidP="00A76463">
            <w:pPr>
              <w:rPr>
                <w:rFonts w:cs="Arial"/>
                <w:i/>
                <w:iCs/>
                <w:color w:val="000000"/>
                <w:szCs w:val="20"/>
                <w:lang w:eastAsia="en-GB"/>
              </w:rPr>
            </w:pPr>
            <w:r>
              <w:rPr>
                <w:rFonts w:cs="Arial"/>
                <w:i/>
                <w:iCs/>
                <w:color w:val="000000"/>
                <w:szCs w:val="20"/>
                <w:lang w:eastAsia="en-GB"/>
              </w:rPr>
              <w:t>Most recent date that diabetes quality indicator care was deemed unsuitable for the patient up to and including the achievement date.</w:t>
            </w:r>
          </w:p>
        </w:tc>
      </w:tr>
      <w:tr w:rsidR="0002108C" w:rsidRPr="00D419EF" w:rsidDel="00A9656C" w14:paraId="215C82C7"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284C9E"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102C73" w14:textId="4800D4C0" w:rsidR="00A76463" w:rsidRPr="00B612E7" w:rsidRDefault="00A76463" w:rsidP="00A76463">
            <w:pPr>
              <w:pStyle w:val="Heading5"/>
              <w:rPr>
                <w:b w:val="0"/>
                <w:color w:val="auto"/>
              </w:rPr>
            </w:pPr>
            <w:bookmarkStart w:id="432" w:name="_DMTYPE2_COD"/>
            <w:bookmarkStart w:id="433" w:name="_DMTYPE2_DAT"/>
            <w:bookmarkEnd w:id="432"/>
            <w:bookmarkEnd w:id="433"/>
            <w:r>
              <w:rPr>
                <w:b w:val="0"/>
                <w:color w:val="auto"/>
              </w:rPr>
              <w:t>DMTYPE2_DAT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863CEC" w14:textId="1C9775FB" w:rsidR="00A76463" w:rsidRDefault="00000000" w:rsidP="00A76463">
            <w:hyperlink w:anchor="_DMTYPE2_COD_1" w:history="1">
              <w:r w:rsidR="00A76463" w:rsidRPr="0094348A">
                <w:rPr>
                  <w:rStyle w:val="Hyperlink"/>
                </w:rPr>
                <w:t>DMTYPE2_COD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DC2166" w14:textId="0A60F4E4" w:rsidR="00A76463" w:rsidRPr="00266256" w:rsidRDefault="00A76463" w:rsidP="00A76463">
            <w:pPr>
              <w:rPr>
                <w:rFonts w:cs="Arial"/>
                <w:color w:val="000000"/>
                <w:szCs w:val="20"/>
                <w:lang w:eastAsia="en-GB"/>
              </w:rPr>
            </w:pPr>
            <w:r>
              <w:rPr>
                <w:rFonts w:cs="Arial"/>
                <w:color w:val="000000"/>
                <w:szCs w:val="20"/>
                <w:lang w:eastAsia="en-GB"/>
              </w:rPr>
              <w:t xml:space="preserve">Latest </w:t>
            </w:r>
            <w:r w:rsidRPr="00266256">
              <w:rPr>
                <w:rFonts w:cs="Arial"/>
                <w:color w:val="000000"/>
                <w:szCs w:val="20"/>
                <w:lang w:eastAsia="en-GB"/>
              </w:rPr>
              <w:t xml:space="preserve">&lt;=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0F9FC9A" w14:textId="26690549" w:rsidR="00A76463" w:rsidRDefault="00A76463" w:rsidP="00A76463">
            <w:pPr>
              <w:rPr>
                <w:rFonts w:cs="Arial"/>
                <w:i/>
                <w:iCs/>
                <w:color w:val="000000"/>
                <w:szCs w:val="20"/>
                <w:lang w:eastAsia="en-GB"/>
              </w:rPr>
            </w:pPr>
            <w:r>
              <w:rPr>
                <w:rFonts w:cs="Arial"/>
                <w:i/>
                <w:iCs/>
                <w:color w:val="000000"/>
                <w:szCs w:val="20"/>
                <w:lang w:eastAsia="en-GB"/>
              </w:rPr>
              <w:t>Date of the most recent diabetes type 2 diagnosis up to and including the achievement date.</w:t>
            </w:r>
          </w:p>
        </w:tc>
      </w:tr>
      <w:tr w:rsidR="0002108C" w:rsidRPr="00D419EF" w:rsidDel="00A9656C" w14:paraId="66464FD2"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16D215"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863502" w14:textId="43D82D11" w:rsidR="00A76463" w:rsidRPr="00B612E7" w:rsidDel="00A9656C" w:rsidRDefault="00A76463" w:rsidP="00A76463">
            <w:pPr>
              <w:pStyle w:val="Heading5"/>
              <w:rPr>
                <w:rFonts w:asciiTheme="minorHAnsi" w:hAnsiTheme="minorHAnsi" w:cstheme="minorHAnsi"/>
                <w:b w:val="0"/>
                <w:color w:val="auto"/>
              </w:rPr>
            </w:pPr>
            <w:bookmarkStart w:id="434" w:name="_DSEPDEC_DAT"/>
            <w:bookmarkEnd w:id="434"/>
            <w:r w:rsidRPr="00B612E7">
              <w:rPr>
                <w:rFonts w:cs="Arial"/>
                <w:b w:val="0"/>
                <w:color w:val="auto"/>
                <w:szCs w:val="20"/>
              </w:rPr>
              <w:t>DSEPDEC_DAT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CAC9593" w14:textId="05B0FC3B" w:rsidR="00A76463" w:rsidDel="00A9656C" w:rsidRDefault="00000000" w:rsidP="00A76463">
            <w:pPr>
              <w:rPr>
                <w:rStyle w:val="Hyperlink"/>
                <w:rFonts w:asciiTheme="minorHAnsi" w:hAnsiTheme="minorHAnsi" w:cstheme="minorHAnsi"/>
              </w:rPr>
            </w:pPr>
            <w:hyperlink w:anchor="_DSEPDEC_COD" w:history="1">
              <w:r w:rsidR="00A76463">
                <w:rPr>
                  <w:rStyle w:val="Hyperlink"/>
                  <w:rFonts w:cs="Arial"/>
                  <w:szCs w:val="20"/>
                </w:rPr>
                <w:t>DSEPDEC_COD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F2E803" w14:textId="676C5E7A" w:rsidR="00A76463" w:rsidRPr="00266256" w:rsidDel="00A9656C" w:rsidRDefault="00A76463" w:rsidP="00A76463">
            <w:pPr>
              <w:rPr>
                <w:rFonts w:cs="Arial"/>
                <w:color w:val="000000"/>
                <w:szCs w:val="20"/>
                <w:lang w:eastAsia="en-GB"/>
              </w:rPr>
            </w:pPr>
            <w:r w:rsidRPr="00266256">
              <w:rPr>
                <w:rFonts w:cs="Arial"/>
                <w:color w:val="000000"/>
                <w:szCs w:val="20"/>
                <w:lang w:eastAsia="en-GB"/>
              </w:rPr>
              <w:t>Latest</w:t>
            </w:r>
            <w:r>
              <w:rPr>
                <w:rFonts w:cs="Arial"/>
                <w:color w:val="000000"/>
                <w:szCs w:val="20"/>
                <w:lang w:eastAsia="en-GB"/>
              </w:rPr>
              <w:t xml:space="preserve"> </w:t>
            </w:r>
            <w:r w:rsidRPr="00266256">
              <w:rPr>
                <w:rFonts w:cs="Arial"/>
                <w:color w:val="000000"/>
                <w:szCs w:val="20"/>
                <w:lang w:eastAsia="en-GB"/>
              </w:rPr>
              <w:t xml:space="preserve">&gt;= </w:t>
            </w:r>
            <w:hyperlink w:anchor="DM_DAT" w:history="1">
              <w:r w:rsidRPr="00266256">
                <w:rPr>
                  <w:rStyle w:val="Hyperlink"/>
                  <w:rFonts w:cs="Arial"/>
                  <w:szCs w:val="20"/>
                  <w:lang w:eastAsia="en-GB"/>
                </w:rPr>
                <w:t>DM_DAT</w:t>
              </w:r>
            </w:hyperlink>
            <w:r w:rsidRPr="00A15098">
              <w:rPr>
                <w:rStyle w:val="Hyperlink"/>
                <w:rFonts w:cs="Arial"/>
                <w:color w:val="auto"/>
                <w:szCs w:val="20"/>
                <w:u w:val="none"/>
                <w:lang w:eastAsia="en-GB"/>
              </w:rPr>
              <w:t xml:space="preserve"> </w:t>
            </w:r>
            <w:r w:rsidRPr="00A15098">
              <w:rPr>
                <w:rStyle w:val="Hyperlink"/>
                <w:color w:val="auto"/>
                <w:u w:val="none"/>
                <w:lang w:eastAsia="en-GB"/>
              </w:rPr>
              <w:t>AND</w:t>
            </w:r>
            <w:r w:rsidRPr="00A15098">
              <w:rPr>
                <w:rFonts w:cs="Arial"/>
                <w:szCs w:val="20"/>
                <w:lang w:eastAsia="en-GB"/>
              </w:rPr>
              <w:t xml:space="preserve"> </w:t>
            </w:r>
            <w:r w:rsidRPr="002A78A8">
              <w:rPr>
                <w:rFonts w:cs="Tahoma"/>
                <w:szCs w:val="20"/>
              </w:rPr>
              <w:t>&lt;= (</w:t>
            </w:r>
            <w:hyperlink w:anchor="DM_DAT" w:history="1">
              <w:r w:rsidRPr="002A78A8">
                <w:rPr>
                  <w:rStyle w:val="Hyperlink"/>
                  <w:rFonts w:cs="Tahoma"/>
                  <w:szCs w:val="20"/>
                </w:rPr>
                <w:t>DM_D</w:t>
              </w:r>
              <w:r>
                <w:rPr>
                  <w:rStyle w:val="Hyperlink"/>
                  <w:rFonts w:cs="Tahoma"/>
                  <w:szCs w:val="20"/>
                </w:rPr>
                <w:t>AT</w:t>
              </w:r>
            </w:hyperlink>
            <w:r w:rsidRPr="002A78A8">
              <w:rPr>
                <w:rFonts w:cs="Tahoma"/>
                <w:szCs w:val="20"/>
              </w:rPr>
              <w:t xml:space="preserve"> </w:t>
            </w:r>
            <w:r>
              <w:rPr>
                <w:rFonts w:cs="Tahoma"/>
                <w:szCs w:val="20"/>
              </w:rPr>
              <w:t>+ 279 days</w:t>
            </w:r>
            <w:r w:rsidRPr="002A78A8">
              <w:rPr>
                <w:rFonts w:cs="Tahoma"/>
                <w:szCs w:val="20"/>
              </w:rPr>
              <w:t>)</w:t>
            </w:r>
            <w:r>
              <w:rPr>
                <w:rFonts w:cs="Tahoma"/>
                <w:szCs w:val="20"/>
              </w:rPr>
              <w:t xml:space="preserve"> AND </w:t>
            </w:r>
            <w:r w:rsidRPr="00266256">
              <w:rPr>
                <w:rFonts w:cs="Arial"/>
                <w:color w:val="000000"/>
                <w:szCs w:val="20"/>
                <w:lang w:eastAsia="en-GB"/>
              </w:rPr>
              <w:t xml:space="preserve">&lt;=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BBC376" w14:textId="64D851F9" w:rsidR="00A76463" w:rsidDel="00A9656C" w:rsidRDefault="00A76463" w:rsidP="00A76463">
            <w:pPr>
              <w:rPr>
                <w:rFonts w:cs="Arial"/>
                <w:i/>
                <w:iCs/>
                <w:color w:val="000000"/>
                <w:szCs w:val="20"/>
                <w:lang w:eastAsia="en-GB"/>
              </w:rPr>
            </w:pPr>
            <w:r>
              <w:rPr>
                <w:rFonts w:cs="Arial"/>
                <w:i/>
                <w:iCs/>
                <w:color w:val="000000"/>
                <w:szCs w:val="20"/>
                <w:lang w:eastAsia="en-GB"/>
              </w:rPr>
              <w:t xml:space="preserve">Date the patient most recently chose not to receive a diabetes structured education programme </w:t>
            </w:r>
            <w:r>
              <w:rPr>
                <w:rFonts w:asciiTheme="minorHAnsi" w:hAnsiTheme="minorHAnsi" w:cstheme="minorHAnsi"/>
                <w:i/>
                <w:iCs/>
                <w:color w:val="000000"/>
                <w:szCs w:val="20"/>
                <w:lang w:eastAsia="en-GB"/>
              </w:rPr>
              <w:t>in the 279 days following the patient’s diabetes diagnosis and</w:t>
            </w:r>
            <w:r>
              <w:rPr>
                <w:rFonts w:cs="Arial"/>
                <w:i/>
                <w:iCs/>
                <w:color w:val="000000"/>
                <w:szCs w:val="20"/>
                <w:lang w:eastAsia="en-GB"/>
              </w:rPr>
              <w:t xml:space="preserve"> up to and including the achievement date.</w:t>
            </w:r>
          </w:p>
        </w:tc>
      </w:tr>
      <w:tr w:rsidR="0002108C" w:rsidRPr="00D419EF" w:rsidDel="00A9656C" w14:paraId="5838308E"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52300C"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0A1873" w14:textId="165315DA" w:rsidR="00A76463" w:rsidRPr="00B612E7" w:rsidDel="00A9656C" w:rsidRDefault="00A76463" w:rsidP="00A76463">
            <w:pPr>
              <w:pStyle w:val="Heading5"/>
              <w:rPr>
                <w:rFonts w:asciiTheme="minorHAnsi" w:hAnsiTheme="minorHAnsi" w:cstheme="minorHAnsi"/>
                <w:b w:val="0"/>
                <w:color w:val="auto"/>
              </w:rPr>
            </w:pPr>
            <w:bookmarkStart w:id="435" w:name="_DSEPPU_DAT"/>
            <w:bookmarkEnd w:id="435"/>
            <w:r w:rsidRPr="00B612E7">
              <w:rPr>
                <w:b w:val="0"/>
                <w:color w:val="auto"/>
              </w:rPr>
              <w:t>DSEPPU_DAT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58B052" w14:textId="5081B942" w:rsidR="00A76463" w:rsidDel="00A9656C" w:rsidRDefault="00000000" w:rsidP="00A76463">
            <w:pPr>
              <w:rPr>
                <w:rStyle w:val="Hyperlink"/>
                <w:rFonts w:asciiTheme="minorHAnsi" w:hAnsiTheme="minorHAnsi" w:cstheme="minorHAnsi"/>
              </w:rPr>
            </w:pPr>
            <w:hyperlink w:anchor="_DSEPNAEXC_COD_1" w:history="1">
              <w:r w:rsidR="00A76463">
                <w:rPr>
                  <w:rStyle w:val="Hyperlink"/>
                </w:rPr>
                <w:t>DSEPPU_COD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710AA2" w14:textId="40C50A79"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4B1E8AE" w14:textId="622FA2D1" w:rsidR="00A76463" w:rsidDel="00A9656C" w:rsidRDefault="00A76463" w:rsidP="00A76463">
            <w:pPr>
              <w:rPr>
                <w:rFonts w:cs="Arial"/>
                <w:i/>
                <w:iCs/>
                <w:color w:val="000000"/>
                <w:szCs w:val="20"/>
                <w:lang w:eastAsia="en-GB"/>
              </w:rPr>
            </w:pPr>
            <w:r>
              <w:rPr>
                <w:rFonts w:cs="Arial"/>
                <w:i/>
                <w:iCs/>
                <w:color w:val="000000"/>
                <w:szCs w:val="20"/>
                <w:lang w:eastAsia="en-GB"/>
              </w:rPr>
              <w:t>Most recent date that the patient was deemed unsuitable for a diabetes structured education programme up to and including the achievement date.</w:t>
            </w:r>
          </w:p>
        </w:tc>
      </w:tr>
      <w:tr w:rsidR="0002108C" w:rsidRPr="00D419EF" w:rsidDel="00A9656C" w14:paraId="4DB55BDD"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9B0D74"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5FDA74" w14:textId="64F820E4" w:rsidR="00A76463" w:rsidRPr="00B612E7" w:rsidDel="00A9656C" w:rsidRDefault="00A76463" w:rsidP="00A76463">
            <w:pPr>
              <w:pStyle w:val="Heading5"/>
              <w:rPr>
                <w:rFonts w:asciiTheme="minorHAnsi" w:hAnsiTheme="minorHAnsi" w:cstheme="minorHAnsi"/>
                <w:b w:val="0"/>
                <w:color w:val="auto"/>
              </w:rPr>
            </w:pPr>
            <w:bookmarkStart w:id="436" w:name="_FEDEC_DAT"/>
            <w:bookmarkStart w:id="437" w:name="FEDEC_DAT"/>
            <w:bookmarkEnd w:id="436"/>
            <w:r w:rsidRPr="00B612E7">
              <w:rPr>
                <w:rFonts w:cs="Arial"/>
                <w:b w:val="0"/>
                <w:color w:val="auto"/>
                <w:szCs w:val="20"/>
              </w:rPr>
              <w:t>FEDEC_DAT</w:t>
            </w:r>
            <w:bookmarkEnd w:id="437"/>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4C80A2" w14:textId="5E8C1163" w:rsidR="00A76463" w:rsidDel="00A9656C" w:rsidRDefault="00000000" w:rsidP="00A76463">
            <w:pPr>
              <w:rPr>
                <w:rStyle w:val="Hyperlink"/>
                <w:rFonts w:asciiTheme="minorHAnsi" w:hAnsiTheme="minorHAnsi" w:cstheme="minorHAnsi"/>
              </w:rPr>
            </w:pPr>
            <w:hyperlink w:anchor="_FEDEC_COD" w:history="1">
              <w:r w:rsidR="00A76463">
                <w:rPr>
                  <w:rStyle w:val="Hyperlink"/>
                  <w:rFonts w:cs="Arial"/>
                  <w:szCs w:val="20"/>
                </w:rPr>
                <w:t>FEDEC_COD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EFC7A8" w14:textId="707FAE2B"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BCB34CC" w14:textId="6D4993F7" w:rsidR="00A76463" w:rsidDel="00A9656C" w:rsidRDefault="00A76463" w:rsidP="00A76463">
            <w:pPr>
              <w:rPr>
                <w:rFonts w:cs="Arial"/>
                <w:i/>
                <w:iCs/>
                <w:color w:val="000000"/>
                <w:szCs w:val="20"/>
                <w:lang w:eastAsia="en-GB"/>
              </w:rPr>
            </w:pPr>
            <w:r>
              <w:rPr>
                <w:rFonts w:cs="Arial"/>
                <w:i/>
                <w:iCs/>
                <w:color w:val="000000"/>
                <w:szCs w:val="20"/>
                <w:lang w:eastAsia="en-GB"/>
              </w:rPr>
              <w:t>Date the patient most recently chose not to receive a foot examination up to and including the achievement date.</w:t>
            </w:r>
          </w:p>
        </w:tc>
      </w:tr>
      <w:tr w:rsidR="0002108C" w:rsidRPr="00D419EF" w:rsidDel="00A9656C" w14:paraId="71327BEA"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9F9F89"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B8201D" w14:textId="0749B096" w:rsidR="00A76463" w:rsidRPr="00B612E7" w:rsidDel="00A9656C" w:rsidRDefault="00A76463" w:rsidP="00A76463">
            <w:pPr>
              <w:pStyle w:val="Heading5"/>
              <w:rPr>
                <w:rFonts w:asciiTheme="minorHAnsi" w:hAnsiTheme="minorHAnsi" w:cstheme="minorHAnsi"/>
                <w:b w:val="0"/>
                <w:color w:val="auto"/>
              </w:rPr>
            </w:pPr>
            <w:bookmarkStart w:id="438" w:name="_FEPU_DAT"/>
            <w:bookmarkStart w:id="439" w:name="FEPU_DAT"/>
            <w:bookmarkEnd w:id="438"/>
            <w:r w:rsidRPr="00B612E7">
              <w:rPr>
                <w:rFonts w:cs="Arial"/>
                <w:b w:val="0"/>
                <w:color w:val="auto"/>
                <w:szCs w:val="20"/>
              </w:rPr>
              <w:t>FEPU_DAT</w:t>
            </w:r>
            <w:bookmarkEnd w:id="439"/>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B4CE1B" w14:textId="2BFAA779" w:rsidR="00A76463" w:rsidDel="00A9656C" w:rsidRDefault="00000000" w:rsidP="00A76463">
            <w:pPr>
              <w:rPr>
                <w:rStyle w:val="Hyperlink"/>
                <w:rFonts w:asciiTheme="minorHAnsi" w:hAnsiTheme="minorHAnsi" w:cstheme="minorHAnsi"/>
              </w:rPr>
            </w:pPr>
            <w:hyperlink w:anchor="_FEPU_COD" w:history="1">
              <w:r w:rsidR="00A76463">
                <w:rPr>
                  <w:rStyle w:val="Hyperlink"/>
                  <w:rFonts w:cs="Arial"/>
                  <w:szCs w:val="20"/>
                </w:rPr>
                <w:t>FEPU_COD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53A5EC" w14:textId="2D3408A4"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11067B" w14:textId="403C5079" w:rsidR="00A76463" w:rsidDel="00A9656C" w:rsidRDefault="00A76463" w:rsidP="00A76463">
            <w:pPr>
              <w:rPr>
                <w:rFonts w:cs="Arial"/>
                <w:i/>
                <w:iCs/>
                <w:color w:val="000000"/>
                <w:szCs w:val="20"/>
                <w:lang w:eastAsia="en-GB"/>
              </w:rPr>
            </w:pPr>
            <w:r>
              <w:rPr>
                <w:rFonts w:cs="Arial"/>
                <w:i/>
                <w:iCs/>
                <w:color w:val="000000"/>
                <w:szCs w:val="20"/>
                <w:lang w:eastAsia="en-GB"/>
              </w:rPr>
              <w:t>Most recent date that the patient was deemed unsuitable for a foot examination up to and including the achievement date.</w:t>
            </w:r>
          </w:p>
        </w:tc>
      </w:tr>
      <w:tr w:rsidR="0002108C" w:rsidRPr="00D419EF" w:rsidDel="00A9656C" w14:paraId="265DFE84"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C33531"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DC68AD" w14:textId="64E80414" w:rsidR="00A76463" w:rsidRPr="00B612E7" w:rsidDel="00A9656C" w:rsidRDefault="00A76463" w:rsidP="00A76463">
            <w:pPr>
              <w:pStyle w:val="Heading5"/>
              <w:rPr>
                <w:rFonts w:asciiTheme="minorHAnsi" w:hAnsiTheme="minorHAnsi" w:cstheme="minorHAnsi"/>
                <w:b w:val="0"/>
                <w:color w:val="auto"/>
              </w:rPr>
            </w:pPr>
            <w:bookmarkStart w:id="440" w:name="_FHYP_DAT"/>
            <w:bookmarkEnd w:id="440"/>
            <w:r w:rsidRPr="00B612E7">
              <w:rPr>
                <w:rFonts w:cs="Arial"/>
                <w:b w:val="0"/>
                <w:color w:val="auto"/>
                <w:szCs w:val="20"/>
                <w:lang w:eastAsia="en-GB"/>
              </w:rPr>
              <w:t>FHYP_DAT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A88073" w14:textId="6EE3C15D" w:rsidR="00A76463" w:rsidDel="00A9656C" w:rsidRDefault="00000000" w:rsidP="00A76463">
            <w:pPr>
              <w:rPr>
                <w:rStyle w:val="Hyperlink"/>
                <w:rFonts w:asciiTheme="minorHAnsi" w:hAnsiTheme="minorHAnsi" w:cstheme="minorHAnsi"/>
              </w:rPr>
            </w:pPr>
            <w:hyperlink w:anchor="_FHYP_COD" w:history="1">
              <w:r w:rsidR="00A76463" w:rsidRPr="00D641B6">
                <w:rPr>
                  <w:rStyle w:val="Hyperlink"/>
                  <w:rFonts w:cs="Arial"/>
                  <w:szCs w:val="20"/>
                  <w:lang w:eastAsia="en-GB"/>
                </w:rPr>
                <w:t>FHYP_COD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54A02E" w14:textId="4B9AD14F"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191EDD7" w14:textId="0D5C91B4" w:rsidR="00A76463" w:rsidDel="00A9656C" w:rsidRDefault="00A76463" w:rsidP="00A76463">
            <w:pPr>
              <w:rPr>
                <w:rFonts w:cs="Arial"/>
                <w:i/>
                <w:iCs/>
                <w:color w:val="000000"/>
                <w:szCs w:val="20"/>
                <w:lang w:eastAsia="en-GB"/>
              </w:rPr>
            </w:pPr>
            <w:r w:rsidRPr="00944F14">
              <w:rPr>
                <w:rFonts w:cs="Arial"/>
                <w:i/>
                <w:color w:val="000000"/>
                <w:szCs w:val="20"/>
                <w:lang w:eastAsia="en-GB"/>
              </w:rPr>
              <w:t xml:space="preserve">Date of the first familial hypercholesterolemia diagnosis up to and including the achievement date. </w:t>
            </w:r>
          </w:p>
        </w:tc>
      </w:tr>
      <w:tr w:rsidR="0002108C" w:rsidRPr="00D419EF" w:rsidDel="00A9656C" w14:paraId="6E2C4361"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FF1BD3"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DB5F9E" w14:textId="1CC43C02" w:rsidR="00A76463" w:rsidRPr="00B612E7" w:rsidDel="00A9656C" w:rsidRDefault="00A76463" w:rsidP="00A76463">
            <w:pPr>
              <w:pStyle w:val="Heading5"/>
              <w:rPr>
                <w:rFonts w:asciiTheme="minorHAnsi" w:hAnsiTheme="minorHAnsi" w:cstheme="minorHAnsi"/>
                <w:b w:val="0"/>
                <w:color w:val="auto"/>
              </w:rPr>
            </w:pPr>
            <w:bookmarkStart w:id="441" w:name="_HSTRK_DAT"/>
            <w:bookmarkEnd w:id="441"/>
            <w:r w:rsidRPr="00B612E7">
              <w:rPr>
                <w:rFonts w:asciiTheme="minorHAnsi" w:hAnsiTheme="minorHAnsi" w:cstheme="minorHAnsi"/>
                <w:b w:val="0"/>
                <w:color w:val="auto"/>
                <w:szCs w:val="20"/>
                <w:lang w:eastAsia="en-GB"/>
              </w:rPr>
              <w:t>HSTRK_DAT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F014CE" w14:textId="68C12BE4" w:rsidR="00A76463" w:rsidDel="00A9656C" w:rsidRDefault="00000000" w:rsidP="00A76463">
            <w:pPr>
              <w:rPr>
                <w:rStyle w:val="Hyperlink"/>
                <w:rFonts w:asciiTheme="minorHAnsi" w:hAnsiTheme="minorHAnsi" w:cstheme="minorHAnsi"/>
              </w:rPr>
            </w:pPr>
            <w:hyperlink w:anchor="_HSTRK_COD" w:history="1">
              <w:r w:rsidR="00A76463" w:rsidRPr="004E4A54">
                <w:rPr>
                  <w:rStyle w:val="Hyperlink"/>
                  <w:rFonts w:asciiTheme="minorHAnsi" w:hAnsiTheme="minorHAnsi" w:cstheme="minorHAnsi"/>
                  <w:szCs w:val="20"/>
                  <w:lang w:eastAsia="en-GB"/>
                </w:rPr>
                <w:t>HSTRK_COD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5AE59A" w14:textId="6C4D6195"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26F25B" w14:textId="6FA57DEC" w:rsidR="00A76463" w:rsidDel="00A9656C" w:rsidRDefault="00A76463" w:rsidP="00A76463">
            <w:pPr>
              <w:rPr>
                <w:rFonts w:cs="Arial"/>
                <w:i/>
                <w:iCs/>
                <w:color w:val="000000"/>
                <w:szCs w:val="20"/>
                <w:lang w:eastAsia="en-GB"/>
              </w:rPr>
            </w:pPr>
            <w:r w:rsidRPr="00944F14">
              <w:rPr>
                <w:rFonts w:cs="Arial"/>
                <w:i/>
                <w:color w:val="000000"/>
                <w:szCs w:val="20"/>
                <w:lang w:eastAsia="en-GB"/>
              </w:rPr>
              <w:t xml:space="preserve">Date of the first </w:t>
            </w:r>
            <w:r>
              <w:rPr>
                <w:rFonts w:cs="Arial"/>
                <w:i/>
                <w:color w:val="000000"/>
                <w:szCs w:val="20"/>
                <w:lang w:eastAsia="en-GB"/>
              </w:rPr>
              <w:t>haemorrhagic stroke</w:t>
            </w:r>
            <w:r w:rsidRPr="00944F14">
              <w:rPr>
                <w:rFonts w:cs="Arial"/>
                <w:i/>
                <w:color w:val="000000"/>
                <w:szCs w:val="20"/>
                <w:lang w:eastAsia="en-GB"/>
              </w:rPr>
              <w:t xml:space="preserve"> diagnosis up to and including the achievement date. </w:t>
            </w:r>
          </w:p>
        </w:tc>
      </w:tr>
      <w:tr w:rsidR="0002108C" w:rsidRPr="00D419EF" w:rsidDel="00A9656C" w14:paraId="2EC75436"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D62B7E"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4F6AB8" w14:textId="3ADCBD0C" w:rsidR="00A76463" w:rsidRPr="00B612E7" w:rsidDel="00A9656C" w:rsidRDefault="00A76463" w:rsidP="00A76463">
            <w:pPr>
              <w:pStyle w:val="Heading5"/>
              <w:rPr>
                <w:rFonts w:asciiTheme="minorHAnsi" w:hAnsiTheme="minorHAnsi" w:cstheme="minorHAnsi"/>
                <w:b w:val="0"/>
                <w:color w:val="auto"/>
              </w:rPr>
            </w:pPr>
            <w:bookmarkStart w:id="442" w:name="_MILDFRAIL_DAT"/>
            <w:bookmarkEnd w:id="442"/>
            <w:r w:rsidRPr="00B612E7">
              <w:rPr>
                <w:b w:val="0"/>
                <w:color w:val="auto"/>
                <w:szCs w:val="20"/>
              </w:rPr>
              <w:t>MILDFRAIL_DAT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BE0EE7" w14:textId="264F924D" w:rsidR="00A76463" w:rsidDel="00A9656C" w:rsidRDefault="00000000" w:rsidP="00A76463">
            <w:pPr>
              <w:rPr>
                <w:rStyle w:val="Hyperlink"/>
                <w:rFonts w:asciiTheme="minorHAnsi" w:hAnsiTheme="minorHAnsi" w:cstheme="minorHAnsi"/>
              </w:rPr>
            </w:pPr>
            <w:hyperlink w:anchor="_MILDFRAIL_COD" w:history="1">
              <w:r w:rsidR="00A76463">
                <w:rPr>
                  <w:rStyle w:val="Hyperlink"/>
                  <w:szCs w:val="20"/>
                </w:rPr>
                <w:t>MILDFRAIL_COD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4E89A3" w14:textId="4CD0359D" w:rsidR="00A76463" w:rsidRPr="00266256" w:rsidDel="00A9656C" w:rsidRDefault="00A76463" w:rsidP="00A76463">
            <w:pPr>
              <w:rPr>
                <w:rFonts w:cs="Arial"/>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030443" w14:textId="6AA5AD69" w:rsidR="00A76463" w:rsidDel="00A9656C" w:rsidRDefault="00A76463" w:rsidP="00A76463">
            <w:pPr>
              <w:rPr>
                <w:rFonts w:cs="Arial"/>
                <w:i/>
                <w:iCs/>
                <w:color w:val="000000"/>
                <w:szCs w:val="20"/>
                <w:lang w:eastAsia="en-GB"/>
              </w:rPr>
            </w:pPr>
            <w:r>
              <w:rPr>
                <w:rFonts w:cs="Arial"/>
                <w:i/>
                <w:iCs/>
                <w:color w:val="000000"/>
                <w:szCs w:val="20"/>
                <w:lang w:eastAsia="en-GB"/>
              </w:rPr>
              <w:t>Date of the most recent mild frailty diagnosis up to and including the achievement date.</w:t>
            </w:r>
          </w:p>
        </w:tc>
      </w:tr>
      <w:tr w:rsidR="0002108C" w:rsidRPr="00D419EF" w:rsidDel="00A9656C" w14:paraId="02700630"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8A3C8D"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41CE42" w14:textId="70FA8C21" w:rsidR="00A76463" w:rsidRPr="00B612E7" w:rsidDel="00A9656C" w:rsidRDefault="00A76463" w:rsidP="00A76463">
            <w:pPr>
              <w:pStyle w:val="Heading5"/>
              <w:rPr>
                <w:rFonts w:asciiTheme="minorHAnsi" w:hAnsiTheme="minorHAnsi" w:cstheme="minorHAnsi"/>
                <w:b w:val="0"/>
                <w:color w:val="auto"/>
              </w:rPr>
            </w:pPr>
            <w:bookmarkStart w:id="443" w:name="_MODFRAIL_DAT"/>
            <w:bookmarkEnd w:id="443"/>
            <w:r w:rsidRPr="00B612E7">
              <w:rPr>
                <w:b w:val="0"/>
                <w:color w:val="auto"/>
                <w:szCs w:val="20"/>
              </w:rPr>
              <w:t>MODFRAIL_DAT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927612" w14:textId="1A2A134C" w:rsidR="00A76463" w:rsidDel="00A9656C" w:rsidRDefault="00000000" w:rsidP="00A76463">
            <w:pPr>
              <w:rPr>
                <w:rStyle w:val="Hyperlink"/>
                <w:rFonts w:asciiTheme="minorHAnsi" w:hAnsiTheme="minorHAnsi" w:cstheme="minorHAnsi"/>
              </w:rPr>
            </w:pPr>
            <w:hyperlink w:anchor="_MODFRAIL_COD" w:history="1">
              <w:r w:rsidR="00A76463">
                <w:rPr>
                  <w:rStyle w:val="Hyperlink"/>
                  <w:szCs w:val="20"/>
                </w:rPr>
                <w:t>MODFRAIL_COD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C85DF1" w14:textId="3968A447" w:rsidR="00A76463" w:rsidRPr="00266256" w:rsidDel="00A9656C" w:rsidRDefault="00A76463" w:rsidP="00A76463">
            <w:pPr>
              <w:rPr>
                <w:rFonts w:cs="Arial"/>
                <w:color w:val="000000"/>
                <w:szCs w:val="20"/>
                <w:lang w:eastAsia="en-GB"/>
              </w:rPr>
            </w:pPr>
            <w:r w:rsidRPr="00A01D8E">
              <w:rPr>
                <w:rFonts w:asciiTheme="minorHAnsi" w:hAnsiTheme="minorHAnsi" w:cstheme="minorHAnsi"/>
                <w:color w:val="000000"/>
                <w:szCs w:val="20"/>
                <w:lang w:eastAsia="en-GB"/>
              </w:rPr>
              <w:t xml:space="preserve">Latest &lt;= </w:t>
            </w:r>
            <w:hyperlink w:anchor="_Achievement_Date_(ACHV_DAT)_1" w:history="1">
              <w:r w:rsidRPr="00A01D8E">
                <w:rPr>
                  <w:rStyle w:val="Hyperlink"/>
                  <w:rFonts w:asciiTheme="minorHAnsi" w:hAnsiTheme="minorHAnsi" w:cstheme="minorHAnsi"/>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tcPr>
          <w:p w14:paraId="64C8B260" w14:textId="7E730544" w:rsidR="00A76463" w:rsidDel="00A9656C" w:rsidRDefault="00A76463" w:rsidP="00A76463">
            <w:pPr>
              <w:rPr>
                <w:rFonts w:cs="Arial"/>
                <w:i/>
                <w:iCs/>
                <w:color w:val="000000"/>
                <w:szCs w:val="20"/>
                <w:lang w:eastAsia="en-GB"/>
              </w:rPr>
            </w:pPr>
            <w:r>
              <w:rPr>
                <w:rFonts w:cs="Arial"/>
                <w:i/>
                <w:iCs/>
                <w:color w:val="000000"/>
                <w:szCs w:val="20"/>
                <w:lang w:eastAsia="en-GB"/>
              </w:rPr>
              <w:t>Date of the most recent moderate frailty diagnosis up to and including the achievement date.</w:t>
            </w:r>
          </w:p>
        </w:tc>
      </w:tr>
      <w:tr w:rsidR="0002108C" w:rsidRPr="00D419EF" w:rsidDel="00A9656C" w14:paraId="57A7BB10"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20F900"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FD477F" w14:textId="1D9DFADD" w:rsidR="00A76463" w:rsidRPr="00B612E7" w:rsidDel="00A9656C" w:rsidRDefault="00A76463" w:rsidP="00A76463">
            <w:pPr>
              <w:pStyle w:val="Heading5"/>
              <w:rPr>
                <w:rFonts w:asciiTheme="minorHAnsi" w:hAnsiTheme="minorHAnsi" w:cstheme="minorHAnsi"/>
                <w:b w:val="0"/>
                <w:color w:val="auto"/>
              </w:rPr>
            </w:pPr>
            <w:bookmarkStart w:id="444" w:name="_NPTDEC_DAT"/>
            <w:bookmarkEnd w:id="444"/>
            <w:r w:rsidRPr="00B612E7">
              <w:rPr>
                <w:rFonts w:cs="Arial"/>
                <w:b w:val="0"/>
                <w:color w:val="auto"/>
                <w:szCs w:val="20"/>
              </w:rPr>
              <w:t>NPTDEC_DAT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ACAC74" w14:textId="781E508F" w:rsidR="00A76463" w:rsidDel="00A9656C" w:rsidRDefault="00000000" w:rsidP="00A76463">
            <w:pPr>
              <w:rPr>
                <w:rStyle w:val="Hyperlink"/>
                <w:rFonts w:asciiTheme="minorHAnsi" w:hAnsiTheme="minorHAnsi" w:cstheme="minorHAnsi"/>
              </w:rPr>
            </w:pPr>
            <w:hyperlink w:anchor="_NPTDEC_COD" w:history="1">
              <w:r w:rsidR="00A76463">
                <w:rPr>
                  <w:rStyle w:val="Hyperlink"/>
                  <w:rFonts w:cs="Arial"/>
                  <w:szCs w:val="20"/>
                </w:rPr>
                <w:t>NPTDEC_COD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60A566" w14:textId="348C522E"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B609ED" w14:textId="16793131" w:rsidR="00A76463" w:rsidDel="00A9656C" w:rsidRDefault="00A76463" w:rsidP="00A76463">
            <w:pPr>
              <w:rPr>
                <w:rFonts w:cs="Arial"/>
                <w:i/>
                <w:iCs/>
                <w:color w:val="000000"/>
                <w:szCs w:val="20"/>
                <w:lang w:eastAsia="en-GB"/>
              </w:rPr>
            </w:pPr>
            <w:r>
              <w:rPr>
                <w:rFonts w:cs="Arial"/>
                <w:i/>
                <w:iCs/>
                <w:color w:val="000000"/>
                <w:szCs w:val="20"/>
                <w:lang w:eastAsia="en-GB"/>
              </w:rPr>
              <w:t xml:space="preserve">Date the patient most recently chose not to receive a </w:t>
            </w:r>
            <w:r>
              <w:rPr>
                <w:rFonts w:cs="Arial"/>
                <w:i/>
                <w:color w:val="000000"/>
                <w:szCs w:val="20"/>
              </w:rPr>
              <w:t>neuropathy assessment</w:t>
            </w:r>
            <w:r>
              <w:rPr>
                <w:rFonts w:cs="Arial"/>
                <w:i/>
                <w:iCs/>
                <w:color w:val="000000"/>
                <w:szCs w:val="20"/>
                <w:lang w:eastAsia="en-GB"/>
              </w:rPr>
              <w:t xml:space="preserve"> up to and including the achievement date.</w:t>
            </w:r>
          </w:p>
        </w:tc>
      </w:tr>
      <w:tr w:rsidR="0002108C" w:rsidRPr="00D419EF" w:rsidDel="00A9656C" w14:paraId="05AEA169"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C4E652"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C4DC7D" w14:textId="6655709F" w:rsidR="00A76463" w:rsidRPr="00B612E7" w:rsidDel="00A9656C" w:rsidRDefault="00A76463" w:rsidP="00A76463">
            <w:pPr>
              <w:pStyle w:val="Heading5"/>
              <w:rPr>
                <w:rFonts w:asciiTheme="minorHAnsi" w:hAnsiTheme="minorHAnsi" w:cstheme="minorHAnsi"/>
                <w:b w:val="0"/>
                <w:color w:val="auto"/>
              </w:rPr>
            </w:pPr>
            <w:bookmarkStart w:id="445" w:name="_NPTPU_DAT"/>
            <w:bookmarkEnd w:id="445"/>
            <w:r w:rsidRPr="00B612E7">
              <w:rPr>
                <w:rFonts w:cs="Arial"/>
                <w:b w:val="0"/>
                <w:color w:val="auto"/>
                <w:szCs w:val="20"/>
              </w:rPr>
              <w:t>NPTPU_DAT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4B7543" w14:textId="10783EA8" w:rsidR="00A76463" w:rsidDel="00A9656C" w:rsidRDefault="00000000" w:rsidP="00A76463">
            <w:pPr>
              <w:rPr>
                <w:rStyle w:val="Hyperlink"/>
                <w:rFonts w:asciiTheme="minorHAnsi" w:hAnsiTheme="minorHAnsi" w:cstheme="minorHAnsi"/>
              </w:rPr>
            </w:pPr>
            <w:hyperlink w:anchor="_NPTPU_COD" w:history="1">
              <w:r w:rsidR="00A76463">
                <w:rPr>
                  <w:rStyle w:val="Hyperlink"/>
                  <w:rFonts w:cs="Arial"/>
                  <w:szCs w:val="20"/>
                </w:rPr>
                <w:t>NPTPU_COD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DE5A9D" w14:textId="661D6C4A"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47199F" w14:textId="11D02ED3" w:rsidR="00A76463" w:rsidDel="00A9656C" w:rsidRDefault="00A76463" w:rsidP="00A76463">
            <w:pPr>
              <w:rPr>
                <w:rFonts w:cs="Arial"/>
                <w:i/>
                <w:iCs/>
                <w:color w:val="000000"/>
                <w:szCs w:val="20"/>
                <w:lang w:eastAsia="en-GB"/>
              </w:rPr>
            </w:pPr>
            <w:r>
              <w:rPr>
                <w:rFonts w:cs="Arial"/>
                <w:i/>
                <w:iCs/>
                <w:color w:val="000000"/>
                <w:szCs w:val="20"/>
                <w:lang w:eastAsia="en-GB"/>
              </w:rPr>
              <w:t>Most recent date that the patient was deemed unsuitable for a</w:t>
            </w:r>
            <w:r>
              <w:rPr>
                <w:rFonts w:cs="Arial"/>
                <w:i/>
                <w:color w:val="000000"/>
                <w:szCs w:val="20"/>
              </w:rPr>
              <w:t xml:space="preserve"> neuropathy assessment</w:t>
            </w:r>
            <w:r>
              <w:rPr>
                <w:rFonts w:cs="Arial"/>
                <w:i/>
                <w:iCs/>
                <w:color w:val="000000"/>
                <w:szCs w:val="20"/>
                <w:lang w:eastAsia="en-GB"/>
              </w:rPr>
              <w:t xml:space="preserve"> up to and including the achievement date.</w:t>
            </w:r>
          </w:p>
        </w:tc>
      </w:tr>
      <w:tr w:rsidR="0002108C" w:rsidRPr="00D419EF" w:rsidDel="00A9656C" w14:paraId="55AE4A0F"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1AA4DD" w14:textId="77777777" w:rsidR="00A76463" w:rsidRPr="00D419EF" w:rsidDel="00A9656C" w:rsidRDefault="00A76463" w:rsidP="00A76463">
            <w:pPr>
              <w:numPr>
                <w:ilvl w:val="0"/>
                <w:numId w:val="3"/>
              </w:numPr>
              <w:ind w:hanging="402"/>
              <w:rPr>
                <w:rFonts w:cs="Arial"/>
                <w:color w:val="000000"/>
                <w:szCs w:val="20"/>
                <w:lang w:eastAsia="en-GB"/>
              </w:rPr>
            </w:pPr>
            <w:bookmarkStart w:id="446" w:name="_OSTR_DAT"/>
            <w:bookmarkEnd w:id="446"/>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336D1A" w14:textId="7AA10341" w:rsidR="00A76463" w:rsidRPr="00B612E7" w:rsidDel="00A9656C" w:rsidRDefault="00A76463" w:rsidP="00A76463">
            <w:pPr>
              <w:pStyle w:val="Heading5"/>
              <w:rPr>
                <w:rFonts w:asciiTheme="minorHAnsi" w:hAnsiTheme="minorHAnsi" w:cstheme="minorHAnsi"/>
                <w:b w:val="0"/>
                <w:color w:val="auto"/>
              </w:rPr>
            </w:pPr>
            <w:bookmarkStart w:id="447" w:name="_PAD_DAT"/>
            <w:bookmarkEnd w:id="447"/>
            <w:r w:rsidRPr="00B612E7">
              <w:rPr>
                <w:rFonts w:cs="Arial"/>
                <w:b w:val="0"/>
                <w:color w:val="auto"/>
                <w:szCs w:val="20"/>
                <w:lang w:eastAsia="en-GB"/>
              </w:rPr>
              <w:t>PAD_DAT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ED6ED7" w14:textId="45190CC4" w:rsidR="00A76463" w:rsidDel="00A9656C" w:rsidRDefault="00000000" w:rsidP="00A76463">
            <w:pPr>
              <w:rPr>
                <w:rStyle w:val="Hyperlink"/>
                <w:rFonts w:asciiTheme="minorHAnsi" w:hAnsiTheme="minorHAnsi" w:cstheme="minorHAnsi"/>
              </w:rPr>
            </w:pPr>
            <w:hyperlink w:anchor="_PAD_COD_1" w:history="1">
              <w:r w:rsidR="00A76463" w:rsidRPr="00D641B6">
                <w:rPr>
                  <w:rStyle w:val="Hyperlink"/>
                  <w:rFonts w:cs="Arial"/>
                  <w:szCs w:val="20"/>
                  <w:lang w:eastAsia="en-GB"/>
                </w:rPr>
                <w:t>PAD_COD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C1F344" w14:textId="370268F7"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F9E4447" w14:textId="7281AEEF"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first peripheral arterial disease diagnosis up to and including the achievement date.</w:t>
            </w:r>
          </w:p>
        </w:tc>
      </w:tr>
      <w:tr w:rsidR="0002108C" w:rsidRPr="00D419EF" w:rsidDel="00A9656C" w14:paraId="2B4E5D16"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C0336C"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8172A0" w14:textId="7420F38B" w:rsidR="00A76463" w:rsidRPr="00B612E7" w:rsidDel="00A9656C" w:rsidRDefault="00A76463" w:rsidP="00A76463">
            <w:pPr>
              <w:pStyle w:val="Heading5"/>
              <w:rPr>
                <w:rFonts w:asciiTheme="minorHAnsi" w:hAnsiTheme="minorHAnsi" w:cstheme="minorHAnsi"/>
                <w:b w:val="0"/>
                <w:color w:val="auto"/>
              </w:rPr>
            </w:pPr>
            <w:bookmarkStart w:id="448" w:name="_SEVFRAIL_DAT"/>
            <w:bookmarkEnd w:id="448"/>
            <w:r w:rsidRPr="00B612E7">
              <w:rPr>
                <w:b w:val="0"/>
                <w:color w:val="auto"/>
                <w:szCs w:val="20"/>
              </w:rPr>
              <w:t>SEVFRAIL_DAT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174D67" w14:textId="3ED50B26" w:rsidR="00A76463" w:rsidDel="00A9656C" w:rsidRDefault="00000000" w:rsidP="00A76463">
            <w:pPr>
              <w:rPr>
                <w:rStyle w:val="Hyperlink"/>
                <w:rFonts w:asciiTheme="minorHAnsi" w:hAnsiTheme="minorHAnsi" w:cstheme="minorHAnsi"/>
              </w:rPr>
            </w:pPr>
            <w:hyperlink w:anchor="_SEVFRAIL_COD" w:history="1">
              <w:r w:rsidR="00A76463">
                <w:rPr>
                  <w:rStyle w:val="Hyperlink"/>
                  <w:szCs w:val="20"/>
                </w:rPr>
                <w:t>SEVFRAIL_COD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0123D7" w14:textId="47AB90BE"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tcPr>
          <w:p w14:paraId="0BC8A429" w14:textId="1BDCABC8" w:rsidR="00A76463" w:rsidDel="00A9656C" w:rsidRDefault="00A76463" w:rsidP="00A76463">
            <w:pPr>
              <w:rPr>
                <w:rFonts w:cs="Arial"/>
                <w:i/>
                <w:iCs/>
                <w:color w:val="000000"/>
                <w:szCs w:val="20"/>
                <w:lang w:eastAsia="en-GB"/>
              </w:rPr>
            </w:pPr>
            <w:r>
              <w:rPr>
                <w:rFonts w:cs="Arial"/>
                <w:i/>
                <w:iCs/>
                <w:color w:val="000000"/>
                <w:szCs w:val="20"/>
                <w:lang w:eastAsia="en-GB"/>
              </w:rPr>
              <w:t>Date of the most recent severe frailty diagnosis up to and including the achievement date.</w:t>
            </w:r>
          </w:p>
        </w:tc>
      </w:tr>
      <w:tr w:rsidR="0002108C" w:rsidRPr="00D419EF" w:rsidDel="00A9656C" w14:paraId="78F0B327"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A6FE38"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736D41" w14:textId="7BB6DA90" w:rsidR="00A76463" w:rsidRPr="00B612E7" w:rsidDel="00A9656C" w:rsidRDefault="00A76463" w:rsidP="00A76463">
            <w:pPr>
              <w:pStyle w:val="Heading5"/>
              <w:rPr>
                <w:rFonts w:asciiTheme="minorHAnsi" w:hAnsiTheme="minorHAnsi" w:cstheme="minorHAnsi"/>
                <w:b w:val="0"/>
                <w:color w:val="auto"/>
              </w:rPr>
            </w:pPr>
            <w:bookmarkStart w:id="449" w:name="_STAT_DAT"/>
            <w:bookmarkEnd w:id="449"/>
            <w:r w:rsidRPr="00B612E7">
              <w:rPr>
                <w:rFonts w:cs="Arial"/>
                <w:b w:val="0"/>
                <w:color w:val="auto"/>
                <w:szCs w:val="20"/>
                <w:lang w:eastAsia="en-GB"/>
              </w:rPr>
              <w:t>STAT_DAT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333851" w14:textId="08165CA9" w:rsidR="00A76463" w:rsidDel="00A9656C" w:rsidRDefault="00000000" w:rsidP="00A76463">
            <w:pPr>
              <w:rPr>
                <w:rStyle w:val="Hyperlink"/>
                <w:rFonts w:asciiTheme="minorHAnsi" w:hAnsiTheme="minorHAnsi" w:cstheme="minorHAnsi"/>
              </w:rPr>
            </w:pPr>
            <w:hyperlink w:anchor="_STAT_COD" w:history="1">
              <w:r w:rsidR="00A76463" w:rsidRPr="00D641B6">
                <w:rPr>
                  <w:rStyle w:val="Hyperlink"/>
                  <w:rFonts w:cs="Arial"/>
                  <w:szCs w:val="20"/>
                  <w:lang w:eastAsia="en-GB"/>
                </w:rPr>
                <w:t>STAT_COD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04763B" w14:textId="61595A0B"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38AA78" w14:textId="3BE04D09"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most recent statin code in the patient’s record up to and including the achievement date.</w:t>
            </w:r>
          </w:p>
        </w:tc>
      </w:tr>
      <w:tr w:rsidR="0002108C" w:rsidRPr="00D419EF" w:rsidDel="00A9656C" w14:paraId="1AA524C9"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946EE3"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6ED25A" w14:textId="26F82178" w:rsidR="00A76463" w:rsidRPr="00B612E7" w:rsidDel="00A9656C" w:rsidRDefault="00A76463" w:rsidP="00A76463">
            <w:pPr>
              <w:pStyle w:val="Heading5"/>
              <w:rPr>
                <w:rFonts w:asciiTheme="minorHAnsi" w:hAnsiTheme="minorHAnsi" w:cstheme="minorHAnsi"/>
                <w:b w:val="0"/>
                <w:color w:val="auto"/>
              </w:rPr>
            </w:pPr>
            <w:bookmarkStart w:id="450" w:name="_STATINDEC_DAT"/>
            <w:bookmarkEnd w:id="450"/>
            <w:r w:rsidRPr="00B612E7">
              <w:rPr>
                <w:rFonts w:asciiTheme="minorHAnsi" w:hAnsiTheme="minorHAnsi" w:cstheme="minorHAnsi"/>
                <w:b w:val="0"/>
                <w:color w:val="auto"/>
              </w:rPr>
              <w:t>STATINDEC_DAT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88C95E" w14:textId="64CF32B6" w:rsidR="00A76463" w:rsidDel="00A9656C" w:rsidRDefault="00000000" w:rsidP="00A76463">
            <w:pPr>
              <w:rPr>
                <w:rStyle w:val="Hyperlink"/>
                <w:rFonts w:asciiTheme="minorHAnsi" w:hAnsiTheme="minorHAnsi" w:cstheme="minorHAnsi"/>
              </w:rPr>
            </w:pPr>
            <w:hyperlink w:anchor="_STATINDEC_COD" w:history="1">
              <w:r w:rsidR="00A76463">
                <w:rPr>
                  <w:rStyle w:val="Hyperlink"/>
                  <w:rFonts w:asciiTheme="minorHAnsi" w:hAnsiTheme="minorHAnsi" w:cstheme="minorHAnsi"/>
                </w:rPr>
                <w:t>STATINDEC_COD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A212F5" w14:textId="71151E62"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BE2BDB" w14:textId="523B7B5A" w:rsidR="00A76463" w:rsidDel="00A9656C" w:rsidRDefault="00A76463" w:rsidP="00A76463">
            <w:pPr>
              <w:rPr>
                <w:rFonts w:cs="Arial"/>
                <w:i/>
                <w:iCs/>
                <w:color w:val="000000"/>
                <w:szCs w:val="20"/>
                <w:lang w:eastAsia="en-GB"/>
              </w:rPr>
            </w:pPr>
            <w:r>
              <w:rPr>
                <w:rFonts w:cs="Arial"/>
                <w:i/>
                <w:iCs/>
                <w:color w:val="000000"/>
                <w:szCs w:val="20"/>
                <w:lang w:eastAsia="en-GB"/>
              </w:rPr>
              <w:t xml:space="preserve">The most </w:t>
            </w:r>
            <w:r w:rsidRPr="008B1658">
              <w:rPr>
                <w:rFonts w:cs="Arial"/>
                <w:i/>
                <w:iCs/>
                <w:color w:val="000000"/>
                <w:szCs w:val="20"/>
                <w:lang w:eastAsia="en-GB"/>
              </w:rPr>
              <w:t xml:space="preserve">recent </w:t>
            </w:r>
            <w:r>
              <w:rPr>
                <w:rFonts w:cs="Arial"/>
                <w:i/>
                <w:iCs/>
                <w:color w:val="000000"/>
                <w:szCs w:val="20"/>
                <w:lang w:eastAsia="en-GB"/>
              </w:rPr>
              <w:t>date the patient chose not to receive statins up to and including the achievement date.</w:t>
            </w:r>
          </w:p>
        </w:tc>
      </w:tr>
      <w:tr w:rsidR="0002108C" w:rsidRPr="00D419EF" w:rsidDel="00A9656C" w14:paraId="5A285EB3"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CEA9E9"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593433" w14:textId="4EF81F4F" w:rsidR="00A76463" w:rsidRPr="00B612E7" w:rsidDel="00A9656C" w:rsidRDefault="00A76463" w:rsidP="00A76463">
            <w:pPr>
              <w:pStyle w:val="Heading5"/>
              <w:rPr>
                <w:rFonts w:asciiTheme="minorHAnsi" w:hAnsiTheme="minorHAnsi" w:cstheme="minorHAnsi"/>
                <w:b w:val="0"/>
                <w:color w:val="auto"/>
              </w:rPr>
            </w:pPr>
            <w:bookmarkStart w:id="451" w:name="_STRK_DAT"/>
            <w:bookmarkEnd w:id="451"/>
            <w:r w:rsidRPr="00B612E7">
              <w:rPr>
                <w:rFonts w:cs="Arial"/>
                <w:b w:val="0"/>
                <w:color w:val="auto"/>
                <w:szCs w:val="20"/>
                <w:lang w:eastAsia="en-GB"/>
              </w:rPr>
              <w:t>STRK_DAT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34593B" w14:textId="2ADAA931" w:rsidR="00A76463" w:rsidDel="00A9656C" w:rsidRDefault="00000000" w:rsidP="00A76463">
            <w:pPr>
              <w:rPr>
                <w:rStyle w:val="Hyperlink"/>
                <w:rFonts w:asciiTheme="minorHAnsi" w:hAnsiTheme="minorHAnsi" w:cstheme="minorHAnsi"/>
              </w:rPr>
            </w:pPr>
            <w:hyperlink w:anchor="_STRK_COD" w:history="1">
              <w:r w:rsidR="00A76463" w:rsidRPr="00D641B6">
                <w:rPr>
                  <w:rStyle w:val="Hyperlink"/>
                  <w:rFonts w:cs="Arial"/>
                  <w:szCs w:val="20"/>
                  <w:lang w:eastAsia="en-GB"/>
                </w:rPr>
                <w:t>STRK_COD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4FD199" w14:textId="6F7C54D3"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928B804" w14:textId="0FCF2508"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first stroke diagnosis up to and including the achievement date.</w:t>
            </w:r>
          </w:p>
        </w:tc>
      </w:tr>
      <w:tr w:rsidR="0002108C" w:rsidRPr="00D419EF" w:rsidDel="00A9656C" w14:paraId="26A91BAC"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EA7A51"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63466D" w14:textId="18CC597C" w:rsidR="00A76463" w:rsidRPr="00B612E7" w:rsidDel="00A9656C" w:rsidRDefault="00A76463" w:rsidP="00A76463">
            <w:pPr>
              <w:pStyle w:val="Heading5"/>
              <w:rPr>
                <w:rFonts w:asciiTheme="minorHAnsi" w:hAnsiTheme="minorHAnsi" w:cstheme="minorHAnsi"/>
                <w:b w:val="0"/>
                <w:color w:val="auto"/>
              </w:rPr>
            </w:pPr>
            <w:bookmarkStart w:id="452" w:name="_TIA_DAT"/>
            <w:bookmarkEnd w:id="452"/>
            <w:r w:rsidRPr="00B612E7">
              <w:rPr>
                <w:rFonts w:cs="Arial"/>
                <w:b w:val="0"/>
                <w:color w:val="auto"/>
                <w:szCs w:val="20"/>
                <w:lang w:eastAsia="en-GB"/>
              </w:rPr>
              <w:t>TIA_DAT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9184A4" w14:textId="14C1EFF7" w:rsidR="00A76463" w:rsidDel="00A9656C" w:rsidRDefault="00000000" w:rsidP="00A76463">
            <w:pPr>
              <w:rPr>
                <w:rStyle w:val="Hyperlink"/>
                <w:rFonts w:asciiTheme="minorHAnsi" w:hAnsiTheme="minorHAnsi" w:cstheme="minorHAnsi"/>
              </w:rPr>
            </w:pPr>
            <w:hyperlink w:anchor="_TIA_COD" w:history="1">
              <w:r w:rsidR="00A76463" w:rsidRPr="00D641B6">
                <w:rPr>
                  <w:rStyle w:val="Hyperlink"/>
                  <w:rFonts w:cs="Arial"/>
                  <w:szCs w:val="20"/>
                  <w:lang w:eastAsia="en-GB"/>
                </w:rPr>
                <w:t>TIA_COD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9A2E2A" w14:textId="569A17C2"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Earliest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1E9F001" w14:textId="708E4644"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first TIA diagnosis up to and including the achievement date.</w:t>
            </w:r>
          </w:p>
        </w:tc>
      </w:tr>
      <w:tr w:rsidR="0002108C" w:rsidRPr="00D419EF" w:rsidDel="00A9656C" w14:paraId="6881DE02"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515301"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EA18BE" w14:textId="1D2A81E9" w:rsidR="00A76463" w:rsidRPr="00B612E7" w:rsidDel="00A9656C" w:rsidRDefault="00A76463" w:rsidP="00A76463">
            <w:pPr>
              <w:pStyle w:val="Heading5"/>
              <w:rPr>
                <w:rFonts w:asciiTheme="minorHAnsi" w:hAnsiTheme="minorHAnsi" w:cstheme="minorHAnsi"/>
                <w:b w:val="0"/>
                <w:color w:val="auto"/>
              </w:rPr>
            </w:pPr>
            <w:bookmarkStart w:id="453" w:name="_TXSTAT_DAT"/>
            <w:bookmarkEnd w:id="453"/>
            <w:r w:rsidRPr="00B612E7">
              <w:rPr>
                <w:rFonts w:asciiTheme="minorHAnsi" w:hAnsiTheme="minorHAnsi" w:cstheme="minorHAnsi"/>
                <w:b w:val="0"/>
                <w:color w:val="auto"/>
              </w:rPr>
              <w:t>TXSTAT_DAT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C40085" w14:textId="7DB14A75" w:rsidR="00A76463" w:rsidDel="00A9656C" w:rsidRDefault="00000000" w:rsidP="00A76463">
            <w:pPr>
              <w:rPr>
                <w:rStyle w:val="Hyperlink"/>
                <w:rFonts w:asciiTheme="minorHAnsi" w:hAnsiTheme="minorHAnsi" w:cstheme="minorHAnsi"/>
              </w:rPr>
            </w:pPr>
            <w:hyperlink w:anchor="_TXSTAT_COD" w:history="1">
              <w:r w:rsidR="00A76463">
                <w:rPr>
                  <w:rStyle w:val="Hyperlink"/>
                  <w:rFonts w:asciiTheme="minorHAnsi" w:hAnsiTheme="minorHAnsi" w:cstheme="minorHAnsi"/>
                </w:rPr>
                <w:t>TXSTAT_COD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4E3CD" w14:textId="16428559"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6B4287C" w14:textId="110257AB" w:rsidR="00A76463" w:rsidDel="00A9656C" w:rsidRDefault="00A76463" w:rsidP="00A76463">
            <w:pPr>
              <w:rPr>
                <w:rFonts w:cs="Arial"/>
                <w:i/>
                <w:iCs/>
                <w:color w:val="000000"/>
                <w:szCs w:val="20"/>
                <w:lang w:eastAsia="en-GB"/>
              </w:rPr>
            </w:pPr>
            <w:r w:rsidRPr="008D5505">
              <w:rPr>
                <w:rFonts w:cs="Arial"/>
                <w:i/>
                <w:iCs/>
                <w:color w:val="000000"/>
                <w:szCs w:val="20"/>
                <w:lang w:eastAsia="en-GB"/>
              </w:rPr>
              <w:t xml:space="preserve">Date of the most recent </w:t>
            </w:r>
            <w:r w:rsidRPr="008D5505">
              <w:rPr>
                <w:rFonts w:cs="Arial"/>
                <w:i/>
                <w:color w:val="000000"/>
                <w:szCs w:val="20"/>
                <w:lang w:eastAsia="en-GB"/>
              </w:rPr>
              <w:t xml:space="preserve">expiring </w:t>
            </w:r>
            <w:r>
              <w:rPr>
                <w:rFonts w:cs="Arial"/>
                <w:i/>
                <w:color w:val="000000"/>
                <w:szCs w:val="20"/>
                <w:lang w:eastAsia="en-GB"/>
              </w:rPr>
              <w:t xml:space="preserve">statin </w:t>
            </w:r>
            <w:r w:rsidRPr="00655D74">
              <w:rPr>
                <w:rFonts w:cs="Arial"/>
                <w:i/>
                <w:color w:val="000000"/>
                <w:szCs w:val="20"/>
                <w:lang w:eastAsia="en-GB"/>
              </w:rPr>
              <w:t>contraindication</w:t>
            </w:r>
            <w:r w:rsidRPr="008D5505">
              <w:rPr>
                <w:rFonts w:cs="Arial"/>
                <w:i/>
                <w:iCs/>
                <w:color w:val="000000"/>
                <w:szCs w:val="20"/>
                <w:lang w:eastAsia="en-GB"/>
              </w:rPr>
              <w:t xml:space="preserve"> </w:t>
            </w:r>
            <w:r>
              <w:rPr>
                <w:rFonts w:cs="Arial"/>
                <w:i/>
                <w:iCs/>
                <w:color w:val="000000"/>
                <w:szCs w:val="20"/>
                <w:lang w:eastAsia="en-GB"/>
              </w:rPr>
              <w:t>up to and including the</w:t>
            </w:r>
            <w:r w:rsidRPr="008D5505">
              <w:rPr>
                <w:rFonts w:cs="Arial"/>
                <w:i/>
                <w:iCs/>
                <w:color w:val="000000"/>
                <w:szCs w:val="20"/>
                <w:lang w:eastAsia="en-GB"/>
              </w:rPr>
              <w:t xml:space="preserve"> achievement date.</w:t>
            </w:r>
          </w:p>
        </w:tc>
      </w:tr>
      <w:tr w:rsidR="0002108C" w:rsidRPr="00D419EF" w:rsidDel="00A9656C" w14:paraId="0B16B243"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226123"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F5388E" w14:textId="21E9E54F" w:rsidR="00A76463" w:rsidRPr="00B612E7" w:rsidDel="00A9656C" w:rsidRDefault="00A76463" w:rsidP="00A76463">
            <w:pPr>
              <w:pStyle w:val="Heading5"/>
              <w:rPr>
                <w:rFonts w:asciiTheme="minorHAnsi" w:hAnsiTheme="minorHAnsi" w:cstheme="minorHAnsi"/>
                <w:b w:val="0"/>
                <w:color w:val="auto"/>
              </w:rPr>
            </w:pPr>
            <w:bookmarkStart w:id="454" w:name="_XSTAT_DAT"/>
            <w:bookmarkEnd w:id="454"/>
            <w:r w:rsidRPr="00B612E7">
              <w:rPr>
                <w:rFonts w:cs="Arial"/>
                <w:b w:val="0"/>
                <w:color w:val="auto"/>
                <w:szCs w:val="20"/>
                <w:lang w:eastAsia="en-GB"/>
              </w:rPr>
              <w:t>XSTAT_DAT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878C50" w14:textId="2B0C59C9" w:rsidR="00A76463" w:rsidDel="00A9656C" w:rsidRDefault="00000000" w:rsidP="00A76463">
            <w:pPr>
              <w:rPr>
                <w:rStyle w:val="Hyperlink"/>
                <w:rFonts w:asciiTheme="minorHAnsi" w:hAnsiTheme="minorHAnsi" w:cstheme="minorHAnsi"/>
              </w:rPr>
            </w:pPr>
            <w:hyperlink w:anchor="_XSTAT_COD" w:history="1">
              <w:r w:rsidR="00A76463" w:rsidRPr="00D641B6">
                <w:rPr>
                  <w:rStyle w:val="Hyperlink"/>
                  <w:rFonts w:cs="Arial"/>
                  <w:szCs w:val="20"/>
                  <w:lang w:eastAsia="en-GB"/>
                </w:rPr>
                <w:t>XSTAT_COD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1E92AF" w14:textId="42B38D90" w:rsidR="00A76463" w:rsidRPr="00266256" w:rsidDel="00A9656C"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EE1134" w14:textId="7D4A9371" w:rsidR="00A76463" w:rsidDel="00A9656C" w:rsidRDefault="00A76463" w:rsidP="00A76463">
            <w:pPr>
              <w:rPr>
                <w:rFonts w:cs="Arial"/>
                <w:i/>
                <w:iCs/>
                <w:color w:val="000000"/>
                <w:szCs w:val="20"/>
                <w:lang w:eastAsia="en-GB"/>
              </w:rPr>
            </w:pPr>
            <w:r w:rsidRPr="00944F14">
              <w:rPr>
                <w:rFonts w:cs="Arial"/>
                <w:i/>
                <w:color w:val="000000"/>
                <w:szCs w:val="20"/>
                <w:lang w:eastAsia="en-GB"/>
              </w:rPr>
              <w:t>Date of the most recent persisting statin contraindication in the patient’s record up to and including the achievement date.</w:t>
            </w:r>
          </w:p>
        </w:tc>
      </w:tr>
      <w:tr w:rsidR="0002108C" w:rsidRPr="00D419EF" w:rsidDel="00A9656C" w14:paraId="5C4C42EC"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9B0D9" w14:textId="77777777" w:rsidR="00A76463" w:rsidRPr="00D419EF" w:rsidDel="00A9656C" w:rsidRDefault="00A76463" w:rsidP="00A76463">
            <w:pPr>
              <w:numPr>
                <w:ilvl w:val="0"/>
                <w:numId w:val="3"/>
              </w:numPr>
              <w:ind w:hanging="402"/>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927A2B" w14:textId="310756DB" w:rsidR="00A76463" w:rsidRPr="00B612E7" w:rsidDel="00A9656C" w:rsidRDefault="00A76463" w:rsidP="00A76463">
            <w:pPr>
              <w:pStyle w:val="Heading5"/>
              <w:rPr>
                <w:rFonts w:asciiTheme="minorHAnsi" w:hAnsiTheme="minorHAnsi" w:cstheme="minorHAnsi"/>
                <w:b w:val="0"/>
                <w:color w:val="auto"/>
              </w:rPr>
            </w:pPr>
            <w:bookmarkStart w:id="455" w:name="_FRAILLAT_DAT"/>
            <w:bookmarkEnd w:id="455"/>
            <w:r w:rsidRPr="00B612E7">
              <w:rPr>
                <w:b w:val="0"/>
                <w:color w:val="auto"/>
                <w:szCs w:val="20"/>
              </w:rPr>
              <w:t>FRAILLAT_DAT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65931F" w14:textId="019BCC54" w:rsidR="00A76463" w:rsidDel="00A9656C" w:rsidRDefault="00A76463" w:rsidP="00A76463">
            <w:pPr>
              <w:rPr>
                <w:rStyle w:val="Hyperlink"/>
                <w:rFonts w:asciiTheme="minorHAnsi" w:hAnsiTheme="minorHAnsi" w:cstheme="minorHAnsi"/>
              </w:rPr>
            </w:pPr>
            <w:r>
              <w:rPr>
                <w:rFonts w:cs="Arial"/>
                <w:szCs w:val="20"/>
              </w:rPr>
              <w:t>n/a</w:t>
            </w:r>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FA71E7" w14:textId="77777777" w:rsidR="00A76463" w:rsidRDefault="00A76463" w:rsidP="00A76463">
            <w:pPr>
              <w:pStyle w:val="Default"/>
              <w:rPr>
                <w:sz w:val="20"/>
              </w:rPr>
            </w:pPr>
            <w:r>
              <w:rPr>
                <w:sz w:val="20"/>
                <w:szCs w:val="20"/>
              </w:rPr>
              <w:t xml:space="preserve">Latest of </w:t>
            </w:r>
          </w:p>
          <w:p w14:paraId="32F09E62" w14:textId="2DBB31F0" w:rsidR="00A76463" w:rsidRDefault="00A76463" w:rsidP="00A76463">
            <w:pPr>
              <w:pStyle w:val="Default"/>
              <w:rPr>
                <w:sz w:val="20"/>
                <w:szCs w:val="20"/>
              </w:rPr>
            </w:pPr>
            <w:r>
              <w:rPr>
                <w:sz w:val="20"/>
                <w:szCs w:val="20"/>
              </w:rPr>
              <w:t>(</w:t>
            </w:r>
            <w:hyperlink w:anchor="_MILDFRAIL_DAT" w:history="1">
              <w:r>
                <w:rPr>
                  <w:rStyle w:val="Hyperlink"/>
                  <w:sz w:val="20"/>
                  <w:szCs w:val="20"/>
                </w:rPr>
                <w:t>MILDFRAIL_DAT</w:t>
              </w:r>
            </w:hyperlink>
            <w:r>
              <w:rPr>
                <w:sz w:val="20"/>
                <w:szCs w:val="20"/>
              </w:rPr>
              <w:t xml:space="preserve">, </w:t>
            </w:r>
            <w:hyperlink w:anchor="_MODFRAIL_DAT" w:history="1">
              <w:r>
                <w:rPr>
                  <w:rStyle w:val="Hyperlink"/>
                  <w:sz w:val="20"/>
                  <w:szCs w:val="20"/>
                </w:rPr>
                <w:t>MODFRAIL_DAT</w:t>
              </w:r>
            </w:hyperlink>
            <w:r>
              <w:rPr>
                <w:sz w:val="20"/>
                <w:szCs w:val="20"/>
              </w:rPr>
              <w:t>,</w:t>
            </w:r>
          </w:p>
          <w:p w14:paraId="2BC9DB63" w14:textId="53F8F762" w:rsidR="00A76463" w:rsidRPr="00266256" w:rsidDel="00A9656C" w:rsidRDefault="00000000" w:rsidP="00A76463">
            <w:pPr>
              <w:rPr>
                <w:rFonts w:cs="Arial"/>
                <w:color w:val="000000"/>
                <w:szCs w:val="20"/>
                <w:lang w:eastAsia="en-GB"/>
              </w:rPr>
            </w:pPr>
            <w:hyperlink w:anchor="_SEVFRAIL_DAT" w:history="1">
              <w:r w:rsidR="00A76463">
                <w:rPr>
                  <w:rStyle w:val="Hyperlink"/>
                  <w:szCs w:val="20"/>
                </w:rPr>
                <w:t>SEVFRAIL_DAT</w:t>
              </w:r>
            </w:hyperlink>
            <w:r w:rsidR="00A76463">
              <w:rPr>
                <w:szCs w:val="20"/>
              </w:rPr>
              <w:t>)</w:t>
            </w:r>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F2379C" w14:textId="511BA9FC" w:rsidR="00A76463" w:rsidDel="00A9656C" w:rsidRDefault="00A76463" w:rsidP="00A76463">
            <w:pPr>
              <w:rPr>
                <w:rFonts w:cs="Arial"/>
                <w:i/>
                <w:iCs/>
                <w:color w:val="000000"/>
                <w:szCs w:val="20"/>
                <w:lang w:eastAsia="en-GB"/>
              </w:rPr>
            </w:pPr>
            <w:r>
              <w:rPr>
                <w:rFonts w:cs="Arial"/>
                <w:i/>
                <w:iCs/>
                <w:color w:val="000000"/>
                <w:szCs w:val="20"/>
                <w:lang w:eastAsia="en-GB"/>
              </w:rPr>
              <w:t>The date of the latest frailty diagnosis up to and including the achievement date.</w:t>
            </w:r>
          </w:p>
        </w:tc>
      </w:tr>
      <w:tr w:rsidR="0002108C" w14:paraId="77C73528"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32A9EE" w14:textId="77777777" w:rsidR="00A76463" w:rsidRPr="00D419EF" w:rsidRDefault="00A76463" w:rsidP="00A76463">
            <w:pPr>
              <w:numPr>
                <w:ilvl w:val="0"/>
                <w:numId w:val="3"/>
              </w:numPr>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AE077E" w14:textId="77777777" w:rsidR="00A76463" w:rsidRPr="00B612E7" w:rsidRDefault="00A76463" w:rsidP="00A76463">
            <w:pPr>
              <w:pStyle w:val="Heading5"/>
              <w:rPr>
                <w:rFonts w:asciiTheme="minorHAnsi" w:hAnsiTheme="minorHAnsi" w:cstheme="minorHAnsi"/>
                <w:b w:val="0"/>
                <w:color w:val="auto"/>
              </w:rPr>
            </w:pPr>
            <w:bookmarkStart w:id="456" w:name="_CONABL_DAT"/>
            <w:bookmarkEnd w:id="456"/>
            <w:r>
              <w:rPr>
                <w:rFonts w:asciiTheme="minorHAnsi" w:hAnsiTheme="minorHAnsi" w:cstheme="minorHAnsi"/>
                <w:b w:val="0"/>
                <w:color w:val="auto"/>
              </w:rPr>
              <w:t>CONABL_DAT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626C86" w14:textId="77777777" w:rsidR="00A76463" w:rsidRDefault="00000000" w:rsidP="00A76463">
            <w:hyperlink w:anchor="_CONABL_COD" w:history="1">
              <w:r w:rsidR="00A76463" w:rsidRPr="00B22D36">
                <w:rPr>
                  <w:rStyle w:val="Hyperlink"/>
                </w:rPr>
                <w:t>CONABL_COD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EA4559" w14:textId="77777777"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67313B1" w14:textId="77777777" w:rsidR="00A76463" w:rsidRDefault="00A76463" w:rsidP="00A76463">
            <w:pPr>
              <w:rPr>
                <w:rFonts w:cs="Arial"/>
                <w:i/>
                <w:iCs/>
                <w:color w:val="000000"/>
                <w:szCs w:val="20"/>
                <w:lang w:eastAsia="en-GB"/>
              </w:rPr>
            </w:pPr>
            <w:r>
              <w:rPr>
                <w:rFonts w:cs="Arial"/>
                <w:i/>
                <w:iCs/>
                <w:color w:val="000000"/>
                <w:szCs w:val="20"/>
                <w:lang w:eastAsia="en-GB"/>
              </w:rPr>
              <w:t>Date of the most recent recording of congenital absence of the left foot up to and including the achievement date.</w:t>
            </w:r>
          </w:p>
        </w:tc>
      </w:tr>
      <w:tr w:rsidR="0002108C" w14:paraId="5617C99E" w14:textId="77777777" w:rsidTr="000A3B3B">
        <w:trPr>
          <w:cantSplit/>
          <w:trHeight w:val="454"/>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04F2C41" w14:textId="77777777" w:rsidR="00A76463" w:rsidRPr="00D419EF" w:rsidRDefault="00A76463" w:rsidP="00A76463">
            <w:pPr>
              <w:numPr>
                <w:ilvl w:val="0"/>
                <w:numId w:val="3"/>
              </w:numPr>
              <w:rPr>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6182AB" w14:textId="77777777" w:rsidR="00A76463" w:rsidRPr="00B612E7" w:rsidRDefault="00A76463" w:rsidP="00A76463">
            <w:pPr>
              <w:pStyle w:val="Heading5"/>
              <w:rPr>
                <w:rFonts w:asciiTheme="minorHAnsi" w:hAnsiTheme="minorHAnsi" w:cstheme="minorHAnsi"/>
                <w:b w:val="0"/>
                <w:color w:val="auto"/>
              </w:rPr>
            </w:pPr>
            <w:bookmarkStart w:id="457" w:name="_CONABR_DAT"/>
            <w:bookmarkEnd w:id="457"/>
            <w:r>
              <w:rPr>
                <w:rFonts w:asciiTheme="minorHAnsi" w:hAnsiTheme="minorHAnsi" w:cstheme="minorHAnsi"/>
                <w:b w:val="0"/>
                <w:color w:val="auto"/>
              </w:rPr>
              <w:t>CONABR_DAT</w:t>
            </w:r>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DEB7C7" w14:textId="77777777" w:rsidR="00A76463" w:rsidRDefault="00000000" w:rsidP="00A76463">
            <w:hyperlink w:anchor="_CONABR_COD" w:history="1">
              <w:r w:rsidR="00A76463" w:rsidRPr="000E68AE">
                <w:rPr>
                  <w:rStyle w:val="Hyperlink"/>
                </w:rPr>
                <w:t>CONABR_COD</w:t>
              </w:r>
            </w:hyperlink>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3D4F72" w14:textId="77777777" w:rsidR="00A76463" w:rsidRPr="00266256" w:rsidRDefault="00A76463" w:rsidP="00A76463">
            <w:pPr>
              <w:rPr>
                <w:rFonts w:cs="Arial"/>
                <w:color w:val="000000"/>
                <w:szCs w:val="20"/>
                <w:lang w:eastAsia="en-GB"/>
              </w:rPr>
            </w:pPr>
            <w:r w:rsidRPr="00266256">
              <w:rPr>
                <w:rFonts w:cs="Arial"/>
                <w:color w:val="000000"/>
                <w:szCs w:val="20"/>
                <w:lang w:eastAsia="en-GB"/>
              </w:rPr>
              <w:t xml:space="preserve">Latest &lt;= </w:t>
            </w:r>
            <w:hyperlink w:anchor="_Achievement_Date_(ACHV_DAT)_1" w:history="1">
              <w:r w:rsidRPr="00266256">
                <w:rPr>
                  <w:rStyle w:val="Hyperlink"/>
                  <w:rFonts w:cs="Arial"/>
                  <w:szCs w:val="20"/>
                  <w:lang w:eastAsia="en-GB"/>
                </w:rPr>
                <w:t>ACHV_DAT</w:t>
              </w:r>
            </w:hyperlink>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11D8F86" w14:textId="77777777" w:rsidR="00A76463" w:rsidRDefault="00A76463" w:rsidP="00A76463">
            <w:pPr>
              <w:rPr>
                <w:rFonts w:cs="Arial"/>
                <w:i/>
                <w:iCs/>
                <w:color w:val="000000"/>
                <w:szCs w:val="20"/>
                <w:lang w:eastAsia="en-GB"/>
              </w:rPr>
            </w:pPr>
            <w:r>
              <w:rPr>
                <w:rFonts w:cs="Arial"/>
                <w:i/>
                <w:iCs/>
                <w:color w:val="000000"/>
                <w:szCs w:val="20"/>
                <w:lang w:eastAsia="en-GB"/>
              </w:rPr>
              <w:t>Date of the most recent recording of congenital absence of the right foot up to and including the achievement date.</w:t>
            </w:r>
          </w:p>
        </w:tc>
      </w:tr>
      <w:tr w:rsidR="006065CA" w14:paraId="7F7BC388" w14:textId="77777777" w:rsidTr="000A3B3B">
        <w:trPr>
          <w:cantSplit/>
          <w:trHeight w:val="454"/>
          <w:ins w:id="458" w:author="BREEN, David (NHS ENGLAND - X26)" w:date="2023-11-23T14:09:00Z"/>
        </w:trPr>
        <w:tc>
          <w:tcPr>
            <w:tcW w:w="354"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DA9B23" w14:textId="77777777" w:rsidR="006065CA" w:rsidRPr="00D419EF" w:rsidRDefault="006065CA" w:rsidP="006065CA">
            <w:pPr>
              <w:numPr>
                <w:ilvl w:val="0"/>
                <w:numId w:val="3"/>
              </w:numPr>
              <w:rPr>
                <w:ins w:id="459" w:author="BREEN, David (NHS ENGLAND - X26)" w:date="2023-11-23T14:09:00Z"/>
                <w:rFonts w:cs="Arial"/>
                <w:color w:val="000000"/>
                <w:szCs w:val="20"/>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7E76C4" w14:textId="534CEFE4" w:rsidR="006065CA" w:rsidRDefault="006065CA" w:rsidP="006065CA">
            <w:pPr>
              <w:pStyle w:val="Heading5"/>
              <w:rPr>
                <w:ins w:id="460" w:author="BREEN, David (NHS ENGLAND - X26)" w:date="2023-11-23T14:09:00Z"/>
                <w:rFonts w:asciiTheme="minorHAnsi" w:hAnsiTheme="minorHAnsi" w:cstheme="minorHAnsi"/>
                <w:b w:val="0"/>
                <w:color w:val="auto"/>
              </w:rPr>
            </w:pPr>
            <w:ins w:id="461" w:author="BREEN, David (NHS ENGLAND - X26)" w:date="2023-11-23T14:09:00Z">
              <w:r w:rsidRPr="007C4EA8">
                <w:rPr>
                  <w:rFonts w:cs="Arial"/>
                  <w:b w:val="0"/>
                  <w:color w:val="000000"/>
                  <w:szCs w:val="20"/>
                  <w:lang w:eastAsia="en-GB"/>
                </w:rPr>
                <w:t>ABPMDEC_D</w:t>
              </w:r>
              <w:r>
                <w:rPr>
                  <w:rFonts w:cs="Arial"/>
                  <w:b w:val="0"/>
                  <w:color w:val="000000"/>
                  <w:szCs w:val="20"/>
                  <w:lang w:eastAsia="en-GB"/>
                </w:rPr>
                <w:t>AT</w:t>
              </w:r>
            </w:ins>
          </w:p>
        </w:tc>
        <w:tc>
          <w:tcPr>
            <w:tcW w:w="1032"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9F0A01" w14:textId="3A03153E" w:rsidR="006065CA" w:rsidRDefault="006065CA" w:rsidP="006065CA">
            <w:pPr>
              <w:rPr>
                <w:ins w:id="462" w:author="BREEN, David (NHS ENGLAND - X26)" w:date="2023-11-23T14:09:00Z"/>
              </w:rPr>
            </w:pPr>
            <w:ins w:id="463" w:author="BREEN, David (NHS ENGLAND - X26)" w:date="2023-11-23T14:09:00Z">
              <w:r>
                <w:rPr>
                  <w:rFonts w:cs="Arial"/>
                  <w:bCs/>
                  <w:color w:val="000000"/>
                  <w:szCs w:val="20"/>
                  <w:lang w:eastAsia="en-GB"/>
                </w:rPr>
                <w:fldChar w:fldCharType="begin"/>
              </w:r>
              <w:r>
                <w:rPr>
                  <w:rFonts w:cs="Arial"/>
                  <w:bCs/>
                  <w:color w:val="000000"/>
                  <w:szCs w:val="20"/>
                  <w:lang w:eastAsia="en-GB"/>
                </w:rPr>
                <w:instrText>HYPERLINK  \l "_ABPMDEC_COD"</w:instrText>
              </w:r>
              <w:r>
                <w:rPr>
                  <w:rFonts w:cs="Arial"/>
                  <w:bCs/>
                  <w:color w:val="000000"/>
                  <w:szCs w:val="20"/>
                  <w:lang w:eastAsia="en-GB"/>
                </w:rPr>
              </w:r>
              <w:r>
                <w:rPr>
                  <w:rFonts w:cs="Arial"/>
                  <w:bCs/>
                  <w:color w:val="000000"/>
                  <w:szCs w:val="20"/>
                  <w:lang w:eastAsia="en-GB"/>
                </w:rPr>
                <w:fldChar w:fldCharType="separate"/>
              </w:r>
              <w:r w:rsidRPr="004B4573">
                <w:rPr>
                  <w:rStyle w:val="Hyperlink"/>
                  <w:rFonts w:cs="Arial"/>
                  <w:bCs/>
                  <w:szCs w:val="20"/>
                  <w:lang w:eastAsia="en-GB"/>
                </w:rPr>
                <w:t>ABPMDEC_COD</w:t>
              </w:r>
              <w:r>
                <w:rPr>
                  <w:rFonts w:cs="Arial"/>
                  <w:bCs/>
                  <w:color w:val="000000"/>
                  <w:szCs w:val="20"/>
                  <w:lang w:eastAsia="en-GB"/>
                </w:rPr>
                <w:fldChar w:fldCharType="end"/>
              </w:r>
            </w:ins>
          </w:p>
        </w:tc>
        <w:tc>
          <w:tcPr>
            <w:tcW w:w="1200" w:type="pct"/>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4FA92C" w14:textId="0837E303" w:rsidR="006065CA" w:rsidRPr="00266256" w:rsidRDefault="006065CA" w:rsidP="006065CA">
            <w:pPr>
              <w:rPr>
                <w:ins w:id="464" w:author="BREEN, David (NHS ENGLAND - X26)" w:date="2023-11-23T14:09:00Z"/>
                <w:rFonts w:cs="Arial"/>
                <w:color w:val="000000"/>
                <w:szCs w:val="20"/>
                <w:lang w:eastAsia="en-GB"/>
              </w:rPr>
            </w:pPr>
            <w:ins w:id="465" w:author="BREEN, David (NHS ENGLAND - X26)" w:date="2023-11-23T14:10:00Z">
              <w:r w:rsidRPr="00641E31">
                <w:rPr>
                  <w:rFonts w:cs="Arial"/>
                  <w:color w:val="000000"/>
                  <w:szCs w:val="20"/>
                  <w:lang w:eastAsia="en-GB"/>
                </w:rPr>
                <w:t xml:space="preserve">Latest &lt;= </w:t>
              </w:r>
              <w:r>
                <w:fldChar w:fldCharType="begin"/>
              </w:r>
              <w:r>
                <w:instrText>HYPERLINK \l "_Achievement_Date_(ACHV_DAT)_1"</w:instrText>
              </w:r>
              <w:r>
                <w:fldChar w:fldCharType="separate"/>
              </w:r>
              <w:r w:rsidRPr="00266256">
                <w:rPr>
                  <w:rStyle w:val="Hyperlink"/>
                  <w:rFonts w:cs="Arial"/>
                  <w:szCs w:val="20"/>
                  <w:lang w:eastAsia="en-GB"/>
                </w:rPr>
                <w:t>ACHV_DAT</w:t>
              </w:r>
              <w:r>
                <w:rPr>
                  <w:rStyle w:val="Hyperlink"/>
                  <w:rFonts w:cs="Arial"/>
                  <w:szCs w:val="20"/>
                  <w:lang w:eastAsia="en-GB"/>
                </w:rPr>
                <w:fldChar w:fldCharType="end"/>
              </w:r>
            </w:ins>
          </w:p>
        </w:tc>
        <w:tc>
          <w:tcPr>
            <w:tcW w:w="1161" w:type="pct"/>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319CA89" w14:textId="296C053E" w:rsidR="006065CA" w:rsidRDefault="006065CA" w:rsidP="006065CA">
            <w:pPr>
              <w:rPr>
                <w:ins w:id="466" w:author="BREEN, David (NHS ENGLAND - X26)" w:date="2023-11-23T14:09:00Z"/>
                <w:rFonts w:cs="Arial"/>
                <w:i/>
                <w:iCs/>
                <w:color w:val="000000"/>
                <w:szCs w:val="20"/>
                <w:lang w:eastAsia="en-GB"/>
              </w:rPr>
            </w:pPr>
            <w:ins w:id="467" w:author="BREEN, David (NHS ENGLAND - X26)" w:date="2023-11-23T14:10:00Z">
              <w:r>
                <w:rPr>
                  <w:rFonts w:cs="Arial"/>
                  <w:i/>
                  <w:iCs/>
                  <w:color w:val="000000"/>
                  <w:szCs w:val="20"/>
                  <w:lang w:eastAsia="en-GB"/>
                </w:rPr>
                <w:t>Date of the most recent</w:t>
              </w:r>
              <w:r w:rsidRPr="00806282">
                <w:rPr>
                  <w:rFonts w:cs="Arial"/>
                  <w:i/>
                  <w:iCs/>
                  <w:color w:val="000000"/>
                  <w:szCs w:val="20"/>
                  <w:lang w:eastAsia="en-GB"/>
                </w:rPr>
                <w:t xml:space="preserve"> code </w:t>
              </w:r>
              <w:r w:rsidRPr="00806282">
                <w:rPr>
                  <w:rFonts w:cs="Arial"/>
                  <w:i/>
                  <w:iCs/>
                  <w:color w:val="000000"/>
                  <w:szCs w:val="20"/>
                </w:rPr>
                <w:t>indicating the patient has chosen not to</w:t>
              </w:r>
              <w:r>
                <w:rPr>
                  <w:rFonts w:cs="Arial"/>
                  <w:i/>
                  <w:iCs/>
                  <w:color w:val="000000"/>
                  <w:szCs w:val="20"/>
                  <w:lang w:eastAsia="en-GB"/>
                </w:rPr>
                <w:t xml:space="preserve"> undertake ambulatory blood pressure measurement up to and including the achievement date.</w:t>
              </w:r>
            </w:ins>
          </w:p>
        </w:tc>
      </w:tr>
      <w:tr w:rsidR="006065CA" w14:paraId="0925E55F" w14:textId="77777777" w:rsidTr="000A3B3B">
        <w:trPr>
          <w:cantSplit/>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780A0A" w14:textId="23FED543" w:rsidR="006065CA" w:rsidRDefault="006065CA" w:rsidP="006065CA">
            <w:pPr>
              <w:rPr>
                <w:rFonts w:cs="Arial"/>
                <w:i/>
                <w:iCs/>
                <w:color w:val="000000"/>
                <w:szCs w:val="20"/>
                <w:lang w:eastAsia="en-GB"/>
              </w:rPr>
            </w:pPr>
            <w:r w:rsidRPr="00266256">
              <w:rPr>
                <w:rFonts w:cs="Arial"/>
                <w:i/>
                <w:color w:val="000000"/>
                <w:szCs w:val="20"/>
              </w:rPr>
              <w:t>End of fields</w:t>
            </w:r>
          </w:p>
        </w:tc>
      </w:tr>
    </w:tbl>
    <w:p w14:paraId="5DB89C3E" w14:textId="3F0776F7" w:rsidR="007A21A3" w:rsidRPr="00AA5163" w:rsidRDefault="007A21A3" w:rsidP="00654CDD">
      <w:pPr>
        <w:rPr>
          <w:szCs w:val="20"/>
        </w:rPr>
      </w:pPr>
    </w:p>
    <w:p w14:paraId="638E0D6C" w14:textId="2373A9C9" w:rsidR="00E80662" w:rsidRDefault="00B43A51" w:rsidP="00654CDD">
      <w:pPr>
        <w:pStyle w:val="Heading1"/>
        <w:rPr>
          <w:sz w:val="20"/>
          <w:szCs w:val="20"/>
        </w:rPr>
      </w:pPr>
      <w:r w:rsidRPr="00DF1BD4">
        <w:rPr>
          <w:sz w:val="20"/>
          <w:szCs w:val="20"/>
        </w:rPr>
        <w:br w:type="page"/>
      </w:r>
      <w:bookmarkStart w:id="468" w:name="_Toc422986668"/>
    </w:p>
    <w:p w14:paraId="5DB89CA7" w14:textId="5BA5D34E" w:rsidR="001C4058" w:rsidRPr="00DF1BD4" w:rsidRDefault="005531E5" w:rsidP="00654CDD">
      <w:pPr>
        <w:pStyle w:val="Heading1"/>
      </w:pPr>
      <w:bookmarkStart w:id="469" w:name="_4._Outputs"/>
      <w:bookmarkStart w:id="470" w:name="_Toc151648533"/>
      <w:bookmarkEnd w:id="469"/>
      <w:r w:rsidRPr="00DF1BD4">
        <w:t>4</w:t>
      </w:r>
      <w:bookmarkEnd w:id="468"/>
      <w:r w:rsidR="00432D5A" w:rsidRPr="00DF1BD4">
        <w:t>. Outputs</w:t>
      </w:r>
      <w:bookmarkEnd w:id="470"/>
    </w:p>
    <w:p w14:paraId="5DB89CA8" w14:textId="77777777" w:rsidR="004C0738" w:rsidRPr="00E40594" w:rsidRDefault="004C0738" w:rsidP="00654CDD"/>
    <w:p w14:paraId="5DB89CA9" w14:textId="77777777" w:rsidR="00906AA3" w:rsidRDefault="00906AA3" w:rsidP="00654CDD">
      <w:pPr>
        <w:pStyle w:val="Heading2"/>
        <w:numPr>
          <w:ilvl w:val="0"/>
          <w:numId w:val="7"/>
        </w:numPr>
        <w:ind w:left="851" w:hanging="851"/>
        <w:rPr>
          <w:szCs w:val="35"/>
        </w:rPr>
      </w:pPr>
      <w:bookmarkStart w:id="471" w:name="_Toc422986673"/>
      <w:bookmarkStart w:id="472" w:name="_Toc427937288"/>
      <w:bookmarkStart w:id="473" w:name="_Toc151648534"/>
      <w:r w:rsidRPr="00F407C5">
        <w:rPr>
          <w:szCs w:val="35"/>
        </w:rPr>
        <w:t>Indicator(s)</w:t>
      </w:r>
      <w:bookmarkEnd w:id="471"/>
      <w:bookmarkEnd w:id="472"/>
      <w:bookmarkEnd w:id="473"/>
    </w:p>
    <w:p w14:paraId="5DB89CAB" w14:textId="1C6BAB03" w:rsidR="00906AA3" w:rsidRPr="0067467E" w:rsidRDefault="00906AA3" w:rsidP="00654CDD">
      <w:pPr>
        <w:rPr>
          <w:rFonts w:cs="Arial"/>
          <w:sz w:val="24"/>
        </w:rPr>
      </w:pPr>
    </w:p>
    <w:tbl>
      <w:tblPr>
        <w:tblStyle w:val="TableGrid"/>
        <w:tblW w:w="13948" w:type="dxa"/>
        <w:tblLook w:val="04A0" w:firstRow="1" w:lastRow="0" w:firstColumn="1" w:lastColumn="0" w:noHBand="0" w:noVBand="1"/>
      </w:tblPr>
      <w:tblGrid>
        <w:gridCol w:w="1492"/>
        <w:gridCol w:w="8454"/>
        <w:gridCol w:w="2257"/>
        <w:gridCol w:w="882"/>
        <w:gridCol w:w="863"/>
      </w:tblGrid>
      <w:tr w:rsidR="006F7BB1" w14:paraId="5DB89CB1" w14:textId="1E23BCF9" w:rsidTr="006F7BB1">
        <w:trPr>
          <w:trHeight w:val="236"/>
        </w:trPr>
        <w:tc>
          <w:tcPr>
            <w:tcW w:w="1492" w:type="dxa"/>
            <w:shd w:val="clear" w:color="auto" w:fill="0060B8"/>
            <w:tcMar>
              <w:top w:w="57" w:type="dxa"/>
              <w:bottom w:w="57" w:type="dxa"/>
            </w:tcMar>
            <w:vAlign w:val="center"/>
          </w:tcPr>
          <w:p w14:paraId="5DB89CAE" w14:textId="77777777" w:rsidR="006F7BB1" w:rsidRPr="00F513D1" w:rsidRDefault="006F7BB1" w:rsidP="00654CDD">
            <w:pPr>
              <w:rPr>
                <w:rFonts w:cs="Arial"/>
                <w:b/>
                <w:color w:val="FAFCFC" w:themeColor="background1"/>
              </w:rPr>
            </w:pPr>
            <w:r w:rsidRPr="00F513D1">
              <w:rPr>
                <w:rFonts w:cs="Arial"/>
                <w:b/>
                <w:color w:val="FAFCFC" w:themeColor="background1"/>
              </w:rPr>
              <w:t>Indicator ID</w:t>
            </w:r>
          </w:p>
        </w:tc>
        <w:tc>
          <w:tcPr>
            <w:tcW w:w="8454" w:type="dxa"/>
            <w:shd w:val="clear" w:color="auto" w:fill="0060B8"/>
            <w:tcMar>
              <w:top w:w="57" w:type="dxa"/>
              <w:bottom w:w="57" w:type="dxa"/>
            </w:tcMar>
            <w:vAlign w:val="center"/>
          </w:tcPr>
          <w:p w14:paraId="5DB89CAF" w14:textId="77777777" w:rsidR="006F7BB1" w:rsidRPr="002F3AEE" w:rsidRDefault="006F7BB1" w:rsidP="00654CDD">
            <w:pPr>
              <w:pStyle w:val="CommentText"/>
              <w:rPr>
                <w:rFonts w:cs="Arial"/>
                <w:color w:val="FAFCFC" w:themeColor="background1"/>
              </w:rPr>
            </w:pPr>
            <w:r w:rsidRPr="002F3AEE">
              <w:rPr>
                <w:rFonts w:cs="Arial"/>
                <w:color w:val="FAFCFC" w:themeColor="background1"/>
              </w:rPr>
              <w:t>Description</w:t>
            </w:r>
          </w:p>
        </w:tc>
        <w:tc>
          <w:tcPr>
            <w:tcW w:w="2257" w:type="dxa"/>
            <w:tcBorders>
              <w:right w:val="single" w:sz="4" w:space="0" w:color="auto"/>
            </w:tcBorders>
            <w:shd w:val="clear" w:color="auto" w:fill="0060B8"/>
            <w:tcMar>
              <w:top w:w="57" w:type="dxa"/>
              <w:bottom w:w="57" w:type="dxa"/>
            </w:tcMar>
            <w:vAlign w:val="center"/>
          </w:tcPr>
          <w:p w14:paraId="5DB89CB0" w14:textId="77777777" w:rsidR="006F7BB1" w:rsidRPr="00ED4206" w:rsidRDefault="006F7BB1" w:rsidP="00654CD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82" w:type="dxa"/>
            <w:shd w:val="clear" w:color="auto" w:fill="EFEDEF" w:themeFill="accent6" w:themeFillTint="33"/>
          </w:tcPr>
          <w:p w14:paraId="0FB4AA9E" w14:textId="373F3900" w:rsidR="006F7BB1" w:rsidRPr="00ED4206" w:rsidRDefault="006F7BB1" w:rsidP="00654CDD">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3" w:type="dxa"/>
            <w:shd w:val="clear" w:color="auto" w:fill="EFEDEF" w:themeFill="accent6" w:themeFillTint="33"/>
          </w:tcPr>
          <w:p w14:paraId="5C156D87" w14:textId="671C0906" w:rsidR="006F7BB1" w:rsidRPr="00E82F09" w:rsidRDefault="006F7BB1" w:rsidP="00654CDD">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474" w:name="_Toc427937289"/>
      <w:bookmarkStart w:id="475" w:name="_Toc151648535"/>
      <w:tr w:rsidR="006F7BB1" w14:paraId="5DB89CB5" w14:textId="3D17C26A" w:rsidTr="006F7BB1">
        <w:trPr>
          <w:trHeight w:val="473"/>
        </w:trPr>
        <w:tc>
          <w:tcPr>
            <w:tcW w:w="1492" w:type="dxa"/>
            <w:tcMar>
              <w:top w:w="57" w:type="dxa"/>
              <w:bottom w:w="57" w:type="dxa"/>
            </w:tcMar>
            <w:vAlign w:val="center"/>
          </w:tcPr>
          <w:p w14:paraId="5DB89CB2" w14:textId="2810913E" w:rsidR="006F7BB1" w:rsidRDefault="00000000" w:rsidP="00654CDD">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Content>
                <w:r w:rsidR="006F7BB1">
                  <w:rPr>
                    <w:sz w:val="20"/>
                  </w:rPr>
                  <w:t>DM</w:t>
                </w:r>
              </w:sdtContent>
            </w:sdt>
            <w:r w:rsidR="006F7BB1" w:rsidRPr="001875B5">
              <w:rPr>
                <w:sz w:val="20"/>
              </w:rPr>
              <w:t>0</w:t>
            </w:r>
            <w:bookmarkEnd w:id="474"/>
            <w:r w:rsidR="006F7BB1">
              <w:rPr>
                <w:sz w:val="20"/>
              </w:rPr>
              <w:t>17</w:t>
            </w:r>
            <w:bookmarkEnd w:id="475"/>
          </w:p>
        </w:tc>
        <w:tc>
          <w:tcPr>
            <w:tcW w:w="8454" w:type="dxa"/>
            <w:tcMar>
              <w:top w:w="57" w:type="dxa"/>
              <w:bottom w:w="57" w:type="dxa"/>
            </w:tcMar>
            <w:vAlign w:val="center"/>
          </w:tcPr>
          <w:p w14:paraId="5DB89CB3" w14:textId="6D726EC9" w:rsidR="006F7BB1" w:rsidRPr="00524919" w:rsidRDefault="006F7BB1" w:rsidP="00654CDD">
            <w:pPr>
              <w:rPr>
                <w:rFonts w:cs="Arial"/>
              </w:rPr>
            </w:pPr>
            <w:r w:rsidRPr="00933971">
              <w:rPr>
                <w:rFonts w:cs="Tahoma"/>
              </w:rPr>
              <w:t xml:space="preserve">The contractor establishes and maintains a register of all patients aged 17 </w:t>
            </w:r>
            <w:r>
              <w:rPr>
                <w:rFonts w:cs="Tahoma"/>
              </w:rPr>
              <w:t>or</w:t>
            </w:r>
            <w:r w:rsidRPr="00933971">
              <w:rPr>
                <w:rFonts w:cs="Tahoma"/>
              </w:rPr>
              <w:t xml:space="preserve"> over with diabetes mellitus, which specifies the type of diabetes where a diagnosis has been confirmed</w:t>
            </w:r>
            <w:r w:rsidR="00FA689B">
              <w:rPr>
                <w:rFonts w:cs="Tahoma"/>
              </w:rPr>
              <w:t>.</w:t>
            </w:r>
          </w:p>
        </w:tc>
        <w:tc>
          <w:tcPr>
            <w:tcW w:w="2257" w:type="dxa"/>
            <w:tcBorders>
              <w:right w:val="single" w:sz="4" w:space="0" w:color="auto"/>
            </w:tcBorders>
            <w:tcMar>
              <w:top w:w="57" w:type="dxa"/>
              <w:bottom w:w="57" w:type="dxa"/>
            </w:tcMar>
            <w:vAlign w:val="center"/>
          </w:tcPr>
          <w:p w14:paraId="5DB89CB4" w14:textId="2F621C06" w:rsidR="006F7BB1" w:rsidRPr="00203A98" w:rsidRDefault="00000000" w:rsidP="00654CDD">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6F7BB1">
                    <w:rPr>
                      <w:rStyle w:val="Hyperlink"/>
                    </w:rPr>
                    <w:t>DM</w:t>
                  </w:r>
                </w:sdtContent>
              </w:sdt>
              <w:r w:rsidR="006F7BB1" w:rsidRPr="00203A98">
                <w:rPr>
                  <w:rStyle w:val="Hyperlink"/>
                </w:rPr>
                <w:t>_REG</w:t>
              </w:r>
            </w:hyperlink>
          </w:p>
        </w:tc>
        <w:tc>
          <w:tcPr>
            <w:tcW w:w="882" w:type="dxa"/>
            <w:shd w:val="clear" w:color="auto" w:fill="EFEDEF" w:themeFill="accent6" w:themeFillTint="33"/>
          </w:tcPr>
          <w:p w14:paraId="68E9E997" w14:textId="60311EFB" w:rsidR="006F7BB1" w:rsidRPr="00E916F3" w:rsidRDefault="006F7BB1" w:rsidP="00654CDD">
            <w:pPr>
              <w:rPr>
                <w:color w:val="FAFCFC" w:themeColor="background1"/>
              </w:rPr>
            </w:pPr>
            <w:r w:rsidRPr="007F0B20">
              <w:rPr>
                <w:color w:val="B0AAB0" w:themeColor="accent6"/>
                <w:sz w:val="12"/>
                <w:szCs w:val="12"/>
              </w:rPr>
              <w:t>100</w:t>
            </w:r>
          </w:p>
        </w:tc>
        <w:tc>
          <w:tcPr>
            <w:tcW w:w="863" w:type="dxa"/>
            <w:shd w:val="clear" w:color="auto" w:fill="EFEDEF" w:themeFill="accent6" w:themeFillTint="33"/>
          </w:tcPr>
          <w:p w14:paraId="538A2556" w14:textId="7FF2542C" w:rsidR="006F7BB1" w:rsidRPr="00E916F3" w:rsidRDefault="006F7BB1" w:rsidP="00654CDD">
            <w:pPr>
              <w:rPr>
                <w:color w:val="FAFCFC" w:themeColor="background1"/>
                <w:szCs w:val="6"/>
              </w:rPr>
            </w:pPr>
            <w:r w:rsidRPr="007F0B20">
              <w:rPr>
                <w:color w:val="B0AAB0" w:themeColor="accent6"/>
                <w:sz w:val="12"/>
                <w:szCs w:val="12"/>
              </w:rPr>
              <w:t>Q</w:t>
            </w:r>
          </w:p>
        </w:tc>
      </w:tr>
    </w:tbl>
    <w:p w14:paraId="5DB89CB6" w14:textId="77777777" w:rsidR="00906AA3" w:rsidRDefault="00906AA3" w:rsidP="00654CDD">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3AD8E418" w:rsidR="0006435D" w:rsidRPr="0067467E" w:rsidRDefault="00737966" w:rsidP="00654CDD">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654CDD">
      <w:pPr>
        <w:pStyle w:val="CommentText"/>
        <w:rPr>
          <w:rFonts w:cs="Arial"/>
        </w:rPr>
      </w:pPr>
    </w:p>
    <w:p w14:paraId="5DB89CDB" w14:textId="77777777" w:rsidR="00DB5F50" w:rsidRDefault="00DB5F50" w:rsidP="00654CDD">
      <w:pPr>
        <w:pStyle w:val="CommentText"/>
        <w:rPr>
          <w:rFonts w:cs="Arial"/>
        </w:rPr>
      </w:pPr>
    </w:p>
    <w:p w14:paraId="5DB89D00" w14:textId="77777777" w:rsidR="00DB5F50" w:rsidRPr="0067467E" w:rsidRDefault="00DB5F50" w:rsidP="00654CDD">
      <w:pPr>
        <w:rPr>
          <w:rFonts w:cs="Arial"/>
          <w:sz w:val="24"/>
        </w:rPr>
      </w:pPr>
    </w:p>
    <w:p w14:paraId="5DB89D01" w14:textId="0345F24C" w:rsidR="00DD6499" w:rsidRDefault="00DD6499" w:rsidP="00654CDD">
      <w:pPr>
        <w:rPr>
          <w:rFonts w:cs="Arial"/>
          <w:sz w:val="24"/>
        </w:rPr>
      </w:pPr>
      <w:r>
        <w:rPr>
          <w:rFonts w:cs="Arial"/>
          <w:sz w:val="24"/>
        </w:rPr>
        <w:br w:type="page"/>
      </w:r>
    </w:p>
    <w:tbl>
      <w:tblPr>
        <w:tblStyle w:val="TableGrid"/>
        <w:tblW w:w="13948" w:type="dxa"/>
        <w:tblLook w:val="04A0" w:firstRow="1" w:lastRow="0" w:firstColumn="1" w:lastColumn="0" w:noHBand="0" w:noVBand="1"/>
      </w:tblPr>
      <w:tblGrid>
        <w:gridCol w:w="1506"/>
        <w:gridCol w:w="8425"/>
        <w:gridCol w:w="2268"/>
        <w:gridCol w:w="888"/>
        <w:gridCol w:w="861"/>
      </w:tblGrid>
      <w:tr w:rsidR="00844643" w14:paraId="5F6834C9" w14:textId="65DB488B" w:rsidTr="00844643">
        <w:trPr>
          <w:trHeight w:val="243"/>
        </w:trPr>
        <w:tc>
          <w:tcPr>
            <w:tcW w:w="1506" w:type="dxa"/>
            <w:shd w:val="clear" w:color="auto" w:fill="0060B8"/>
            <w:tcMar>
              <w:top w:w="57" w:type="dxa"/>
              <w:bottom w:w="57" w:type="dxa"/>
            </w:tcMar>
            <w:vAlign w:val="center"/>
          </w:tcPr>
          <w:p w14:paraId="72536233" w14:textId="4C170B56" w:rsidR="00844643" w:rsidRPr="00F513D1" w:rsidRDefault="00844643" w:rsidP="00654CDD">
            <w:pPr>
              <w:rPr>
                <w:rFonts w:cs="Arial"/>
                <w:b/>
                <w:color w:val="FAFCFC" w:themeColor="background1"/>
              </w:rPr>
            </w:pPr>
            <w:r>
              <w:rPr>
                <w:rFonts w:cs="Arial"/>
                <w:szCs w:val="20"/>
                <w:u w:val="single"/>
              </w:rPr>
              <w:br w:type="page"/>
            </w:r>
            <w:r w:rsidRPr="00F513D1">
              <w:rPr>
                <w:rFonts w:cs="Arial"/>
                <w:b/>
                <w:color w:val="FAFCFC" w:themeColor="background1"/>
              </w:rPr>
              <w:t>Indicator ID</w:t>
            </w:r>
          </w:p>
        </w:tc>
        <w:tc>
          <w:tcPr>
            <w:tcW w:w="8425" w:type="dxa"/>
            <w:shd w:val="clear" w:color="auto" w:fill="0060B8"/>
            <w:tcMar>
              <w:top w:w="57" w:type="dxa"/>
              <w:bottom w:w="57" w:type="dxa"/>
            </w:tcMar>
            <w:vAlign w:val="center"/>
          </w:tcPr>
          <w:p w14:paraId="03EB2628" w14:textId="77777777" w:rsidR="00844643" w:rsidRPr="002F3AEE" w:rsidRDefault="00844643" w:rsidP="00654CDD">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60B8"/>
            <w:tcMar>
              <w:top w:w="57" w:type="dxa"/>
              <w:bottom w:w="57" w:type="dxa"/>
            </w:tcMar>
            <w:vAlign w:val="center"/>
          </w:tcPr>
          <w:p w14:paraId="6F238819" w14:textId="77777777" w:rsidR="00844643" w:rsidRPr="00ED4206" w:rsidRDefault="00844643" w:rsidP="00654CD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88" w:type="dxa"/>
            <w:shd w:val="clear" w:color="auto" w:fill="EFEDEF" w:themeFill="accent6" w:themeFillTint="33"/>
          </w:tcPr>
          <w:p w14:paraId="4129106E" w14:textId="14A5B940" w:rsidR="00844643" w:rsidRPr="00ED4206" w:rsidRDefault="00844643" w:rsidP="00654CDD">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1" w:type="dxa"/>
            <w:shd w:val="clear" w:color="auto" w:fill="EFEDEF" w:themeFill="accent6" w:themeFillTint="33"/>
          </w:tcPr>
          <w:p w14:paraId="287AF0DD" w14:textId="1CE9A5EB" w:rsidR="00844643" w:rsidRPr="00E82F09" w:rsidRDefault="00844643" w:rsidP="00654CDD">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476" w:name="_Toc151648536"/>
      <w:tr w:rsidR="00844643" w14:paraId="7AC3C513" w14:textId="0F770523" w:rsidTr="00844643">
        <w:trPr>
          <w:trHeight w:val="486"/>
        </w:trPr>
        <w:tc>
          <w:tcPr>
            <w:tcW w:w="1506" w:type="dxa"/>
            <w:tcMar>
              <w:top w:w="57" w:type="dxa"/>
              <w:bottom w:w="57" w:type="dxa"/>
            </w:tcMar>
            <w:vAlign w:val="center"/>
          </w:tcPr>
          <w:p w14:paraId="3BBDE148" w14:textId="173332A4" w:rsidR="00844643" w:rsidRDefault="00000000" w:rsidP="00654CDD">
            <w:pPr>
              <w:pStyle w:val="Heading3"/>
              <w:rPr>
                <w:rFonts w:cs="Arial"/>
              </w:rPr>
            </w:pPr>
            <w:sdt>
              <w:sdtPr>
                <w:rPr>
                  <w:sz w:val="20"/>
                </w:rPr>
                <w:alias w:val="Category"/>
                <w:tag w:val=""/>
                <w:id w:val="986130852"/>
                <w:dataBinding w:prefixMappings="xmlns:ns0='http://purl.org/dc/elements/1.1/' xmlns:ns1='http://schemas.openxmlformats.org/package/2006/metadata/core-properties' " w:xpath="/ns1:coreProperties[1]/ns1:category[1]" w:storeItemID="{6C3C8BC8-F283-45AE-878A-BAB7291924A1}"/>
                <w:text/>
              </w:sdtPr>
              <w:sdtContent>
                <w:r w:rsidR="00844643">
                  <w:rPr>
                    <w:sz w:val="20"/>
                  </w:rPr>
                  <w:t>DM</w:t>
                </w:r>
              </w:sdtContent>
            </w:sdt>
            <w:r w:rsidR="00844643" w:rsidRPr="001875B5">
              <w:rPr>
                <w:sz w:val="20"/>
              </w:rPr>
              <w:t>00</w:t>
            </w:r>
            <w:r w:rsidR="00844643">
              <w:rPr>
                <w:sz w:val="20"/>
              </w:rPr>
              <w:t>6</w:t>
            </w:r>
            <w:bookmarkEnd w:id="476"/>
          </w:p>
        </w:tc>
        <w:tc>
          <w:tcPr>
            <w:tcW w:w="8425" w:type="dxa"/>
            <w:tcMar>
              <w:top w:w="57" w:type="dxa"/>
              <w:bottom w:w="57" w:type="dxa"/>
            </w:tcMar>
            <w:vAlign w:val="center"/>
          </w:tcPr>
          <w:p w14:paraId="7E784DF6" w14:textId="5A110B54" w:rsidR="00844643" w:rsidRPr="00524919" w:rsidRDefault="00844643" w:rsidP="00654CDD">
            <w:pPr>
              <w:rPr>
                <w:rFonts w:cs="Arial"/>
              </w:rPr>
            </w:pPr>
            <w:r w:rsidRPr="00933971">
              <w:t>The percentage of patients with diabetes, on the register, with a diagnosis of nephropathy (clinical proteinuria) or micro-albuminuria who are currently treated with an ACE-I</w:t>
            </w:r>
            <w:r>
              <w:t xml:space="preserve"> </w:t>
            </w:r>
            <w:r w:rsidRPr="00933971">
              <w:t>(or ARBs)</w:t>
            </w:r>
            <w:r w:rsidR="00FA689B">
              <w:t>.</w:t>
            </w:r>
          </w:p>
        </w:tc>
        <w:tc>
          <w:tcPr>
            <w:tcW w:w="2268" w:type="dxa"/>
            <w:tcBorders>
              <w:right w:val="single" w:sz="4" w:space="0" w:color="auto"/>
            </w:tcBorders>
            <w:tcMar>
              <w:top w:w="57" w:type="dxa"/>
              <w:bottom w:w="57" w:type="dxa"/>
            </w:tcMar>
            <w:vAlign w:val="center"/>
          </w:tcPr>
          <w:p w14:paraId="6853C928" w14:textId="77777777" w:rsidR="00844643" w:rsidRPr="00203A98" w:rsidRDefault="00000000" w:rsidP="00654CDD">
            <w:pPr>
              <w:rPr>
                <w:rStyle w:val="Hyperlink"/>
              </w:rPr>
            </w:pPr>
            <w:hyperlink w:anchor="_XXX_REG" w:history="1">
              <w:sdt>
                <w:sdtPr>
                  <w:rPr>
                    <w:rStyle w:val="Hyperlink"/>
                  </w:rPr>
                  <w:alias w:val="Category"/>
                  <w:tag w:val=""/>
                  <w:id w:val="-754745001"/>
                  <w:dataBinding w:prefixMappings="xmlns:ns0='http://purl.org/dc/elements/1.1/' xmlns:ns1='http://schemas.openxmlformats.org/package/2006/metadata/core-properties' " w:xpath="/ns1:coreProperties[1]/ns1:category[1]" w:storeItemID="{6C3C8BC8-F283-45AE-878A-BAB7291924A1}"/>
                  <w:text/>
                </w:sdtPr>
                <w:sdtContent>
                  <w:r w:rsidR="00844643">
                    <w:rPr>
                      <w:rStyle w:val="Hyperlink"/>
                    </w:rPr>
                    <w:t>DM</w:t>
                  </w:r>
                </w:sdtContent>
              </w:sdt>
              <w:r w:rsidR="00844643" w:rsidRPr="00203A98">
                <w:rPr>
                  <w:rStyle w:val="Hyperlink"/>
                </w:rPr>
                <w:t>_REG</w:t>
              </w:r>
            </w:hyperlink>
          </w:p>
        </w:tc>
        <w:tc>
          <w:tcPr>
            <w:tcW w:w="888" w:type="dxa"/>
            <w:shd w:val="clear" w:color="auto" w:fill="EFEDEF" w:themeFill="accent6" w:themeFillTint="33"/>
          </w:tcPr>
          <w:p w14:paraId="7158E7DC" w14:textId="080B9E44" w:rsidR="00844643" w:rsidRPr="00E916F3" w:rsidRDefault="00844643" w:rsidP="00654CDD">
            <w:pPr>
              <w:rPr>
                <w:color w:val="FAFCFC" w:themeColor="background1"/>
              </w:rPr>
            </w:pPr>
            <w:r w:rsidRPr="007F0B20">
              <w:rPr>
                <w:color w:val="B0AAB0" w:themeColor="accent6"/>
                <w:sz w:val="12"/>
                <w:szCs w:val="12"/>
              </w:rPr>
              <w:t>10</w:t>
            </w:r>
            <w:r>
              <w:rPr>
                <w:color w:val="B0AAB0" w:themeColor="accent6"/>
                <w:sz w:val="12"/>
                <w:szCs w:val="12"/>
              </w:rPr>
              <w:t>1</w:t>
            </w:r>
          </w:p>
        </w:tc>
        <w:tc>
          <w:tcPr>
            <w:tcW w:w="861" w:type="dxa"/>
            <w:shd w:val="clear" w:color="auto" w:fill="EFEDEF" w:themeFill="accent6" w:themeFillTint="33"/>
          </w:tcPr>
          <w:p w14:paraId="640CC1B1" w14:textId="32B76F9A" w:rsidR="00844643" w:rsidRDefault="00844643" w:rsidP="00654CDD">
            <w:pPr>
              <w:rPr>
                <w:color w:val="FAFCFC" w:themeColor="background1"/>
                <w:szCs w:val="6"/>
              </w:rPr>
            </w:pPr>
            <w:r w:rsidRPr="007F0B20">
              <w:rPr>
                <w:color w:val="B0AAB0" w:themeColor="accent6"/>
                <w:sz w:val="12"/>
                <w:szCs w:val="12"/>
              </w:rPr>
              <w:t>Q</w:t>
            </w:r>
          </w:p>
        </w:tc>
      </w:tr>
    </w:tbl>
    <w:p w14:paraId="436C684E" w14:textId="77777777" w:rsidR="00DD6499" w:rsidRDefault="00DD6499" w:rsidP="00654CDD">
      <w:pPr>
        <w:pStyle w:val="CommentText"/>
        <w:rPr>
          <w:rFonts w:cs="Arial"/>
        </w:rPr>
      </w:pPr>
    </w:p>
    <w:sdt>
      <w:sdtPr>
        <w:rPr>
          <w:rFonts w:cs="Arial"/>
          <w:sz w:val="24"/>
          <w:szCs w:val="24"/>
        </w:rPr>
        <w:alias w:val="Choose indicator type"/>
        <w:tag w:val="Choose indicator type"/>
        <w:id w:val="1145783047"/>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30EA62A9" w14:textId="3F808EAE" w:rsidR="00DD6499" w:rsidRPr="0067467E" w:rsidRDefault="00E6691A" w:rsidP="00654CDD">
          <w:pPr>
            <w:pStyle w:val="CommentText"/>
            <w:rPr>
              <w:rFonts w:cs="Arial"/>
              <w:sz w:val="24"/>
              <w:szCs w:val="24"/>
            </w:rPr>
          </w:pPr>
          <w:r>
            <w:rPr>
              <w:rFonts w:cs="Arial"/>
              <w:sz w:val="24"/>
              <w:szCs w:val="24"/>
            </w:rPr>
            <w:t>The numerator is applied to the patients selected into the denominator for this indicator.</w:t>
          </w:r>
        </w:p>
      </w:sdtContent>
    </w:sdt>
    <w:p w14:paraId="2AD7BD92" w14:textId="77777777" w:rsidR="00DD6499" w:rsidRPr="00517260" w:rsidRDefault="00DD6499" w:rsidP="00654CDD">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3479"/>
        <w:gridCol w:w="1130"/>
        <w:gridCol w:w="1125"/>
        <w:gridCol w:w="5392"/>
        <w:gridCol w:w="841"/>
        <w:gridCol w:w="1043"/>
      </w:tblGrid>
      <w:tr w:rsidR="006C4D31" w:rsidRPr="000C07C2" w14:paraId="079FEB17" w14:textId="272949D0" w:rsidTr="00660FD7">
        <w:trPr>
          <w:cantSplit/>
          <w:trHeight w:val="28"/>
        </w:trPr>
        <w:tc>
          <w:tcPr>
            <w:tcW w:w="12186" w:type="dxa"/>
            <w:gridSpan w:val="5"/>
            <w:shd w:val="clear" w:color="auto" w:fill="424D58"/>
            <w:tcMar>
              <w:top w:w="57" w:type="dxa"/>
              <w:bottom w:w="57" w:type="dxa"/>
            </w:tcMar>
            <w:vAlign w:val="center"/>
          </w:tcPr>
          <w:p w14:paraId="31904B27" w14:textId="77777777" w:rsidR="006C4D31" w:rsidRPr="002F3AEE" w:rsidRDefault="006C4D31" w:rsidP="00654CDD">
            <w:pPr>
              <w:rPr>
                <w:rFonts w:cs="Arial"/>
                <w:b/>
                <w:iCs/>
                <w:color w:val="FAFCFC" w:themeColor="background1"/>
                <w:szCs w:val="20"/>
              </w:rPr>
            </w:pPr>
            <w:r w:rsidRPr="002F3AEE">
              <w:rPr>
                <w:rFonts w:cs="Arial"/>
                <w:b/>
                <w:iCs/>
                <w:color w:val="FAFCFC" w:themeColor="background1"/>
                <w:szCs w:val="20"/>
              </w:rPr>
              <w:t>Denominator</w:t>
            </w:r>
          </w:p>
        </w:tc>
        <w:tc>
          <w:tcPr>
            <w:tcW w:w="1762" w:type="dxa"/>
            <w:gridSpan w:val="2"/>
            <w:shd w:val="clear" w:color="auto" w:fill="EFEDEF" w:themeFill="accent6" w:themeFillTint="33"/>
          </w:tcPr>
          <w:p w14:paraId="76018587" w14:textId="77777777" w:rsidR="006C4D31" w:rsidRPr="002F3AEE" w:rsidRDefault="006C4D31" w:rsidP="00654CDD">
            <w:pPr>
              <w:rPr>
                <w:rFonts w:cs="Arial"/>
                <w:b/>
                <w:iCs/>
                <w:color w:val="FAFCFC" w:themeColor="background1"/>
                <w:szCs w:val="20"/>
              </w:rPr>
            </w:pPr>
          </w:p>
        </w:tc>
      </w:tr>
      <w:tr w:rsidR="009829B3" w:rsidRPr="000C07C2" w14:paraId="30E5E551" w14:textId="336C8B7F" w:rsidTr="00E81B60">
        <w:trPr>
          <w:cantSplit/>
          <w:trHeight w:val="454"/>
        </w:trPr>
        <w:tc>
          <w:tcPr>
            <w:tcW w:w="939" w:type="dxa"/>
            <w:shd w:val="clear" w:color="auto" w:fill="424D58"/>
            <w:tcMar>
              <w:top w:w="57" w:type="dxa"/>
              <w:bottom w:w="57" w:type="dxa"/>
            </w:tcMar>
            <w:vAlign w:val="center"/>
          </w:tcPr>
          <w:p w14:paraId="1D0A959E" w14:textId="77777777" w:rsidR="006C4D31" w:rsidRPr="005446CB" w:rsidRDefault="006C4D31" w:rsidP="00E81B60">
            <w:pPr>
              <w:jc w:val="center"/>
              <w:rPr>
                <w:rFonts w:cs="Arial"/>
                <w:iCs/>
                <w:color w:val="FAFCFC" w:themeColor="background1"/>
                <w:szCs w:val="20"/>
              </w:rPr>
            </w:pPr>
            <w:r w:rsidRPr="005446CB">
              <w:rPr>
                <w:rFonts w:cs="Arial"/>
                <w:iCs/>
                <w:color w:val="FAFCFC" w:themeColor="background1"/>
                <w:szCs w:val="20"/>
              </w:rPr>
              <w:t>Rule number</w:t>
            </w:r>
          </w:p>
        </w:tc>
        <w:tc>
          <w:tcPr>
            <w:tcW w:w="3515" w:type="dxa"/>
            <w:shd w:val="clear" w:color="auto" w:fill="424D58"/>
            <w:tcMar>
              <w:top w:w="57" w:type="dxa"/>
              <w:bottom w:w="57" w:type="dxa"/>
            </w:tcMar>
            <w:vAlign w:val="center"/>
          </w:tcPr>
          <w:p w14:paraId="3A1A9415" w14:textId="77777777" w:rsidR="006C4D31" w:rsidRPr="005446CB" w:rsidRDefault="006C4D31" w:rsidP="00E81B60">
            <w:pPr>
              <w:jc w:val="center"/>
              <w:rPr>
                <w:rFonts w:cs="Arial"/>
                <w:color w:val="FAFCFC" w:themeColor="background1"/>
                <w:szCs w:val="20"/>
              </w:rPr>
            </w:pPr>
            <w:r w:rsidRPr="005446CB">
              <w:rPr>
                <w:rFonts w:cs="Arial"/>
                <w:iCs/>
                <w:color w:val="FAFCFC" w:themeColor="background1"/>
                <w:szCs w:val="20"/>
              </w:rPr>
              <w:t>Rule</w:t>
            </w:r>
          </w:p>
        </w:tc>
        <w:tc>
          <w:tcPr>
            <w:tcW w:w="1138" w:type="dxa"/>
            <w:shd w:val="clear" w:color="auto" w:fill="424D58"/>
            <w:tcMar>
              <w:top w:w="57" w:type="dxa"/>
              <w:bottom w:w="57" w:type="dxa"/>
            </w:tcMar>
            <w:vAlign w:val="center"/>
          </w:tcPr>
          <w:p w14:paraId="28AFC09F" w14:textId="77777777" w:rsidR="006C4D31" w:rsidRPr="005446CB" w:rsidRDefault="006C4D31" w:rsidP="00E81B60">
            <w:pPr>
              <w:jc w:val="center"/>
              <w:rPr>
                <w:rFonts w:cs="Arial"/>
                <w:iCs/>
                <w:color w:val="FAFCFC" w:themeColor="background1"/>
                <w:szCs w:val="20"/>
              </w:rPr>
            </w:pPr>
            <w:r w:rsidRPr="005446CB">
              <w:rPr>
                <w:rFonts w:cs="Arial"/>
                <w:iCs/>
                <w:color w:val="FAFCFC" w:themeColor="background1"/>
                <w:szCs w:val="20"/>
              </w:rPr>
              <w:t>Action if true</w:t>
            </w:r>
          </w:p>
        </w:tc>
        <w:tc>
          <w:tcPr>
            <w:tcW w:w="1133" w:type="dxa"/>
            <w:shd w:val="clear" w:color="auto" w:fill="424D58"/>
            <w:tcMar>
              <w:top w:w="57" w:type="dxa"/>
              <w:bottom w:w="57" w:type="dxa"/>
            </w:tcMar>
            <w:vAlign w:val="center"/>
          </w:tcPr>
          <w:p w14:paraId="797D692D" w14:textId="77777777" w:rsidR="006C4D31" w:rsidRPr="005446CB" w:rsidRDefault="006C4D31" w:rsidP="00E81B60">
            <w:pPr>
              <w:jc w:val="center"/>
              <w:rPr>
                <w:rFonts w:cs="Arial"/>
                <w:iCs/>
                <w:color w:val="FAFCFC" w:themeColor="background1"/>
                <w:szCs w:val="20"/>
              </w:rPr>
            </w:pPr>
            <w:r w:rsidRPr="005446CB">
              <w:rPr>
                <w:rFonts w:cs="Arial"/>
                <w:iCs/>
                <w:color w:val="FAFCFC" w:themeColor="background1"/>
                <w:szCs w:val="20"/>
              </w:rPr>
              <w:t>Action if false</w:t>
            </w:r>
          </w:p>
        </w:tc>
        <w:tc>
          <w:tcPr>
            <w:tcW w:w="5461" w:type="dxa"/>
            <w:shd w:val="clear" w:color="auto" w:fill="424D58"/>
            <w:tcMar>
              <w:top w:w="57" w:type="dxa"/>
              <w:bottom w:w="57" w:type="dxa"/>
            </w:tcMar>
            <w:vAlign w:val="center"/>
          </w:tcPr>
          <w:p w14:paraId="5B38E63F" w14:textId="77777777" w:rsidR="006C4D31" w:rsidRPr="005446CB" w:rsidRDefault="006C4D31" w:rsidP="00E81B6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0" w:type="dxa"/>
            <w:shd w:val="clear" w:color="auto" w:fill="EFEDEF" w:themeFill="accent6" w:themeFillTint="33"/>
          </w:tcPr>
          <w:p w14:paraId="11F14837" w14:textId="3998D7F9" w:rsidR="006C4D31" w:rsidRDefault="006C4D31" w:rsidP="00654CDD">
            <w:pPr>
              <w:rPr>
                <w:rFonts w:cs="Arial"/>
                <w:iCs/>
                <w:color w:val="FAFCFC" w:themeColor="background1"/>
                <w:szCs w:val="20"/>
              </w:rPr>
            </w:pPr>
            <w:r w:rsidRPr="007F0B20">
              <w:rPr>
                <w:rFonts w:cs="Arial"/>
                <w:color w:val="B0AAB0" w:themeColor="accent6"/>
                <w:sz w:val="12"/>
                <w:szCs w:val="12"/>
              </w:rPr>
              <w:t>Rule type</w:t>
            </w:r>
          </w:p>
        </w:tc>
        <w:tc>
          <w:tcPr>
            <w:tcW w:w="912" w:type="dxa"/>
            <w:shd w:val="clear" w:color="auto" w:fill="EFEDEF" w:themeFill="accent6" w:themeFillTint="33"/>
          </w:tcPr>
          <w:p w14:paraId="66305FED" w14:textId="30E2F689" w:rsidR="006C4D31" w:rsidRDefault="006C4D31" w:rsidP="00654CDD">
            <w:pPr>
              <w:rPr>
                <w:rFonts w:cs="Arial"/>
                <w:iCs/>
                <w:color w:val="FAFCFC" w:themeColor="background1"/>
                <w:szCs w:val="20"/>
              </w:rPr>
            </w:pPr>
            <w:r w:rsidRPr="007F0B20">
              <w:rPr>
                <w:rFonts w:cs="Arial"/>
                <w:color w:val="B0AAB0" w:themeColor="accent6"/>
                <w:sz w:val="12"/>
                <w:szCs w:val="12"/>
              </w:rPr>
              <w:t>CQRS short name</w:t>
            </w:r>
          </w:p>
        </w:tc>
      </w:tr>
      <w:tr w:rsidR="009829B3" w:rsidRPr="000C07C2" w14:paraId="4FD88785" w14:textId="68DCEA4D" w:rsidTr="00E81B60">
        <w:trPr>
          <w:cantSplit/>
          <w:trHeight w:val="454"/>
        </w:trPr>
        <w:tc>
          <w:tcPr>
            <w:tcW w:w="939" w:type="dxa"/>
            <w:tcMar>
              <w:top w:w="57" w:type="dxa"/>
              <w:bottom w:w="57" w:type="dxa"/>
            </w:tcMar>
            <w:vAlign w:val="center"/>
          </w:tcPr>
          <w:p w14:paraId="7E9B1383"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12CDDD78" w14:textId="76A2901C" w:rsidR="006C4D31" w:rsidRPr="00266256" w:rsidRDefault="006C4D31" w:rsidP="00654CDD">
            <w:pPr>
              <w:rPr>
                <w:rFonts w:cs="Tahoma"/>
                <w:szCs w:val="20"/>
              </w:rPr>
            </w:pPr>
            <w:r w:rsidRPr="00266256">
              <w:rPr>
                <w:rFonts w:cs="Tahoma"/>
                <w:szCs w:val="20"/>
              </w:rPr>
              <w:t xml:space="preserve">If </w:t>
            </w:r>
            <w:hyperlink w:anchor="PRT_DAT" w:history="1">
              <w:r w:rsidRPr="00266256">
                <w:rPr>
                  <w:rStyle w:val="Hyperlink"/>
                  <w:rFonts w:cs="Tahoma"/>
                  <w:szCs w:val="20"/>
                </w:rPr>
                <w:t>PRT_DAT</w:t>
              </w:r>
            </w:hyperlink>
            <w:r w:rsidRPr="00266256">
              <w:rPr>
                <w:rFonts w:cs="Tahoma"/>
                <w:szCs w:val="20"/>
              </w:rPr>
              <w:t xml:space="preserve"> = Null</w:t>
            </w:r>
          </w:p>
          <w:p w14:paraId="74C6177F" w14:textId="29087909" w:rsidR="006C4D31" w:rsidRPr="00266256" w:rsidRDefault="006C4D31" w:rsidP="00654CDD">
            <w:pPr>
              <w:rPr>
                <w:rFonts w:cs="Tahoma"/>
                <w:szCs w:val="20"/>
              </w:rPr>
            </w:pPr>
            <w:r w:rsidRPr="00266256">
              <w:rPr>
                <w:rFonts w:cs="Tahoma"/>
                <w:szCs w:val="20"/>
              </w:rPr>
              <w:t>AND</w:t>
            </w:r>
          </w:p>
          <w:p w14:paraId="1E48868C" w14:textId="4ED4BBCB" w:rsidR="006C4D31" w:rsidRPr="00266256" w:rsidRDefault="006C4D31" w:rsidP="00654CDD">
            <w:pPr>
              <w:rPr>
                <w:rFonts w:cs="Arial"/>
                <w:szCs w:val="20"/>
              </w:rPr>
            </w:pPr>
            <w:r w:rsidRPr="00266256">
              <w:rPr>
                <w:rFonts w:cs="Tahoma"/>
                <w:szCs w:val="20"/>
              </w:rPr>
              <w:t xml:space="preserve">If </w:t>
            </w:r>
            <w:hyperlink w:anchor="MAL_DAT" w:history="1">
              <w:r w:rsidRPr="00266256">
                <w:rPr>
                  <w:rStyle w:val="Hyperlink"/>
                  <w:rFonts w:cs="Tahoma"/>
                  <w:szCs w:val="20"/>
                </w:rPr>
                <w:t>MAL_DAT</w:t>
              </w:r>
            </w:hyperlink>
            <w:r w:rsidRPr="00266256">
              <w:rPr>
                <w:rFonts w:cs="Tahoma"/>
                <w:szCs w:val="20"/>
              </w:rPr>
              <w:t xml:space="preserve"> = Null</w:t>
            </w:r>
          </w:p>
        </w:tc>
        <w:sdt>
          <w:sdtPr>
            <w:rPr>
              <w:rFonts w:cs="Arial"/>
              <w:szCs w:val="20"/>
            </w:rPr>
            <w:id w:val="-1238552391"/>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5F5E695F" w14:textId="0C71B3BF" w:rsidR="006C4D31" w:rsidRPr="000C07C2" w:rsidRDefault="006C4D31" w:rsidP="00E81B60">
                <w:pPr>
                  <w:jc w:val="center"/>
                  <w:rPr>
                    <w:rFonts w:cs="Arial"/>
                    <w:szCs w:val="20"/>
                  </w:rPr>
                </w:pPr>
                <w:r>
                  <w:rPr>
                    <w:rFonts w:cs="Arial"/>
                    <w:szCs w:val="20"/>
                  </w:rPr>
                  <w:t>Reject</w:t>
                </w:r>
              </w:p>
            </w:tc>
          </w:sdtContent>
        </w:sdt>
        <w:sdt>
          <w:sdtPr>
            <w:rPr>
              <w:rFonts w:cs="Arial"/>
              <w:szCs w:val="20"/>
            </w:rPr>
            <w:id w:val="2045557571"/>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43FD4A69" w14:textId="02E7AD9F" w:rsidR="006C4D31" w:rsidRPr="000C07C2" w:rsidRDefault="006C4D31" w:rsidP="00E81B60">
                <w:pPr>
                  <w:jc w:val="center"/>
                  <w:rPr>
                    <w:rFonts w:cs="Arial"/>
                    <w:szCs w:val="20"/>
                  </w:rPr>
                </w:pPr>
                <w:r>
                  <w:rPr>
                    <w:rFonts w:cs="Arial"/>
                    <w:szCs w:val="20"/>
                  </w:rPr>
                  <w:t>Next rule</w:t>
                </w:r>
              </w:p>
            </w:tc>
          </w:sdtContent>
        </w:sdt>
        <w:tc>
          <w:tcPr>
            <w:tcW w:w="5461" w:type="dxa"/>
            <w:shd w:val="clear" w:color="auto" w:fill="DDEEFF"/>
            <w:tcMar>
              <w:top w:w="57" w:type="dxa"/>
              <w:bottom w:w="57" w:type="dxa"/>
            </w:tcMar>
            <w:vAlign w:val="center"/>
          </w:tcPr>
          <w:p w14:paraId="671C835F" w14:textId="14EAD7D1" w:rsidR="006C4D31" w:rsidRDefault="00000000" w:rsidP="00654CDD">
            <w:pPr>
              <w:rPr>
                <w:rFonts w:cs="Arial"/>
                <w:color w:val="000000"/>
                <w:szCs w:val="20"/>
              </w:rPr>
            </w:pPr>
            <w:sdt>
              <w:sdtPr>
                <w:rPr>
                  <w:rFonts w:cs="Arial"/>
                  <w:szCs w:val="20"/>
                </w:rPr>
                <w:alias w:val="Action"/>
                <w:tag w:val="Action"/>
                <w:id w:val="1279217340"/>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Reject</w:t>
                </w:r>
              </w:sdtContent>
            </w:sdt>
            <w:r w:rsidR="006C4D31">
              <w:rPr>
                <w:rFonts w:cs="Arial"/>
                <w:szCs w:val="20"/>
              </w:rPr>
              <w:t xml:space="preserve"> patients from the specified population who meet </w:t>
            </w:r>
            <w:sdt>
              <w:sdtPr>
                <w:rPr>
                  <w:rFonts w:cs="Arial"/>
                  <w:color w:val="000000"/>
                  <w:szCs w:val="20"/>
                </w:rPr>
                <w:alias w:val="Criteria"/>
                <w:tag w:val="Criteria"/>
                <w:id w:val="-74580319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C4D31">
                  <w:rPr>
                    <w:rFonts w:cs="Arial"/>
                    <w:color w:val="000000"/>
                    <w:szCs w:val="20"/>
                  </w:rPr>
                  <w:t>both of the criteria</w:t>
                </w:r>
              </w:sdtContent>
            </w:sdt>
            <w:r w:rsidR="006C4D31">
              <w:rPr>
                <w:rFonts w:cs="Arial"/>
                <w:szCs w:val="20"/>
              </w:rPr>
              <w:t xml:space="preserve"> below:</w:t>
            </w:r>
          </w:p>
          <w:p w14:paraId="4BE8BC90" w14:textId="796F5971" w:rsidR="006C4D31" w:rsidRDefault="006C4D31" w:rsidP="00654CDD">
            <w:pPr>
              <w:pStyle w:val="ListParagraph"/>
              <w:numPr>
                <w:ilvl w:val="0"/>
                <w:numId w:val="11"/>
              </w:numPr>
              <w:ind w:left="459" w:hanging="283"/>
              <w:rPr>
                <w:rFonts w:cs="Arial"/>
                <w:color w:val="000000"/>
                <w:szCs w:val="20"/>
              </w:rPr>
            </w:pPr>
            <w:r>
              <w:rPr>
                <w:rFonts w:cs="Arial"/>
                <w:color w:val="000000"/>
                <w:szCs w:val="20"/>
              </w:rPr>
              <w:t>Have no record of a proteinuria code.</w:t>
            </w:r>
          </w:p>
          <w:p w14:paraId="3A96AD1D" w14:textId="3FC72B27" w:rsidR="006C4D31" w:rsidRDefault="006C4D31" w:rsidP="00654CDD">
            <w:pPr>
              <w:pStyle w:val="ListParagraph"/>
              <w:numPr>
                <w:ilvl w:val="0"/>
                <w:numId w:val="11"/>
              </w:numPr>
              <w:ind w:left="459" w:hanging="283"/>
              <w:rPr>
                <w:rFonts w:cs="Arial"/>
                <w:color w:val="000000"/>
                <w:szCs w:val="20"/>
              </w:rPr>
            </w:pPr>
            <w:r>
              <w:rPr>
                <w:rFonts w:cs="Arial"/>
                <w:color w:val="000000"/>
                <w:szCs w:val="20"/>
              </w:rPr>
              <w:t>Have no record of a microalbuminuria code.</w:t>
            </w:r>
          </w:p>
          <w:p w14:paraId="417C1258" w14:textId="3D95F233" w:rsidR="006C4D31" w:rsidRPr="000C07C2" w:rsidRDefault="00000000" w:rsidP="00654CDD">
            <w:pPr>
              <w:rPr>
                <w:rFonts w:cs="Arial"/>
                <w:color w:val="000000"/>
                <w:szCs w:val="20"/>
              </w:rPr>
            </w:pPr>
            <w:sdt>
              <w:sdtPr>
                <w:rPr>
                  <w:rFonts w:cs="Arial"/>
                  <w:szCs w:val="20"/>
                </w:rPr>
                <w:alias w:val="Action"/>
                <w:tag w:val="Action"/>
                <w:id w:val="11630450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Pr>
                    <w:rFonts w:cs="Arial"/>
                    <w:szCs w:val="20"/>
                  </w:rPr>
                  <w:t>Pass all remaining patients to the next rule.</w:t>
                </w:r>
              </w:sdtContent>
            </w:sdt>
          </w:p>
        </w:tc>
        <w:tc>
          <w:tcPr>
            <w:tcW w:w="850" w:type="dxa"/>
            <w:shd w:val="clear" w:color="auto" w:fill="EFEDEF" w:themeFill="accent6" w:themeFillTint="33"/>
          </w:tcPr>
          <w:p w14:paraId="7DF6F0B9" w14:textId="49D5A937" w:rsidR="006C4D31" w:rsidRPr="005405B7" w:rsidRDefault="006C4D31" w:rsidP="00654CDD">
            <w:pPr>
              <w:rPr>
                <w:color w:val="B0AAB0" w:themeColor="accent6"/>
                <w:sz w:val="12"/>
                <w:szCs w:val="12"/>
              </w:rPr>
            </w:pPr>
            <w:r w:rsidRPr="007F0B20">
              <w:rPr>
                <w:color w:val="B0AAB0" w:themeColor="accent6"/>
                <w:sz w:val="12"/>
                <w:szCs w:val="12"/>
              </w:rPr>
              <w:t>EX</w:t>
            </w:r>
          </w:p>
        </w:tc>
        <w:tc>
          <w:tcPr>
            <w:tcW w:w="912" w:type="dxa"/>
            <w:shd w:val="clear" w:color="auto" w:fill="EFEDEF" w:themeFill="accent6" w:themeFillTint="33"/>
          </w:tcPr>
          <w:p w14:paraId="7E1578B1" w14:textId="1ACC819B" w:rsidR="006C4D31" w:rsidRPr="005405B7" w:rsidRDefault="004B0A92" w:rsidP="00654CDD">
            <w:pPr>
              <w:rPr>
                <w:color w:val="B0AAB0" w:themeColor="accent6"/>
                <w:sz w:val="12"/>
                <w:szCs w:val="12"/>
              </w:rPr>
            </w:pPr>
            <w:r w:rsidRPr="005405B7">
              <w:rPr>
                <w:color w:val="B0AAB0" w:themeColor="accent6"/>
                <w:sz w:val="12"/>
                <w:szCs w:val="12"/>
              </w:rPr>
              <w:t>PRT_COD</w:t>
            </w:r>
          </w:p>
        </w:tc>
      </w:tr>
      <w:tr w:rsidR="009829B3" w:rsidRPr="000C07C2" w14:paraId="0AD67515" w14:textId="18C40DA6" w:rsidTr="00E81B60">
        <w:trPr>
          <w:cantSplit/>
          <w:trHeight w:val="454"/>
        </w:trPr>
        <w:tc>
          <w:tcPr>
            <w:tcW w:w="939" w:type="dxa"/>
            <w:tcMar>
              <w:top w:w="57" w:type="dxa"/>
              <w:bottom w:w="57" w:type="dxa"/>
            </w:tcMar>
            <w:vAlign w:val="center"/>
          </w:tcPr>
          <w:p w14:paraId="40D3D315"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45181F6B" w14:textId="5EC9C4E8" w:rsidR="006C4D31" w:rsidRPr="00266256" w:rsidRDefault="006C4D31" w:rsidP="00654CDD">
            <w:pPr>
              <w:pStyle w:val="CommentText"/>
              <w:rPr>
                <w:rFonts w:cs="Tahoma"/>
              </w:rPr>
            </w:pPr>
            <w:r w:rsidRPr="00266256">
              <w:rPr>
                <w:rFonts w:cs="Tahoma"/>
              </w:rPr>
              <w:t xml:space="preserve">If </w:t>
            </w:r>
            <w:hyperlink w:anchor="ACE_DAT" w:history="1">
              <w:r>
                <w:rPr>
                  <w:rStyle w:val="Hyperlink"/>
                  <w:rFonts w:cs="Tahoma"/>
                </w:rPr>
                <w:t>ACE</w:t>
              </w:r>
              <w:r w:rsidRPr="00266256">
                <w:rPr>
                  <w:rStyle w:val="Hyperlink"/>
                  <w:rFonts w:cs="Tahoma"/>
                </w:rPr>
                <w:t>_</w:t>
              </w:r>
              <w:r>
                <w:rPr>
                  <w:rStyle w:val="Hyperlink"/>
                  <w:rFonts w:cs="Tahoma"/>
                </w:rPr>
                <w:t>DAT</w:t>
              </w:r>
            </w:hyperlink>
            <w:r w:rsidRPr="00266256">
              <w:rPr>
                <w:rFonts w:cs="Tahoma"/>
              </w:rPr>
              <w:t xml:space="preserve"> &gt; (</w:t>
            </w:r>
            <w:hyperlink w:anchor="_Payment_Period_End" w:history="1">
              <w:r w:rsidRPr="00266256">
                <w:rPr>
                  <w:rStyle w:val="Hyperlink"/>
                  <w:rFonts w:cs="Arial"/>
                </w:rPr>
                <w:t>PPED</w:t>
              </w:r>
            </w:hyperlink>
            <w:r w:rsidRPr="00266256">
              <w:rPr>
                <w:rFonts w:cs="Tahoma"/>
              </w:rPr>
              <w:t xml:space="preserve"> – 6 months)</w:t>
            </w:r>
          </w:p>
          <w:p w14:paraId="4F69E72D" w14:textId="497A1AD8" w:rsidR="006C4D31" w:rsidRPr="00266256" w:rsidRDefault="006C4D31" w:rsidP="00654CDD">
            <w:pPr>
              <w:pStyle w:val="CommentText"/>
              <w:rPr>
                <w:rFonts w:cs="Tahoma"/>
              </w:rPr>
            </w:pPr>
            <w:r w:rsidRPr="00266256">
              <w:rPr>
                <w:rFonts w:cs="Tahoma"/>
              </w:rPr>
              <w:t>OR</w:t>
            </w:r>
          </w:p>
          <w:p w14:paraId="19559756" w14:textId="1232F300" w:rsidR="006C4D31" w:rsidRPr="00266256" w:rsidRDefault="006C4D31" w:rsidP="00654CDD">
            <w:pPr>
              <w:rPr>
                <w:rFonts w:cs="Arial"/>
                <w:szCs w:val="20"/>
              </w:rPr>
            </w:pPr>
            <w:r w:rsidRPr="00266256">
              <w:rPr>
                <w:rFonts w:cs="Tahoma"/>
              </w:rPr>
              <w:t xml:space="preserve">If </w:t>
            </w:r>
            <w:hyperlink w:anchor="AII_DAT" w:history="1">
              <w:r w:rsidRPr="00266256">
                <w:rPr>
                  <w:rStyle w:val="Hyperlink"/>
                  <w:rFonts w:cs="Tahoma"/>
                </w:rPr>
                <w:t>AII_DAT</w:t>
              </w:r>
            </w:hyperlink>
            <w:r w:rsidRPr="00266256">
              <w:rPr>
                <w:rFonts w:cs="Tahoma"/>
              </w:rPr>
              <w:t xml:space="preserve"> &gt; (</w:t>
            </w:r>
            <w:hyperlink w:anchor="_Payment_Period_End" w:history="1">
              <w:r w:rsidRPr="00266256">
                <w:rPr>
                  <w:rStyle w:val="Hyperlink"/>
                  <w:rFonts w:cs="Arial"/>
                  <w:szCs w:val="20"/>
                </w:rPr>
                <w:t>PPED</w:t>
              </w:r>
            </w:hyperlink>
            <w:r w:rsidRPr="00266256">
              <w:rPr>
                <w:rFonts w:cs="Tahoma"/>
              </w:rPr>
              <w:t xml:space="preserve"> – 6 months)</w:t>
            </w:r>
          </w:p>
        </w:tc>
        <w:sdt>
          <w:sdtPr>
            <w:rPr>
              <w:rFonts w:cs="Arial"/>
              <w:szCs w:val="20"/>
            </w:rPr>
            <w:id w:val="-2138868739"/>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039B7565" w14:textId="5367228B" w:rsidR="006C4D31" w:rsidRPr="000C07C2" w:rsidRDefault="006C4D31" w:rsidP="00E81B60">
                <w:pPr>
                  <w:jc w:val="center"/>
                  <w:rPr>
                    <w:rFonts w:cs="Arial"/>
                    <w:szCs w:val="20"/>
                  </w:rPr>
                </w:pPr>
                <w:r>
                  <w:rPr>
                    <w:rFonts w:cs="Arial"/>
                    <w:szCs w:val="20"/>
                  </w:rPr>
                  <w:t>Select</w:t>
                </w:r>
              </w:p>
            </w:tc>
          </w:sdtContent>
        </w:sdt>
        <w:sdt>
          <w:sdtPr>
            <w:rPr>
              <w:rFonts w:cs="Arial"/>
              <w:szCs w:val="20"/>
            </w:rPr>
            <w:id w:val="233433028"/>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7DF34B2D" w14:textId="4923C315" w:rsidR="006C4D31" w:rsidRPr="000C07C2" w:rsidRDefault="006C4D31" w:rsidP="00E81B60">
                <w:pPr>
                  <w:jc w:val="center"/>
                  <w:rPr>
                    <w:rFonts w:cs="Arial"/>
                    <w:szCs w:val="20"/>
                  </w:rPr>
                </w:pPr>
                <w:r>
                  <w:rPr>
                    <w:rFonts w:cs="Arial"/>
                    <w:szCs w:val="20"/>
                  </w:rPr>
                  <w:t>Next rule</w:t>
                </w:r>
              </w:p>
            </w:tc>
          </w:sdtContent>
        </w:sdt>
        <w:tc>
          <w:tcPr>
            <w:tcW w:w="5461" w:type="dxa"/>
            <w:shd w:val="clear" w:color="auto" w:fill="DDEEFF"/>
            <w:tcMar>
              <w:top w:w="57" w:type="dxa"/>
              <w:bottom w:w="57" w:type="dxa"/>
            </w:tcMar>
            <w:vAlign w:val="center"/>
          </w:tcPr>
          <w:p w14:paraId="7997F2FB" w14:textId="7251A61F" w:rsidR="006C4D31" w:rsidRDefault="00000000" w:rsidP="00654CDD">
            <w:pPr>
              <w:rPr>
                <w:rFonts w:cs="Arial"/>
                <w:color w:val="000000"/>
                <w:szCs w:val="20"/>
              </w:rPr>
            </w:pPr>
            <w:sdt>
              <w:sdtPr>
                <w:rPr>
                  <w:rFonts w:cs="Arial"/>
                  <w:szCs w:val="20"/>
                </w:rPr>
                <w:alias w:val="Action"/>
                <w:tag w:val="Action"/>
                <w:id w:val="-1251969436"/>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Select</w:t>
                </w:r>
              </w:sdtContent>
            </w:sdt>
            <w:r w:rsidR="006C4D31">
              <w:rPr>
                <w:rFonts w:cs="Arial"/>
                <w:szCs w:val="20"/>
              </w:rPr>
              <w:t xml:space="preserve"> patients passed to this rule who meet </w:t>
            </w:r>
            <w:sdt>
              <w:sdtPr>
                <w:rPr>
                  <w:rFonts w:cs="Arial"/>
                  <w:color w:val="000000"/>
                  <w:szCs w:val="20"/>
                </w:rPr>
                <w:alias w:val="Criteria"/>
                <w:tag w:val="Criteria"/>
                <w:id w:val="112828738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C4D31">
                  <w:rPr>
                    <w:rFonts w:cs="Arial"/>
                    <w:color w:val="000000"/>
                    <w:szCs w:val="20"/>
                  </w:rPr>
                  <w:t>either of the criteria</w:t>
                </w:r>
              </w:sdtContent>
            </w:sdt>
            <w:r w:rsidR="006C4D31">
              <w:rPr>
                <w:rFonts w:cs="Arial"/>
                <w:szCs w:val="20"/>
              </w:rPr>
              <w:t xml:space="preserve"> below:</w:t>
            </w:r>
          </w:p>
          <w:p w14:paraId="6494D2B5" w14:textId="13975A6F" w:rsidR="006C4D31" w:rsidRDefault="006C4D31" w:rsidP="00654CDD">
            <w:pPr>
              <w:pStyle w:val="ListParagraph"/>
              <w:numPr>
                <w:ilvl w:val="0"/>
                <w:numId w:val="11"/>
              </w:numPr>
              <w:ind w:left="459" w:hanging="283"/>
              <w:rPr>
                <w:rFonts w:cs="Arial"/>
                <w:color w:val="000000"/>
                <w:szCs w:val="20"/>
              </w:rPr>
            </w:pPr>
            <w:r>
              <w:rPr>
                <w:rFonts w:cs="Arial"/>
                <w:color w:val="000000"/>
                <w:szCs w:val="20"/>
              </w:rPr>
              <w:t>Have been treated with an ACE inhibitor (ACE-I) in the 6 months leading up to and including the payment period end date.</w:t>
            </w:r>
          </w:p>
          <w:p w14:paraId="34CC26D1" w14:textId="056CD362" w:rsidR="006C4D31" w:rsidRPr="003B158D" w:rsidRDefault="006C4D31" w:rsidP="00654CDD">
            <w:pPr>
              <w:pStyle w:val="ListParagraph"/>
              <w:numPr>
                <w:ilvl w:val="0"/>
                <w:numId w:val="11"/>
              </w:numPr>
              <w:ind w:left="459" w:hanging="283"/>
              <w:rPr>
                <w:rFonts w:cs="Arial"/>
                <w:color w:val="000000"/>
                <w:szCs w:val="20"/>
              </w:rPr>
            </w:pPr>
            <w:r>
              <w:rPr>
                <w:rFonts w:cs="Arial"/>
                <w:color w:val="000000"/>
                <w:szCs w:val="20"/>
              </w:rPr>
              <w:t>Have been treated with an ARB in the 6 months leading up to and including the payment period end date.</w:t>
            </w:r>
          </w:p>
          <w:p w14:paraId="16F9DE6B" w14:textId="6F6BE9B8" w:rsidR="006C4D31" w:rsidRPr="000C07C2" w:rsidRDefault="00000000" w:rsidP="00654CDD">
            <w:pPr>
              <w:rPr>
                <w:rFonts w:cs="Arial"/>
                <w:color w:val="000000"/>
                <w:szCs w:val="20"/>
              </w:rPr>
            </w:pPr>
            <w:sdt>
              <w:sdtPr>
                <w:rPr>
                  <w:rFonts w:cs="Arial"/>
                  <w:szCs w:val="20"/>
                </w:rPr>
                <w:alias w:val="Action"/>
                <w:tag w:val="Action"/>
                <w:id w:val="-1357219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Pr>
                    <w:rFonts w:cs="Arial"/>
                    <w:szCs w:val="20"/>
                  </w:rPr>
                  <w:t>Pass all remaining patients to the next rule.</w:t>
                </w:r>
              </w:sdtContent>
            </w:sdt>
          </w:p>
        </w:tc>
        <w:tc>
          <w:tcPr>
            <w:tcW w:w="850" w:type="dxa"/>
            <w:shd w:val="clear" w:color="auto" w:fill="EFEDEF" w:themeFill="accent6" w:themeFillTint="33"/>
          </w:tcPr>
          <w:p w14:paraId="4C0E2045" w14:textId="566B6ECD" w:rsidR="006C4D31" w:rsidRPr="005405B7" w:rsidRDefault="004B0A92" w:rsidP="00654CDD">
            <w:pPr>
              <w:rPr>
                <w:color w:val="B0AAB0" w:themeColor="accent6"/>
                <w:sz w:val="12"/>
                <w:szCs w:val="12"/>
              </w:rPr>
            </w:pPr>
            <w:r w:rsidRPr="005405B7">
              <w:rPr>
                <w:color w:val="B0AAB0" w:themeColor="accent6"/>
                <w:sz w:val="12"/>
                <w:szCs w:val="12"/>
              </w:rPr>
              <w:t>SX</w:t>
            </w:r>
          </w:p>
        </w:tc>
        <w:tc>
          <w:tcPr>
            <w:tcW w:w="912" w:type="dxa"/>
            <w:shd w:val="clear" w:color="auto" w:fill="EFEDEF" w:themeFill="accent6" w:themeFillTint="33"/>
          </w:tcPr>
          <w:p w14:paraId="344C49C9" w14:textId="77777777" w:rsidR="006C4D31" w:rsidRPr="005405B7" w:rsidRDefault="006C4D31" w:rsidP="00654CDD">
            <w:pPr>
              <w:rPr>
                <w:color w:val="B0AAB0" w:themeColor="accent6"/>
                <w:sz w:val="12"/>
                <w:szCs w:val="12"/>
              </w:rPr>
            </w:pPr>
          </w:p>
        </w:tc>
      </w:tr>
      <w:tr w:rsidR="009829B3" w:rsidRPr="000C07C2" w14:paraId="69D76BA2" w14:textId="6DB76B80" w:rsidTr="00E81B60">
        <w:trPr>
          <w:cantSplit/>
          <w:trHeight w:val="454"/>
        </w:trPr>
        <w:tc>
          <w:tcPr>
            <w:tcW w:w="939" w:type="dxa"/>
            <w:tcMar>
              <w:top w:w="57" w:type="dxa"/>
              <w:bottom w:w="57" w:type="dxa"/>
            </w:tcMar>
            <w:vAlign w:val="center"/>
          </w:tcPr>
          <w:p w14:paraId="4E015D34"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3E60123E" w14:textId="77777777" w:rsidR="006C4D31" w:rsidRPr="004C0228" w:rsidRDefault="006C4D31" w:rsidP="00654CDD">
            <w:pPr>
              <w:rPr>
                <w:rFonts w:cs="Tahoma"/>
                <w:szCs w:val="20"/>
              </w:rPr>
            </w:pPr>
            <w:r>
              <w:rPr>
                <w:rFonts w:cs="Tahoma"/>
                <w:szCs w:val="20"/>
              </w:rPr>
              <w:t xml:space="preserve">(If </w:t>
            </w:r>
            <w:hyperlink w:anchor="XACE_DAT" w:history="1">
              <w:r w:rsidRPr="004C0228">
                <w:rPr>
                  <w:rStyle w:val="Hyperlink"/>
                  <w:rFonts w:cs="Tahoma"/>
                  <w:szCs w:val="20"/>
                </w:rPr>
                <w:t>XACE_DAT</w:t>
              </w:r>
            </w:hyperlink>
            <w:r w:rsidRPr="004C0228">
              <w:rPr>
                <w:rFonts w:cs="Tahoma"/>
                <w:szCs w:val="20"/>
              </w:rPr>
              <w:t xml:space="preserve"> </w:t>
            </w:r>
            <w:r>
              <w:rPr>
                <w:rFonts w:cs="Arial"/>
                <w:szCs w:val="20"/>
              </w:rPr>
              <w:t>≠</w:t>
            </w:r>
            <w:r w:rsidRPr="004C0228">
              <w:rPr>
                <w:rFonts w:cs="Tahoma"/>
                <w:szCs w:val="20"/>
              </w:rPr>
              <w:t xml:space="preserve"> Null </w:t>
            </w:r>
          </w:p>
          <w:p w14:paraId="06A8AF7D" w14:textId="77777777" w:rsidR="006C4D31" w:rsidRPr="004C0228" w:rsidRDefault="006C4D31" w:rsidP="00654CDD">
            <w:pPr>
              <w:rPr>
                <w:rFonts w:cs="Tahoma"/>
                <w:szCs w:val="20"/>
              </w:rPr>
            </w:pPr>
            <w:r>
              <w:rPr>
                <w:rFonts w:cs="Tahoma"/>
                <w:szCs w:val="20"/>
              </w:rPr>
              <w:t>OR</w:t>
            </w:r>
          </w:p>
          <w:p w14:paraId="10611585" w14:textId="77777777" w:rsidR="006C4D31" w:rsidRDefault="006C4D31" w:rsidP="00654CDD">
            <w:pPr>
              <w:rPr>
                <w:rFonts w:cs="Tahoma"/>
              </w:rPr>
            </w:pPr>
            <w:r w:rsidRPr="004C0228">
              <w:rPr>
                <w:rFonts w:cs="Tahoma"/>
                <w:szCs w:val="20"/>
              </w:rPr>
              <w:t xml:space="preserve">If </w:t>
            </w:r>
            <w:hyperlink w:anchor="TXACE_DAT" w:history="1">
              <w:r w:rsidRPr="004C0228">
                <w:rPr>
                  <w:rStyle w:val="Hyperlink"/>
                  <w:rFonts w:cs="Tahoma"/>
                  <w:szCs w:val="20"/>
                </w:rPr>
                <w:t>TXACE_DAT</w:t>
              </w:r>
            </w:hyperlink>
            <w:r w:rsidRPr="004C0228">
              <w:rPr>
                <w:rFonts w:cs="Tahoma"/>
                <w:szCs w:val="20"/>
              </w:rPr>
              <w:t xml:space="preserve"> </w:t>
            </w:r>
            <w:r w:rsidRPr="004C0228">
              <w:rPr>
                <w:rFonts w:cs="Tahoma"/>
              </w:rPr>
              <w:t>&gt; (</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r>
              <w:rPr>
                <w:rFonts w:cs="Tahoma"/>
              </w:rPr>
              <w:t>)</w:t>
            </w:r>
          </w:p>
          <w:p w14:paraId="77835140" w14:textId="77777777" w:rsidR="006C4D31" w:rsidRDefault="006C4D31" w:rsidP="00654CDD">
            <w:pPr>
              <w:rPr>
                <w:rFonts w:cs="Tahoma"/>
              </w:rPr>
            </w:pPr>
          </w:p>
          <w:p w14:paraId="03D0FE76" w14:textId="77777777" w:rsidR="006C4D31" w:rsidRDefault="006C4D31" w:rsidP="00654CDD">
            <w:pPr>
              <w:rPr>
                <w:rFonts w:cs="Tahoma"/>
              </w:rPr>
            </w:pPr>
            <w:r>
              <w:rPr>
                <w:rFonts w:cs="Tahoma"/>
              </w:rPr>
              <w:t>AND</w:t>
            </w:r>
          </w:p>
          <w:p w14:paraId="03BEB23D" w14:textId="77777777" w:rsidR="006C4D31" w:rsidRDefault="006C4D31" w:rsidP="00654CDD">
            <w:pPr>
              <w:rPr>
                <w:rFonts w:cs="Tahoma"/>
              </w:rPr>
            </w:pPr>
          </w:p>
          <w:p w14:paraId="45C87892" w14:textId="77777777" w:rsidR="006C4D31" w:rsidRPr="004C0228" w:rsidRDefault="006C4D31" w:rsidP="00654CDD">
            <w:pPr>
              <w:rPr>
                <w:rFonts w:cs="Tahoma"/>
                <w:szCs w:val="20"/>
              </w:rPr>
            </w:pPr>
            <w:r>
              <w:rPr>
                <w:rFonts w:cs="Tahoma"/>
                <w:szCs w:val="20"/>
              </w:rPr>
              <w:t>(</w:t>
            </w:r>
            <w:r w:rsidRPr="004C0228">
              <w:rPr>
                <w:rFonts w:cs="Tahoma"/>
                <w:szCs w:val="20"/>
              </w:rPr>
              <w:t xml:space="preserve">If </w:t>
            </w:r>
            <w:hyperlink w:anchor="XAII_DAT" w:history="1">
              <w:r w:rsidRPr="004C0228">
                <w:rPr>
                  <w:rStyle w:val="Hyperlink"/>
                  <w:rFonts w:cs="Tahoma"/>
                  <w:szCs w:val="20"/>
                </w:rPr>
                <w:t>XAII_DAT</w:t>
              </w:r>
            </w:hyperlink>
            <w:r w:rsidRPr="004C0228">
              <w:rPr>
                <w:rFonts w:cs="Tahoma"/>
                <w:szCs w:val="20"/>
              </w:rPr>
              <w:t xml:space="preserve"> </w:t>
            </w:r>
            <w:r>
              <w:rPr>
                <w:rFonts w:cs="Arial"/>
                <w:szCs w:val="20"/>
              </w:rPr>
              <w:t>≠</w:t>
            </w:r>
            <w:r w:rsidRPr="004C0228">
              <w:rPr>
                <w:rFonts w:cs="Tahoma"/>
                <w:szCs w:val="20"/>
              </w:rPr>
              <w:t xml:space="preserve"> Null</w:t>
            </w:r>
          </w:p>
          <w:p w14:paraId="36C64B89" w14:textId="77777777" w:rsidR="006C4D31" w:rsidRPr="004C0228" w:rsidRDefault="006C4D31" w:rsidP="00654CDD">
            <w:pPr>
              <w:rPr>
                <w:rFonts w:cs="Tahoma"/>
                <w:szCs w:val="20"/>
              </w:rPr>
            </w:pPr>
            <w:r>
              <w:rPr>
                <w:rFonts w:cs="Tahoma"/>
                <w:szCs w:val="20"/>
              </w:rPr>
              <w:t>OR</w:t>
            </w:r>
          </w:p>
          <w:p w14:paraId="704CA015" w14:textId="77777777" w:rsidR="006C4D31" w:rsidRDefault="006C4D31" w:rsidP="00654CDD">
            <w:pPr>
              <w:rPr>
                <w:rFonts w:cs="Tahoma"/>
              </w:rPr>
            </w:pPr>
            <w:r w:rsidRPr="004C0228">
              <w:rPr>
                <w:rFonts w:cs="Tahoma"/>
                <w:szCs w:val="20"/>
              </w:rPr>
              <w:t xml:space="preserve">If </w:t>
            </w:r>
            <w:hyperlink w:anchor="TXAII_DAT" w:history="1">
              <w:r w:rsidRPr="004C0228">
                <w:rPr>
                  <w:rStyle w:val="Hyperlink"/>
                  <w:rFonts w:cs="Tahoma"/>
                  <w:szCs w:val="20"/>
                </w:rPr>
                <w:t>TXAII_DAT</w:t>
              </w:r>
            </w:hyperlink>
            <w:r w:rsidRPr="004C0228">
              <w:rPr>
                <w:rFonts w:cs="Tahoma"/>
                <w:szCs w:val="20"/>
              </w:rPr>
              <w:t xml:space="preserve"> </w:t>
            </w:r>
            <w:r w:rsidRPr="004C0228">
              <w:rPr>
                <w:rFonts w:cs="Tahoma"/>
              </w:rPr>
              <w:t>&gt; (</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r>
              <w:rPr>
                <w:rFonts w:cs="Tahoma"/>
              </w:rPr>
              <w:t>)</w:t>
            </w:r>
          </w:p>
          <w:p w14:paraId="25618350" w14:textId="5838582E" w:rsidR="006C4D31" w:rsidRPr="00266256" w:rsidRDefault="006C4D31" w:rsidP="00654CDD">
            <w:pPr>
              <w:pStyle w:val="CommentText"/>
              <w:rPr>
                <w:rFonts w:cs="Tahoma"/>
              </w:rPr>
            </w:pPr>
          </w:p>
        </w:tc>
        <w:sdt>
          <w:sdtPr>
            <w:rPr>
              <w:rFonts w:cs="Arial"/>
              <w:szCs w:val="20"/>
            </w:rPr>
            <w:id w:val="1321623146"/>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28F74B5C" w14:textId="51A9C3FE" w:rsidR="006C4D31" w:rsidRDefault="006C4D31" w:rsidP="00E81B60">
                <w:pPr>
                  <w:jc w:val="center"/>
                  <w:rPr>
                    <w:rFonts w:cs="Arial"/>
                    <w:szCs w:val="20"/>
                  </w:rPr>
                </w:pPr>
                <w:r w:rsidRPr="00A64B9A">
                  <w:rPr>
                    <w:rFonts w:cs="Arial"/>
                    <w:szCs w:val="20"/>
                  </w:rPr>
                  <w:t>Reject</w:t>
                </w:r>
              </w:p>
            </w:tc>
          </w:sdtContent>
        </w:sdt>
        <w:sdt>
          <w:sdtPr>
            <w:rPr>
              <w:rFonts w:cs="Arial"/>
              <w:szCs w:val="20"/>
            </w:rPr>
            <w:id w:val="2130510574"/>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3212E436" w14:textId="386F26A2" w:rsidR="006C4D31" w:rsidRDefault="006C4D31" w:rsidP="00E81B60">
                <w:pPr>
                  <w:jc w:val="center"/>
                  <w:rPr>
                    <w:rFonts w:cs="Arial"/>
                    <w:szCs w:val="20"/>
                  </w:rPr>
                </w:pPr>
                <w:r>
                  <w:rPr>
                    <w:rFonts w:cs="Arial"/>
                    <w:szCs w:val="20"/>
                  </w:rPr>
                  <w:t>Next rule</w:t>
                </w:r>
              </w:p>
            </w:tc>
          </w:sdtContent>
        </w:sdt>
        <w:tc>
          <w:tcPr>
            <w:tcW w:w="5461" w:type="dxa"/>
            <w:shd w:val="clear" w:color="auto" w:fill="DDEEFF"/>
            <w:tcMar>
              <w:top w:w="57" w:type="dxa"/>
              <w:bottom w:w="57" w:type="dxa"/>
            </w:tcMar>
            <w:vAlign w:val="center"/>
          </w:tcPr>
          <w:p w14:paraId="7EA6ED18" w14:textId="77777777" w:rsidR="006C4D31" w:rsidRDefault="00000000" w:rsidP="00654CDD">
            <w:pPr>
              <w:rPr>
                <w:rFonts w:cs="Arial"/>
                <w:color w:val="000000"/>
                <w:szCs w:val="20"/>
              </w:rPr>
            </w:pPr>
            <w:sdt>
              <w:sdtPr>
                <w:rPr>
                  <w:rFonts w:cs="Arial"/>
                  <w:szCs w:val="20"/>
                </w:rPr>
                <w:alias w:val="Action"/>
                <w:tag w:val="Action"/>
                <w:id w:val="1158268892"/>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Reject</w:t>
                </w:r>
              </w:sdtContent>
            </w:sdt>
            <w:r w:rsidR="006C4D31">
              <w:rPr>
                <w:rFonts w:cs="Arial"/>
                <w:szCs w:val="20"/>
              </w:rPr>
              <w:t xml:space="preserve"> patients passed to this rule who meet </w:t>
            </w:r>
            <w:sdt>
              <w:sdtPr>
                <w:rPr>
                  <w:rFonts w:cs="Arial"/>
                  <w:color w:val="000000"/>
                  <w:szCs w:val="20"/>
                </w:rPr>
                <w:alias w:val="Criteria"/>
                <w:tag w:val="Criteria"/>
                <w:id w:val="-163378435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C4D31">
                  <w:rPr>
                    <w:rFonts w:cs="Arial"/>
                    <w:color w:val="000000"/>
                    <w:szCs w:val="20"/>
                  </w:rPr>
                  <w:t>both of the criteria</w:t>
                </w:r>
              </w:sdtContent>
            </w:sdt>
            <w:r w:rsidR="006C4D31">
              <w:rPr>
                <w:rFonts w:cs="Arial"/>
                <w:szCs w:val="20"/>
              </w:rPr>
              <w:t xml:space="preserve"> below:</w:t>
            </w:r>
          </w:p>
          <w:p w14:paraId="64E2B883" w14:textId="77777777" w:rsidR="006C4D31" w:rsidRDefault="006C4D31" w:rsidP="00654CDD">
            <w:pPr>
              <w:pStyle w:val="ListParagraph"/>
              <w:numPr>
                <w:ilvl w:val="0"/>
                <w:numId w:val="11"/>
              </w:numPr>
              <w:ind w:left="459" w:hanging="283"/>
              <w:rPr>
                <w:rFonts w:cs="Arial"/>
                <w:color w:val="000000"/>
                <w:szCs w:val="20"/>
              </w:rPr>
            </w:pPr>
            <w:r>
              <w:rPr>
                <w:rFonts w:cs="Arial"/>
                <w:color w:val="000000"/>
                <w:szCs w:val="20"/>
              </w:rPr>
              <w:t>Have a persisting contraindication or an expiring contraindication to an ACE-I recorded</w:t>
            </w:r>
            <w:r>
              <w:rPr>
                <w:rFonts w:cs="Arial"/>
                <w:szCs w:val="20"/>
              </w:rPr>
              <w:t xml:space="preserve"> in the 12 months leading up to and including the payment period end date.</w:t>
            </w:r>
          </w:p>
          <w:p w14:paraId="68CD7119" w14:textId="77777777" w:rsidR="006C4D31" w:rsidRDefault="006C4D31" w:rsidP="00654CDD">
            <w:pPr>
              <w:pStyle w:val="ListParagraph"/>
              <w:numPr>
                <w:ilvl w:val="0"/>
                <w:numId w:val="11"/>
              </w:numPr>
              <w:ind w:left="459" w:hanging="283"/>
              <w:rPr>
                <w:rFonts w:cs="Arial"/>
                <w:color w:val="000000"/>
                <w:szCs w:val="20"/>
              </w:rPr>
            </w:pPr>
            <w:r>
              <w:rPr>
                <w:rFonts w:cs="Arial"/>
                <w:color w:val="000000"/>
                <w:szCs w:val="20"/>
              </w:rPr>
              <w:t>Have a persisting contraindication or an expiring contraindication to an ARB recorded</w:t>
            </w:r>
            <w:r>
              <w:rPr>
                <w:rFonts w:cs="Arial"/>
                <w:szCs w:val="20"/>
              </w:rPr>
              <w:t xml:space="preserve"> in the 12 months leading up to and including the payment period end date.</w:t>
            </w:r>
          </w:p>
          <w:p w14:paraId="19C9B2A7" w14:textId="60724658" w:rsidR="006C4D31" w:rsidRDefault="00000000" w:rsidP="00654CDD">
            <w:pPr>
              <w:rPr>
                <w:rFonts w:cs="Arial"/>
                <w:szCs w:val="20"/>
              </w:rPr>
            </w:pPr>
            <w:sdt>
              <w:sdtPr>
                <w:rPr>
                  <w:rFonts w:cs="Arial"/>
                  <w:szCs w:val="20"/>
                </w:rPr>
                <w:alias w:val="Action"/>
                <w:tag w:val="Action"/>
                <w:id w:val="-201066510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Pr>
                    <w:rFonts w:cs="Arial"/>
                    <w:szCs w:val="20"/>
                  </w:rPr>
                  <w:t>Pass all remaining patients to the next rule.</w:t>
                </w:r>
              </w:sdtContent>
            </w:sdt>
          </w:p>
        </w:tc>
        <w:tc>
          <w:tcPr>
            <w:tcW w:w="850" w:type="dxa"/>
            <w:shd w:val="clear" w:color="auto" w:fill="EFEDEF" w:themeFill="accent6" w:themeFillTint="33"/>
          </w:tcPr>
          <w:p w14:paraId="66BB59BD" w14:textId="6DEBCFBB" w:rsidR="006C4D31" w:rsidRPr="005405B7" w:rsidRDefault="004B0A92" w:rsidP="00654CDD">
            <w:pPr>
              <w:rPr>
                <w:color w:val="B0AAB0" w:themeColor="accent6"/>
                <w:sz w:val="12"/>
                <w:szCs w:val="12"/>
              </w:rPr>
            </w:pPr>
            <w:r w:rsidRPr="005405B7">
              <w:rPr>
                <w:color w:val="B0AAB0" w:themeColor="accent6"/>
                <w:sz w:val="12"/>
                <w:szCs w:val="12"/>
              </w:rPr>
              <w:t>PS</w:t>
            </w:r>
          </w:p>
        </w:tc>
        <w:tc>
          <w:tcPr>
            <w:tcW w:w="912" w:type="dxa"/>
            <w:shd w:val="clear" w:color="auto" w:fill="EFEDEF" w:themeFill="accent6" w:themeFillTint="33"/>
          </w:tcPr>
          <w:p w14:paraId="30A3F248" w14:textId="1841EF83" w:rsidR="006C4D31" w:rsidRPr="005405B7" w:rsidRDefault="004B0A92" w:rsidP="00654CDD">
            <w:pPr>
              <w:rPr>
                <w:color w:val="B0AAB0" w:themeColor="accent6"/>
                <w:sz w:val="12"/>
                <w:szCs w:val="12"/>
              </w:rPr>
            </w:pPr>
            <w:r w:rsidRPr="005405B7">
              <w:rPr>
                <w:color w:val="B0AAB0" w:themeColor="accent6"/>
                <w:sz w:val="12"/>
                <w:szCs w:val="12"/>
              </w:rPr>
              <w:t>XACE</w:t>
            </w:r>
          </w:p>
        </w:tc>
      </w:tr>
      <w:tr w:rsidR="009829B3" w:rsidRPr="000C07C2" w14:paraId="1FC23DEB" w14:textId="1C927379" w:rsidTr="00E81B60">
        <w:trPr>
          <w:cantSplit/>
          <w:trHeight w:val="454"/>
        </w:trPr>
        <w:tc>
          <w:tcPr>
            <w:tcW w:w="939" w:type="dxa"/>
            <w:tcMar>
              <w:top w:w="57" w:type="dxa"/>
              <w:bottom w:w="57" w:type="dxa"/>
            </w:tcMar>
            <w:vAlign w:val="center"/>
          </w:tcPr>
          <w:p w14:paraId="46B9556B"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4F0EB59F" w14:textId="0BF07AA6" w:rsidR="006C4D31" w:rsidRPr="00266256" w:rsidRDefault="006C4D31" w:rsidP="00654CDD">
            <w:pPr>
              <w:rPr>
                <w:rFonts w:cs="Tahoma"/>
                <w:szCs w:val="20"/>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771354160"/>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025A871B" w14:textId="02B0C076" w:rsidR="006C4D31" w:rsidRDefault="006C4D31" w:rsidP="00E81B60">
                <w:pPr>
                  <w:jc w:val="center"/>
                  <w:rPr>
                    <w:rFonts w:cs="Arial"/>
                    <w:szCs w:val="20"/>
                  </w:rPr>
                </w:pPr>
                <w:r w:rsidRPr="00A64B9A">
                  <w:rPr>
                    <w:rFonts w:cs="Arial"/>
                    <w:szCs w:val="20"/>
                  </w:rPr>
                  <w:t>Reject</w:t>
                </w:r>
              </w:p>
            </w:tc>
          </w:sdtContent>
        </w:sdt>
        <w:sdt>
          <w:sdtPr>
            <w:rPr>
              <w:rFonts w:cs="Arial"/>
              <w:szCs w:val="20"/>
            </w:rPr>
            <w:id w:val="1981266141"/>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65FDD153" w14:textId="1C30DD92" w:rsidR="006C4D31" w:rsidRDefault="006C4D31" w:rsidP="00E81B60">
                <w:pPr>
                  <w:jc w:val="center"/>
                  <w:rPr>
                    <w:rFonts w:cs="Arial"/>
                    <w:szCs w:val="20"/>
                  </w:rPr>
                </w:pPr>
                <w:r w:rsidRPr="00A64B9A">
                  <w:rPr>
                    <w:rFonts w:cs="Arial"/>
                    <w:szCs w:val="20"/>
                  </w:rPr>
                  <w:t>Next rule</w:t>
                </w:r>
              </w:p>
            </w:tc>
          </w:sdtContent>
        </w:sdt>
        <w:tc>
          <w:tcPr>
            <w:tcW w:w="5461" w:type="dxa"/>
            <w:shd w:val="clear" w:color="auto" w:fill="DDEEFF"/>
            <w:tcMar>
              <w:top w:w="57" w:type="dxa"/>
              <w:bottom w:w="57" w:type="dxa"/>
            </w:tcMar>
            <w:vAlign w:val="center"/>
          </w:tcPr>
          <w:p w14:paraId="55545809" w14:textId="6C361705" w:rsidR="006C4D31" w:rsidRDefault="00000000" w:rsidP="00654CDD">
            <w:pPr>
              <w:rPr>
                <w:rFonts w:cs="Arial"/>
                <w:szCs w:val="20"/>
              </w:rPr>
            </w:pPr>
            <w:sdt>
              <w:sdtPr>
                <w:rPr>
                  <w:rFonts w:cs="Arial"/>
                  <w:szCs w:val="20"/>
                </w:rPr>
                <w:alias w:val="Action"/>
                <w:tag w:val="Action"/>
                <w:id w:val="1345289266"/>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Reject</w:t>
                </w:r>
              </w:sdtContent>
            </w:sdt>
            <w:r w:rsidR="006C4D31">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2525889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Pr>
                    <w:rFonts w:cs="Arial"/>
                    <w:szCs w:val="20"/>
                  </w:rPr>
                  <w:t>Pass all remaining patients to the next rule.</w:t>
                </w:r>
              </w:sdtContent>
            </w:sdt>
          </w:p>
        </w:tc>
        <w:tc>
          <w:tcPr>
            <w:tcW w:w="850" w:type="dxa"/>
            <w:shd w:val="clear" w:color="auto" w:fill="EFEDEF" w:themeFill="accent6" w:themeFillTint="33"/>
          </w:tcPr>
          <w:p w14:paraId="78DAA11B" w14:textId="3A8334B4" w:rsidR="006C4D31" w:rsidRPr="005405B7" w:rsidRDefault="004B0A92" w:rsidP="00654CDD">
            <w:pPr>
              <w:rPr>
                <w:color w:val="B0AAB0" w:themeColor="accent6"/>
                <w:sz w:val="12"/>
                <w:szCs w:val="12"/>
              </w:rPr>
            </w:pPr>
            <w:r w:rsidRPr="005405B7">
              <w:rPr>
                <w:color w:val="B0AAB0" w:themeColor="accent6"/>
                <w:sz w:val="12"/>
                <w:szCs w:val="12"/>
              </w:rPr>
              <w:t>PG</w:t>
            </w:r>
          </w:p>
        </w:tc>
        <w:tc>
          <w:tcPr>
            <w:tcW w:w="912" w:type="dxa"/>
            <w:shd w:val="clear" w:color="auto" w:fill="EFEDEF" w:themeFill="accent6" w:themeFillTint="33"/>
          </w:tcPr>
          <w:p w14:paraId="3964AF17" w14:textId="1B1EF674" w:rsidR="006C4D31" w:rsidRPr="005405B7" w:rsidRDefault="004B0A92" w:rsidP="00654CDD">
            <w:pPr>
              <w:rPr>
                <w:color w:val="B0AAB0" w:themeColor="accent6"/>
                <w:sz w:val="12"/>
                <w:szCs w:val="12"/>
              </w:rPr>
            </w:pPr>
            <w:r w:rsidRPr="005405B7">
              <w:rPr>
                <w:color w:val="B0AAB0" w:themeColor="accent6"/>
                <w:sz w:val="12"/>
                <w:szCs w:val="12"/>
              </w:rPr>
              <w:t>DMPCAPU</w:t>
            </w:r>
          </w:p>
        </w:tc>
      </w:tr>
      <w:tr w:rsidR="009829B3" w:rsidRPr="000C07C2" w14:paraId="7F90AFDF" w14:textId="669DDFCB" w:rsidTr="00E81B60">
        <w:trPr>
          <w:cantSplit/>
          <w:trHeight w:val="454"/>
        </w:trPr>
        <w:tc>
          <w:tcPr>
            <w:tcW w:w="939" w:type="dxa"/>
            <w:tcMar>
              <w:top w:w="57" w:type="dxa"/>
              <w:bottom w:w="57" w:type="dxa"/>
            </w:tcMar>
            <w:vAlign w:val="center"/>
          </w:tcPr>
          <w:p w14:paraId="0B2511C8"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1FE8CB28" w14:textId="5FAF5701" w:rsidR="006C4D31" w:rsidRDefault="006C4D31" w:rsidP="00654CDD">
            <w:pPr>
              <w:rPr>
                <w:rFonts w:cs="Tahoma"/>
              </w:rPr>
            </w:pPr>
            <w:r>
              <w:rPr>
                <w:rFonts w:cs="Tahoma"/>
              </w:rPr>
              <w:t xml:space="preserve">If </w:t>
            </w:r>
            <w:hyperlink w:anchor="_ACEDEC_DAT" w:history="1">
              <w:r>
                <w:rPr>
                  <w:rStyle w:val="Hyperlink"/>
                  <w:rFonts w:cs="Tahoma"/>
                </w:rPr>
                <w:t>ACEDEC_DAT</w:t>
              </w:r>
            </w:hyperlink>
            <w:r>
              <w:rPr>
                <w:rFonts w:cs="Tahoma"/>
              </w:rPr>
              <w:t xml:space="preserve"> </w:t>
            </w:r>
            <w:r w:rsidRPr="00A64B9A">
              <w:rPr>
                <w:rFonts w:cs="Tahoma"/>
              </w:rPr>
              <w:t>&gt; (</w:t>
            </w:r>
            <w:hyperlink w:anchor="_Payment_Period_End" w:history="1">
              <w:r w:rsidRPr="00266256">
                <w:rPr>
                  <w:rStyle w:val="Hyperlink"/>
                  <w:rFonts w:cs="Arial"/>
                  <w:szCs w:val="20"/>
                </w:rPr>
                <w:t>PPED</w:t>
              </w:r>
            </w:hyperlink>
            <w:r w:rsidRPr="00A64B9A">
              <w:rPr>
                <w:rFonts w:cs="Tahoma"/>
              </w:rPr>
              <w:t xml:space="preserve"> </w:t>
            </w:r>
            <w:hyperlink w:anchor="PAYMENTPERIODEND_DAT" w:history="1"/>
            <w:r w:rsidRPr="00A64B9A">
              <w:rPr>
                <w:rFonts w:cs="Tahoma"/>
              </w:rPr>
              <w:t>– 12 months)</w:t>
            </w:r>
          </w:p>
          <w:p w14:paraId="40C68BFB" w14:textId="77777777" w:rsidR="006C4D31" w:rsidRDefault="006C4D31" w:rsidP="00654CDD">
            <w:pPr>
              <w:rPr>
                <w:rFonts w:cs="Tahoma"/>
              </w:rPr>
            </w:pPr>
            <w:r>
              <w:rPr>
                <w:rFonts w:cs="Tahoma"/>
              </w:rPr>
              <w:t>AND</w:t>
            </w:r>
          </w:p>
          <w:p w14:paraId="2827E69F" w14:textId="05D48F13" w:rsidR="006C4D31" w:rsidRPr="00266256" w:rsidRDefault="006C4D31" w:rsidP="00654CDD">
            <w:pPr>
              <w:pStyle w:val="CommentText"/>
              <w:rPr>
                <w:rFonts w:cs="Tahoma"/>
              </w:rPr>
            </w:pPr>
            <w:r>
              <w:rPr>
                <w:rFonts w:cs="Tahoma"/>
              </w:rPr>
              <w:t xml:space="preserve">If </w:t>
            </w:r>
            <w:hyperlink w:anchor="_AIIDEC_DAT" w:history="1">
              <w:r>
                <w:rPr>
                  <w:rStyle w:val="Hyperlink"/>
                  <w:rFonts w:cs="Tahoma"/>
                </w:rPr>
                <w:t>AIIDEC_DAT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42244869"/>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1DC727BF" w14:textId="7F663727" w:rsidR="006C4D31" w:rsidRDefault="006C4D31" w:rsidP="00E81B60">
                <w:pPr>
                  <w:jc w:val="center"/>
                  <w:rPr>
                    <w:rFonts w:cs="Arial"/>
                    <w:szCs w:val="20"/>
                  </w:rPr>
                </w:pPr>
                <w:r w:rsidRPr="00A64B9A">
                  <w:rPr>
                    <w:rFonts w:cs="Arial"/>
                    <w:szCs w:val="20"/>
                  </w:rPr>
                  <w:t>Reject</w:t>
                </w:r>
              </w:p>
            </w:tc>
          </w:sdtContent>
        </w:sdt>
        <w:sdt>
          <w:sdtPr>
            <w:rPr>
              <w:rFonts w:cs="Arial"/>
              <w:szCs w:val="20"/>
            </w:rPr>
            <w:id w:val="873116749"/>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7C4C96E3" w14:textId="6B366AF7" w:rsidR="006C4D31" w:rsidRDefault="006C4D31" w:rsidP="00E81B60">
                <w:pPr>
                  <w:jc w:val="center"/>
                  <w:rPr>
                    <w:rFonts w:cs="Arial"/>
                    <w:szCs w:val="20"/>
                  </w:rPr>
                </w:pPr>
                <w:r w:rsidRPr="00A64B9A">
                  <w:rPr>
                    <w:rFonts w:cs="Arial"/>
                    <w:szCs w:val="20"/>
                  </w:rPr>
                  <w:t>Next rule</w:t>
                </w:r>
              </w:p>
            </w:tc>
          </w:sdtContent>
        </w:sdt>
        <w:tc>
          <w:tcPr>
            <w:tcW w:w="5461" w:type="dxa"/>
            <w:shd w:val="clear" w:color="auto" w:fill="DDEEFF"/>
            <w:tcMar>
              <w:top w:w="57" w:type="dxa"/>
              <w:bottom w:w="57" w:type="dxa"/>
            </w:tcMar>
            <w:vAlign w:val="center"/>
          </w:tcPr>
          <w:p w14:paraId="7D3D3C2A" w14:textId="6FDCF008" w:rsidR="006C4D31" w:rsidRDefault="00000000" w:rsidP="00654CDD">
            <w:pPr>
              <w:rPr>
                <w:rFonts w:cs="Arial"/>
                <w:color w:val="000000"/>
                <w:szCs w:val="20"/>
              </w:rPr>
            </w:pPr>
            <w:sdt>
              <w:sdtPr>
                <w:rPr>
                  <w:rFonts w:cs="Arial"/>
                  <w:szCs w:val="20"/>
                </w:rPr>
                <w:alias w:val="Action"/>
                <w:tag w:val="Action"/>
                <w:id w:val="1110161867"/>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Reject</w:t>
                </w:r>
              </w:sdtContent>
            </w:sdt>
            <w:r w:rsidR="006C4D31">
              <w:rPr>
                <w:rFonts w:cs="Arial"/>
                <w:szCs w:val="20"/>
              </w:rPr>
              <w:t xml:space="preserve"> patients passed to this rule who, in the 12 months leading up to and including the payment period end date, met </w:t>
            </w:r>
            <w:sdt>
              <w:sdtPr>
                <w:rPr>
                  <w:rFonts w:cs="Arial"/>
                  <w:color w:val="000000"/>
                  <w:szCs w:val="20"/>
                </w:rPr>
                <w:alias w:val="Criteria"/>
                <w:tag w:val="Criteria"/>
                <w:id w:val="-183190402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C4D31">
                  <w:rPr>
                    <w:rFonts w:cs="Arial"/>
                    <w:color w:val="000000"/>
                    <w:szCs w:val="20"/>
                  </w:rPr>
                  <w:t>both of the criteria</w:t>
                </w:r>
              </w:sdtContent>
            </w:sdt>
            <w:r w:rsidR="006C4D31">
              <w:rPr>
                <w:rFonts w:cs="Arial"/>
                <w:szCs w:val="20"/>
              </w:rPr>
              <w:t xml:space="preserve"> below:</w:t>
            </w:r>
          </w:p>
          <w:p w14:paraId="313A222E" w14:textId="77777777" w:rsidR="006C4D31" w:rsidRDefault="006C4D31" w:rsidP="00654CDD">
            <w:pPr>
              <w:pStyle w:val="ListParagraph"/>
              <w:numPr>
                <w:ilvl w:val="0"/>
                <w:numId w:val="38"/>
              </w:numPr>
              <w:rPr>
                <w:rFonts w:cs="Arial"/>
                <w:szCs w:val="20"/>
              </w:rPr>
            </w:pPr>
            <w:r>
              <w:rPr>
                <w:rFonts w:cs="Arial"/>
                <w:szCs w:val="20"/>
              </w:rPr>
              <w:t>C</w:t>
            </w:r>
            <w:r w:rsidRPr="00D719EE">
              <w:rPr>
                <w:rFonts w:cs="Arial"/>
                <w:szCs w:val="20"/>
              </w:rPr>
              <w:t>hose not to receive</w:t>
            </w:r>
            <w:r>
              <w:rPr>
                <w:rFonts w:cs="Arial"/>
                <w:szCs w:val="20"/>
              </w:rPr>
              <w:t xml:space="preserve"> an</w:t>
            </w:r>
            <w:r w:rsidRPr="00D719EE">
              <w:rPr>
                <w:rFonts w:cs="Arial"/>
                <w:szCs w:val="20"/>
              </w:rPr>
              <w:t xml:space="preserve"> ACE inhibitor </w:t>
            </w:r>
          </w:p>
          <w:p w14:paraId="1E3E0020" w14:textId="77777777" w:rsidR="006C4D31" w:rsidRDefault="006C4D31" w:rsidP="00654CDD">
            <w:pPr>
              <w:pStyle w:val="ListParagraph"/>
              <w:numPr>
                <w:ilvl w:val="0"/>
                <w:numId w:val="38"/>
              </w:numPr>
              <w:rPr>
                <w:rFonts w:cs="Arial"/>
                <w:szCs w:val="20"/>
              </w:rPr>
            </w:pPr>
            <w:r>
              <w:rPr>
                <w:rFonts w:cs="Arial"/>
                <w:szCs w:val="20"/>
              </w:rPr>
              <w:t>C</w:t>
            </w:r>
            <w:r w:rsidRPr="00D719EE">
              <w:rPr>
                <w:rFonts w:cs="Arial"/>
                <w:szCs w:val="20"/>
              </w:rPr>
              <w:t>hose not to receive</w:t>
            </w:r>
            <w:r>
              <w:rPr>
                <w:rFonts w:cs="Arial"/>
                <w:szCs w:val="20"/>
              </w:rPr>
              <w:t xml:space="preserve"> an</w:t>
            </w:r>
            <w:r w:rsidRPr="00D719EE">
              <w:rPr>
                <w:rFonts w:cs="Arial"/>
                <w:szCs w:val="20"/>
              </w:rPr>
              <w:t xml:space="preserve"> ARB </w:t>
            </w:r>
          </w:p>
          <w:p w14:paraId="21456DC4" w14:textId="5BA8B0F1" w:rsidR="006C4D31" w:rsidRDefault="00000000" w:rsidP="00654CDD">
            <w:pPr>
              <w:rPr>
                <w:rFonts w:cs="Arial"/>
                <w:szCs w:val="20"/>
              </w:rPr>
            </w:pPr>
            <w:sdt>
              <w:sdtPr>
                <w:rPr>
                  <w:rFonts w:cs="Arial"/>
                  <w:szCs w:val="20"/>
                </w:rPr>
                <w:alias w:val="Action"/>
                <w:tag w:val="Action"/>
                <w:id w:val="3230895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sidRPr="00D719EE">
                  <w:rPr>
                    <w:rFonts w:cs="Arial"/>
                    <w:szCs w:val="20"/>
                  </w:rPr>
                  <w:t>Pass all remaining patients to the next rule.</w:t>
                </w:r>
              </w:sdtContent>
            </w:sdt>
          </w:p>
        </w:tc>
        <w:tc>
          <w:tcPr>
            <w:tcW w:w="850" w:type="dxa"/>
            <w:shd w:val="clear" w:color="auto" w:fill="EFEDEF" w:themeFill="accent6" w:themeFillTint="33"/>
          </w:tcPr>
          <w:p w14:paraId="61B1BF40" w14:textId="0D17CFD8" w:rsidR="006C4D31" w:rsidRPr="005405B7" w:rsidRDefault="004B0A92" w:rsidP="00654CDD">
            <w:pPr>
              <w:rPr>
                <w:color w:val="B0AAB0" w:themeColor="accent6"/>
                <w:sz w:val="12"/>
                <w:szCs w:val="12"/>
              </w:rPr>
            </w:pPr>
            <w:r w:rsidRPr="005405B7">
              <w:rPr>
                <w:color w:val="B0AAB0" w:themeColor="accent6"/>
                <w:sz w:val="12"/>
                <w:szCs w:val="12"/>
              </w:rPr>
              <w:t>PS</w:t>
            </w:r>
          </w:p>
        </w:tc>
        <w:tc>
          <w:tcPr>
            <w:tcW w:w="912" w:type="dxa"/>
            <w:shd w:val="clear" w:color="auto" w:fill="EFEDEF" w:themeFill="accent6" w:themeFillTint="33"/>
          </w:tcPr>
          <w:p w14:paraId="519F51CD" w14:textId="03DBC89B" w:rsidR="006C4D31" w:rsidRPr="005405B7" w:rsidRDefault="004B0A92" w:rsidP="00654CDD">
            <w:pPr>
              <w:rPr>
                <w:color w:val="B0AAB0" w:themeColor="accent6"/>
                <w:sz w:val="12"/>
                <w:szCs w:val="12"/>
              </w:rPr>
            </w:pPr>
            <w:r w:rsidRPr="005405B7">
              <w:rPr>
                <w:color w:val="B0AAB0" w:themeColor="accent6"/>
                <w:sz w:val="12"/>
                <w:szCs w:val="12"/>
              </w:rPr>
              <w:t>ACEDEC</w:t>
            </w:r>
          </w:p>
        </w:tc>
      </w:tr>
      <w:tr w:rsidR="009829B3" w:rsidRPr="000C07C2" w14:paraId="6461BF9E" w14:textId="68120441" w:rsidTr="00E81B60">
        <w:trPr>
          <w:cantSplit/>
          <w:trHeight w:val="454"/>
        </w:trPr>
        <w:tc>
          <w:tcPr>
            <w:tcW w:w="939" w:type="dxa"/>
            <w:tcMar>
              <w:top w:w="57" w:type="dxa"/>
              <w:bottom w:w="57" w:type="dxa"/>
            </w:tcMar>
            <w:vAlign w:val="center"/>
          </w:tcPr>
          <w:p w14:paraId="6D6AF944"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113E143A" w14:textId="77777777" w:rsidR="006C4D31" w:rsidRPr="004C0228" w:rsidRDefault="006C4D31" w:rsidP="00654CDD">
            <w:pPr>
              <w:rPr>
                <w:rFonts w:cs="Tahoma"/>
                <w:szCs w:val="20"/>
              </w:rPr>
            </w:pPr>
            <w:r>
              <w:rPr>
                <w:rFonts w:cs="Tahoma"/>
                <w:szCs w:val="20"/>
              </w:rPr>
              <w:t xml:space="preserve">(If </w:t>
            </w:r>
            <w:hyperlink w:anchor="XACE_DAT" w:history="1">
              <w:r w:rsidRPr="004C0228">
                <w:rPr>
                  <w:rStyle w:val="Hyperlink"/>
                  <w:rFonts w:cs="Tahoma"/>
                  <w:szCs w:val="20"/>
                </w:rPr>
                <w:t>XACE_DAT</w:t>
              </w:r>
            </w:hyperlink>
            <w:r w:rsidRPr="004C0228">
              <w:rPr>
                <w:rFonts w:cs="Tahoma"/>
                <w:szCs w:val="20"/>
              </w:rPr>
              <w:t xml:space="preserve"> </w:t>
            </w:r>
            <w:r>
              <w:rPr>
                <w:rFonts w:cs="Arial"/>
                <w:szCs w:val="20"/>
              </w:rPr>
              <w:t>≠</w:t>
            </w:r>
            <w:r w:rsidRPr="004C0228">
              <w:rPr>
                <w:rFonts w:cs="Tahoma"/>
                <w:szCs w:val="20"/>
              </w:rPr>
              <w:t xml:space="preserve"> Null </w:t>
            </w:r>
          </w:p>
          <w:p w14:paraId="159ABC41" w14:textId="77777777" w:rsidR="006C4D31" w:rsidRPr="004C0228" w:rsidRDefault="006C4D31" w:rsidP="00654CDD">
            <w:pPr>
              <w:rPr>
                <w:rFonts w:cs="Tahoma"/>
                <w:szCs w:val="20"/>
              </w:rPr>
            </w:pPr>
            <w:r>
              <w:rPr>
                <w:rFonts w:cs="Tahoma"/>
                <w:szCs w:val="20"/>
              </w:rPr>
              <w:t>OR</w:t>
            </w:r>
          </w:p>
          <w:p w14:paraId="6C34D284" w14:textId="77777777" w:rsidR="006C4D31" w:rsidRDefault="006C4D31" w:rsidP="00654CDD">
            <w:pPr>
              <w:rPr>
                <w:rFonts w:cs="Tahoma"/>
              </w:rPr>
            </w:pPr>
            <w:r w:rsidRPr="004C0228">
              <w:rPr>
                <w:rFonts w:cs="Tahoma"/>
                <w:szCs w:val="20"/>
              </w:rPr>
              <w:t xml:space="preserve">If </w:t>
            </w:r>
            <w:hyperlink w:anchor="TXACE_DAT" w:history="1">
              <w:r w:rsidRPr="004C0228">
                <w:rPr>
                  <w:rStyle w:val="Hyperlink"/>
                  <w:rFonts w:cs="Tahoma"/>
                  <w:szCs w:val="20"/>
                </w:rPr>
                <w:t>TXACE_DAT</w:t>
              </w:r>
            </w:hyperlink>
            <w:r w:rsidRPr="004C0228">
              <w:rPr>
                <w:rFonts w:cs="Tahoma"/>
                <w:szCs w:val="20"/>
              </w:rPr>
              <w:t xml:space="preserve"> </w:t>
            </w:r>
            <w:r w:rsidRPr="004C0228">
              <w:rPr>
                <w:rFonts w:cs="Tahoma"/>
              </w:rPr>
              <w:t>&gt; (</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p w14:paraId="417D080A" w14:textId="77777777" w:rsidR="006C4D31" w:rsidRDefault="006C4D31" w:rsidP="00654CDD">
            <w:pPr>
              <w:rPr>
                <w:rFonts w:cs="Tahoma"/>
              </w:rPr>
            </w:pPr>
            <w:r>
              <w:rPr>
                <w:rFonts w:cs="Tahoma"/>
              </w:rPr>
              <w:t>OR</w:t>
            </w:r>
          </w:p>
          <w:p w14:paraId="74AA4BA9" w14:textId="48B7DDE9" w:rsidR="006C4D31" w:rsidRDefault="006C4D31" w:rsidP="00654CDD">
            <w:pPr>
              <w:rPr>
                <w:rFonts w:cs="Tahoma"/>
              </w:rPr>
            </w:pPr>
            <w:r>
              <w:rPr>
                <w:rFonts w:cs="Tahoma"/>
              </w:rPr>
              <w:t xml:space="preserve">If </w:t>
            </w:r>
            <w:hyperlink w:anchor="_ACEDEC_DAT" w:history="1">
              <w:r>
                <w:rPr>
                  <w:rStyle w:val="Hyperlink"/>
                  <w:rFonts w:cs="Tahoma"/>
                </w:rPr>
                <w:t>ACEDEC_DAT</w:t>
              </w:r>
            </w:hyperlink>
            <w:r>
              <w:rPr>
                <w:rFonts w:cs="Tahoma"/>
              </w:rPr>
              <w:t xml:space="preserve"> </w:t>
            </w:r>
            <w:r w:rsidRPr="00A64B9A">
              <w:rPr>
                <w:rFonts w:cs="Tahoma"/>
              </w:rPr>
              <w:t>&gt; (</w:t>
            </w:r>
            <w:hyperlink w:anchor="_Payment_Period_End" w:history="1">
              <w:r w:rsidRPr="00266256">
                <w:rPr>
                  <w:rStyle w:val="Hyperlink"/>
                  <w:rFonts w:cs="Arial"/>
                  <w:szCs w:val="20"/>
                </w:rPr>
                <w:t>PPED</w:t>
              </w:r>
            </w:hyperlink>
            <w:r w:rsidRPr="00A64B9A">
              <w:rPr>
                <w:rFonts w:cs="Tahoma"/>
              </w:rPr>
              <w:t xml:space="preserve"> </w:t>
            </w:r>
            <w:hyperlink w:anchor="PAYMENTPERIODEND_DAT" w:history="1"/>
            <w:r w:rsidRPr="00A64B9A">
              <w:rPr>
                <w:rFonts w:cs="Tahoma"/>
              </w:rPr>
              <w:t>– 12 months)</w:t>
            </w:r>
            <w:r>
              <w:rPr>
                <w:rFonts w:cs="Tahoma"/>
              </w:rPr>
              <w:t>)</w:t>
            </w:r>
          </w:p>
          <w:p w14:paraId="44257F0A" w14:textId="77777777" w:rsidR="006C4D31" w:rsidRDefault="006C4D31" w:rsidP="00654CDD">
            <w:pPr>
              <w:rPr>
                <w:rFonts w:cs="Tahoma"/>
              </w:rPr>
            </w:pPr>
          </w:p>
          <w:p w14:paraId="6D878B28" w14:textId="77777777" w:rsidR="006C4D31" w:rsidRDefault="006C4D31" w:rsidP="00654CDD">
            <w:pPr>
              <w:rPr>
                <w:rFonts w:cs="Tahoma"/>
              </w:rPr>
            </w:pPr>
            <w:r>
              <w:rPr>
                <w:rFonts w:cs="Tahoma"/>
              </w:rPr>
              <w:t>AND</w:t>
            </w:r>
          </w:p>
          <w:p w14:paraId="03F26649" w14:textId="77777777" w:rsidR="006C4D31" w:rsidRDefault="006C4D31" w:rsidP="00654CDD">
            <w:pPr>
              <w:rPr>
                <w:rFonts w:cs="Tahoma"/>
              </w:rPr>
            </w:pPr>
          </w:p>
          <w:p w14:paraId="054AAF9A" w14:textId="77777777" w:rsidR="006C4D31" w:rsidRPr="004C0228" w:rsidRDefault="006C4D31" w:rsidP="00654CDD">
            <w:pPr>
              <w:rPr>
                <w:rFonts w:cs="Tahoma"/>
                <w:szCs w:val="20"/>
              </w:rPr>
            </w:pPr>
            <w:r>
              <w:rPr>
                <w:rFonts w:cs="Tahoma"/>
                <w:szCs w:val="20"/>
              </w:rPr>
              <w:t>(</w:t>
            </w:r>
            <w:r w:rsidRPr="004C0228">
              <w:rPr>
                <w:rFonts w:cs="Tahoma"/>
                <w:szCs w:val="20"/>
              </w:rPr>
              <w:t xml:space="preserve">If </w:t>
            </w:r>
            <w:hyperlink w:anchor="XAII_DAT" w:history="1">
              <w:r w:rsidRPr="004C0228">
                <w:rPr>
                  <w:rStyle w:val="Hyperlink"/>
                  <w:rFonts w:cs="Tahoma"/>
                  <w:szCs w:val="20"/>
                </w:rPr>
                <w:t>XAII_DAT</w:t>
              </w:r>
            </w:hyperlink>
            <w:r w:rsidRPr="004C0228">
              <w:rPr>
                <w:rFonts w:cs="Tahoma"/>
                <w:szCs w:val="20"/>
              </w:rPr>
              <w:t xml:space="preserve"> </w:t>
            </w:r>
            <w:r>
              <w:rPr>
                <w:rFonts w:cs="Arial"/>
                <w:szCs w:val="20"/>
              </w:rPr>
              <w:t>≠</w:t>
            </w:r>
            <w:r w:rsidRPr="004C0228">
              <w:rPr>
                <w:rFonts w:cs="Tahoma"/>
                <w:szCs w:val="20"/>
              </w:rPr>
              <w:t xml:space="preserve"> Null</w:t>
            </w:r>
          </w:p>
          <w:p w14:paraId="1D3F5973" w14:textId="77777777" w:rsidR="006C4D31" w:rsidRPr="004C0228" w:rsidRDefault="006C4D31" w:rsidP="00654CDD">
            <w:pPr>
              <w:rPr>
                <w:rFonts w:cs="Tahoma"/>
                <w:szCs w:val="20"/>
              </w:rPr>
            </w:pPr>
            <w:r>
              <w:rPr>
                <w:rFonts w:cs="Tahoma"/>
                <w:szCs w:val="20"/>
              </w:rPr>
              <w:t>OR</w:t>
            </w:r>
          </w:p>
          <w:p w14:paraId="22575497" w14:textId="77777777" w:rsidR="006C4D31" w:rsidRDefault="006C4D31" w:rsidP="00654CDD">
            <w:pPr>
              <w:rPr>
                <w:rFonts w:cs="Tahoma"/>
              </w:rPr>
            </w:pPr>
            <w:r w:rsidRPr="004C0228">
              <w:rPr>
                <w:rFonts w:cs="Tahoma"/>
                <w:szCs w:val="20"/>
              </w:rPr>
              <w:t xml:space="preserve">If </w:t>
            </w:r>
            <w:hyperlink w:anchor="TXAII_DAT" w:history="1">
              <w:r w:rsidRPr="004C0228">
                <w:rPr>
                  <w:rStyle w:val="Hyperlink"/>
                  <w:rFonts w:cs="Tahoma"/>
                  <w:szCs w:val="20"/>
                </w:rPr>
                <w:t>TXAII_DAT</w:t>
              </w:r>
            </w:hyperlink>
            <w:r w:rsidRPr="004C0228">
              <w:rPr>
                <w:rFonts w:cs="Tahoma"/>
                <w:szCs w:val="20"/>
              </w:rPr>
              <w:t xml:space="preserve"> </w:t>
            </w:r>
            <w:r w:rsidRPr="004C0228">
              <w:rPr>
                <w:rFonts w:cs="Tahoma"/>
              </w:rPr>
              <w:t>&gt; (</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p w14:paraId="0B54E718" w14:textId="77777777" w:rsidR="006C4D31" w:rsidRDefault="006C4D31" w:rsidP="00654CDD">
            <w:pPr>
              <w:rPr>
                <w:rFonts w:cs="Tahoma"/>
              </w:rPr>
            </w:pPr>
            <w:r>
              <w:rPr>
                <w:rFonts w:cs="Tahoma"/>
              </w:rPr>
              <w:t>OR</w:t>
            </w:r>
          </w:p>
          <w:p w14:paraId="3BE9A42F" w14:textId="6A0297AF" w:rsidR="006C4D31" w:rsidRPr="00266256" w:rsidRDefault="006C4D31" w:rsidP="00654CDD">
            <w:pPr>
              <w:rPr>
                <w:rFonts w:cs="Tahoma"/>
                <w:szCs w:val="20"/>
              </w:rPr>
            </w:pPr>
            <w:r>
              <w:rPr>
                <w:rFonts w:cs="Tahoma"/>
              </w:rPr>
              <w:t xml:space="preserve">If </w:t>
            </w:r>
            <w:hyperlink w:anchor="_AIIDEC_DAT" w:history="1">
              <w:r>
                <w:rPr>
                  <w:rStyle w:val="Hyperlink"/>
                  <w:rFonts w:cs="Tahoma"/>
                </w:rPr>
                <w:t>AIIDEC_DAT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r>
              <w:rPr>
                <w:rFonts w:cs="Tahoma"/>
              </w:rPr>
              <w:t>)</w:t>
            </w:r>
          </w:p>
        </w:tc>
        <w:sdt>
          <w:sdtPr>
            <w:rPr>
              <w:rFonts w:cs="Arial"/>
              <w:szCs w:val="20"/>
            </w:rPr>
            <w:id w:val="1811364659"/>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0D4C69EE" w14:textId="7C0F5961" w:rsidR="006C4D31" w:rsidRDefault="006C4D31" w:rsidP="00E81B60">
                <w:pPr>
                  <w:jc w:val="center"/>
                  <w:rPr>
                    <w:rFonts w:cs="Arial"/>
                    <w:szCs w:val="20"/>
                  </w:rPr>
                </w:pPr>
                <w:r w:rsidRPr="00A64B9A">
                  <w:rPr>
                    <w:rFonts w:cs="Arial"/>
                    <w:szCs w:val="20"/>
                  </w:rPr>
                  <w:t>Reject</w:t>
                </w:r>
              </w:p>
            </w:tc>
          </w:sdtContent>
        </w:sdt>
        <w:sdt>
          <w:sdtPr>
            <w:rPr>
              <w:rFonts w:cs="Arial"/>
              <w:szCs w:val="20"/>
            </w:rPr>
            <w:id w:val="548113453"/>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4788948B" w14:textId="4D0454F1" w:rsidR="006C4D31" w:rsidRDefault="006C4D31" w:rsidP="00E81B60">
                <w:pPr>
                  <w:jc w:val="center"/>
                  <w:rPr>
                    <w:rFonts w:cs="Arial"/>
                    <w:szCs w:val="20"/>
                  </w:rPr>
                </w:pPr>
                <w:r w:rsidRPr="00A64B9A">
                  <w:rPr>
                    <w:rFonts w:cs="Arial"/>
                    <w:szCs w:val="20"/>
                  </w:rPr>
                  <w:t>Next rule</w:t>
                </w:r>
              </w:p>
            </w:tc>
          </w:sdtContent>
        </w:sdt>
        <w:tc>
          <w:tcPr>
            <w:tcW w:w="5461" w:type="dxa"/>
            <w:shd w:val="clear" w:color="auto" w:fill="DDEEFF"/>
            <w:tcMar>
              <w:top w:w="57" w:type="dxa"/>
              <w:bottom w:w="57" w:type="dxa"/>
            </w:tcMar>
            <w:vAlign w:val="center"/>
          </w:tcPr>
          <w:p w14:paraId="018E07F3" w14:textId="534FC0A8" w:rsidR="006C4D31" w:rsidRDefault="00000000" w:rsidP="00654CDD">
            <w:pPr>
              <w:rPr>
                <w:rFonts w:cs="Arial"/>
                <w:color w:val="000000"/>
                <w:szCs w:val="20"/>
              </w:rPr>
            </w:pPr>
            <w:sdt>
              <w:sdtPr>
                <w:rPr>
                  <w:rFonts w:cs="Arial"/>
                  <w:szCs w:val="20"/>
                </w:rPr>
                <w:alias w:val="Action"/>
                <w:tag w:val="Action"/>
                <w:id w:val="-1690058312"/>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Reject</w:t>
                </w:r>
              </w:sdtContent>
            </w:sdt>
            <w:r w:rsidR="006C4D31">
              <w:rPr>
                <w:rFonts w:cs="Arial"/>
                <w:szCs w:val="20"/>
              </w:rPr>
              <w:t xml:space="preserve"> patients passed to this rule who meet </w:t>
            </w:r>
            <w:sdt>
              <w:sdtPr>
                <w:rPr>
                  <w:rFonts w:cs="Arial"/>
                  <w:color w:val="000000"/>
                  <w:szCs w:val="20"/>
                </w:rPr>
                <w:alias w:val="Criteria"/>
                <w:tag w:val="Criteria"/>
                <w:id w:val="27422414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C4D31">
                  <w:rPr>
                    <w:rFonts w:cs="Arial"/>
                    <w:color w:val="000000"/>
                    <w:szCs w:val="20"/>
                  </w:rPr>
                  <w:t>both of the criteria</w:t>
                </w:r>
              </w:sdtContent>
            </w:sdt>
            <w:r w:rsidR="006C4D31">
              <w:rPr>
                <w:rFonts w:cs="Arial"/>
                <w:szCs w:val="20"/>
              </w:rPr>
              <w:t xml:space="preserve"> below:</w:t>
            </w:r>
          </w:p>
          <w:p w14:paraId="38F4D990" w14:textId="7FC11A09" w:rsidR="006C4D31" w:rsidRDefault="006C4D31" w:rsidP="00654CDD">
            <w:pPr>
              <w:rPr>
                <w:rFonts w:cs="Arial"/>
                <w:color w:val="000000"/>
                <w:szCs w:val="20"/>
              </w:rPr>
            </w:pPr>
          </w:p>
          <w:p w14:paraId="5286534B" w14:textId="77777777" w:rsidR="006C4D31" w:rsidRPr="00500AC5" w:rsidRDefault="006C4D31" w:rsidP="00654CDD">
            <w:pPr>
              <w:pStyle w:val="ListParagraph"/>
              <w:numPr>
                <w:ilvl w:val="0"/>
                <w:numId w:val="42"/>
              </w:numPr>
              <w:rPr>
                <w:rFonts w:cs="Arial"/>
                <w:color w:val="000000"/>
                <w:szCs w:val="20"/>
              </w:rPr>
            </w:pPr>
            <w:r w:rsidRPr="002037B8">
              <w:rPr>
                <w:rFonts w:cs="Arial"/>
                <w:color w:val="000000"/>
                <w:szCs w:val="20"/>
              </w:rPr>
              <w:t xml:space="preserve">Have </w:t>
            </w:r>
            <w:r>
              <w:rPr>
                <w:rFonts w:cs="Arial"/>
                <w:color w:val="000000"/>
                <w:szCs w:val="20"/>
              </w:rPr>
              <w:t>any of the following in their record:</w:t>
            </w:r>
          </w:p>
          <w:p w14:paraId="0636474E" w14:textId="77777777" w:rsidR="006C4D31" w:rsidRDefault="006C4D31" w:rsidP="00654CDD">
            <w:pPr>
              <w:pStyle w:val="ListParagraph"/>
              <w:numPr>
                <w:ilvl w:val="0"/>
                <w:numId w:val="11"/>
              </w:numPr>
              <w:rPr>
                <w:rFonts w:cs="Arial"/>
                <w:color w:val="000000"/>
                <w:szCs w:val="20"/>
              </w:rPr>
            </w:pPr>
            <w:r>
              <w:rPr>
                <w:rFonts w:cs="Arial"/>
                <w:color w:val="000000"/>
                <w:szCs w:val="20"/>
              </w:rPr>
              <w:t>A</w:t>
            </w:r>
            <w:r w:rsidRPr="002037B8">
              <w:rPr>
                <w:rFonts w:cs="Arial"/>
                <w:color w:val="000000"/>
                <w:szCs w:val="20"/>
              </w:rPr>
              <w:t xml:space="preserve"> persisting contraindication to </w:t>
            </w:r>
            <w:r>
              <w:rPr>
                <w:rFonts w:cs="Arial"/>
                <w:color w:val="000000"/>
                <w:szCs w:val="20"/>
              </w:rPr>
              <w:t xml:space="preserve">an </w:t>
            </w:r>
            <w:r w:rsidRPr="002037B8">
              <w:rPr>
                <w:rFonts w:cs="Arial"/>
                <w:color w:val="000000"/>
                <w:szCs w:val="20"/>
              </w:rPr>
              <w:t>ACE-I</w:t>
            </w:r>
            <w:r>
              <w:rPr>
                <w:rFonts w:cs="Arial"/>
                <w:color w:val="000000"/>
                <w:szCs w:val="20"/>
              </w:rPr>
              <w:t xml:space="preserve"> anywhere in their record.</w:t>
            </w:r>
          </w:p>
          <w:p w14:paraId="6B5A33C1" w14:textId="77777777" w:rsidR="006C4D31" w:rsidRDefault="006C4D31" w:rsidP="00654CDD">
            <w:pPr>
              <w:pStyle w:val="ListParagraph"/>
              <w:numPr>
                <w:ilvl w:val="0"/>
                <w:numId w:val="11"/>
              </w:numPr>
              <w:rPr>
                <w:rFonts w:cs="Arial"/>
                <w:color w:val="000000"/>
                <w:szCs w:val="20"/>
              </w:rPr>
            </w:pPr>
            <w:r>
              <w:rPr>
                <w:rFonts w:cs="Arial"/>
                <w:color w:val="000000"/>
                <w:szCs w:val="20"/>
              </w:rPr>
              <w:t xml:space="preserve">An expiring contraindication to an ACE-I </w:t>
            </w:r>
            <w:r w:rsidRPr="002037B8">
              <w:rPr>
                <w:rFonts w:cs="Arial"/>
                <w:color w:val="000000"/>
                <w:szCs w:val="20"/>
              </w:rPr>
              <w:t>recorded</w:t>
            </w:r>
            <w:r w:rsidRPr="002037B8">
              <w:rPr>
                <w:rFonts w:cs="Arial"/>
                <w:szCs w:val="20"/>
              </w:rPr>
              <w:t xml:space="preserve"> in the 12 months leading up to and including the payment period end date</w:t>
            </w:r>
            <w:r>
              <w:rPr>
                <w:rFonts w:cs="Arial"/>
                <w:szCs w:val="20"/>
              </w:rPr>
              <w:t>.</w:t>
            </w:r>
          </w:p>
          <w:p w14:paraId="7E806AB2" w14:textId="77777777" w:rsidR="006C4D31" w:rsidRPr="002037B8" w:rsidRDefault="006C4D31" w:rsidP="00654CDD">
            <w:pPr>
              <w:pStyle w:val="ListParagraph"/>
              <w:numPr>
                <w:ilvl w:val="0"/>
                <w:numId w:val="11"/>
              </w:numPr>
              <w:rPr>
                <w:rFonts w:cs="Arial"/>
                <w:color w:val="000000"/>
                <w:szCs w:val="20"/>
              </w:rPr>
            </w:pPr>
            <w:r>
              <w:rPr>
                <w:rFonts w:cs="Arial"/>
                <w:color w:val="000000"/>
                <w:szCs w:val="20"/>
              </w:rPr>
              <w:t>Have chosen not to receive an ACE-I</w:t>
            </w:r>
            <w:r>
              <w:rPr>
                <w:rFonts w:cs="Arial"/>
                <w:szCs w:val="20"/>
              </w:rPr>
              <w:t xml:space="preserve"> </w:t>
            </w:r>
            <w:r w:rsidRPr="002037B8">
              <w:rPr>
                <w:rFonts w:cs="Arial"/>
                <w:szCs w:val="20"/>
              </w:rPr>
              <w:t>in the 12 months leading up to and including the payment period end date</w:t>
            </w:r>
            <w:r>
              <w:rPr>
                <w:rFonts w:cs="Arial"/>
                <w:szCs w:val="20"/>
              </w:rPr>
              <w:t>.</w:t>
            </w:r>
          </w:p>
          <w:p w14:paraId="1F8A2AF9" w14:textId="77777777" w:rsidR="006C4D31" w:rsidRDefault="006C4D31" w:rsidP="00654CDD">
            <w:pPr>
              <w:rPr>
                <w:rFonts w:cs="Arial"/>
                <w:color w:val="000000"/>
                <w:szCs w:val="20"/>
              </w:rPr>
            </w:pPr>
            <w:r>
              <w:rPr>
                <w:rFonts w:cs="Arial"/>
                <w:color w:val="000000"/>
                <w:szCs w:val="20"/>
              </w:rPr>
              <w:t>AND</w:t>
            </w:r>
          </w:p>
          <w:p w14:paraId="129F5320" w14:textId="77777777" w:rsidR="006C4D31" w:rsidRPr="002037B8" w:rsidRDefault="006C4D31" w:rsidP="00654CDD">
            <w:pPr>
              <w:rPr>
                <w:rFonts w:cs="Arial"/>
                <w:color w:val="000000"/>
                <w:szCs w:val="20"/>
              </w:rPr>
            </w:pPr>
          </w:p>
          <w:p w14:paraId="05449CBD" w14:textId="77777777" w:rsidR="006C4D31" w:rsidRPr="00500AC5" w:rsidRDefault="006C4D31" w:rsidP="00654CDD">
            <w:pPr>
              <w:pStyle w:val="ListParagraph"/>
              <w:numPr>
                <w:ilvl w:val="0"/>
                <w:numId w:val="42"/>
              </w:numPr>
              <w:rPr>
                <w:rFonts w:cs="Arial"/>
                <w:color w:val="000000"/>
                <w:szCs w:val="20"/>
              </w:rPr>
            </w:pPr>
            <w:r w:rsidRPr="002037B8">
              <w:rPr>
                <w:rFonts w:cs="Arial"/>
                <w:color w:val="000000"/>
                <w:szCs w:val="20"/>
              </w:rPr>
              <w:t xml:space="preserve">Have </w:t>
            </w:r>
            <w:r>
              <w:rPr>
                <w:rFonts w:cs="Arial"/>
                <w:color w:val="000000"/>
                <w:szCs w:val="20"/>
              </w:rPr>
              <w:t>any of the following in their record:</w:t>
            </w:r>
          </w:p>
          <w:p w14:paraId="343DB549" w14:textId="77777777" w:rsidR="006C4D31" w:rsidRDefault="006C4D31" w:rsidP="00654CDD">
            <w:pPr>
              <w:pStyle w:val="ListParagraph"/>
              <w:numPr>
                <w:ilvl w:val="0"/>
                <w:numId w:val="11"/>
              </w:numPr>
              <w:rPr>
                <w:rFonts w:cs="Arial"/>
                <w:color w:val="000000"/>
                <w:szCs w:val="20"/>
              </w:rPr>
            </w:pPr>
            <w:r>
              <w:rPr>
                <w:rFonts w:cs="Arial"/>
                <w:color w:val="000000"/>
                <w:szCs w:val="20"/>
              </w:rPr>
              <w:t>A</w:t>
            </w:r>
            <w:r w:rsidRPr="002037B8">
              <w:rPr>
                <w:rFonts w:cs="Arial"/>
                <w:color w:val="000000"/>
                <w:szCs w:val="20"/>
              </w:rPr>
              <w:t xml:space="preserve"> persisting contraindication to </w:t>
            </w:r>
            <w:r>
              <w:rPr>
                <w:rFonts w:cs="Arial"/>
                <w:color w:val="000000"/>
                <w:szCs w:val="20"/>
              </w:rPr>
              <w:t xml:space="preserve">an </w:t>
            </w:r>
            <w:r w:rsidRPr="002037B8">
              <w:rPr>
                <w:rFonts w:cs="Arial"/>
                <w:color w:val="000000"/>
                <w:szCs w:val="20"/>
              </w:rPr>
              <w:t>ARB</w:t>
            </w:r>
            <w:r>
              <w:rPr>
                <w:rFonts w:cs="Arial"/>
                <w:color w:val="000000"/>
                <w:szCs w:val="20"/>
              </w:rPr>
              <w:t xml:space="preserve"> anywhere in their record.</w:t>
            </w:r>
          </w:p>
          <w:p w14:paraId="3E6074F5" w14:textId="77777777" w:rsidR="006C4D31" w:rsidRDefault="006C4D31" w:rsidP="00654CDD">
            <w:pPr>
              <w:pStyle w:val="ListParagraph"/>
              <w:numPr>
                <w:ilvl w:val="0"/>
                <w:numId w:val="11"/>
              </w:numPr>
              <w:rPr>
                <w:rFonts w:cs="Arial"/>
                <w:color w:val="000000"/>
                <w:szCs w:val="20"/>
              </w:rPr>
            </w:pPr>
            <w:r>
              <w:rPr>
                <w:rFonts w:cs="Arial"/>
                <w:color w:val="000000"/>
                <w:szCs w:val="20"/>
              </w:rPr>
              <w:t xml:space="preserve">An expiring contraindication to an ARB </w:t>
            </w:r>
            <w:r w:rsidRPr="002037B8">
              <w:rPr>
                <w:rFonts w:cs="Arial"/>
                <w:color w:val="000000"/>
                <w:szCs w:val="20"/>
              </w:rPr>
              <w:t>recorded</w:t>
            </w:r>
            <w:r w:rsidRPr="002037B8">
              <w:rPr>
                <w:rFonts w:cs="Arial"/>
                <w:szCs w:val="20"/>
              </w:rPr>
              <w:t xml:space="preserve"> in the 12 months leading up to and including the payment period end date</w:t>
            </w:r>
            <w:r>
              <w:rPr>
                <w:rFonts w:cs="Arial"/>
                <w:szCs w:val="20"/>
              </w:rPr>
              <w:t>.</w:t>
            </w:r>
          </w:p>
          <w:p w14:paraId="1573A0C4" w14:textId="77777777" w:rsidR="006C4D31" w:rsidRPr="00CA214F" w:rsidRDefault="006C4D31" w:rsidP="00654CDD">
            <w:pPr>
              <w:pStyle w:val="ListParagraph"/>
              <w:numPr>
                <w:ilvl w:val="0"/>
                <w:numId w:val="11"/>
              </w:numPr>
              <w:rPr>
                <w:rFonts w:cs="Arial"/>
                <w:color w:val="000000"/>
                <w:szCs w:val="20"/>
              </w:rPr>
            </w:pPr>
            <w:r>
              <w:rPr>
                <w:rFonts w:cs="Arial"/>
                <w:color w:val="000000"/>
                <w:szCs w:val="20"/>
              </w:rPr>
              <w:t>Have chosen not to receive an ARB</w:t>
            </w:r>
            <w:r w:rsidRPr="002037B8">
              <w:rPr>
                <w:rFonts w:cs="Arial"/>
                <w:color w:val="000000"/>
                <w:szCs w:val="20"/>
              </w:rPr>
              <w:t xml:space="preserve"> </w:t>
            </w:r>
            <w:r w:rsidRPr="00CA214F">
              <w:rPr>
                <w:rFonts w:cs="Arial"/>
                <w:color w:val="000000"/>
                <w:szCs w:val="20"/>
              </w:rPr>
              <w:t>in the 12 months leading up to and including the payment period end date.</w:t>
            </w:r>
          </w:p>
          <w:p w14:paraId="768FBE82" w14:textId="77777777" w:rsidR="006C4D31" w:rsidRDefault="006C4D31" w:rsidP="00654CDD">
            <w:pPr>
              <w:rPr>
                <w:rFonts w:cs="Arial"/>
                <w:color w:val="000000"/>
                <w:szCs w:val="20"/>
              </w:rPr>
            </w:pPr>
          </w:p>
          <w:p w14:paraId="5DB78477" w14:textId="02BA70FC" w:rsidR="006C4D31" w:rsidRPr="00BD7780" w:rsidRDefault="00000000" w:rsidP="00654CDD">
            <w:pPr>
              <w:rPr>
                <w:rFonts w:cs="Arial"/>
                <w:color w:val="000000"/>
                <w:szCs w:val="20"/>
              </w:rPr>
            </w:pPr>
            <w:sdt>
              <w:sdtPr>
                <w:rPr>
                  <w:rFonts w:cs="Arial"/>
                  <w:szCs w:val="20"/>
                </w:rPr>
                <w:alias w:val="Action"/>
                <w:tag w:val="Action"/>
                <w:id w:val="16634213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sidRPr="00D719EE">
                  <w:rPr>
                    <w:rFonts w:cs="Arial"/>
                    <w:szCs w:val="20"/>
                  </w:rPr>
                  <w:t>Pass all remaining patients to the next rule.</w:t>
                </w:r>
              </w:sdtContent>
            </w:sdt>
          </w:p>
        </w:tc>
        <w:tc>
          <w:tcPr>
            <w:tcW w:w="850" w:type="dxa"/>
            <w:shd w:val="clear" w:color="auto" w:fill="EFEDEF" w:themeFill="accent6" w:themeFillTint="33"/>
          </w:tcPr>
          <w:p w14:paraId="567FD890" w14:textId="6CF1BB4C" w:rsidR="006C4D31" w:rsidRPr="005405B7" w:rsidRDefault="004B0A92" w:rsidP="00654CDD">
            <w:pPr>
              <w:rPr>
                <w:color w:val="B0AAB0" w:themeColor="accent6"/>
                <w:sz w:val="12"/>
                <w:szCs w:val="12"/>
              </w:rPr>
            </w:pPr>
            <w:r w:rsidRPr="005405B7">
              <w:rPr>
                <w:color w:val="B0AAB0" w:themeColor="accent6"/>
                <w:sz w:val="12"/>
                <w:szCs w:val="12"/>
              </w:rPr>
              <w:t>PS</w:t>
            </w:r>
          </w:p>
          <w:p w14:paraId="06E6C1AC" w14:textId="77777777" w:rsidR="004B0A92" w:rsidRPr="005405B7" w:rsidRDefault="004B0A92" w:rsidP="00654CDD">
            <w:pPr>
              <w:rPr>
                <w:color w:val="B0AAB0" w:themeColor="accent6"/>
                <w:sz w:val="12"/>
                <w:szCs w:val="12"/>
              </w:rPr>
            </w:pPr>
          </w:p>
          <w:p w14:paraId="75AC6E73" w14:textId="77777777" w:rsidR="004B0A92" w:rsidRPr="005405B7" w:rsidRDefault="004B0A92" w:rsidP="00654CDD">
            <w:pPr>
              <w:rPr>
                <w:color w:val="B0AAB0" w:themeColor="accent6"/>
                <w:sz w:val="12"/>
                <w:szCs w:val="12"/>
              </w:rPr>
            </w:pPr>
          </w:p>
          <w:p w14:paraId="3579DCA7" w14:textId="77777777" w:rsidR="004B0A92" w:rsidRPr="005405B7" w:rsidRDefault="004B0A92" w:rsidP="00654CDD">
            <w:pPr>
              <w:rPr>
                <w:color w:val="B0AAB0" w:themeColor="accent6"/>
                <w:sz w:val="12"/>
                <w:szCs w:val="12"/>
              </w:rPr>
            </w:pPr>
          </w:p>
          <w:p w14:paraId="2E9B7024" w14:textId="77777777" w:rsidR="004B0A92" w:rsidRPr="005405B7" w:rsidRDefault="004B0A92" w:rsidP="00654CDD">
            <w:pPr>
              <w:rPr>
                <w:color w:val="B0AAB0" w:themeColor="accent6"/>
                <w:sz w:val="12"/>
                <w:szCs w:val="12"/>
              </w:rPr>
            </w:pPr>
          </w:p>
          <w:p w14:paraId="370242DB" w14:textId="1F12C850" w:rsidR="004B0A92" w:rsidRPr="005405B7" w:rsidRDefault="004B0A92" w:rsidP="00654CDD">
            <w:pPr>
              <w:rPr>
                <w:color w:val="B0AAB0" w:themeColor="accent6"/>
                <w:sz w:val="12"/>
                <w:szCs w:val="12"/>
              </w:rPr>
            </w:pPr>
          </w:p>
        </w:tc>
        <w:tc>
          <w:tcPr>
            <w:tcW w:w="912" w:type="dxa"/>
            <w:shd w:val="clear" w:color="auto" w:fill="EFEDEF" w:themeFill="accent6" w:themeFillTint="33"/>
          </w:tcPr>
          <w:p w14:paraId="163A2934" w14:textId="0F10EB5C" w:rsidR="006C4D31" w:rsidRPr="005405B7" w:rsidRDefault="004B0A92" w:rsidP="00654CDD">
            <w:pPr>
              <w:rPr>
                <w:color w:val="B0AAB0" w:themeColor="accent6"/>
                <w:sz w:val="12"/>
                <w:szCs w:val="12"/>
              </w:rPr>
            </w:pPr>
            <w:r w:rsidRPr="005405B7">
              <w:rPr>
                <w:color w:val="B0AAB0" w:themeColor="accent6"/>
                <w:sz w:val="12"/>
                <w:szCs w:val="12"/>
              </w:rPr>
              <w:t>XACEARBDEC</w:t>
            </w:r>
          </w:p>
        </w:tc>
      </w:tr>
      <w:tr w:rsidR="009829B3" w:rsidRPr="000C07C2" w14:paraId="56D189F4" w14:textId="504B5F78" w:rsidTr="00E81B60">
        <w:trPr>
          <w:cantSplit/>
          <w:trHeight w:val="454"/>
        </w:trPr>
        <w:tc>
          <w:tcPr>
            <w:tcW w:w="939" w:type="dxa"/>
            <w:tcMar>
              <w:top w:w="57" w:type="dxa"/>
              <w:bottom w:w="57" w:type="dxa"/>
            </w:tcMar>
            <w:vAlign w:val="center"/>
          </w:tcPr>
          <w:p w14:paraId="59FACEA3"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05D6369C" w14:textId="6E388F63" w:rsidR="006C4D31" w:rsidRPr="00266256" w:rsidRDefault="006C4D31" w:rsidP="00654CDD">
            <w:pPr>
              <w:rPr>
                <w:rFonts w:cs="Tahoma"/>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965811434"/>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05F9A7A9" w14:textId="6CBD7F82" w:rsidR="006C4D31" w:rsidRDefault="006C4D31" w:rsidP="00E81B60">
                <w:pPr>
                  <w:jc w:val="center"/>
                  <w:rPr>
                    <w:rFonts w:cs="Arial"/>
                    <w:szCs w:val="20"/>
                  </w:rPr>
                </w:pPr>
                <w:r w:rsidRPr="00A64B9A">
                  <w:rPr>
                    <w:rFonts w:cs="Arial"/>
                    <w:szCs w:val="20"/>
                  </w:rPr>
                  <w:t>Reject</w:t>
                </w:r>
              </w:p>
            </w:tc>
          </w:sdtContent>
        </w:sdt>
        <w:sdt>
          <w:sdtPr>
            <w:rPr>
              <w:rFonts w:cs="Arial"/>
              <w:szCs w:val="20"/>
            </w:rPr>
            <w:id w:val="732351336"/>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55A1BF95" w14:textId="6DE06521" w:rsidR="006C4D31" w:rsidRDefault="006C4D31" w:rsidP="00E81B60">
                <w:pPr>
                  <w:jc w:val="center"/>
                  <w:rPr>
                    <w:rFonts w:cs="Arial"/>
                    <w:szCs w:val="20"/>
                  </w:rPr>
                </w:pPr>
                <w:r w:rsidRPr="00A64B9A">
                  <w:rPr>
                    <w:rFonts w:cs="Arial"/>
                    <w:szCs w:val="20"/>
                  </w:rPr>
                  <w:t>Next rule</w:t>
                </w:r>
              </w:p>
            </w:tc>
          </w:sdtContent>
        </w:sdt>
        <w:tc>
          <w:tcPr>
            <w:tcW w:w="5461" w:type="dxa"/>
            <w:shd w:val="clear" w:color="auto" w:fill="DDEEFF"/>
            <w:tcMar>
              <w:top w:w="57" w:type="dxa"/>
              <w:bottom w:w="57" w:type="dxa"/>
            </w:tcMar>
            <w:vAlign w:val="center"/>
          </w:tcPr>
          <w:p w14:paraId="393F9205" w14:textId="220C6E4B" w:rsidR="006C4D31" w:rsidRDefault="00000000" w:rsidP="00654CDD">
            <w:pPr>
              <w:rPr>
                <w:rFonts w:cs="Arial"/>
                <w:szCs w:val="20"/>
              </w:rPr>
            </w:pPr>
            <w:sdt>
              <w:sdtPr>
                <w:rPr>
                  <w:rFonts w:cs="Arial"/>
                  <w:szCs w:val="20"/>
                </w:rPr>
                <w:alias w:val="Action"/>
                <w:tag w:val="Action"/>
                <w:id w:val="-1382469432"/>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Reject</w:t>
                </w:r>
              </w:sdtContent>
            </w:sdt>
            <w:r w:rsidR="006C4D31">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117364230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Pr>
                    <w:rFonts w:cs="Arial"/>
                    <w:szCs w:val="20"/>
                  </w:rPr>
                  <w:t>Pass all remaining patients to the next rule.</w:t>
                </w:r>
              </w:sdtContent>
            </w:sdt>
          </w:p>
        </w:tc>
        <w:tc>
          <w:tcPr>
            <w:tcW w:w="850" w:type="dxa"/>
            <w:shd w:val="clear" w:color="auto" w:fill="EFEDEF" w:themeFill="accent6" w:themeFillTint="33"/>
          </w:tcPr>
          <w:p w14:paraId="59D49FE6" w14:textId="0A47BB3D" w:rsidR="006C4D31" w:rsidRPr="005405B7" w:rsidRDefault="009829B3" w:rsidP="00654CDD">
            <w:pPr>
              <w:rPr>
                <w:color w:val="B0AAB0" w:themeColor="accent6"/>
                <w:sz w:val="12"/>
                <w:szCs w:val="12"/>
              </w:rPr>
            </w:pPr>
            <w:r w:rsidRPr="005405B7">
              <w:rPr>
                <w:color w:val="B0AAB0" w:themeColor="accent6"/>
                <w:sz w:val="12"/>
                <w:szCs w:val="12"/>
              </w:rPr>
              <w:t>PG</w:t>
            </w:r>
          </w:p>
        </w:tc>
        <w:tc>
          <w:tcPr>
            <w:tcW w:w="912" w:type="dxa"/>
            <w:shd w:val="clear" w:color="auto" w:fill="EFEDEF" w:themeFill="accent6" w:themeFillTint="33"/>
          </w:tcPr>
          <w:p w14:paraId="769A658B" w14:textId="462CEBD7" w:rsidR="006C4D31" w:rsidRPr="005405B7" w:rsidRDefault="009829B3" w:rsidP="00654CDD">
            <w:pPr>
              <w:rPr>
                <w:color w:val="B0AAB0" w:themeColor="accent6"/>
                <w:sz w:val="12"/>
                <w:szCs w:val="12"/>
              </w:rPr>
            </w:pPr>
            <w:r w:rsidRPr="005405B7">
              <w:rPr>
                <w:color w:val="B0AAB0" w:themeColor="accent6"/>
                <w:sz w:val="12"/>
                <w:szCs w:val="12"/>
              </w:rPr>
              <w:t>DMPCADEC</w:t>
            </w:r>
          </w:p>
        </w:tc>
      </w:tr>
      <w:tr w:rsidR="009829B3" w:rsidRPr="000C07C2" w14:paraId="4187052A" w14:textId="1C36755E" w:rsidTr="00E81B60">
        <w:trPr>
          <w:cantSplit/>
          <w:trHeight w:val="454"/>
        </w:trPr>
        <w:tc>
          <w:tcPr>
            <w:tcW w:w="939" w:type="dxa"/>
            <w:tcMar>
              <w:top w:w="57" w:type="dxa"/>
              <w:bottom w:w="57" w:type="dxa"/>
            </w:tcMar>
            <w:vAlign w:val="center"/>
          </w:tcPr>
          <w:p w14:paraId="78BF0EAC"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4F67044B" w14:textId="77777777" w:rsidR="006C4D31" w:rsidRDefault="006C4D31" w:rsidP="00654CDD">
            <w:pPr>
              <w:rPr>
                <w:rFonts w:cs="Tahoma"/>
              </w:rPr>
            </w:pPr>
            <w:r>
              <w:rPr>
                <w:rFonts w:cs="Tahoma"/>
              </w:rPr>
              <w:t xml:space="preserve">If </w:t>
            </w:r>
            <w:hyperlink w:anchor="_DMINVITE1_DAT" w:history="1">
              <w:r w:rsidRPr="0001092E">
                <w:rPr>
                  <w:rStyle w:val="Hyperlink"/>
                  <w:rFonts w:cs="Tahoma"/>
                </w:rPr>
                <w:t>DMINVITE1_DAT</w:t>
              </w:r>
            </w:hyperlink>
            <w:r>
              <w:rPr>
                <w:rFonts w:cs="Tahoma"/>
              </w:rPr>
              <w:t xml:space="preserve"> </w:t>
            </w:r>
            <w:r>
              <w:rPr>
                <w:rFonts w:cs="Arial"/>
              </w:rPr>
              <w:t>≠</w:t>
            </w:r>
            <w:r>
              <w:rPr>
                <w:rFonts w:cs="Tahoma"/>
              </w:rPr>
              <w:t xml:space="preserve"> Null</w:t>
            </w:r>
          </w:p>
          <w:p w14:paraId="3E1C8E02" w14:textId="77777777" w:rsidR="006C4D31" w:rsidRDefault="006C4D31" w:rsidP="00654CDD">
            <w:pPr>
              <w:rPr>
                <w:rFonts w:cs="Tahoma"/>
              </w:rPr>
            </w:pPr>
            <w:r>
              <w:rPr>
                <w:rFonts w:cs="Tahoma"/>
              </w:rPr>
              <w:t>AND</w:t>
            </w:r>
          </w:p>
          <w:p w14:paraId="54A2D891" w14:textId="6880B79E" w:rsidR="006C4D31" w:rsidRPr="00266256" w:rsidRDefault="006C4D31" w:rsidP="00654CDD">
            <w:pPr>
              <w:rPr>
                <w:rFonts w:cs="Tahoma"/>
                <w:szCs w:val="20"/>
              </w:rPr>
            </w:pPr>
            <w:r>
              <w:rPr>
                <w:rFonts w:cs="Tahoma"/>
              </w:rPr>
              <w:t xml:space="preserve">If </w:t>
            </w:r>
            <w:hyperlink w:anchor="_DMINVITE2_DAT" w:history="1">
              <w:r w:rsidRPr="0001092E">
                <w:rPr>
                  <w:rStyle w:val="Hyperlink"/>
                  <w:rFonts w:cs="Tahoma"/>
                </w:rPr>
                <w:t>DMINVITE2_DAT</w:t>
              </w:r>
            </w:hyperlink>
            <w:r>
              <w:rPr>
                <w:rFonts w:cs="Tahoma"/>
              </w:rPr>
              <w:t xml:space="preserve"> </w:t>
            </w:r>
            <w:r>
              <w:rPr>
                <w:rFonts w:cs="Arial"/>
              </w:rPr>
              <w:t>≠</w:t>
            </w:r>
            <w:r>
              <w:rPr>
                <w:rFonts w:cs="Tahoma"/>
              </w:rPr>
              <w:t xml:space="preserve"> Null</w:t>
            </w:r>
          </w:p>
        </w:tc>
        <w:sdt>
          <w:sdtPr>
            <w:rPr>
              <w:rFonts w:cs="Arial"/>
              <w:szCs w:val="20"/>
            </w:rPr>
            <w:id w:val="199751368"/>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065B04BA" w14:textId="1010D31E" w:rsidR="006C4D31" w:rsidRDefault="006C4D31" w:rsidP="00E81B60">
                <w:pPr>
                  <w:jc w:val="center"/>
                  <w:rPr>
                    <w:rFonts w:cs="Arial"/>
                    <w:szCs w:val="20"/>
                  </w:rPr>
                </w:pPr>
                <w:r w:rsidRPr="00A64B9A">
                  <w:rPr>
                    <w:rFonts w:cs="Arial"/>
                    <w:szCs w:val="20"/>
                  </w:rPr>
                  <w:t>Reject</w:t>
                </w:r>
              </w:p>
            </w:tc>
          </w:sdtContent>
        </w:sdt>
        <w:sdt>
          <w:sdtPr>
            <w:rPr>
              <w:rFonts w:cs="Arial"/>
              <w:szCs w:val="20"/>
            </w:rPr>
            <w:id w:val="-1118749151"/>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6CD10313" w14:textId="40995EDE" w:rsidR="006C4D31" w:rsidRDefault="006C4D31" w:rsidP="00E81B60">
                <w:pPr>
                  <w:jc w:val="center"/>
                  <w:rPr>
                    <w:rFonts w:cs="Arial"/>
                    <w:szCs w:val="20"/>
                  </w:rPr>
                </w:pPr>
                <w:r w:rsidRPr="00A64B9A">
                  <w:rPr>
                    <w:rFonts w:cs="Arial"/>
                    <w:szCs w:val="20"/>
                  </w:rPr>
                  <w:t>Next rule</w:t>
                </w:r>
              </w:p>
            </w:tc>
          </w:sdtContent>
        </w:sdt>
        <w:tc>
          <w:tcPr>
            <w:tcW w:w="5461" w:type="dxa"/>
            <w:shd w:val="clear" w:color="auto" w:fill="DDEEFF"/>
            <w:tcMar>
              <w:top w:w="57" w:type="dxa"/>
              <w:bottom w:w="57" w:type="dxa"/>
            </w:tcMar>
            <w:vAlign w:val="center"/>
          </w:tcPr>
          <w:p w14:paraId="0E5B5C2D" w14:textId="77777777" w:rsidR="006C4D31" w:rsidRDefault="00000000" w:rsidP="00654CDD">
            <w:pPr>
              <w:rPr>
                <w:rFonts w:cs="Arial"/>
                <w:szCs w:val="20"/>
              </w:rPr>
            </w:pPr>
            <w:sdt>
              <w:sdtPr>
                <w:rPr>
                  <w:rFonts w:cs="Arial"/>
                  <w:szCs w:val="20"/>
                </w:rPr>
                <w:alias w:val="Action"/>
                <w:tag w:val="Action"/>
                <w:id w:val="-764455331"/>
                <w:comboBox>
                  <w:listItem w:value="Choose an item."/>
                  <w:listItem w:displayText="Select" w:value="Select"/>
                  <w:listItem w:displayText="Reject" w:value="Reject"/>
                  <w:listItem w:displayText="Pass to the next rule all" w:value="Pass to the next rule all"/>
                </w:comboBox>
              </w:sdtPr>
              <w:sdtContent>
                <w:r w:rsidR="006C4D31" w:rsidRPr="009612AA">
                  <w:rPr>
                    <w:rFonts w:cs="Arial"/>
                    <w:szCs w:val="20"/>
                  </w:rPr>
                  <w:t>Reject</w:t>
                </w:r>
              </w:sdtContent>
            </w:sdt>
            <w:r w:rsidR="006C4D31" w:rsidRPr="009612AA">
              <w:rPr>
                <w:rFonts w:cs="Arial"/>
                <w:szCs w:val="20"/>
              </w:rPr>
              <w:t xml:space="preserve"> patients passed to this rule who </w:t>
            </w:r>
            <w:r w:rsidR="006C4D31">
              <w:rPr>
                <w:rFonts w:cs="Arial"/>
                <w:szCs w:val="20"/>
              </w:rPr>
              <w:t xml:space="preserve">have not responded to at least two diabetes care review invitations, made at least 7 days apart, </w:t>
            </w:r>
            <w:r w:rsidR="006C4D31" w:rsidRPr="009612AA">
              <w:rPr>
                <w:rFonts w:cs="Arial"/>
                <w:szCs w:val="20"/>
              </w:rPr>
              <w:t xml:space="preserve">in the </w:t>
            </w:r>
            <w:r w:rsidR="006C4D31">
              <w:rPr>
                <w:rFonts w:cs="Arial"/>
                <w:szCs w:val="20"/>
              </w:rPr>
              <w:t>12</w:t>
            </w:r>
            <w:r w:rsidR="006C4D31" w:rsidRPr="009612AA">
              <w:rPr>
                <w:rFonts w:cs="Arial"/>
                <w:szCs w:val="20"/>
              </w:rPr>
              <w:t xml:space="preserve"> months </w:t>
            </w:r>
            <w:r w:rsidR="006C4D31" w:rsidRPr="009612AA">
              <w:t xml:space="preserve">leading up to and including the payment period end date. </w:t>
            </w:r>
            <w:sdt>
              <w:sdtPr>
                <w:rPr>
                  <w:rFonts w:cs="Arial"/>
                  <w:szCs w:val="20"/>
                </w:rPr>
                <w:alias w:val="Action"/>
                <w:tag w:val="Action"/>
                <w:id w:val="198380941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sidRPr="009612AA">
                  <w:rPr>
                    <w:rFonts w:cs="Arial"/>
                    <w:szCs w:val="20"/>
                  </w:rPr>
                  <w:t>Pass all remaining patients to the next rule.</w:t>
                </w:r>
              </w:sdtContent>
            </w:sdt>
          </w:p>
          <w:p w14:paraId="3F7DB1EC" w14:textId="77777777" w:rsidR="006C4D31" w:rsidRDefault="006C4D31" w:rsidP="00654CDD">
            <w:pPr>
              <w:rPr>
                <w:rFonts w:cs="Arial"/>
                <w:szCs w:val="20"/>
              </w:rPr>
            </w:pPr>
          </w:p>
          <w:p w14:paraId="541F7450" w14:textId="1CAFD2DA" w:rsidR="006C4D31" w:rsidRPr="00D83407" w:rsidRDefault="006C4D31" w:rsidP="00654CDD">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5BE0923" w14:textId="77777777" w:rsidR="006C4D31" w:rsidRPr="00D83407" w:rsidRDefault="006C4D31" w:rsidP="00654CDD">
            <w:pPr>
              <w:rPr>
                <w:rFonts w:ascii="Calibri" w:hAnsi="Calibri" w:cs="Calibri"/>
                <w:i/>
                <w:iCs/>
              </w:rPr>
            </w:pPr>
          </w:p>
          <w:p w14:paraId="76716904" w14:textId="77777777" w:rsidR="006C4D31" w:rsidRPr="00D83407" w:rsidRDefault="006C4D31" w:rsidP="00654CDD">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296FCFE3" w14:textId="3B001CBD" w:rsidR="006C4D31" w:rsidRDefault="006C4D31" w:rsidP="00654CDD">
            <w:pPr>
              <w:rPr>
                <w:rFonts w:cs="Arial"/>
                <w:szCs w:val="20"/>
              </w:rPr>
            </w:pPr>
          </w:p>
        </w:tc>
        <w:tc>
          <w:tcPr>
            <w:tcW w:w="850" w:type="dxa"/>
            <w:shd w:val="clear" w:color="auto" w:fill="EFEDEF" w:themeFill="accent6" w:themeFillTint="33"/>
          </w:tcPr>
          <w:p w14:paraId="27F606B4" w14:textId="1ABDED4A" w:rsidR="006C4D31" w:rsidRPr="005405B7" w:rsidRDefault="009829B3" w:rsidP="00654CDD">
            <w:pPr>
              <w:rPr>
                <w:color w:val="B0AAB0" w:themeColor="accent6"/>
                <w:sz w:val="12"/>
                <w:szCs w:val="12"/>
              </w:rPr>
            </w:pPr>
            <w:r w:rsidRPr="005405B7">
              <w:rPr>
                <w:color w:val="B0AAB0" w:themeColor="accent6"/>
                <w:sz w:val="12"/>
                <w:szCs w:val="12"/>
              </w:rPr>
              <w:t>PG</w:t>
            </w:r>
          </w:p>
        </w:tc>
        <w:tc>
          <w:tcPr>
            <w:tcW w:w="912" w:type="dxa"/>
            <w:shd w:val="clear" w:color="auto" w:fill="EFEDEF" w:themeFill="accent6" w:themeFillTint="33"/>
          </w:tcPr>
          <w:p w14:paraId="704151F7" w14:textId="5B368720" w:rsidR="006C4D31" w:rsidRPr="005405B7" w:rsidRDefault="009829B3" w:rsidP="00654CDD">
            <w:pPr>
              <w:rPr>
                <w:color w:val="B0AAB0" w:themeColor="accent6"/>
                <w:sz w:val="12"/>
                <w:szCs w:val="12"/>
              </w:rPr>
            </w:pPr>
            <w:r w:rsidRPr="005405B7">
              <w:rPr>
                <w:color w:val="B0AAB0" w:themeColor="accent6"/>
                <w:sz w:val="12"/>
                <w:szCs w:val="12"/>
              </w:rPr>
              <w:t>DMINVITE</w:t>
            </w:r>
          </w:p>
        </w:tc>
      </w:tr>
      <w:tr w:rsidR="009829B3" w:rsidRPr="000C07C2" w14:paraId="29A8E226" w14:textId="14F26120" w:rsidTr="00E81B60">
        <w:trPr>
          <w:cantSplit/>
          <w:trHeight w:val="454"/>
        </w:trPr>
        <w:tc>
          <w:tcPr>
            <w:tcW w:w="939" w:type="dxa"/>
            <w:tcMar>
              <w:top w:w="57" w:type="dxa"/>
              <w:bottom w:w="57" w:type="dxa"/>
            </w:tcMar>
            <w:vAlign w:val="center"/>
          </w:tcPr>
          <w:p w14:paraId="2ECFCAD4"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74A500A1" w14:textId="4D253176" w:rsidR="006C4D31" w:rsidRPr="00266256" w:rsidRDefault="006C4D31" w:rsidP="00654CDD">
            <w:pPr>
              <w:rPr>
                <w:rFonts w:cs="Tahoma"/>
                <w:szCs w:val="20"/>
              </w:rPr>
            </w:pPr>
            <w:r w:rsidRPr="00266256">
              <w:rPr>
                <w:rFonts w:cs="Tahoma"/>
                <w:szCs w:val="20"/>
              </w:rPr>
              <w:t xml:space="preserve">If </w:t>
            </w:r>
            <w:hyperlink w:anchor="DM_DAT" w:history="1">
              <w:r w:rsidRPr="00266256">
                <w:rPr>
                  <w:rStyle w:val="Hyperlink"/>
                  <w:rFonts w:cs="Arial"/>
                  <w:szCs w:val="20"/>
                </w:rPr>
                <w:t>DM_DAT</w:t>
              </w:r>
            </w:hyperlink>
            <w:r w:rsidRPr="00266256">
              <w:rPr>
                <w:rFonts w:cs="Tahoma"/>
                <w:szCs w:val="20"/>
              </w:rPr>
              <w:t xml:space="preserve"> &gt; (</w:t>
            </w:r>
            <w:hyperlink w:anchor="_Payment_Period_End" w:history="1">
              <w:r w:rsidRPr="00266256">
                <w:rPr>
                  <w:rStyle w:val="Hyperlink"/>
                  <w:rFonts w:cs="Arial"/>
                  <w:szCs w:val="20"/>
                </w:rPr>
                <w:t>PPED</w:t>
              </w:r>
            </w:hyperlink>
            <w:r w:rsidRPr="00266256">
              <w:rPr>
                <w:rFonts w:cs="Tahoma"/>
                <w:szCs w:val="20"/>
              </w:rPr>
              <w:t xml:space="preserve"> – 3 months)</w:t>
            </w:r>
          </w:p>
        </w:tc>
        <w:sdt>
          <w:sdtPr>
            <w:rPr>
              <w:rFonts w:cs="Arial"/>
              <w:szCs w:val="20"/>
            </w:rPr>
            <w:id w:val="1979799554"/>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7916039E" w14:textId="201C5EA5" w:rsidR="006C4D31" w:rsidRDefault="006C4D31" w:rsidP="00E81B60">
                <w:pPr>
                  <w:jc w:val="center"/>
                  <w:rPr>
                    <w:rFonts w:cs="Arial"/>
                    <w:szCs w:val="20"/>
                  </w:rPr>
                </w:pPr>
                <w:r>
                  <w:rPr>
                    <w:rFonts w:cs="Arial"/>
                    <w:szCs w:val="20"/>
                  </w:rPr>
                  <w:t>Reject</w:t>
                </w:r>
              </w:p>
            </w:tc>
          </w:sdtContent>
        </w:sdt>
        <w:sdt>
          <w:sdtPr>
            <w:rPr>
              <w:rFonts w:cs="Arial"/>
              <w:szCs w:val="20"/>
            </w:rPr>
            <w:id w:val="1055813992"/>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5C95AA39" w14:textId="04B0D7BD" w:rsidR="006C4D31" w:rsidRDefault="006C4D31" w:rsidP="00E81B60">
                <w:pPr>
                  <w:jc w:val="center"/>
                  <w:rPr>
                    <w:rFonts w:cs="Arial"/>
                    <w:szCs w:val="20"/>
                  </w:rPr>
                </w:pPr>
                <w:r>
                  <w:rPr>
                    <w:rFonts w:cs="Arial"/>
                    <w:szCs w:val="20"/>
                  </w:rPr>
                  <w:t>Next rule</w:t>
                </w:r>
              </w:p>
            </w:tc>
          </w:sdtContent>
        </w:sdt>
        <w:tc>
          <w:tcPr>
            <w:tcW w:w="5461" w:type="dxa"/>
            <w:shd w:val="clear" w:color="auto" w:fill="DDEEFF"/>
            <w:tcMar>
              <w:top w:w="57" w:type="dxa"/>
              <w:bottom w:w="57" w:type="dxa"/>
            </w:tcMar>
            <w:vAlign w:val="center"/>
          </w:tcPr>
          <w:p w14:paraId="74B04736" w14:textId="3437D28B" w:rsidR="006C4D31" w:rsidRDefault="006C4D31" w:rsidP="00654CDD">
            <w:pPr>
              <w:rPr>
                <w:rFonts w:cs="Arial"/>
                <w:szCs w:val="20"/>
              </w:rPr>
            </w:pPr>
            <w:r w:rsidRPr="000D7B9F">
              <w:rPr>
                <w:rFonts w:cs="Arial"/>
                <w:szCs w:val="20"/>
              </w:rPr>
              <w:t xml:space="preserve">Reject patients passed to this rule who were recently diagnosed (first </w:t>
            </w:r>
            <w:r>
              <w:rPr>
                <w:rFonts w:cs="Arial"/>
                <w:szCs w:val="20"/>
              </w:rPr>
              <w:t>diabetes</w:t>
            </w:r>
            <w:r w:rsidRPr="000D7B9F">
              <w:rPr>
                <w:rFonts w:cs="Arial"/>
                <w:szCs w:val="20"/>
              </w:rPr>
              <w:t xml:space="preserve"> diagnosis recorded in the 3 month period leading up to and including the payment period end date). Pass all remaining patients to the next rule.</w:t>
            </w:r>
          </w:p>
        </w:tc>
        <w:tc>
          <w:tcPr>
            <w:tcW w:w="850" w:type="dxa"/>
            <w:shd w:val="clear" w:color="auto" w:fill="EFEDEF" w:themeFill="accent6" w:themeFillTint="33"/>
          </w:tcPr>
          <w:p w14:paraId="5CF6D76F" w14:textId="0D7AF83A" w:rsidR="006C4D31" w:rsidRPr="005405B7" w:rsidRDefault="009829B3" w:rsidP="00654CDD">
            <w:pPr>
              <w:rPr>
                <w:color w:val="B0AAB0" w:themeColor="accent6"/>
                <w:sz w:val="12"/>
                <w:szCs w:val="12"/>
              </w:rPr>
            </w:pPr>
            <w:r w:rsidRPr="005405B7">
              <w:rPr>
                <w:color w:val="B0AAB0" w:themeColor="accent6"/>
                <w:sz w:val="12"/>
                <w:szCs w:val="12"/>
              </w:rPr>
              <w:t>PG</w:t>
            </w:r>
          </w:p>
        </w:tc>
        <w:tc>
          <w:tcPr>
            <w:tcW w:w="912" w:type="dxa"/>
            <w:shd w:val="clear" w:color="auto" w:fill="EFEDEF" w:themeFill="accent6" w:themeFillTint="33"/>
          </w:tcPr>
          <w:p w14:paraId="3184CDC9" w14:textId="0D228C0C" w:rsidR="006C4D31" w:rsidRPr="005405B7" w:rsidRDefault="009829B3" w:rsidP="00654CDD">
            <w:pPr>
              <w:rPr>
                <w:color w:val="B0AAB0" w:themeColor="accent6"/>
                <w:sz w:val="12"/>
                <w:szCs w:val="12"/>
              </w:rPr>
            </w:pPr>
            <w:r w:rsidRPr="005405B7">
              <w:rPr>
                <w:color w:val="B0AAB0" w:themeColor="accent6"/>
                <w:sz w:val="12"/>
                <w:szCs w:val="12"/>
              </w:rPr>
              <w:t>DIAG1_DAT</w:t>
            </w:r>
          </w:p>
        </w:tc>
      </w:tr>
      <w:tr w:rsidR="009829B3" w:rsidRPr="000C07C2" w14:paraId="61C7932D" w14:textId="4ED76498" w:rsidTr="00E81B60">
        <w:trPr>
          <w:cantSplit/>
          <w:trHeight w:val="454"/>
        </w:trPr>
        <w:tc>
          <w:tcPr>
            <w:tcW w:w="939" w:type="dxa"/>
            <w:tcMar>
              <w:top w:w="57" w:type="dxa"/>
              <w:bottom w:w="57" w:type="dxa"/>
            </w:tcMar>
            <w:vAlign w:val="center"/>
          </w:tcPr>
          <w:p w14:paraId="4EF88546" w14:textId="77777777" w:rsidR="006C4D31" w:rsidRPr="000C07C2" w:rsidRDefault="006C4D31" w:rsidP="00E81B60">
            <w:pPr>
              <w:numPr>
                <w:ilvl w:val="0"/>
                <w:numId w:val="19"/>
              </w:numPr>
              <w:jc w:val="center"/>
              <w:rPr>
                <w:rFonts w:cs="Arial"/>
                <w:szCs w:val="20"/>
              </w:rPr>
            </w:pPr>
          </w:p>
        </w:tc>
        <w:tc>
          <w:tcPr>
            <w:tcW w:w="3515" w:type="dxa"/>
            <w:tcMar>
              <w:top w:w="57" w:type="dxa"/>
              <w:bottom w:w="57" w:type="dxa"/>
            </w:tcMar>
            <w:vAlign w:val="center"/>
          </w:tcPr>
          <w:p w14:paraId="2F1DB47C" w14:textId="357CDF43" w:rsidR="006C4D31" w:rsidRPr="00266256" w:rsidRDefault="006C4D31" w:rsidP="00654CDD">
            <w:pPr>
              <w:rPr>
                <w:rFonts w:cs="Tahoma"/>
                <w:szCs w:val="20"/>
              </w:rPr>
            </w:pPr>
            <w:r w:rsidRPr="00266256">
              <w:rPr>
                <w:rFonts w:cs="Tahoma"/>
                <w:szCs w:val="20"/>
              </w:rPr>
              <w:t xml:space="preserve">If </w:t>
            </w:r>
            <w:hyperlink w:anchor="REG_DAT" w:history="1">
              <w:r w:rsidRPr="00266256">
                <w:rPr>
                  <w:rStyle w:val="Hyperlink"/>
                  <w:rFonts w:cs="Arial"/>
                  <w:szCs w:val="20"/>
                </w:rPr>
                <w:t>REG_DAT</w:t>
              </w:r>
            </w:hyperlink>
            <w:r w:rsidRPr="00266256">
              <w:rPr>
                <w:rFonts w:cs="Tahoma"/>
                <w:szCs w:val="20"/>
              </w:rPr>
              <w:t xml:space="preserve"> &gt; (</w:t>
            </w:r>
            <w:hyperlink w:anchor="_Payment_Period_End" w:history="1">
              <w:r w:rsidRPr="00266256">
                <w:rPr>
                  <w:rStyle w:val="Hyperlink"/>
                  <w:rFonts w:cs="Arial"/>
                  <w:szCs w:val="20"/>
                </w:rPr>
                <w:t>PPED</w:t>
              </w:r>
            </w:hyperlink>
            <w:r w:rsidRPr="00266256">
              <w:rPr>
                <w:rFonts w:cs="Tahoma"/>
                <w:szCs w:val="20"/>
              </w:rPr>
              <w:t xml:space="preserve"> – 3 months)</w:t>
            </w:r>
          </w:p>
        </w:tc>
        <w:sdt>
          <w:sdtPr>
            <w:rPr>
              <w:rFonts w:cs="Arial"/>
              <w:szCs w:val="20"/>
            </w:rPr>
            <w:id w:val="622580887"/>
            <w:comboBox>
              <w:listItem w:value="Choose an item."/>
              <w:listItem w:displayText="Select" w:value="Select"/>
              <w:listItem w:displayText="Reject" w:value="Reject"/>
              <w:listItem w:displayText="Next rule" w:value="Next rule"/>
            </w:comboBox>
          </w:sdtPr>
          <w:sdtContent>
            <w:tc>
              <w:tcPr>
                <w:tcW w:w="1138" w:type="dxa"/>
                <w:tcMar>
                  <w:top w:w="57" w:type="dxa"/>
                  <w:bottom w:w="57" w:type="dxa"/>
                </w:tcMar>
                <w:vAlign w:val="center"/>
              </w:tcPr>
              <w:p w14:paraId="21A1BBA9" w14:textId="3BD769CA" w:rsidR="006C4D31" w:rsidRDefault="006C4D31" w:rsidP="00E81B60">
                <w:pPr>
                  <w:jc w:val="center"/>
                  <w:rPr>
                    <w:rFonts w:cs="Arial"/>
                    <w:szCs w:val="20"/>
                  </w:rPr>
                </w:pPr>
                <w:r>
                  <w:rPr>
                    <w:rFonts w:cs="Arial"/>
                    <w:szCs w:val="20"/>
                  </w:rPr>
                  <w:t>Reject</w:t>
                </w:r>
              </w:p>
            </w:tc>
          </w:sdtContent>
        </w:sdt>
        <w:sdt>
          <w:sdtPr>
            <w:rPr>
              <w:rFonts w:cs="Arial"/>
              <w:szCs w:val="20"/>
            </w:rPr>
            <w:id w:val="-1337609103"/>
            <w:comboBox>
              <w:listItem w:value="Choose an item."/>
              <w:listItem w:displayText="Select" w:value="Select"/>
              <w:listItem w:displayText="Reject" w:value="Reject"/>
              <w:listItem w:displayText="Next rule" w:value="Next rule"/>
            </w:comboBox>
          </w:sdtPr>
          <w:sdtContent>
            <w:tc>
              <w:tcPr>
                <w:tcW w:w="1133" w:type="dxa"/>
                <w:tcMar>
                  <w:top w:w="57" w:type="dxa"/>
                  <w:bottom w:w="57" w:type="dxa"/>
                </w:tcMar>
                <w:vAlign w:val="center"/>
              </w:tcPr>
              <w:p w14:paraId="54A9083A" w14:textId="362E144E" w:rsidR="006C4D31" w:rsidRDefault="006C4D31" w:rsidP="00E81B60">
                <w:pPr>
                  <w:jc w:val="center"/>
                  <w:rPr>
                    <w:rFonts w:cs="Arial"/>
                    <w:szCs w:val="20"/>
                  </w:rPr>
                </w:pPr>
                <w:r>
                  <w:rPr>
                    <w:rFonts w:cs="Arial"/>
                    <w:szCs w:val="20"/>
                  </w:rPr>
                  <w:t>Select</w:t>
                </w:r>
              </w:p>
            </w:tc>
          </w:sdtContent>
        </w:sdt>
        <w:tc>
          <w:tcPr>
            <w:tcW w:w="5461" w:type="dxa"/>
            <w:shd w:val="clear" w:color="auto" w:fill="DDEEFF"/>
            <w:tcMar>
              <w:top w:w="57" w:type="dxa"/>
              <w:bottom w:w="57" w:type="dxa"/>
            </w:tcMar>
            <w:vAlign w:val="center"/>
          </w:tcPr>
          <w:p w14:paraId="73AD7DFF" w14:textId="52BA5470" w:rsidR="006C4D31" w:rsidRDefault="00000000" w:rsidP="00654CDD">
            <w:pPr>
              <w:rPr>
                <w:rFonts w:cs="Arial"/>
                <w:szCs w:val="20"/>
              </w:rPr>
            </w:pPr>
            <w:sdt>
              <w:sdtPr>
                <w:rPr>
                  <w:rFonts w:cs="Arial"/>
                  <w:szCs w:val="20"/>
                </w:rPr>
                <w:alias w:val="Action"/>
                <w:tag w:val="Action"/>
                <w:id w:val="1522818790"/>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Reject</w:t>
                </w:r>
              </w:sdtContent>
            </w:sdt>
            <w:r w:rsidR="006C4D31">
              <w:rPr>
                <w:rFonts w:cs="Arial"/>
                <w:szCs w:val="20"/>
              </w:rPr>
              <w:t xml:space="preserve"> patients passed to this rule who were recently registered at the practice (patient registered in the 3 months </w:t>
            </w:r>
            <w:r w:rsidR="006C4D31">
              <w:t xml:space="preserve">leading up to and including the payment period end date). </w:t>
            </w:r>
            <w:sdt>
              <w:sdtPr>
                <w:rPr>
                  <w:rFonts w:cs="Arial"/>
                  <w:szCs w:val="20"/>
                </w:rPr>
                <w:alias w:val="Action"/>
                <w:tag w:val="Action"/>
                <w:id w:val="-20240345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Pr>
                    <w:rFonts w:cs="Arial"/>
                    <w:szCs w:val="20"/>
                  </w:rPr>
                  <w:t>Select the remaining patients.</w:t>
                </w:r>
              </w:sdtContent>
            </w:sdt>
          </w:p>
        </w:tc>
        <w:tc>
          <w:tcPr>
            <w:tcW w:w="850" w:type="dxa"/>
            <w:shd w:val="clear" w:color="auto" w:fill="EFEDEF" w:themeFill="accent6" w:themeFillTint="33"/>
          </w:tcPr>
          <w:p w14:paraId="7AEE5E94" w14:textId="0EA4E7D7" w:rsidR="006C4D31" w:rsidRPr="005405B7" w:rsidRDefault="009829B3" w:rsidP="00654CDD">
            <w:pPr>
              <w:rPr>
                <w:color w:val="B0AAB0" w:themeColor="accent6"/>
                <w:sz w:val="12"/>
                <w:szCs w:val="12"/>
              </w:rPr>
            </w:pPr>
            <w:r w:rsidRPr="005405B7">
              <w:rPr>
                <w:color w:val="B0AAB0" w:themeColor="accent6"/>
                <w:sz w:val="12"/>
                <w:szCs w:val="12"/>
              </w:rPr>
              <w:t>PG</w:t>
            </w:r>
          </w:p>
        </w:tc>
        <w:tc>
          <w:tcPr>
            <w:tcW w:w="912" w:type="dxa"/>
            <w:shd w:val="clear" w:color="auto" w:fill="EFEDEF" w:themeFill="accent6" w:themeFillTint="33"/>
          </w:tcPr>
          <w:p w14:paraId="383B0D7C" w14:textId="700606FD" w:rsidR="006C4D31" w:rsidRPr="005405B7" w:rsidRDefault="009829B3" w:rsidP="00654CDD">
            <w:pPr>
              <w:rPr>
                <w:color w:val="B0AAB0" w:themeColor="accent6"/>
                <w:sz w:val="12"/>
                <w:szCs w:val="12"/>
              </w:rPr>
            </w:pPr>
            <w:r w:rsidRPr="005405B7">
              <w:rPr>
                <w:color w:val="B0AAB0" w:themeColor="accent6"/>
                <w:sz w:val="12"/>
                <w:szCs w:val="12"/>
              </w:rPr>
              <w:t>REG1_DAT3</w:t>
            </w:r>
          </w:p>
        </w:tc>
      </w:tr>
      <w:tr w:rsidR="006C4D31" w:rsidRPr="000C07C2" w14:paraId="3DA7D737" w14:textId="4C8127F6" w:rsidTr="00704CBB">
        <w:trPr>
          <w:cantSplit/>
          <w:trHeight w:val="28"/>
        </w:trPr>
        <w:tc>
          <w:tcPr>
            <w:tcW w:w="13948" w:type="dxa"/>
            <w:gridSpan w:val="7"/>
            <w:tcMar>
              <w:top w:w="57" w:type="dxa"/>
              <w:bottom w:w="57" w:type="dxa"/>
            </w:tcMar>
            <w:vAlign w:val="center"/>
          </w:tcPr>
          <w:p w14:paraId="11E6E103" w14:textId="59B10740" w:rsidR="006C4D31" w:rsidRPr="002B4844" w:rsidRDefault="006C4D31" w:rsidP="00654CDD">
            <w:pPr>
              <w:rPr>
                <w:rFonts w:cs="Arial"/>
                <w:i/>
                <w:color w:val="000000"/>
                <w:szCs w:val="20"/>
              </w:rPr>
            </w:pPr>
            <w:r w:rsidRPr="002B4844">
              <w:rPr>
                <w:rFonts w:cs="Arial"/>
                <w:i/>
                <w:color w:val="000000"/>
                <w:szCs w:val="20"/>
              </w:rPr>
              <w:t>End of denominator rules</w:t>
            </w:r>
          </w:p>
        </w:tc>
      </w:tr>
    </w:tbl>
    <w:p w14:paraId="021EFC2E" w14:textId="7CBDB4C5" w:rsidR="00AA547F" w:rsidRDefault="00AA547F" w:rsidP="00654CDD">
      <w:pPr>
        <w:rPr>
          <w:ins w:id="477" w:author="JAMES, Mini (NHS ENGLAND - X26)" w:date="2023-10-18T11:56:00Z"/>
          <w:rFonts w:cs="Arial"/>
        </w:rPr>
      </w:pPr>
    </w:p>
    <w:p w14:paraId="14CCE3C7" w14:textId="77777777" w:rsidR="00AA547F" w:rsidRDefault="00AA547F">
      <w:pPr>
        <w:rPr>
          <w:ins w:id="478" w:author="JAMES, Mini (NHS ENGLAND - X26)" w:date="2023-10-18T11:56:00Z"/>
          <w:rFonts w:cs="Arial"/>
        </w:rPr>
      </w:pPr>
      <w:ins w:id="479" w:author="JAMES, Mini (NHS ENGLAND - X26)" w:date="2023-10-18T11:56:00Z">
        <w:r>
          <w:rPr>
            <w:rFonts w:cs="Arial"/>
          </w:rPr>
          <w:br w:type="page"/>
        </w:r>
      </w:ins>
    </w:p>
    <w:p w14:paraId="6CE733DE" w14:textId="77777777" w:rsidR="00BC26ED" w:rsidRDefault="00BC26ED" w:rsidP="00654CDD">
      <w:pPr>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3811"/>
        <w:gridCol w:w="1243"/>
        <w:gridCol w:w="1245"/>
        <w:gridCol w:w="5645"/>
        <w:gridCol w:w="1053"/>
      </w:tblGrid>
      <w:tr w:rsidR="006C4D31" w:rsidRPr="000C07C2" w14:paraId="55DE4E88" w14:textId="77AEB2E9" w:rsidTr="00116AA7">
        <w:trPr>
          <w:trHeight w:val="38"/>
        </w:trPr>
        <w:tc>
          <w:tcPr>
            <w:tcW w:w="12895" w:type="dxa"/>
            <w:gridSpan w:val="5"/>
            <w:shd w:val="clear" w:color="auto" w:fill="424D58"/>
            <w:tcMar>
              <w:top w:w="57" w:type="dxa"/>
              <w:bottom w:w="57" w:type="dxa"/>
            </w:tcMar>
            <w:vAlign w:val="center"/>
          </w:tcPr>
          <w:p w14:paraId="5C0C1068" w14:textId="77777777" w:rsidR="006C4D31" w:rsidRPr="002F3AEE" w:rsidRDefault="006C4D31" w:rsidP="00654CDD">
            <w:pPr>
              <w:rPr>
                <w:rFonts w:cs="Arial"/>
                <w:b/>
                <w:iCs/>
                <w:color w:val="FAFCFC" w:themeColor="background1"/>
                <w:szCs w:val="20"/>
              </w:rPr>
            </w:pPr>
            <w:r w:rsidRPr="002F3AEE">
              <w:rPr>
                <w:rFonts w:cs="Arial"/>
                <w:b/>
                <w:iCs/>
                <w:color w:val="FAFCFC" w:themeColor="background1"/>
                <w:szCs w:val="20"/>
              </w:rPr>
              <w:t>Numerator</w:t>
            </w:r>
          </w:p>
        </w:tc>
        <w:tc>
          <w:tcPr>
            <w:tcW w:w="1053" w:type="dxa"/>
            <w:shd w:val="clear" w:color="auto" w:fill="EFEDEF" w:themeFill="accent6" w:themeFillTint="33"/>
          </w:tcPr>
          <w:p w14:paraId="04129EE4" w14:textId="7EB0380A" w:rsidR="006C4D31" w:rsidRPr="002F3AEE" w:rsidRDefault="006C4D31" w:rsidP="00654CDD">
            <w:pPr>
              <w:rPr>
                <w:rFonts w:cs="Arial"/>
                <w:b/>
                <w:iCs/>
                <w:color w:val="FAFCFC" w:themeColor="background1"/>
                <w:szCs w:val="20"/>
              </w:rPr>
            </w:pPr>
            <w:r w:rsidRPr="007F0B20">
              <w:rPr>
                <w:rFonts w:cs="Arial"/>
                <w:color w:val="B0AAB0" w:themeColor="accent6"/>
                <w:sz w:val="12"/>
                <w:szCs w:val="12"/>
              </w:rPr>
              <w:t>Configure</w:t>
            </w:r>
          </w:p>
        </w:tc>
      </w:tr>
      <w:tr w:rsidR="006C4D31" w:rsidRPr="000C07C2" w14:paraId="10F4CD97" w14:textId="5966493F" w:rsidTr="00E81B60">
        <w:trPr>
          <w:trHeight w:val="454"/>
        </w:trPr>
        <w:tc>
          <w:tcPr>
            <w:tcW w:w="951" w:type="dxa"/>
            <w:shd w:val="clear" w:color="auto" w:fill="424D58"/>
            <w:tcMar>
              <w:top w:w="57" w:type="dxa"/>
              <w:bottom w:w="57" w:type="dxa"/>
            </w:tcMar>
            <w:vAlign w:val="center"/>
          </w:tcPr>
          <w:p w14:paraId="4C778EB3" w14:textId="77777777" w:rsidR="006C4D31" w:rsidRPr="005446CB" w:rsidRDefault="006C4D31" w:rsidP="00E81B60">
            <w:pPr>
              <w:jc w:val="center"/>
              <w:rPr>
                <w:rFonts w:cs="Arial"/>
                <w:iCs/>
                <w:color w:val="FAFCFC" w:themeColor="background1"/>
                <w:szCs w:val="20"/>
              </w:rPr>
            </w:pPr>
            <w:r w:rsidRPr="005446CB">
              <w:rPr>
                <w:rFonts w:cs="Arial"/>
                <w:iCs/>
                <w:color w:val="FAFCFC" w:themeColor="background1"/>
                <w:szCs w:val="20"/>
              </w:rPr>
              <w:t>Rule number</w:t>
            </w:r>
          </w:p>
        </w:tc>
        <w:tc>
          <w:tcPr>
            <w:tcW w:w="3811" w:type="dxa"/>
            <w:shd w:val="clear" w:color="auto" w:fill="424D58"/>
            <w:tcMar>
              <w:top w:w="57" w:type="dxa"/>
              <w:bottom w:w="57" w:type="dxa"/>
            </w:tcMar>
            <w:vAlign w:val="center"/>
          </w:tcPr>
          <w:p w14:paraId="21AA33F5" w14:textId="77777777" w:rsidR="006C4D31" w:rsidRPr="005446CB" w:rsidRDefault="006C4D31" w:rsidP="00E81B60">
            <w:pPr>
              <w:jc w:val="center"/>
              <w:rPr>
                <w:rFonts w:cs="Arial"/>
                <w:color w:val="FAFCFC" w:themeColor="background1"/>
                <w:szCs w:val="20"/>
              </w:rPr>
            </w:pPr>
            <w:r w:rsidRPr="005446CB">
              <w:rPr>
                <w:rFonts w:cs="Arial"/>
                <w:iCs/>
                <w:color w:val="FAFCFC" w:themeColor="background1"/>
                <w:szCs w:val="20"/>
              </w:rPr>
              <w:t>Rule</w:t>
            </w:r>
          </w:p>
        </w:tc>
        <w:tc>
          <w:tcPr>
            <w:tcW w:w="1243" w:type="dxa"/>
            <w:shd w:val="clear" w:color="auto" w:fill="424D58"/>
            <w:tcMar>
              <w:top w:w="57" w:type="dxa"/>
              <w:bottom w:w="57" w:type="dxa"/>
            </w:tcMar>
            <w:vAlign w:val="center"/>
          </w:tcPr>
          <w:p w14:paraId="19980A0F" w14:textId="77777777" w:rsidR="006C4D31" w:rsidRPr="005446CB" w:rsidRDefault="006C4D31" w:rsidP="00E81B60">
            <w:pPr>
              <w:jc w:val="center"/>
              <w:rPr>
                <w:rFonts w:cs="Arial"/>
                <w:iCs/>
                <w:color w:val="FAFCFC" w:themeColor="background1"/>
                <w:szCs w:val="20"/>
              </w:rPr>
            </w:pPr>
            <w:r w:rsidRPr="005446CB">
              <w:rPr>
                <w:rFonts w:cs="Arial"/>
                <w:iCs/>
                <w:color w:val="FAFCFC" w:themeColor="background1"/>
                <w:szCs w:val="20"/>
              </w:rPr>
              <w:t>Action if true</w:t>
            </w:r>
          </w:p>
        </w:tc>
        <w:tc>
          <w:tcPr>
            <w:tcW w:w="1245" w:type="dxa"/>
            <w:shd w:val="clear" w:color="auto" w:fill="424D58"/>
            <w:tcMar>
              <w:top w:w="57" w:type="dxa"/>
              <w:bottom w:w="57" w:type="dxa"/>
            </w:tcMar>
            <w:vAlign w:val="center"/>
          </w:tcPr>
          <w:p w14:paraId="78C6A2EF" w14:textId="77777777" w:rsidR="006C4D31" w:rsidRPr="005446CB" w:rsidRDefault="006C4D31" w:rsidP="00E81B60">
            <w:pPr>
              <w:jc w:val="center"/>
              <w:rPr>
                <w:rFonts w:cs="Arial"/>
                <w:iCs/>
                <w:color w:val="FAFCFC" w:themeColor="background1"/>
                <w:szCs w:val="20"/>
              </w:rPr>
            </w:pPr>
            <w:r w:rsidRPr="005446CB">
              <w:rPr>
                <w:rFonts w:cs="Arial"/>
                <w:iCs/>
                <w:color w:val="FAFCFC" w:themeColor="background1"/>
                <w:szCs w:val="20"/>
              </w:rPr>
              <w:t>Action if false</w:t>
            </w:r>
          </w:p>
        </w:tc>
        <w:tc>
          <w:tcPr>
            <w:tcW w:w="5645" w:type="dxa"/>
            <w:shd w:val="clear" w:color="auto" w:fill="424D58"/>
            <w:tcMar>
              <w:top w:w="57" w:type="dxa"/>
              <w:bottom w:w="57" w:type="dxa"/>
            </w:tcMar>
            <w:vAlign w:val="center"/>
          </w:tcPr>
          <w:p w14:paraId="7765A195" w14:textId="77777777" w:rsidR="006C4D31" w:rsidRPr="005446CB" w:rsidRDefault="006C4D31" w:rsidP="00E81B6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053" w:type="dxa"/>
            <w:shd w:val="clear" w:color="auto" w:fill="EFEDEF" w:themeFill="accent6" w:themeFillTint="33"/>
          </w:tcPr>
          <w:p w14:paraId="4414ED79" w14:textId="4B9F12E5" w:rsidR="006C4D31" w:rsidRDefault="006C4D31" w:rsidP="00654CDD">
            <w:pPr>
              <w:rPr>
                <w:rFonts w:cs="Arial"/>
                <w:iCs/>
                <w:color w:val="FAFCFC" w:themeColor="background1"/>
                <w:szCs w:val="20"/>
              </w:rPr>
            </w:pPr>
            <w:r w:rsidRPr="007F0B20">
              <w:rPr>
                <w:color w:val="B0AAB0" w:themeColor="accent6"/>
                <w:sz w:val="12"/>
                <w:szCs w:val="12"/>
              </w:rPr>
              <w:t>Y</w:t>
            </w:r>
          </w:p>
        </w:tc>
      </w:tr>
      <w:tr w:rsidR="006C4D31" w:rsidRPr="000C07C2" w14:paraId="58154969" w14:textId="71E710E6" w:rsidTr="00E81B60">
        <w:trPr>
          <w:trHeight w:val="454"/>
        </w:trPr>
        <w:tc>
          <w:tcPr>
            <w:tcW w:w="951" w:type="dxa"/>
            <w:tcMar>
              <w:top w:w="57" w:type="dxa"/>
              <w:bottom w:w="57" w:type="dxa"/>
            </w:tcMar>
            <w:vAlign w:val="center"/>
          </w:tcPr>
          <w:p w14:paraId="1A7FC218" w14:textId="77777777" w:rsidR="006C4D31" w:rsidRPr="000C07C2" w:rsidRDefault="006C4D31" w:rsidP="00E81B60">
            <w:pPr>
              <w:numPr>
                <w:ilvl w:val="0"/>
                <w:numId w:val="20"/>
              </w:numPr>
              <w:jc w:val="center"/>
              <w:rPr>
                <w:rFonts w:cs="Arial"/>
                <w:szCs w:val="20"/>
              </w:rPr>
            </w:pPr>
          </w:p>
        </w:tc>
        <w:tc>
          <w:tcPr>
            <w:tcW w:w="3811" w:type="dxa"/>
            <w:tcMar>
              <w:top w:w="57" w:type="dxa"/>
              <w:bottom w:w="57" w:type="dxa"/>
            </w:tcMar>
            <w:vAlign w:val="center"/>
          </w:tcPr>
          <w:p w14:paraId="53262F48" w14:textId="21CAB5DA" w:rsidR="006C4D31" w:rsidRPr="00266256" w:rsidRDefault="006C4D31" w:rsidP="00654CDD">
            <w:pPr>
              <w:pStyle w:val="CommentText"/>
              <w:rPr>
                <w:rFonts w:cs="Tahoma"/>
              </w:rPr>
            </w:pPr>
            <w:r w:rsidRPr="00266256">
              <w:rPr>
                <w:rFonts w:cs="Tahoma"/>
              </w:rPr>
              <w:t xml:space="preserve">If </w:t>
            </w:r>
            <w:hyperlink w:anchor="ACE_DAT" w:history="1">
              <w:r>
                <w:rPr>
                  <w:rStyle w:val="Hyperlink"/>
                  <w:rFonts w:cs="Tahoma"/>
                </w:rPr>
                <w:t>ACE</w:t>
              </w:r>
              <w:r w:rsidRPr="00266256">
                <w:rPr>
                  <w:rStyle w:val="Hyperlink"/>
                  <w:rFonts w:cs="Tahoma"/>
                </w:rPr>
                <w:t>_</w:t>
              </w:r>
              <w:r>
                <w:rPr>
                  <w:rStyle w:val="Hyperlink"/>
                  <w:rFonts w:cs="Tahoma"/>
                </w:rPr>
                <w:t>DAT</w:t>
              </w:r>
            </w:hyperlink>
            <w:r w:rsidRPr="00266256">
              <w:rPr>
                <w:rFonts w:cs="Tahoma"/>
              </w:rPr>
              <w:t xml:space="preserve"> &gt; (</w:t>
            </w:r>
            <w:hyperlink w:anchor="_Payment_Period_End" w:history="1">
              <w:r w:rsidRPr="00266256">
                <w:rPr>
                  <w:rStyle w:val="Hyperlink"/>
                  <w:rFonts w:cs="Arial"/>
                </w:rPr>
                <w:t>PPED</w:t>
              </w:r>
            </w:hyperlink>
            <w:r w:rsidRPr="00266256">
              <w:rPr>
                <w:rFonts w:cs="Tahoma"/>
              </w:rPr>
              <w:t xml:space="preserve"> – 6 months)</w:t>
            </w:r>
          </w:p>
          <w:p w14:paraId="7AF0C6BA" w14:textId="77777777" w:rsidR="006C4D31" w:rsidRPr="00266256" w:rsidRDefault="006C4D31" w:rsidP="00654CDD">
            <w:pPr>
              <w:pStyle w:val="CommentText"/>
              <w:rPr>
                <w:rFonts w:cs="Tahoma"/>
              </w:rPr>
            </w:pPr>
            <w:r w:rsidRPr="00266256">
              <w:rPr>
                <w:rFonts w:cs="Tahoma"/>
              </w:rPr>
              <w:t>OR</w:t>
            </w:r>
          </w:p>
          <w:p w14:paraId="3245DAF3" w14:textId="0204CB27" w:rsidR="006C4D31" w:rsidRPr="000C07C2" w:rsidRDefault="006C4D31" w:rsidP="00654CDD">
            <w:pPr>
              <w:rPr>
                <w:rFonts w:cs="Arial"/>
                <w:szCs w:val="20"/>
              </w:rPr>
            </w:pPr>
            <w:r w:rsidRPr="00266256">
              <w:rPr>
                <w:rFonts w:cs="Tahoma"/>
              </w:rPr>
              <w:t xml:space="preserve">If </w:t>
            </w:r>
            <w:hyperlink w:anchor="AII_DAT" w:history="1">
              <w:r w:rsidRPr="00266256">
                <w:rPr>
                  <w:rStyle w:val="Hyperlink"/>
                  <w:rFonts w:cs="Tahoma"/>
                </w:rPr>
                <w:t>AII_DAT</w:t>
              </w:r>
            </w:hyperlink>
            <w:r w:rsidRPr="00266256">
              <w:rPr>
                <w:rFonts w:cs="Tahoma"/>
              </w:rPr>
              <w:t xml:space="preserve"> &gt; (</w:t>
            </w:r>
            <w:hyperlink w:anchor="_Payment_Period_End" w:history="1">
              <w:r w:rsidRPr="00266256">
                <w:rPr>
                  <w:rStyle w:val="Hyperlink"/>
                  <w:rFonts w:cs="Arial"/>
                  <w:szCs w:val="20"/>
                </w:rPr>
                <w:t>PPED</w:t>
              </w:r>
            </w:hyperlink>
            <w:r w:rsidRPr="00266256">
              <w:rPr>
                <w:rFonts w:cs="Tahoma"/>
              </w:rPr>
              <w:t xml:space="preserve"> – 6 months)</w:t>
            </w:r>
          </w:p>
        </w:tc>
        <w:sdt>
          <w:sdtPr>
            <w:rPr>
              <w:rFonts w:cs="Arial"/>
              <w:szCs w:val="20"/>
            </w:rPr>
            <w:id w:val="-1255975685"/>
            <w:comboBox>
              <w:listItem w:value="Choose an item."/>
              <w:listItem w:displayText="Select" w:value="Select"/>
              <w:listItem w:displayText="Reject" w:value="Reject"/>
              <w:listItem w:displayText="Next rule" w:value="Next rule"/>
            </w:comboBox>
          </w:sdtPr>
          <w:sdtContent>
            <w:tc>
              <w:tcPr>
                <w:tcW w:w="1243" w:type="dxa"/>
                <w:tcMar>
                  <w:top w:w="57" w:type="dxa"/>
                  <w:bottom w:w="57" w:type="dxa"/>
                </w:tcMar>
                <w:vAlign w:val="center"/>
              </w:tcPr>
              <w:p w14:paraId="3CED7A03" w14:textId="42B1DEAE" w:rsidR="006C4D31" w:rsidRPr="000C07C2" w:rsidRDefault="006C4D31" w:rsidP="00E81B60">
                <w:pPr>
                  <w:jc w:val="center"/>
                  <w:rPr>
                    <w:rFonts w:cs="Arial"/>
                    <w:szCs w:val="20"/>
                  </w:rPr>
                </w:pPr>
                <w:r>
                  <w:rPr>
                    <w:rFonts w:cs="Arial"/>
                    <w:szCs w:val="20"/>
                  </w:rPr>
                  <w:t>Select</w:t>
                </w:r>
              </w:p>
            </w:tc>
          </w:sdtContent>
        </w:sdt>
        <w:sdt>
          <w:sdtPr>
            <w:rPr>
              <w:rFonts w:cs="Arial"/>
              <w:szCs w:val="20"/>
            </w:rPr>
            <w:id w:val="1726178971"/>
            <w:comboBox>
              <w:listItem w:value="Choose an item."/>
              <w:listItem w:displayText="Select" w:value="Select"/>
              <w:listItem w:displayText="Reject" w:value="Reject"/>
              <w:listItem w:displayText="Next rule" w:value="Next rule"/>
            </w:comboBox>
          </w:sdtPr>
          <w:sdtContent>
            <w:tc>
              <w:tcPr>
                <w:tcW w:w="1245" w:type="dxa"/>
                <w:tcMar>
                  <w:top w:w="57" w:type="dxa"/>
                  <w:bottom w:w="57" w:type="dxa"/>
                </w:tcMar>
                <w:vAlign w:val="center"/>
              </w:tcPr>
              <w:p w14:paraId="7D6EA7D8" w14:textId="0188C60A" w:rsidR="006C4D31" w:rsidRPr="000C07C2" w:rsidRDefault="006C4D31" w:rsidP="00E81B60">
                <w:pPr>
                  <w:jc w:val="center"/>
                  <w:rPr>
                    <w:rFonts w:cs="Arial"/>
                    <w:szCs w:val="20"/>
                  </w:rPr>
                </w:pPr>
                <w:r>
                  <w:rPr>
                    <w:rFonts w:cs="Arial"/>
                    <w:szCs w:val="20"/>
                  </w:rPr>
                  <w:t>Reject</w:t>
                </w:r>
              </w:p>
            </w:tc>
          </w:sdtContent>
        </w:sdt>
        <w:tc>
          <w:tcPr>
            <w:tcW w:w="5645" w:type="dxa"/>
            <w:shd w:val="clear" w:color="auto" w:fill="DDEEFF"/>
            <w:tcMar>
              <w:top w:w="57" w:type="dxa"/>
              <w:bottom w:w="57" w:type="dxa"/>
            </w:tcMar>
            <w:vAlign w:val="center"/>
          </w:tcPr>
          <w:p w14:paraId="34FE8ED9" w14:textId="0D664309" w:rsidR="006C4D31" w:rsidRDefault="00000000" w:rsidP="00654CDD">
            <w:pPr>
              <w:rPr>
                <w:rFonts w:cs="Arial"/>
                <w:color w:val="000000"/>
                <w:szCs w:val="20"/>
              </w:rPr>
            </w:pPr>
            <w:sdt>
              <w:sdtPr>
                <w:rPr>
                  <w:rFonts w:cs="Arial"/>
                  <w:szCs w:val="20"/>
                </w:rPr>
                <w:alias w:val="Action"/>
                <w:tag w:val="Action"/>
                <w:id w:val="1495833496"/>
                <w:comboBox>
                  <w:listItem w:value="Choose an item."/>
                  <w:listItem w:displayText="Select" w:value="Select"/>
                  <w:listItem w:displayText="Reject" w:value="Reject"/>
                  <w:listItem w:displayText="Pass to the next rule all" w:value="Pass to the next rule all"/>
                </w:comboBox>
              </w:sdtPr>
              <w:sdtContent>
                <w:r w:rsidR="006C4D31">
                  <w:rPr>
                    <w:rFonts w:cs="Arial"/>
                    <w:szCs w:val="20"/>
                  </w:rPr>
                  <w:t>Select</w:t>
                </w:r>
              </w:sdtContent>
            </w:sdt>
            <w:r w:rsidR="006C4D31">
              <w:rPr>
                <w:rFonts w:cs="Arial"/>
                <w:szCs w:val="20"/>
              </w:rPr>
              <w:t xml:space="preserve"> patients from the denominator who meet </w:t>
            </w:r>
            <w:sdt>
              <w:sdtPr>
                <w:rPr>
                  <w:rFonts w:cs="Arial"/>
                  <w:color w:val="000000"/>
                  <w:szCs w:val="20"/>
                </w:rPr>
                <w:alias w:val="Criteria"/>
                <w:tag w:val="Criteria"/>
                <w:id w:val="196893097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6C4D31">
                  <w:rPr>
                    <w:rFonts w:cs="Arial"/>
                    <w:color w:val="000000"/>
                    <w:szCs w:val="20"/>
                  </w:rPr>
                  <w:t>either of the criteria</w:t>
                </w:r>
              </w:sdtContent>
            </w:sdt>
            <w:r w:rsidR="006C4D31">
              <w:rPr>
                <w:rFonts w:cs="Arial"/>
                <w:szCs w:val="20"/>
              </w:rPr>
              <w:t xml:space="preserve"> below:</w:t>
            </w:r>
          </w:p>
          <w:p w14:paraId="24BAE3D0" w14:textId="10E2FC41" w:rsidR="006C4D31" w:rsidRDefault="006C4D31" w:rsidP="00654CDD">
            <w:pPr>
              <w:pStyle w:val="ListParagraph"/>
              <w:numPr>
                <w:ilvl w:val="0"/>
                <w:numId w:val="11"/>
              </w:numPr>
              <w:ind w:left="459" w:hanging="283"/>
              <w:rPr>
                <w:rFonts w:cs="Arial"/>
                <w:color w:val="000000"/>
                <w:szCs w:val="20"/>
              </w:rPr>
            </w:pPr>
            <w:r>
              <w:rPr>
                <w:rFonts w:cs="Arial"/>
                <w:color w:val="000000"/>
                <w:szCs w:val="20"/>
              </w:rPr>
              <w:t>Have been treated with an ACE-I in the 6 months leading up to and including the payment period end date.</w:t>
            </w:r>
          </w:p>
          <w:p w14:paraId="30C27941" w14:textId="746E87F0" w:rsidR="006C4D31" w:rsidRPr="008C76AB" w:rsidRDefault="006C4D31" w:rsidP="00654CDD">
            <w:pPr>
              <w:pStyle w:val="ListParagraph"/>
              <w:numPr>
                <w:ilvl w:val="0"/>
                <w:numId w:val="11"/>
              </w:numPr>
              <w:ind w:left="459" w:hanging="283"/>
              <w:rPr>
                <w:rFonts w:cs="Arial"/>
                <w:color w:val="000000"/>
                <w:szCs w:val="20"/>
              </w:rPr>
            </w:pPr>
            <w:r>
              <w:rPr>
                <w:rFonts w:cs="Arial"/>
                <w:color w:val="000000"/>
                <w:szCs w:val="20"/>
              </w:rPr>
              <w:t>Have been treated with an ARB in the 6 months leading up to and including the payment period end date.</w:t>
            </w:r>
          </w:p>
          <w:p w14:paraId="316057CE" w14:textId="09C4D638" w:rsidR="006C4D31" w:rsidRPr="000C07C2" w:rsidRDefault="00000000" w:rsidP="00654CDD">
            <w:pPr>
              <w:rPr>
                <w:rFonts w:cs="Arial"/>
                <w:color w:val="000000"/>
                <w:szCs w:val="20"/>
              </w:rPr>
            </w:pPr>
            <w:sdt>
              <w:sdtPr>
                <w:rPr>
                  <w:rFonts w:cs="Arial"/>
                  <w:szCs w:val="20"/>
                </w:rPr>
                <w:alias w:val="Action"/>
                <w:tag w:val="Action"/>
                <w:id w:val="5370918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C4D31">
                  <w:rPr>
                    <w:rFonts w:cs="Arial"/>
                    <w:szCs w:val="20"/>
                  </w:rPr>
                  <w:t>Reject the remaining patients.</w:t>
                </w:r>
              </w:sdtContent>
            </w:sdt>
          </w:p>
        </w:tc>
        <w:tc>
          <w:tcPr>
            <w:tcW w:w="1053" w:type="dxa"/>
            <w:shd w:val="clear" w:color="auto" w:fill="EFEDEF" w:themeFill="accent6" w:themeFillTint="33"/>
          </w:tcPr>
          <w:p w14:paraId="48802E82" w14:textId="77777777" w:rsidR="006C4D31" w:rsidRDefault="006C4D31" w:rsidP="00654CDD">
            <w:pPr>
              <w:rPr>
                <w:rFonts w:cs="Arial"/>
                <w:szCs w:val="20"/>
              </w:rPr>
            </w:pPr>
          </w:p>
        </w:tc>
      </w:tr>
      <w:tr w:rsidR="006C4D31" w:rsidRPr="000C07C2" w14:paraId="17AFC22E" w14:textId="7884FAE1" w:rsidTr="00D14D57">
        <w:trPr>
          <w:trHeight w:val="28"/>
        </w:trPr>
        <w:tc>
          <w:tcPr>
            <w:tcW w:w="13948" w:type="dxa"/>
            <w:gridSpan w:val="6"/>
            <w:tcMar>
              <w:top w:w="57" w:type="dxa"/>
              <w:bottom w:w="57" w:type="dxa"/>
            </w:tcMar>
            <w:vAlign w:val="center"/>
          </w:tcPr>
          <w:p w14:paraId="209978C9" w14:textId="3EDF5830" w:rsidR="006C4D31" w:rsidRPr="002B4844" w:rsidRDefault="006C4D31" w:rsidP="00654CDD">
            <w:pPr>
              <w:rPr>
                <w:rFonts w:cs="Arial"/>
                <w:i/>
                <w:color w:val="000000"/>
                <w:szCs w:val="20"/>
              </w:rPr>
            </w:pPr>
            <w:r w:rsidRPr="002B4844">
              <w:rPr>
                <w:rFonts w:cs="Arial"/>
                <w:i/>
                <w:color w:val="000000"/>
                <w:szCs w:val="20"/>
              </w:rPr>
              <w:t>End of numerator rules</w:t>
            </w:r>
          </w:p>
        </w:tc>
      </w:tr>
    </w:tbl>
    <w:p w14:paraId="4CB90DC4" w14:textId="47EDB5A3" w:rsidR="008D7E8B" w:rsidRDefault="008D7E8B" w:rsidP="00654CDD">
      <w:pPr>
        <w:rPr>
          <w:rFonts w:cs="Arial"/>
          <w:b/>
          <w:szCs w:val="20"/>
        </w:rPr>
      </w:pPr>
    </w:p>
    <w:p w14:paraId="2DCA1304" w14:textId="5F80BA25" w:rsidR="00DA355F" w:rsidRDefault="00DA355F" w:rsidP="00654CDD">
      <w:pPr>
        <w:rPr>
          <w:rFonts w:cs="Arial"/>
          <w:b/>
          <w:szCs w:val="20"/>
        </w:rPr>
      </w:pPr>
      <w:r>
        <w:rPr>
          <w:rFonts w:cs="Arial"/>
          <w:b/>
          <w:szCs w:val="20"/>
        </w:rPr>
        <w:br w:type="page"/>
      </w:r>
    </w:p>
    <w:tbl>
      <w:tblPr>
        <w:tblStyle w:val="TableGrid"/>
        <w:tblW w:w="13887" w:type="dxa"/>
        <w:tblLook w:val="04A0" w:firstRow="1" w:lastRow="0" w:firstColumn="1" w:lastColumn="0" w:noHBand="0" w:noVBand="1"/>
      </w:tblPr>
      <w:tblGrid>
        <w:gridCol w:w="1462"/>
        <w:gridCol w:w="8567"/>
        <w:gridCol w:w="2157"/>
        <w:gridCol w:w="850"/>
        <w:gridCol w:w="851"/>
      </w:tblGrid>
      <w:tr w:rsidR="00794C45" w14:paraId="072108DE" w14:textId="6A2765E2" w:rsidTr="00794C45">
        <w:trPr>
          <w:trHeight w:val="260"/>
        </w:trPr>
        <w:tc>
          <w:tcPr>
            <w:tcW w:w="1462" w:type="dxa"/>
            <w:shd w:val="clear" w:color="auto" w:fill="0060B8"/>
            <w:tcMar>
              <w:top w:w="57" w:type="dxa"/>
              <w:bottom w:w="57" w:type="dxa"/>
            </w:tcMar>
            <w:vAlign w:val="center"/>
          </w:tcPr>
          <w:p w14:paraId="04594BF3" w14:textId="7EA25953" w:rsidR="00794C45" w:rsidRPr="00F513D1" w:rsidRDefault="00794C45" w:rsidP="00654CDD">
            <w:pPr>
              <w:rPr>
                <w:rFonts w:cs="Arial"/>
                <w:b/>
                <w:color w:val="FAFCFC" w:themeColor="background1"/>
              </w:rPr>
            </w:pPr>
            <w:r>
              <w:rPr>
                <w:rFonts w:cs="Arial"/>
                <w:b/>
                <w:szCs w:val="20"/>
              </w:rPr>
              <w:br w:type="page"/>
            </w:r>
            <w:r w:rsidRPr="00F513D1">
              <w:rPr>
                <w:rFonts w:cs="Arial"/>
                <w:b/>
                <w:color w:val="FAFCFC" w:themeColor="background1"/>
              </w:rPr>
              <w:t>Indicator ID</w:t>
            </w:r>
          </w:p>
        </w:tc>
        <w:tc>
          <w:tcPr>
            <w:tcW w:w="8567" w:type="dxa"/>
            <w:shd w:val="clear" w:color="auto" w:fill="0060B8"/>
            <w:tcMar>
              <w:top w:w="57" w:type="dxa"/>
              <w:bottom w:w="57" w:type="dxa"/>
            </w:tcMar>
            <w:vAlign w:val="center"/>
          </w:tcPr>
          <w:p w14:paraId="70C364B1" w14:textId="77777777" w:rsidR="00794C45" w:rsidRPr="002F3AEE" w:rsidRDefault="00794C45" w:rsidP="00654CDD">
            <w:pPr>
              <w:pStyle w:val="CommentText"/>
              <w:rPr>
                <w:rFonts w:cs="Arial"/>
                <w:color w:val="FAFCFC" w:themeColor="background1"/>
              </w:rPr>
            </w:pPr>
            <w:r w:rsidRPr="002F3AEE">
              <w:rPr>
                <w:rFonts w:cs="Arial"/>
                <w:color w:val="FAFCFC" w:themeColor="background1"/>
              </w:rPr>
              <w:t>Description</w:t>
            </w:r>
          </w:p>
        </w:tc>
        <w:tc>
          <w:tcPr>
            <w:tcW w:w="2157" w:type="dxa"/>
            <w:tcBorders>
              <w:right w:val="single" w:sz="4" w:space="0" w:color="auto"/>
            </w:tcBorders>
            <w:shd w:val="clear" w:color="auto" w:fill="0060B8"/>
            <w:tcMar>
              <w:top w:w="57" w:type="dxa"/>
              <w:bottom w:w="57" w:type="dxa"/>
            </w:tcMar>
            <w:vAlign w:val="center"/>
          </w:tcPr>
          <w:p w14:paraId="12FADC14" w14:textId="77777777" w:rsidR="00794C45" w:rsidRPr="00ED4206" w:rsidRDefault="00794C45" w:rsidP="00654CD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shd w:val="clear" w:color="auto" w:fill="EFEDEF" w:themeFill="accent6" w:themeFillTint="33"/>
          </w:tcPr>
          <w:p w14:paraId="3CD9B5D2" w14:textId="3206700F" w:rsidR="00794C45" w:rsidRPr="00ED4206" w:rsidRDefault="00794C45" w:rsidP="00654CDD">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51" w:type="dxa"/>
            <w:shd w:val="clear" w:color="auto" w:fill="EFEDEF" w:themeFill="accent6" w:themeFillTint="33"/>
          </w:tcPr>
          <w:p w14:paraId="047C83B2" w14:textId="3152F868" w:rsidR="00794C45" w:rsidRPr="00E82F09" w:rsidRDefault="00794C45" w:rsidP="00654CDD">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480" w:name="_Toc151648537"/>
      <w:tr w:rsidR="00794C45" w14:paraId="63BB185F" w14:textId="37D4E90E" w:rsidTr="00794C45">
        <w:trPr>
          <w:trHeight w:val="522"/>
        </w:trPr>
        <w:tc>
          <w:tcPr>
            <w:tcW w:w="1462" w:type="dxa"/>
            <w:tcMar>
              <w:top w:w="57" w:type="dxa"/>
              <w:bottom w:w="57" w:type="dxa"/>
            </w:tcMar>
            <w:vAlign w:val="center"/>
          </w:tcPr>
          <w:p w14:paraId="195DDC61" w14:textId="2BCB522B" w:rsidR="00794C45" w:rsidRDefault="00000000" w:rsidP="00654CDD">
            <w:pPr>
              <w:pStyle w:val="Heading3"/>
              <w:rPr>
                <w:rFonts w:cs="Arial"/>
              </w:rPr>
            </w:pPr>
            <w:sdt>
              <w:sdtPr>
                <w:rPr>
                  <w:sz w:val="20"/>
                </w:rPr>
                <w:alias w:val="Category"/>
                <w:tag w:val=""/>
                <w:id w:val="142093237"/>
                <w:dataBinding w:prefixMappings="xmlns:ns0='http://purl.org/dc/elements/1.1/' xmlns:ns1='http://schemas.openxmlformats.org/package/2006/metadata/core-properties' " w:xpath="/ns1:coreProperties[1]/ns1:category[1]" w:storeItemID="{6C3C8BC8-F283-45AE-878A-BAB7291924A1}"/>
                <w:text/>
              </w:sdtPr>
              <w:sdtContent>
                <w:r w:rsidR="00794C45">
                  <w:rPr>
                    <w:sz w:val="20"/>
                  </w:rPr>
                  <w:t>DM</w:t>
                </w:r>
              </w:sdtContent>
            </w:sdt>
            <w:r w:rsidR="00794C45" w:rsidRPr="001875B5">
              <w:rPr>
                <w:sz w:val="20"/>
              </w:rPr>
              <w:t>0</w:t>
            </w:r>
            <w:r w:rsidR="00794C45">
              <w:rPr>
                <w:sz w:val="20"/>
              </w:rPr>
              <w:t>12</w:t>
            </w:r>
            <w:bookmarkEnd w:id="480"/>
          </w:p>
        </w:tc>
        <w:tc>
          <w:tcPr>
            <w:tcW w:w="8567" w:type="dxa"/>
            <w:tcMar>
              <w:top w:w="57" w:type="dxa"/>
              <w:bottom w:w="57" w:type="dxa"/>
            </w:tcMar>
            <w:vAlign w:val="center"/>
          </w:tcPr>
          <w:p w14:paraId="40DC43C3" w14:textId="47C23492" w:rsidR="00794C45" w:rsidRPr="00524919" w:rsidRDefault="00794C45" w:rsidP="00654CDD">
            <w:pPr>
              <w:rPr>
                <w:rFonts w:cs="Arial"/>
              </w:rPr>
            </w:pPr>
            <w:bookmarkStart w:id="481" w:name="_Hlk2759025"/>
            <w:r w:rsidRPr="00933971">
              <w:t>The percentage of patients with diabetes, on the register, with a record of a foot examination and risk classification: 1) low risk (normal sensation, palpable pulses), 2) increased risk (neuropathy or absent pulses), 3) high risk (neuropathy or absent pulses plus deformity or skin changes in previous ulcer) or 4) ulcerated foot within the preceding 12 months</w:t>
            </w:r>
            <w:bookmarkEnd w:id="481"/>
            <w:r w:rsidR="00FE11BB">
              <w:t>.</w:t>
            </w:r>
          </w:p>
        </w:tc>
        <w:tc>
          <w:tcPr>
            <w:tcW w:w="2157" w:type="dxa"/>
            <w:tcBorders>
              <w:right w:val="single" w:sz="4" w:space="0" w:color="auto"/>
            </w:tcBorders>
            <w:tcMar>
              <w:top w:w="57" w:type="dxa"/>
              <w:bottom w:w="57" w:type="dxa"/>
            </w:tcMar>
            <w:vAlign w:val="center"/>
          </w:tcPr>
          <w:p w14:paraId="5D207777" w14:textId="77777777" w:rsidR="00794C45" w:rsidRPr="00203A98" w:rsidRDefault="00000000" w:rsidP="00654CDD">
            <w:pPr>
              <w:rPr>
                <w:rStyle w:val="Hyperlink"/>
              </w:rPr>
            </w:pPr>
            <w:hyperlink w:anchor="_XXX_REG" w:history="1">
              <w:sdt>
                <w:sdtPr>
                  <w:rPr>
                    <w:rStyle w:val="Hyperlink"/>
                  </w:rPr>
                  <w:alias w:val="Category"/>
                  <w:tag w:val=""/>
                  <w:id w:val="73945495"/>
                  <w:dataBinding w:prefixMappings="xmlns:ns0='http://purl.org/dc/elements/1.1/' xmlns:ns1='http://schemas.openxmlformats.org/package/2006/metadata/core-properties' " w:xpath="/ns1:coreProperties[1]/ns1:category[1]" w:storeItemID="{6C3C8BC8-F283-45AE-878A-BAB7291924A1}"/>
                  <w:text/>
                </w:sdtPr>
                <w:sdtContent>
                  <w:r w:rsidR="00794C45">
                    <w:rPr>
                      <w:rStyle w:val="Hyperlink"/>
                    </w:rPr>
                    <w:t>DM</w:t>
                  </w:r>
                </w:sdtContent>
              </w:sdt>
              <w:r w:rsidR="00794C45" w:rsidRPr="00203A98">
                <w:rPr>
                  <w:rStyle w:val="Hyperlink"/>
                </w:rPr>
                <w:t>_REG</w:t>
              </w:r>
            </w:hyperlink>
          </w:p>
        </w:tc>
        <w:tc>
          <w:tcPr>
            <w:tcW w:w="850" w:type="dxa"/>
            <w:shd w:val="clear" w:color="auto" w:fill="EFEDEF" w:themeFill="accent6" w:themeFillTint="33"/>
          </w:tcPr>
          <w:p w14:paraId="4193F216" w14:textId="3794870D" w:rsidR="00794C45" w:rsidRPr="00E916F3" w:rsidRDefault="00AD0654" w:rsidP="00654CDD">
            <w:pPr>
              <w:rPr>
                <w:color w:val="FAFCFC" w:themeColor="background1"/>
              </w:rPr>
            </w:pPr>
            <w:r w:rsidRPr="007F0B20">
              <w:rPr>
                <w:color w:val="B0AAB0" w:themeColor="accent6"/>
                <w:sz w:val="12"/>
                <w:szCs w:val="12"/>
              </w:rPr>
              <w:t>10</w:t>
            </w:r>
            <w:r>
              <w:rPr>
                <w:color w:val="B0AAB0" w:themeColor="accent6"/>
                <w:sz w:val="12"/>
                <w:szCs w:val="12"/>
              </w:rPr>
              <w:t>3</w:t>
            </w:r>
          </w:p>
        </w:tc>
        <w:tc>
          <w:tcPr>
            <w:tcW w:w="851" w:type="dxa"/>
            <w:shd w:val="clear" w:color="auto" w:fill="EFEDEF" w:themeFill="accent6" w:themeFillTint="33"/>
          </w:tcPr>
          <w:p w14:paraId="7DFD8A0F" w14:textId="48758DA8" w:rsidR="00794C45" w:rsidRDefault="00794C45" w:rsidP="00654CDD">
            <w:pPr>
              <w:rPr>
                <w:color w:val="FAFCFC" w:themeColor="background1"/>
                <w:szCs w:val="6"/>
              </w:rPr>
            </w:pPr>
            <w:r w:rsidRPr="007F0B20">
              <w:rPr>
                <w:color w:val="B0AAB0" w:themeColor="accent6"/>
                <w:sz w:val="12"/>
                <w:szCs w:val="12"/>
              </w:rPr>
              <w:t>Q</w:t>
            </w:r>
          </w:p>
        </w:tc>
      </w:tr>
    </w:tbl>
    <w:p w14:paraId="1BA2E14F" w14:textId="77777777" w:rsidR="00DD6499" w:rsidRDefault="00DD6499" w:rsidP="00654CDD">
      <w:pPr>
        <w:pStyle w:val="CommentText"/>
        <w:rPr>
          <w:rFonts w:cs="Arial"/>
        </w:rPr>
      </w:pPr>
    </w:p>
    <w:sdt>
      <w:sdtPr>
        <w:rPr>
          <w:rFonts w:cs="Arial"/>
          <w:sz w:val="24"/>
          <w:szCs w:val="24"/>
        </w:rPr>
        <w:alias w:val="Choose indicator type"/>
        <w:tag w:val="Choose indicator type"/>
        <w:id w:val="1778362340"/>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2AA63A6" w14:textId="01C2B086" w:rsidR="00DD6499" w:rsidRPr="0067467E" w:rsidRDefault="00E6691A" w:rsidP="00654CDD">
          <w:pPr>
            <w:pStyle w:val="CommentText"/>
            <w:rPr>
              <w:rFonts w:cs="Arial"/>
              <w:sz w:val="24"/>
              <w:szCs w:val="24"/>
            </w:rPr>
          </w:pPr>
          <w:r>
            <w:rPr>
              <w:rFonts w:cs="Arial"/>
              <w:sz w:val="24"/>
              <w:szCs w:val="24"/>
            </w:rPr>
            <w:t>The numerator is applied to the patients selected into the denominator for this indicator.</w:t>
          </w:r>
        </w:p>
      </w:sdtContent>
    </w:sdt>
    <w:p w14:paraId="6DBDA9E0" w14:textId="77777777" w:rsidR="00DD6499" w:rsidRPr="00517260" w:rsidRDefault="00DD6499" w:rsidP="00654CDD">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3426"/>
        <w:gridCol w:w="1120"/>
        <w:gridCol w:w="1114"/>
        <w:gridCol w:w="5224"/>
        <w:gridCol w:w="827"/>
        <w:gridCol w:w="1301"/>
      </w:tblGrid>
      <w:tr w:rsidR="00794C45" w:rsidRPr="000C07C2" w14:paraId="2679D49B" w14:textId="4C7F37A7" w:rsidTr="00654CDD">
        <w:trPr>
          <w:cantSplit/>
          <w:trHeight w:val="28"/>
        </w:trPr>
        <w:tc>
          <w:tcPr>
            <w:tcW w:w="11820" w:type="dxa"/>
            <w:gridSpan w:val="5"/>
            <w:shd w:val="clear" w:color="auto" w:fill="424D58"/>
            <w:tcMar>
              <w:top w:w="57" w:type="dxa"/>
              <w:bottom w:w="57" w:type="dxa"/>
            </w:tcMar>
            <w:vAlign w:val="center"/>
          </w:tcPr>
          <w:p w14:paraId="202AD6A9" w14:textId="77777777" w:rsidR="00794C45" w:rsidRPr="002F3AEE" w:rsidRDefault="00794C45" w:rsidP="00654CDD">
            <w:pPr>
              <w:rPr>
                <w:rFonts w:cs="Arial"/>
                <w:b/>
                <w:iCs/>
                <w:color w:val="FAFCFC" w:themeColor="background1"/>
                <w:szCs w:val="20"/>
              </w:rPr>
            </w:pPr>
            <w:r w:rsidRPr="002F3AEE">
              <w:rPr>
                <w:rFonts w:cs="Arial"/>
                <w:b/>
                <w:iCs/>
                <w:color w:val="FAFCFC" w:themeColor="background1"/>
                <w:szCs w:val="20"/>
              </w:rPr>
              <w:t>Denominator</w:t>
            </w:r>
          </w:p>
        </w:tc>
        <w:tc>
          <w:tcPr>
            <w:tcW w:w="2128" w:type="dxa"/>
            <w:gridSpan w:val="2"/>
            <w:shd w:val="clear" w:color="auto" w:fill="EFEDEF" w:themeFill="accent6" w:themeFillTint="33"/>
          </w:tcPr>
          <w:p w14:paraId="4786D750" w14:textId="77777777" w:rsidR="00794C45" w:rsidRPr="002F3AEE" w:rsidRDefault="00794C45" w:rsidP="00654CDD">
            <w:pPr>
              <w:rPr>
                <w:rFonts w:cs="Arial"/>
                <w:b/>
                <w:iCs/>
                <w:color w:val="FAFCFC" w:themeColor="background1"/>
                <w:szCs w:val="20"/>
              </w:rPr>
            </w:pPr>
          </w:p>
        </w:tc>
      </w:tr>
      <w:tr w:rsidR="00CB03B1" w:rsidRPr="000C07C2" w14:paraId="508D1275" w14:textId="1AFEE325" w:rsidTr="000765C8">
        <w:trPr>
          <w:cantSplit/>
          <w:trHeight w:val="454"/>
        </w:trPr>
        <w:tc>
          <w:tcPr>
            <w:tcW w:w="936" w:type="dxa"/>
            <w:shd w:val="clear" w:color="auto" w:fill="424D58"/>
            <w:tcMar>
              <w:top w:w="57" w:type="dxa"/>
              <w:bottom w:w="57" w:type="dxa"/>
            </w:tcMar>
            <w:vAlign w:val="center"/>
          </w:tcPr>
          <w:p w14:paraId="2ADE1587" w14:textId="77777777" w:rsidR="00794C45" w:rsidRPr="005446CB" w:rsidRDefault="00794C45" w:rsidP="00654CDD">
            <w:pPr>
              <w:rPr>
                <w:rFonts w:cs="Arial"/>
                <w:iCs/>
                <w:color w:val="FAFCFC" w:themeColor="background1"/>
                <w:szCs w:val="20"/>
              </w:rPr>
            </w:pPr>
            <w:r w:rsidRPr="005446CB">
              <w:rPr>
                <w:rFonts w:cs="Arial"/>
                <w:iCs/>
                <w:color w:val="FAFCFC" w:themeColor="background1"/>
                <w:szCs w:val="20"/>
              </w:rPr>
              <w:t>Rule number</w:t>
            </w:r>
          </w:p>
        </w:tc>
        <w:tc>
          <w:tcPr>
            <w:tcW w:w="3426" w:type="dxa"/>
            <w:shd w:val="clear" w:color="auto" w:fill="424D58"/>
            <w:tcMar>
              <w:top w:w="57" w:type="dxa"/>
              <w:bottom w:w="57" w:type="dxa"/>
            </w:tcMar>
            <w:vAlign w:val="center"/>
          </w:tcPr>
          <w:p w14:paraId="24ECA001" w14:textId="77777777" w:rsidR="00794C45" w:rsidRPr="005446CB" w:rsidRDefault="00794C45" w:rsidP="000765C8">
            <w:pPr>
              <w:jc w:val="center"/>
              <w:rPr>
                <w:rFonts w:cs="Arial"/>
                <w:color w:val="FAFCFC" w:themeColor="background1"/>
                <w:szCs w:val="20"/>
              </w:rPr>
            </w:pPr>
            <w:r w:rsidRPr="005446CB">
              <w:rPr>
                <w:rFonts w:cs="Arial"/>
                <w:iCs/>
                <w:color w:val="FAFCFC" w:themeColor="background1"/>
                <w:szCs w:val="20"/>
              </w:rPr>
              <w:t>Rule</w:t>
            </w:r>
          </w:p>
        </w:tc>
        <w:tc>
          <w:tcPr>
            <w:tcW w:w="1120" w:type="dxa"/>
            <w:shd w:val="clear" w:color="auto" w:fill="424D58"/>
            <w:tcMar>
              <w:top w:w="57" w:type="dxa"/>
              <w:bottom w:w="57" w:type="dxa"/>
            </w:tcMar>
            <w:vAlign w:val="center"/>
          </w:tcPr>
          <w:p w14:paraId="24C3168A" w14:textId="77777777" w:rsidR="00794C45" w:rsidRPr="005446CB" w:rsidRDefault="00794C45"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114" w:type="dxa"/>
            <w:shd w:val="clear" w:color="auto" w:fill="424D58"/>
            <w:tcMar>
              <w:top w:w="57" w:type="dxa"/>
              <w:bottom w:w="57" w:type="dxa"/>
            </w:tcMar>
            <w:vAlign w:val="center"/>
          </w:tcPr>
          <w:p w14:paraId="6B446D3E" w14:textId="77777777" w:rsidR="00794C45" w:rsidRPr="005446CB" w:rsidRDefault="00794C45"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5224" w:type="dxa"/>
            <w:shd w:val="clear" w:color="auto" w:fill="424D58"/>
            <w:tcMar>
              <w:top w:w="57" w:type="dxa"/>
              <w:bottom w:w="57" w:type="dxa"/>
            </w:tcMar>
            <w:vAlign w:val="center"/>
          </w:tcPr>
          <w:p w14:paraId="3B1FDDCF" w14:textId="77777777" w:rsidR="00794C45" w:rsidRPr="005446CB" w:rsidRDefault="00794C45"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27" w:type="dxa"/>
            <w:shd w:val="clear" w:color="auto" w:fill="EFEDEF" w:themeFill="accent6" w:themeFillTint="33"/>
          </w:tcPr>
          <w:p w14:paraId="399BB80E" w14:textId="36DF0086" w:rsidR="00794C45" w:rsidRDefault="00794C45" w:rsidP="00654CDD">
            <w:pPr>
              <w:rPr>
                <w:rFonts w:cs="Arial"/>
                <w:iCs/>
                <w:color w:val="FAFCFC" w:themeColor="background1"/>
                <w:szCs w:val="20"/>
              </w:rPr>
            </w:pPr>
            <w:r w:rsidRPr="007F0B20">
              <w:rPr>
                <w:rFonts w:cs="Arial"/>
                <w:color w:val="B0AAB0" w:themeColor="accent6"/>
                <w:sz w:val="12"/>
                <w:szCs w:val="12"/>
              </w:rPr>
              <w:t>Rule type</w:t>
            </w:r>
          </w:p>
        </w:tc>
        <w:tc>
          <w:tcPr>
            <w:tcW w:w="1301" w:type="dxa"/>
            <w:shd w:val="clear" w:color="auto" w:fill="EFEDEF" w:themeFill="accent6" w:themeFillTint="33"/>
          </w:tcPr>
          <w:p w14:paraId="3F5CB611" w14:textId="0F049D14" w:rsidR="00794C45" w:rsidRDefault="00794C45" w:rsidP="00654CDD">
            <w:pPr>
              <w:rPr>
                <w:rFonts w:cs="Arial"/>
                <w:iCs/>
                <w:color w:val="FAFCFC" w:themeColor="background1"/>
                <w:szCs w:val="20"/>
              </w:rPr>
            </w:pPr>
            <w:r w:rsidRPr="007F0B20">
              <w:rPr>
                <w:rFonts w:cs="Arial"/>
                <w:color w:val="B0AAB0" w:themeColor="accent6"/>
                <w:sz w:val="12"/>
                <w:szCs w:val="12"/>
              </w:rPr>
              <w:t>CQRS short name</w:t>
            </w:r>
          </w:p>
        </w:tc>
      </w:tr>
      <w:tr w:rsidR="00CB03B1" w:rsidRPr="000C07C2" w14:paraId="7C19A002" w14:textId="62C189C8" w:rsidTr="000765C8">
        <w:trPr>
          <w:cantSplit/>
          <w:trHeight w:val="454"/>
        </w:trPr>
        <w:tc>
          <w:tcPr>
            <w:tcW w:w="936" w:type="dxa"/>
            <w:tcMar>
              <w:top w:w="57" w:type="dxa"/>
              <w:bottom w:w="57" w:type="dxa"/>
            </w:tcMar>
            <w:vAlign w:val="center"/>
          </w:tcPr>
          <w:p w14:paraId="4F09FE8D" w14:textId="77777777" w:rsidR="00794C45" w:rsidRPr="000C07C2" w:rsidRDefault="00794C45" w:rsidP="008379F8">
            <w:pPr>
              <w:numPr>
                <w:ilvl w:val="0"/>
                <w:numId w:val="27"/>
              </w:numPr>
              <w:jc w:val="center"/>
              <w:rPr>
                <w:rFonts w:cs="Arial"/>
                <w:szCs w:val="20"/>
              </w:rPr>
            </w:pPr>
          </w:p>
        </w:tc>
        <w:tc>
          <w:tcPr>
            <w:tcW w:w="3426" w:type="dxa"/>
            <w:tcMar>
              <w:top w:w="57" w:type="dxa"/>
              <w:bottom w:w="57" w:type="dxa"/>
            </w:tcMar>
            <w:vAlign w:val="center"/>
          </w:tcPr>
          <w:p w14:paraId="4D773E37" w14:textId="47C81CC8" w:rsidR="00794C45" w:rsidRPr="00266256" w:rsidRDefault="00794C45" w:rsidP="00654CDD">
            <w:pPr>
              <w:rPr>
                <w:rFonts w:cs="Arial"/>
                <w:szCs w:val="20"/>
              </w:rPr>
            </w:pPr>
            <w:r w:rsidRPr="00266256">
              <w:rPr>
                <w:rFonts w:cs="Tahoma"/>
              </w:rPr>
              <w:t xml:space="preserve">If </w:t>
            </w:r>
            <w:hyperlink w:anchor="FRC_DAT" w:history="1">
              <w:r w:rsidRPr="00266256">
                <w:rPr>
                  <w:rStyle w:val="Hyperlink"/>
                  <w:rFonts w:cs="Tahoma"/>
                </w:rPr>
                <w:t>FRC_DAT</w:t>
              </w:r>
            </w:hyperlink>
            <w:r w:rsidRPr="00266256">
              <w:rPr>
                <w:rFonts w:cs="Tahoma"/>
              </w:rPr>
              <w:t xml:space="preserve"> &gt; (</w:t>
            </w:r>
            <w:hyperlink w:anchor="_Payment_Period_End" w:history="1">
              <w:r w:rsidRPr="00266256">
                <w:rPr>
                  <w:rStyle w:val="Hyperlink"/>
                  <w:rFonts w:cs="Arial"/>
                </w:rPr>
                <w:t>PPED</w:t>
              </w:r>
            </w:hyperlink>
            <w:r w:rsidRPr="00266256">
              <w:rPr>
                <w:rFonts w:cs="Tahoma"/>
              </w:rPr>
              <w:t xml:space="preserve"> – 12 months)</w:t>
            </w:r>
          </w:p>
        </w:tc>
        <w:sdt>
          <w:sdtPr>
            <w:rPr>
              <w:rFonts w:cs="Arial"/>
              <w:szCs w:val="20"/>
            </w:rPr>
            <w:id w:val="789936453"/>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729A9965" w14:textId="512EF29E" w:rsidR="00794C45" w:rsidRPr="000C07C2" w:rsidRDefault="00794C45" w:rsidP="000765C8">
                <w:pPr>
                  <w:jc w:val="center"/>
                  <w:rPr>
                    <w:rFonts w:cs="Arial"/>
                    <w:szCs w:val="20"/>
                  </w:rPr>
                </w:pPr>
                <w:r>
                  <w:rPr>
                    <w:rFonts w:cs="Arial"/>
                    <w:szCs w:val="20"/>
                  </w:rPr>
                  <w:t>Select</w:t>
                </w:r>
              </w:p>
            </w:tc>
          </w:sdtContent>
        </w:sdt>
        <w:sdt>
          <w:sdtPr>
            <w:rPr>
              <w:rFonts w:cs="Arial"/>
              <w:szCs w:val="20"/>
            </w:rPr>
            <w:id w:val="-1776633370"/>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2FFBBA98" w14:textId="68DF4939" w:rsidR="00794C45" w:rsidRPr="000C07C2" w:rsidRDefault="00794C45" w:rsidP="000765C8">
                <w:pPr>
                  <w:jc w:val="center"/>
                  <w:rPr>
                    <w:rFonts w:cs="Arial"/>
                    <w:szCs w:val="20"/>
                  </w:rPr>
                </w:pPr>
                <w:r>
                  <w:rPr>
                    <w:rFonts w:cs="Arial"/>
                    <w:szCs w:val="20"/>
                  </w:rPr>
                  <w:t>Next rule</w:t>
                </w:r>
              </w:p>
            </w:tc>
          </w:sdtContent>
        </w:sdt>
        <w:tc>
          <w:tcPr>
            <w:tcW w:w="5224" w:type="dxa"/>
            <w:shd w:val="clear" w:color="auto" w:fill="DDEEFF"/>
            <w:tcMar>
              <w:top w:w="57" w:type="dxa"/>
              <w:bottom w:w="57" w:type="dxa"/>
            </w:tcMar>
            <w:vAlign w:val="center"/>
          </w:tcPr>
          <w:p w14:paraId="6CDD2D24" w14:textId="158E558E" w:rsidR="00794C45" w:rsidRPr="000C07C2" w:rsidRDefault="00000000" w:rsidP="00654CDD">
            <w:pPr>
              <w:rPr>
                <w:rFonts w:cs="Arial"/>
                <w:color w:val="000000"/>
                <w:szCs w:val="20"/>
              </w:rPr>
            </w:pPr>
            <w:sdt>
              <w:sdtPr>
                <w:rPr>
                  <w:rFonts w:cs="Arial"/>
                  <w:szCs w:val="20"/>
                </w:rPr>
                <w:alias w:val="Action"/>
                <w:tag w:val="Action"/>
                <w:id w:val="483360986"/>
                <w:comboBox>
                  <w:listItem w:value="Choose an item."/>
                  <w:listItem w:displayText="Select" w:value="Select"/>
                  <w:listItem w:displayText="Reject" w:value="Reject"/>
                  <w:listItem w:displayText="Pass to the next rule all" w:value="Pass to the next rule all"/>
                </w:comboBox>
              </w:sdtPr>
              <w:sdtContent>
                <w:r w:rsidR="00794C45">
                  <w:rPr>
                    <w:rFonts w:cs="Arial"/>
                    <w:szCs w:val="20"/>
                  </w:rPr>
                  <w:t>Select</w:t>
                </w:r>
              </w:sdtContent>
            </w:sdt>
            <w:r w:rsidR="00794C45">
              <w:rPr>
                <w:rFonts w:cs="Arial"/>
                <w:szCs w:val="20"/>
              </w:rPr>
              <w:t xml:space="preserve"> patients from the specified population who have had their foot risk classified in the 12 months leading up to and including the payment period end date. </w:t>
            </w:r>
            <w:sdt>
              <w:sdtPr>
                <w:rPr>
                  <w:rFonts w:cs="Arial"/>
                  <w:szCs w:val="20"/>
                </w:rPr>
                <w:alias w:val="Action"/>
                <w:tag w:val="Action"/>
                <w:id w:val="-17488027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794C45">
                  <w:rPr>
                    <w:rFonts w:cs="Arial"/>
                    <w:szCs w:val="20"/>
                  </w:rPr>
                  <w:t>Pass all remaining patients to the next rule.</w:t>
                </w:r>
              </w:sdtContent>
            </w:sdt>
          </w:p>
        </w:tc>
        <w:tc>
          <w:tcPr>
            <w:tcW w:w="827" w:type="dxa"/>
            <w:shd w:val="clear" w:color="auto" w:fill="EFEDEF" w:themeFill="accent6" w:themeFillTint="33"/>
          </w:tcPr>
          <w:p w14:paraId="2240F0CA" w14:textId="4A65A1EF" w:rsidR="00794C45" w:rsidRPr="005405B7" w:rsidRDefault="005B347F" w:rsidP="00654CDD">
            <w:pPr>
              <w:rPr>
                <w:color w:val="B0AAB0" w:themeColor="accent6"/>
                <w:sz w:val="12"/>
                <w:szCs w:val="12"/>
              </w:rPr>
            </w:pPr>
            <w:r>
              <w:rPr>
                <w:color w:val="B0AAB0" w:themeColor="accent6"/>
                <w:sz w:val="12"/>
                <w:szCs w:val="12"/>
              </w:rPr>
              <w:t>SX</w:t>
            </w:r>
          </w:p>
        </w:tc>
        <w:tc>
          <w:tcPr>
            <w:tcW w:w="1301" w:type="dxa"/>
            <w:shd w:val="clear" w:color="auto" w:fill="EFEDEF" w:themeFill="accent6" w:themeFillTint="33"/>
          </w:tcPr>
          <w:p w14:paraId="35CFB52B" w14:textId="4C716176" w:rsidR="00794C45" w:rsidRPr="005405B7" w:rsidRDefault="00794C45" w:rsidP="00654CDD">
            <w:pPr>
              <w:rPr>
                <w:color w:val="B0AAB0" w:themeColor="accent6"/>
                <w:sz w:val="12"/>
                <w:szCs w:val="12"/>
              </w:rPr>
            </w:pPr>
          </w:p>
        </w:tc>
      </w:tr>
      <w:tr w:rsidR="00F2051C" w:rsidRPr="000C07C2" w14:paraId="244B4515" w14:textId="77777777" w:rsidTr="000765C8">
        <w:trPr>
          <w:cantSplit/>
          <w:trHeight w:val="1798"/>
        </w:trPr>
        <w:tc>
          <w:tcPr>
            <w:tcW w:w="936" w:type="dxa"/>
            <w:tcMar>
              <w:top w:w="57" w:type="dxa"/>
              <w:bottom w:w="57" w:type="dxa"/>
            </w:tcMar>
            <w:vAlign w:val="center"/>
          </w:tcPr>
          <w:p w14:paraId="1251BB19" w14:textId="77777777" w:rsidR="00F2051C" w:rsidRPr="000C07C2" w:rsidRDefault="00F2051C" w:rsidP="008379F8">
            <w:pPr>
              <w:numPr>
                <w:ilvl w:val="0"/>
                <w:numId w:val="27"/>
              </w:numPr>
              <w:jc w:val="center"/>
              <w:rPr>
                <w:rFonts w:cs="Arial"/>
                <w:szCs w:val="20"/>
              </w:rPr>
            </w:pPr>
          </w:p>
        </w:tc>
        <w:tc>
          <w:tcPr>
            <w:tcW w:w="3426" w:type="dxa"/>
            <w:tcMar>
              <w:top w:w="57" w:type="dxa"/>
              <w:bottom w:w="57" w:type="dxa"/>
            </w:tcMar>
            <w:vAlign w:val="center"/>
          </w:tcPr>
          <w:p w14:paraId="652BD4E8" w14:textId="6B8F1DE5" w:rsidR="00F2051C" w:rsidRPr="00F2051C" w:rsidRDefault="00F2051C" w:rsidP="00654CDD">
            <w:pPr>
              <w:rPr>
                <w:rFonts w:cs="Tahoma"/>
              </w:rPr>
            </w:pPr>
            <w:r w:rsidRPr="00F2051C">
              <w:rPr>
                <w:rFonts w:cs="Tahoma"/>
              </w:rPr>
              <w:t>(If </w:t>
            </w:r>
            <w:hyperlink w:anchor="AMPR_DAT" w:history="1">
              <w:r w:rsidRPr="00AA6AD0">
                <w:rPr>
                  <w:rStyle w:val="Hyperlink"/>
                </w:rPr>
                <w:t>AMPR_DAT</w:t>
              </w:r>
            </w:hyperlink>
            <w:r>
              <w:t xml:space="preserve"> </w:t>
            </w:r>
            <w:r w:rsidRPr="00F2051C">
              <w:rPr>
                <w:rFonts w:cs="Tahoma"/>
              </w:rPr>
              <w:t>≠ Null</w:t>
            </w:r>
          </w:p>
          <w:p w14:paraId="5D93A7BD" w14:textId="77777777" w:rsidR="00F2051C" w:rsidRPr="00F2051C" w:rsidRDefault="00F2051C" w:rsidP="00654CDD">
            <w:pPr>
              <w:rPr>
                <w:rFonts w:cs="Tahoma"/>
              </w:rPr>
            </w:pPr>
            <w:r w:rsidRPr="00F2051C">
              <w:rPr>
                <w:rFonts w:cs="Tahoma"/>
              </w:rPr>
              <w:t>OR</w:t>
            </w:r>
          </w:p>
          <w:p w14:paraId="0496E73D" w14:textId="754042E4" w:rsidR="00F2051C" w:rsidRPr="00F2051C" w:rsidRDefault="00F2051C" w:rsidP="00654CDD">
            <w:pPr>
              <w:rPr>
                <w:rFonts w:cs="Tahoma"/>
              </w:rPr>
            </w:pPr>
            <w:r w:rsidRPr="00F2051C">
              <w:rPr>
                <w:rFonts w:cs="Tahoma"/>
              </w:rPr>
              <w:t>If </w:t>
            </w:r>
            <w:hyperlink w:anchor="_CONABR_DAT" w:history="1">
              <w:r w:rsidRPr="00AA6AD0">
                <w:rPr>
                  <w:rStyle w:val="Hyperlink"/>
                </w:rPr>
                <w:t>CONABR_DAT</w:t>
              </w:r>
            </w:hyperlink>
            <w:r>
              <w:t xml:space="preserve"> </w:t>
            </w:r>
            <w:r w:rsidRPr="00F2051C">
              <w:rPr>
                <w:rFonts w:cs="Tahoma"/>
              </w:rPr>
              <w:t>≠ Null)</w:t>
            </w:r>
          </w:p>
          <w:p w14:paraId="2C31C004" w14:textId="77777777" w:rsidR="00F2051C" w:rsidRPr="00F2051C" w:rsidRDefault="00F2051C" w:rsidP="00654CDD">
            <w:pPr>
              <w:rPr>
                <w:rFonts w:cs="Tahoma"/>
              </w:rPr>
            </w:pPr>
          </w:p>
          <w:p w14:paraId="0BA01D6B" w14:textId="77777777" w:rsidR="00F2051C" w:rsidRPr="00F2051C" w:rsidRDefault="00F2051C" w:rsidP="00654CDD">
            <w:pPr>
              <w:rPr>
                <w:rFonts w:cs="Tahoma"/>
              </w:rPr>
            </w:pPr>
            <w:r w:rsidRPr="00F2051C">
              <w:rPr>
                <w:rFonts w:cs="Tahoma"/>
              </w:rPr>
              <w:t>AND</w:t>
            </w:r>
          </w:p>
          <w:p w14:paraId="18953BAF" w14:textId="77777777" w:rsidR="00F2051C" w:rsidRPr="00F2051C" w:rsidRDefault="00F2051C" w:rsidP="00654CDD">
            <w:pPr>
              <w:rPr>
                <w:rFonts w:cs="Tahoma"/>
              </w:rPr>
            </w:pPr>
          </w:p>
          <w:p w14:paraId="301F69B0" w14:textId="516D959C" w:rsidR="00F2051C" w:rsidRPr="00F2051C" w:rsidRDefault="00F2051C" w:rsidP="00654CDD">
            <w:pPr>
              <w:rPr>
                <w:rFonts w:cs="Tahoma"/>
              </w:rPr>
            </w:pPr>
            <w:r w:rsidRPr="00F2051C">
              <w:rPr>
                <w:rFonts w:cs="Tahoma"/>
              </w:rPr>
              <w:t>(If </w:t>
            </w:r>
            <w:hyperlink w:anchor="AMPL_DAT" w:history="1">
              <w:r w:rsidRPr="00AA6AD0">
                <w:rPr>
                  <w:rStyle w:val="Hyperlink"/>
                </w:rPr>
                <w:t>AMPL_DAT</w:t>
              </w:r>
            </w:hyperlink>
            <w:r>
              <w:t xml:space="preserve"> </w:t>
            </w:r>
            <w:r w:rsidRPr="00F2051C">
              <w:rPr>
                <w:rFonts w:cs="Tahoma"/>
              </w:rPr>
              <w:t>≠ Null</w:t>
            </w:r>
          </w:p>
          <w:p w14:paraId="402658DC" w14:textId="77777777" w:rsidR="00F2051C" w:rsidRPr="00F2051C" w:rsidRDefault="00F2051C" w:rsidP="00654CDD">
            <w:pPr>
              <w:rPr>
                <w:rFonts w:cs="Tahoma"/>
              </w:rPr>
            </w:pPr>
            <w:r w:rsidRPr="00F2051C">
              <w:rPr>
                <w:rFonts w:cs="Tahoma"/>
              </w:rPr>
              <w:t>OR</w:t>
            </w:r>
          </w:p>
          <w:p w14:paraId="64836467" w14:textId="240CA863" w:rsidR="00F2051C" w:rsidDel="00F2051C" w:rsidRDefault="00F2051C" w:rsidP="00654CDD">
            <w:pPr>
              <w:rPr>
                <w:rFonts w:cs="Tahoma"/>
              </w:rPr>
            </w:pPr>
            <w:r w:rsidRPr="00F2051C">
              <w:rPr>
                <w:rFonts w:cs="Tahoma"/>
              </w:rPr>
              <w:t>If</w:t>
            </w:r>
            <w:r w:rsidRPr="00654CDD">
              <w:rPr>
                <w:rFonts w:cs="Tahoma"/>
              </w:rPr>
              <w:t> </w:t>
            </w:r>
            <w:hyperlink w:anchor="_CONABL_DAT" w:history="1">
              <w:r w:rsidRPr="00AA6AD0">
                <w:rPr>
                  <w:rStyle w:val="Hyperlink"/>
                </w:rPr>
                <w:t>CONABL_DAT</w:t>
              </w:r>
            </w:hyperlink>
            <w:r>
              <w:t xml:space="preserve"> </w:t>
            </w:r>
            <w:r w:rsidRPr="00F2051C">
              <w:rPr>
                <w:rFonts w:cs="Tahoma"/>
              </w:rPr>
              <w:t>≠ Null)</w:t>
            </w:r>
          </w:p>
        </w:tc>
        <w:sdt>
          <w:sdtPr>
            <w:rPr>
              <w:rFonts w:cs="Arial"/>
              <w:szCs w:val="20"/>
            </w:rPr>
            <w:id w:val="1995914468"/>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1FAFB7B5" w14:textId="60700BE4" w:rsidR="00F2051C" w:rsidDel="00F2051C" w:rsidRDefault="007D7627" w:rsidP="000765C8">
                <w:pPr>
                  <w:jc w:val="center"/>
                  <w:rPr>
                    <w:rFonts w:cs="Arial"/>
                    <w:szCs w:val="20"/>
                  </w:rPr>
                </w:pPr>
                <w:r>
                  <w:rPr>
                    <w:rFonts w:cs="Arial"/>
                    <w:szCs w:val="20"/>
                  </w:rPr>
                  <w:t>Reject</w:t>
                </w:r>
              </w:p>
            </w:tc>
          </w:sdtContent>
        </w:sdt>
        <w:sdt>
          <w:sdtPr>
            <w:rPr>
              <w:rFonts w:cs="Arial"/>
              <w:szCs w:val="20"/>
            </w:rPr>
            <w:id w:val="1464311111"/>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332770FF" w14:textId="6D09427C" w:rsidR="00F2051C" w:rsidDel="00F2051C" w:rsidRDefault="00F2051C" w:rsidP="000765C8">
                <w:pPr>
                  <w:jc w:val="center"/>
                  <w:rPr>
                    <w:rFonts w:cs="Arial"/>
                    <w:szCs w:val="20"/>
                  </w:rPr>
                </w:pPr>
                <w:r>
                  <w:rPr>
                    <w:rFonts w:cs="Arial"/>
                    <w:szCs w:val="20"/>
                  </w:rPr>
                  <w:t>Next rule</w:t>
                </w:r>
              </w:p>
            </w:tc>
          </w:sdtContent>
        </w:sdt>
        <w:tc>
          <w:tcPr>
            <w:tcW w:w="5224" w:type="dxa"/>
            <w:shd w:val="clear" w:color="auto" w:fill="DDEEFF"/>
            <w:tcMar>
              <w:top w:w="57" w:type="dxa"/>
              <w:bottom w:w="57" w:type="dxa"/>
            </w:tcMar>
            <w:vAlign w:val="center"/>
          </w:tcPr>
          <w:p w14:paraId="0B26C31A" w14:textId="687B0135" w:rsidR="00F2051C" w:rsidDel="00F2051C" w:rsidRDefault="00000000" w:rsidP="00654CDD">
            <w:pPr>
              <w:rPr>
                <w:rFonts w:cs="Arial"/>
                <w:szCs w:val="20"/>
              </w:rPr>
            </w:pPr>
            <w:sdt>
              <w:sdtPr>
                <w:rPr>
                  <w:rFonts w:cs="Arial"/>
                  <w:szCs w:val="20"/>
                </w:rPr>
                <w:alias w:val="Action"/>
                <w:tag w:val="Action"/>
                <w:id w:val="-1031958873"/>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sidRPr="00F2051C">
              <w:rPr>
                <w:rFonts w:cs="Arial"/>
                <w:szCs w:val="20"/>
              </w:rPr>
              <w:t xml:space="preserve"> patients passed to this rule who have had their foot amputated or have a congenital abnormality </w:t>
            </w:r>
            <w:r w:rsidR="00CA3614" w:rsidRPr="00F2051C">
              <w:rPr>
                <w:rFonts w:cs="Arial"/>
                <w:szCs w:val="20"/>
              </w:rPr>
              <w:t xml:space="preserve">for both their left and right foot </w:t>
            </w:r>
            <w:r w:rsidR="00F2051C" w:rsidRPr="00F2051C">
              <w:rPr>
                <w:rFonts w:cs="Arial"/>
                <w:szCs w:val="20"/>
              </w:rPr>
              <w:t xml:space="preserve">which means a foot examination is unsuitable. </w:t>
            </w:r>
            <w:sdt>
              <w:sdtPr>
                <w:rPr>
                  <w:rFonts w:cs="Arial"/>
                  <w:szCs w:val="20"/>
                </w:rPr>
                <w:alias w:val="Action"/>
                <w:tag w:val="Action"/>
                <w:id w:val="187904200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69177577" w14:textId="650943FF" w:rsidR="00F2051C" w:rsidRPr="005405B7" w:rsidDel="00F2051C" w:rsidRDefault="00F2051C" w:rsidP="00654CDD">
            <w:pPr>
              <w:rPr>
                <w:color w:val="B0AAB0" w:themeColor="accent6"/>
                <w:sz w:val="12"/>
                <w:szCs w:val="12"/>
              </w:rPr>
            </w:pPr>
            <w:r>
              <w:rPr>
                <w:color w:val="B0AAB0" w:themeColor="accent6"/>
                <w:sz w:val="12"/>
                <w:szCs w:val="12"/>
              </w:rPr>
              <w:t>EX</w:t>
            </w:r>
          </w:p>
        </w:tc>
        <w:tc>
          <w:tcPr>
            <w:tcW w:w="1301" w:type="dxa"/>
            <w:shd w:val="clear" w:color="auto" w:fill="EFEDEF" w:themeFill="accent6" w:themeFillTint="33"/>
          </w:tcPr>
          <w:p w14:paraId="440238D6" w14:textId="24D46237" w:rsidR="00F2051C" w:rsidRPr="005405B7" w:rsidDel="00F2051C" w:rsidRDefault="00F2051C" w:rsidP="00654CDD">
            <w:pPr>
              <w:rPr>
                <w:color w:val="B0AAB0" w:themeColor="accent6"/>
                <w:sz w:val="12"/>
                <w:szCs w:val="12"/>
              </w:rPr>
            </w:pPr>
            <w:r>
              <w:rPr>
                <w:color w:val="B0AAB0" w:themeColor="accent6"/>
                <w:sz w:val="12"/>
                <w:szCs w:val="12"/>
              </w:rPr>
              <w:t>AMPR</w:t>
            </w:r>
            <w:r w:rsidR="00CD3D0C">
              <w:rPr>
                <w:color w:val="B0AAB0" w:themeColor="accent6"/>
                <w:sz w:val="12"/>
                <w:szCs w:val="12"/>
              </w:rPr>
              <w:t>3</w:t>
            </w:r>
            <w:r>
              <w:rPr>
                <w:color w:val="B0AAB0" w:themeColor="accent6"/>
                <w:sz w:val="12"/>
                <w:szCs w:val="12"/>
              </w:rPr>
              <w:t>_DAT</w:t>
            </w:r>
          </w:p>
        </w:tc>
      </w:tr>
      <w:tr w:rsidR="00F2051C" w:rsidRPr="000C07C2" w:rsidDel="005E7C8E" w14:paraId="56F1D579" w14:textId="7D4F7973" w:rsidTr="000765C8">
        <w:trPr>
          <w:cantSplit/>
          <w:trHeight w:val="454"/>
        </w:trPr>
        <w:tc>
          <w:tcPr>
            <w:tcW w:w="936" w:type="dxa"/>
            <w:tcMar>
              <w:top w:w="57" w:type="dxa"/>
              <w:bottom w:w="57" w:type="dxa"/>
            </w:tcMar>
            <w:vAlign w:val="center"/>
          </w:tcPr>
          <w:p w14:paraId="40488425" w14:textId="77777777" w:rsidR="00F2051C" w:rsidRPr="000C07C2" w:rsidDel="005E7C8E" w:rsidRDefault="00F2051C" w:rsidP="008379F8">
            <w:pPr>
              <w:numPr>
                <w:ilvl w:val="0"/>
                <w:numId w:val="27"/>
              </w:numPr>
              <w:jc w:val="center"/>
              <w:rPr>
                <w:rFonts w:cs="Arial"/>
                <w:szCs w:val="20"/>
              </w:rPr>
            </w:pPr>
          </w:p>
        </w:tc>
        <w:tc>
          <w:tcPr>
            <w:tcW w:w="3426" w:type="dxa"/>
            <w:tcMar>
              <w:top w:w="57" w:type="dxa"/>
              <w:bottom w:w="57" w:type="dxa"/>
            </w:tcMar>
            <w:vAlign w:val="center"/>
          </w:tcPr>
          <w:p w14:paraId="39025F93" w14:textId="2AA90AE1" w:rsidR="00F2051C" w:rsidRPr="00266256" w:rsidDel="005E7C8E" w:rsidRDefault="00F2051C" w:rsidP="00654CDD">
            <w:pPr>
              <w:rPr>
                <w:rFonts w:cs="Tahoma"/>
              </w:rPr>
            </w:pPr>
            <w:r w:rsidRPr="00266256">
              <w:rPr>
                <w:rFonts w:cs="Tahoma"/>
              </w:rPr>
              <w:t xml:space="preserve">If </w:t>
            </w:r>
            <w:hyperlink w:anchor="_NPTPU_DAT" w:history="1">
              <w:r w:rsidRPr="00815C7A">
                <w:rPr>
                  <w:rStyle w:val="Hyperlink"/>
                </w:rPr>
                <w:t>NPTPU_DAT</w:t>
              </w:r>
              <w:r w:rsidRPr="00266256" w:rsidDel="002C0479">
                <w:rPr>
                  <w:rStyle w:val="Hyperlink"/>
                  <w:rFonts w:cs="Tahoma"/>
                  <w:u w:val="none"/>
                </w:rPr>
                <w:t xml:space="preserve"> </w:t>
              </w:r>
            </w:hyperlink>
            <w:r w:rsidRPr="00266256">
              <w:rPr>
                <w:rFonts w:cs="Tahoma"/>
              </w:rPr>
              <w:t>&gt; (</w:t>
            </w:r>
            <w:hyperlink w:anchor="_Payment_Period_End" w:history="1">
              <w:r w:rsidRPr="00266256">
                <w:rPr>
                  <w:rStyle w:val="Hyperlink"/>
                  <w:rFonts w:cs="Arial"/>
                </w:rPr>
                <w:t>PPED</w:t>
              </w:r>
            </w:hyperlink>
            <w:r w:rsidRPr="00266256">
              <w:rPr>
                <w:rFonts w:cs="Tahoma"/>
              </w:rPr>
              <w:t xml:space="preserve"> – 12 months)</w:t>
            </w:r>
          </w:p>
        </w:tc>
        <w:sdt>
          <w:sdtPr>
            <w:rPr>
              <w:rFonts w:cs="Arial"/>
              <w:szCs w:val="20"/>
            </w:rPr>
            <w:id w:val="-1080907515"/>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2B1965F7" w14:textId="3A16907A" w:rsidR="00F2051C" w:rsidRDefault="00F2051C" w:rsidP="000765C8">
                <w:pPr>
                  <w:jc w:val="center"/>
                  <w:rPr>
                    <w:rFonts w:cs="Arial"/>
                    <w:szCs w:val="20"/>
                  </w:rPr>
                </w:pPr>
                <w:r>
                  <w:rPr>
                    <w:rFonts w:cs="Arial"/>
                    <w:szCs w:val="20"/>
                  </w:rPr>
                  <w:t>Reject</w:t>
                </w:r>
              </w:p>
            </w:tc>
          </w:sdtContent>
        </w:sdt>
        <w:sdt>
          <w:sdtPr>
            <w:rPr>
              <w:rFonts w:cs="Arial"/>
              <w:szCs w:val="20"/>
            </w:rPr>
            <w:id w:val="-1878916341"/>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08698D39" w14:textId="6F5E93A0" w:rsidR="00F2051C" w:rsidRDefault="00F2051C" w:rsidP="000765C8">
                <w:pPr>
                  <w:jc w:val="center"/>
                  <w:rPr>
                    <w:rFonts w:cs="Arial"/>
                    <w:szCs w:val="20"/>
                  </w:rPr>
                </w:pPr>
                <w:r>
                  <w:rPr>
                    <w:rFonts w:cs="Arial"/>
                    <w:szCs w:val="20"/>
                  </w:rPr>
                  <w:t>Next rule</w:t>
                </w:r>
              </w:p>
            </w:tc>
          </w:sdtContent>
        </w:sdt>
        <w:tc>
          <w:tcPr>
            <w:tcW w:w="5224" w:type="dxa"/>
            <w:shd w:val="clear" w:color="auto" w:fill="DDEEFF"/>
            <w:tcMar>
              <w:top w:w="57" w:type="dxa"/>
              <w:bottom w:w="57" w:type="dxa"/>
            </w:tcMar>
            <w:vAlign w:val="center"/>
          </w:tcPr>
          <w:p w14:paraId="545B8B0A" w14:textId="1F60549D" w:rsidR="00F2051C" w:rsidRDefault="00000000" w:rsidP="00654CDD">
            <w:pPr>
              <w:rPr>
                <w:rFonts w:cs="Arial"/>
                <w:szCs w:val="20"/>
              </w:rPr>
            </w:pPr>
            <w:sdt>
              <w:sdtPr>
                <w:rPr>
                  <w:rFonts w:cs="Arial"/>
                  <w:szCs w:val="20"/>
                </w:rPr>
                <w:alias w:val="Action"/>
                <w:tag w:val="Action"/>
                <w:id w:val="-181664349"/>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for whom neuropathy testing was unsuitable in the 12 months leading up to and including the payment period end date. </w:t>
            </w:r>
            <w:sdt>
              <w:sdtPr>
                <w:rPr>
                  <w:rFonts w:cs="Arial"/>
                  <w:szCs w:val="20"/>
                </w:rPr>
                <w:alias w:val="Action"/>
                <w:tag w:val="Action"/>
                <w:id w:val="-184932164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31F5FB5D" w14:textId="590B7EBA" w:rsidR="00F2051C" w:rsidRPr="005405B7" w:rsidRDefault="00F2051C" w:rsidP="00654CDD">
            <w:pPr>
              <w:rPr>
                <w:color w:val="B0AAB0" w:themeColor="accent6"/>
                <w:sz w:val="12"/>
                <w:szCs w:val="12"/>
              </w:rPr>
            </w:pPr>
            <w:r w:rsidRPr="005405B7">
              <w:rPr>
                <w:color w:val="B0AAB0" w:themeColor="accent6"/>
                <w:sz w:val="12"/>
                <w:szCs w:val="12"/>
              </w:rPr>
              <w:t>PS</w:t>
            </w:r>
          </w:p>
        </w:tc>
        <w:tc>
          <w:tcPr>
            <w:tcW w:w="1301" w:type="dxa"/>
            <w:shd w:val="clear" w:color="auto" w:fill="EFEDEF" w:themeFill="accent6" w:themeFillTint="33"/>
          </w:tcPr>
          <w:p w14:paraId="6CF31C72" w14:textId="2778D3B5" w:rsidR="00F2051C" w:rsidRPr="005405B7" w:rsidRDefault="00F2051C" w:rsidP="00654CDD">
            <w:pPr>
              <w:rPr>
                <w:color w:val="B0AAB0" w:themeColor="accent6"/>
                <w:sz w:val="12"/>
                <w:szCs w:val="12"/>
              </w:rPr>
            </w:pPr>
            <w:r w:rsidRPr="005405B7">
              <w:rPr>
                <w:color w:val="B0AAB0" w:themeColor="accent6"/>
                <w:sz w:val="12"/>
                <w:szCs w:val="12"/>
              </w:rPr>
              <w:t>NPTPU</w:t>
            </w:r>
          </w:p>
        </w:tc>
      </w:tr>
      <w:tr w:rsidR="00F2051C" w:rsidRPr="000C07C2" w:rsidDel="005E7C8E" w14:paraId="11199EAA" w14:textId="4597425E" w:rsidTr="000765C8">
        <w:trPr>
          <w:cantSplit/>
          <w:trHeight w:val="454"/>
        </w:trPr>
        <w:tc>
          <w:tcPr>
            <w:tcW w:w="936" w:type="dxa"/>
            <w:tcMar>
              <w:top w:w="57" w:type="dxa"/>
              <w:bottom w:w="57" w:type="dxa"/>
            </w:tcMar>
            <w:vAlign w:val="center"/>
          </w:tcPr>
          <w:p w14:paraId="0B42DBB2" w14:textId="77777777" w:rsidR="00F2051C" w:rsidRPr="000C07C2" w:rsidDel="005E7C8E" w:rsidRDefault="00F2051C" w:rsidP="008379F8">
            <w:pPr>
              <w:numPr>
                <w:ilvl w:val="0"/>
                <w:numId w:val="27"/>
              </w:numPr>
              <w:jc w:val="center"/>
              <w:rPr>
                <w:rFonts w:cs="Arial"/>
                <w:szCs w:val="20"/>
              </w:rPr>
            </w:pPr>
          </w:p>
        </w:tc>
        <w:tc>
          <w:tcPr>
            <w:tcW w:w="3426" w:type="dxa"/>
            <w:tcMar>
              <w:top w:w="57" w:type="dxa"/>
              <w:bottom w:w="57" w:type="dxa"/>
            </w:tcMar>
            <w:vAlign w:val="center"/>
          </w:tcPr>
          <w:p w14:paraId="1EF2FF54" w14:textId="179F1ACF" w:rsidR="00F2051C" w:rsidRPr="00266256" w:rsidRDefault="00F2051C" w:rsidP="00654CDD">
            <w:pPr>
              <w:rPr>
                <w:rFonts w:cs="Tahoma"/>
              </w:rPr>
            </w:pPr>
            <w:r w:rsidRPr="00266256">
              <w:rPr>
                <w:rFonts w:cs="Tahoma"/>
              </w:rPr>
              <w:t xml:space="preserve">If </w:t>
            </w:r>
            <w:hyperlink w:anchor="_FEPU_DAT" w:history="1">
              <w:r w:rsidRPr="005C368E">
                <w:rPr>
                  <w:rStyle w:val="Hyperlink"/>
                  <w:rFonts w:cs="Arial"/>
                  <w:szCs w:val="20"/>
                </w:rPr>
                <w:t>FEPU_DAT</w:t>
              </w:r>
            </w:hyperlink>
            <w:r w:rsidRPr="00266256">
              <w:rPr>
                <w:rFonts w:cs="Tahoma"/>
              </w:rPr>
              <w:t xml:space="preserve"> &gt; (</w:t>
            </w:r>
            <w:hyperlink w:anchor="_Payment_Period_End" w:history="1">
              <w:r w:rsidRPr="00266256">
                <w:rPr>
                  <w:rStyle w:val="Hyperlink"/>
                  <w:rFonts w:cs="Arial"/>
                </w:rPr>
                <w:t>PPED</w:t>
              </w:r>
            </w:hyperlink>
            <w:r w:rsidRPr="00266256">
              <w:rPr>
                <w:rFonts w:cs="Tahoma"/>
              </w:rPr>
              <w:t xml:space="preserve"> – 12 months)</w:t>
            </w:r>
          </w:p>
        </w:tc>
        <w:sdt>
          <w:sdtPr>
            <w:rPr>
              <w:rFonts w:cs="Arial"/>
              <w:szCs w:val="20"/>
            </w:rPr>
            <w:id w:val="-1966034570"/>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6B39EDD0" w14:textId="3C3B1D25" w:rsidR="00F2051C" w:rsidRDefault="00F2051C" w:rsidP="000765C8">
                <w:pPr>
                  <w:jc w:val="center"/>
                  <w:rPr>
                    <w:rFonts w:cs="Arial"/>
                    <w:szCs w:val="20"/>
                  </w:rPr>
                </w:pPr>
                <w:r>
                  <w:rPr>
                    <w:rFonts w:cs="Arial"/>
                    <w:szCs w:val="20"/>
                  </w:rPr>
                  <w:t>Reject</w:t>
                </w:r>
              </w:p>
            </w:tc>
          </w:sdtContent>
        </w:sdt>
        <w:sdt>
          <w:sdtPr>
            <w:rPr>
              <w:rFonts w:cs="Arial"/>
              <w:szCs w:val="20"/>
            </w:rPr>
            <w:id w:val="1300415471"/>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28653C86" w14:textId="42D9F0C1" w:rsidR="00F2051C" w:rsidRDefault="00F2051C" w:rsidP="000765C8">
                <w:pPr>
                  <w:jc w:val="center"/>
                  <w:rPr>
                    <w:rFonts w:cs="Arial"/>
                    <w:szCs w:val="20"/>
                  </w:rPr>
                </w:pPr>
                <w:r>
                  <w:rPr>
                    <w:rFonts w:cs="Arial"/>
                    <w:szCs w:val="20"/>
                  </w:rPr>
                  <w:t>Next rule</w:t>
                </w:r>
              </w:p>
            </w:tc>
          </w:sdtContent>
        </w:sdt>
        <w:tc>
          <w:tcPr>
            <w:tcW w:w="5224" w:type="dxa"/>
            <w:shd w:val="clear" w:color="auto" w:fill="DDEEFF"/>
            <w:tcMar>
              <w:top w:w="57" w:type="dxa"/>
              <w:bottom w:w="57" w:type="dxa"/>
            </w:tcMar>
            <w:vAlign w:val="center"/>
          </w:tcPr>
          <w:p w14:paraId="4ECFB32D" w14:textId="15DCDFF4" w:rsidR="00F2051C" w:rsidRDefault="00000000" w:rsidP="00654CDD">
            <w:pPr>
              <w:rPr>
                <w:rFonts w:cs="Arial"/>
                <w:szCs w:val="20"/>
              </w:rPr>
            </w:pPr>
            <w:sdt>
              <w:sdtPr>
                <w:rPr>
                  <w:rFonts w:cs="Arial"/>
                  <w:szCs w:val="20"/>
                </w:rPr>
                <w:alias w:val="Action"/>
                <w:tag w:val="Action"/>
                <w:id w:val="-235470141"/>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for whom a foot examination was unsuitable in the 12 months leading up to and including the payment period end date. </w:t>
            </w:r>
            <w:sdt>
              <w:sdtPr>
                <w:rPr>
                  <w:rFonts w:cs="Arial"/>
                  <w:szCs w:val="20"/>
                </w:rPr>
                <w:alias w:val="Action"/>
                <w:tag w:val="Action"/>
                <w:id w:val="109057724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061E6FB3" w14:textId="28FB92F4" w:rsidR="00F2051C" w:rsidRPr="005405B7" w:rsidRDefault="00F2051C" w:rsidP="00654CDD">
            <w:pPr>
              <w:rPr>
                <w:color w:val="B0AAB0" w:themeColor="accent6"/>
                <w:sz w:val="12"/>
                <w:szCs w:val="12"/>
              </w:rPr>
            </w:pPr>
            <w:r w:rsidRPr="005405B7">
              <w:rPr>
                <w:color w:val="B0AAB0" w:themeColor="accent6"/>
                <w:sz w:val="12"/>
                <w:szCs w:val="12"/>
              </w:rPr>
              <w:t>PS</w:t>
            </w:r>
          </w:p>
        </w:tc>
        <w:tc>
          <w:tcPr>
            <w:tcW w:w="1301" w:type="dxa"/>
            <w:shd w:val="clear" w:color="auto" w:fill="EFEDEF" w:themeFill="accent6" w:themeFillTint="33"/>
          </w:tcPr>
          <w:p w14:paraId="56D9DADA" w14:textId="0A9F7966" w:rsidR="00F2051C" w:rsidRPr="005405B7" w:rsidRDefault="00F2051C" w:rsidP="00654CDD">
            <w:pPr>
              <w:rPr>
                <w:color w:val="B0AAB0" w:themeColor="accent6"/>
                <w:sz w:val="12"/>
                <w:szCs w:val="12"/>
              </w:rPr>
            </w:pPr>
            <w:r w:rsidRPr="005405B7">
              <w:rPr>
                <w:color w:val="B0AAB0" w:themeColor="accent6"/>
                <w:sz w:val="12"/>
                <w:szCs w:val="12"/>
              </w:rPr>
              <w:t>FEPU</w:t>
            </w:r>
          </w:p>
        </w:tc>
      </w:tr>
      <w:tr w:rsidR="00F2051C" w:rsidRPr="000C07C2" w14:paraId="5A617667" w14:textId="7EADBAB4" w:rsidTr="000765C8">
        <w:trPr>
          <w:cantSplit/>
          <w:trHeight w:val="454"/>
        </w:trPr>
        <w:tc>
          <w:tcPr>
            <w:tcW w:w="936" w:type="dxa"/>
            <w:tcMar>
              <w:top w:w="57" w:type="dxa"/>
              <w:bottom w:w="57" w:type="dxa"/>
            </w:tcMar>
            <w:vAlign w:val="center"/>
          </w:tcPr>
          <w:p w14:paraId="37EF80CF" w14:textId="77777777" w:rsidR="00F2051C" w:rsidRPr="000C07C2" w:rsidRDefault="00F2051C" w:rsidP="008379F8">
            <w:pPr>
              <w:numPr>
                <w:ilvl w:val="0"/>
                <w:numId w:val="27"/>
              </w:numPr>
              <w:jc w:val="center"/>
              <w:rPr>
                <w:rFonts w:cs="Arial"/>
                <w:szCs w:val="20"/>
              </w:rPr>
            </w:pPr>
          </w:p>
        </w:tc>
        <w:tc>
          <w:tcPr>
            <w:tcW w:w="3426" w:type="dxa"/>
            <w:tcMar>
              <w:top w:w="57" w:type="dxa"/>
              <w:bottom w:w="57" w:type="dxa"/>
            </w:tcMar>
            <w:vAlign w:val="center"/>
          </w:tcPr>
          <w:p w14:paraId="7A2D61CF" w14:textId="3C3DEF33" w:rsidR="00F2051C" w:rsidRDefault="00F2051C" w:rsidP="00654CDD">
            <w:pPr>
              <w:rPr>
                <w:rFonts w:cs="Tahoma"/>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978838753"/>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3A0E2F85" w14:textId="16B3ADC4" w:rsidR="00F2051C" w:rsidRDefault="00F2051C" w:rsidP="000765C8">
                <w:pPr>
                  <w:jc w:val="center"/>
                  <w:rPr>
                    <w:rFonts w:cs="Arial"/>
                    <w:szCs w:val="20"/>
                  </w:rPr>
                </w:pPr>
                <w:r w:rsidRPr="00A64B9A">
                  <w:rPr>
                    <w:rFonts w:cs="Arial"/>
                    <w:szCs w:val="20"/>
                  </w:rPr>
                  <w:t>Reject</w:t>
                </w:r>
              </w:p>
            </w:tc>
          </w:sdtContent>
        </w:sdt>
        <w:sdt>
          <w:sdtPr>
            <w:rPr>
              <w:rFonts w:cs="Arial"/>
              <w:szCs w:val="20"/>
            </w:rPr>
            <w:id w:val="-990479358"/>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4D41DBC1" w14:textId="50ED653A" w:rsidR="00F2051C" w:rsidRDefault="00F2051C" w:rsidP="000765C8">
                <w:pPr>
                  <w:jc w:val="center"/>
                  <w:rPr>
                    <w:rFonts w:cs="Arial"/>
                    <w:szCs w:val="20"/>
                  </w:rPr>
                </w:pPr>
                <w:r w:rsidRPr="00A64B9A">
                  <w:rPr>
                    <w:rFonts w:cs="Arial"/>
                    <w:szCs w:val="20"/>
                  </w:rPr>
                  <w:t>Next rule</w:t>
                </w:r>
              </w:p>
            </w:tc>
          </w:sdtContent>
        </w:sdt>
        <w:tc>
          <w:tcPr>
            <w:tcW w:w="5224" w:type="dxa"/>
            <w:shd w:val="clear" w:color="auto" w:fill="DDEEFF"/>
            <w:tcMar>
              <w:top w:w="57" w:type="dxa"/>
              <w:bottom w:w="57" w:type="dxa"/>
            </w:tcMar>
            <w:vAlign w:val="center"/>
          </w:tcPr>
          <w:p w14:paraId="72985E2A" w14:textId="0AA6FD77" w:rsidR="00F2051C" w:rsidRDefault="00000000" w:rsidP="00654CDD">
            <w:pPr>
              <w:rPr>
                <w:rFonts w:cs="Arial"/>
                <w:szCs w:val="20"/>
              </w:rPr>
            </w:pPr>
            <w:sdt>
              <w:sdtPr>
                <w:rPr>
                  <w:rFonts w:cs="Arial"/>
                  <w:szCs w:val="20"/>
                </w:rPr>
                <w:alias w:val="Action"/>
                <w:tag w:val="Action"/>
                <w:id w:val="-1055845828"/>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100768196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6C7A4411" w14:textId="38DD2C0A" w:rsidR="00F2051C" w:rsidRPr="005405B7" w:rsidRDefault="00F2051C" w:rsidP="00654CDD">
            <w:pPr>
              <w:rPr>
                <w:color w:val="B0AAB0" w:themeColor="accent6"/>
                <w:sz w:val="12"/>
                <w:szCs w:val="12"/>
              </w:rPr>
            </w:pPr>
            <w:r w:rsidRPr="005405B7">
              <w:rPr>
                <w:color w:val="B0AAB0" w:themeColor="accent6"/>
                <w:sz w:val="12"/>
                <w:szCs w:val="12"/>
              </w:rPr>
              <w:t>PG</w:t>
            </w:r>
          </w:p>
        </w:tc>
        <w:tc>
          <w:tcPr>
            <w:tcW w:w="1301" w:type="dxa"/>
            <w:shd w:val="clear" w:color="auto" w:fill="EFEDEF" w:themeFill="accent6" w:themeFillTint="33"/>
          </w:tcPr>
          <w:p w14:paraId="69E07F9A" w14:textId="277B7803" w:rsidR="00F2051C" w:rsidRPr="005405B7" w:rsidRDefault="00F2051C" w:rsidP="00654CDD">
            <w:pPr>
              <w:rPr>
                <w:color w:val="B0AAB0" w:themeColor="accent6"/>
                <w:sz w:val="12"/>
                <w:szCs w:val="12"/>
              </w:rPr>
            </w:pPr>
            <w:r w:rsidRPr="005405B7">
              <w:rPr>
                <w:color w:val="B0AAB0" w:themeColor="accent6"/>
                <w:sz w:val="12"/>
                <w:szCs w:val="12"/>
              </w:rPr>
              <w:t>DMPCAPU</w:t>
            </w:r>
          </w:p>
        </w:tc>
      </w:tr>
      <w:tr w:rsidR="00F2051C" w:rsidRPr="000C07C2" w14:paraId="1973B52D" w14:textId="648C2CA8" w:rsidTr="000765C8">
        <w:trPr>
          <w:cantSplit/>
          <w:trHeight w:val="454"/>
        </w:trPr>
        <w:tc>
          <w:tcPr>
            <w:tcW w:w="936" w:type="dxa"/>
            <w:tcMar>
              <w:top w:w="57" w:type="dxa"/>
              <w:bottom w:w="57" w:type="dxa"/>
            </w:tcMar>
            <w:vAlign w:val="center"/>
          </w:tcPr>
          <w:p w14:paraId="4BA9D357" w14:textId="77777777" w:rsidR="00F2051C" w:rsidRPr="000C07C2" w:rsidRDefault="00F2051C" w:rsidP="008379F8">
            <w:pPr>
              <w:numPr>
                <w:ilvl w:val="0"/>
                <w:numId w:val="27"/>
              </w:numPr>
              <w:jc w:val="center"/>
              <w:rPr>
                <w:rFonts w:cs="Arial"/>
                <w:szCs w:val="20"/>
              </w:rPr>
            </w:pPr>
          </w:p>
        </w:tc>
        <w:tc>
          <w:tcPr>
            <w:tcW w:w="3426" w:type="dxa"/>
            <w:tcMar>
              <w:top w:w="57" w:type="dxa"/>
              <w:bottom w:w="57" w:type="dxa"/>
            </w:tcMar>
            <w:vAlign w:val="center"/>
          </w:tcPr>
          <w:p w14:paraId="4D1D8BA5" w14:textId="170BCCE7" w:rsidR="00F2051C" w:rsidRPr="00266256" w:rsidRDefault="00F2051C" w:rsidP="00654CDD">
            <w:pPr>
              <w:rPr>
                <w:rFonts w:cs="Arial"/>
                <w:szCs w:val="20"/>
              </w:rPr>
            </w:pPr>
            <w:r>
              <w:rPr>
                <w:rFonts w:cs="Tahoma"/>
              </w:rPr>
              <w:t xml:space="preserve">If </w:t>
            </w:r>
            <w:hyperlink w:anchor="_NPTDEC_DAT" w:history="1">
              <w:r w:rsidRPr="004F69EA">
                <w:rPr>
                  <w:rStyle w:val="Hyperlink"/>
                  <w:rFonts w:cs="Arial"/>
                  <w:szCs w:val="20"/>
                </w:rPr>
                <w:t>NPTDEC_DAT</w:t>
              </w:r>
            </w:hyperlink>
            <w:r>
              <w:rPr>
                <w:rFonts w:cs="Tahoma"/>
              </w:rPr>
              <w:t xml:space="preserve"> &gt;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363735178"/>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01830705" w14:textId="3449EA23" w:rsidR="00F2051C" w:rsidRDefault="00F2051C" w:rsidP="000765C8">
                <w:pPr>
                  <w:jc w:val="center"/>
                  <w:rPr>
                    <w:rFonts w:cs="Arial"/>
                    <w:szCs w:val="20"/>
                  </w:rPr>
                </w:pPr>
                <w:r>
                  <w:rPr>
                    <w:rFonts w:cs="Arial"/>
                    <w:szCs w:val="20"/>
                  </w:rPr>
                  <w:t>Reject</w:t>
                </w:r>
              </w:p>
            </w:tc>
          </w:sdtContent>
        </w:sdt>
        <w:sdt>
          <w:sdtPr>
            <w:rPr>
              <w:rFonts w:cs="Arial"/>
              <w:szCs w:val="20"/>
            </w:rPr>
            <w:id w:val="-1130009142"/>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1AB108A3" w14:textId="619DBE19" w:rsidR="00F2051C" w:rsidRDefault="00F2051C" w:rsidP="000765C8">
                <w:pPr>
                  <w:jc w:val="center"/>
                  <w:rPr>
                    <w:rFonts w:cs="Arial"/>
                    <w:szCs w:val="20"/>
                  </w:rPr>
                </w:pPr>
                <w:r>
                  <w:rPr>
                    <w:rFonts w:cs="Arial"/>
                    <w:szCs w:val="20"/>
                  </w:rPr>
                  <w:t>Next rule</w:t>
                </w:r>
              </w:p>
            </w:tc>
          </w:sdtContent>
        </w:sdt>
        <w:tc>
          <w:tcPr>
            <w:tcW w:w="5224" w:type="dxa"/>
            <w:shd w:val="clear" w:color="auto" w:fill="DDEEFF"/>
            <w:tcMar>
              <w:top w:w="57" w:type="dxa"/>
              <w:bottom w:w="57" w:type="dxa"/>
            </w:tcMar>
            <w:vAlign w:val="center"/>
          </w:tcPr>
          <w:p w14:paraId="14A50313" w14:textId="51EE02BE" w:rsidR="00F2051C" w:rsidRDefault="00000000" w:rsidP="00654CDD">
            <w:pPr>
              <w:rPr>
                <w:rFonts w:cs="Arial"/>
                <w:szCs w:val="20"/>
              </w:rPr>
            </w:pPr>
            <w:sdt>
              <w:sdtPr>
                <w:rPr>
                  <w:rFonts w:cs="Arial"/>
                  <w:szCs w:val="20"/>
                </w:rPr>
                <w:alias w:val="Action"/>
                <w:tag w:val="Action"/>
                <w:id w:val="1450284629"/>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who chose not to receive neuropathy testing in the 12 months leading up to and including the payment period end date. </w:t>
            </w:r>
            <w:sdt>
              <w:sdtPr>
                <w:rPr>
                  <w:rFonts w:cs="Arial"/>
                  <w:szCs w:val="20"/>
                </w:rPr>
                <w:alias w:val="Action"/>
                <w:tag w:val="Action"/>
                <w:id w:val="-147799338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6B2F95CF" w14:textId="667F5194" w:rsidR="00F2051C" w:rsidRPr="005405B7" w:rsidRDefault="00F2051C" w:rsidP="00654CDD">
            <w:pPr>
              <w:rPr>
                <w:color w:val="B0AAB0" w:themeColor="accent6"/>
                <w:sz w:val="12"/>
                <w:szCs w:val="12"/>
              </w:rPr>
            </w:pPr>
            <w:r w:rsidRPr="005405B7">
              <w:rPr>
                <w:color w:val="B0AAB0" w:themeColor="accent6"/>
                <w:sz w:val="12"/>
                <w:szCs w:val="12"/>
              </w:rPr>
              <w:t>PS</w:t>
            </w:r>
          </w:p>
        </w:tc>
        <w:tc>
          <w:tcPr>
            <w:tcW w:w="1301" w:type="dxa"/>
            <w:shd w:val="clear" w:color="auto" w:fill="EFEDEF" w:themeFill="accent6" w:themeFillTint="33"/>
          </w:tcPr>
          <w:p w14:paraId="709A1094" w14:textId="02A1B13E" w:rsidR="00F2051C" w:rsidRPr="005405B7" w:rsidRDefault="00F2051C" w:rsidP="00654CDD">
            <w:pPr>
              <w:rPr>
                <w:color w:val="B0AAB0" w:themeColor="accent6"/>
                <w:sz w:val="12"/>
                <w:szCs w:val="12"/>
              </w:rPr>
            </w:pPr>
            <w:r w:rsidRPr="005405B7">
              <w:rPr>
                <w:color w:val="B0AAB0" w:themeColor="accent6"/>
                <w:sz w:val="12"/>
                <w:szCs w:val="12"/>
              </w:rPr>
              <w:t>NPTDEC</w:t>
            </w:r>
          </w:p>
        </w:tc>
      </w:tr>
      <w:tr w:rsidR="00F2051C" w:rsidRPr="000C07C2" w14:paraId="5B6D8E57" w14:textId="617AFF04" w:rsidTr="000765C8">
        <w:trPr>
          <w:cantSplit/>
          <w:trHeight w:val="454"/>
        </w:trPr>
        <w:tc>
          <w:tcPr>
            <w:tcW w:w="936" w:type="dxa"/>
            <w:tcMar>
              <w:top w:w="57" w:type="dxa"/>
              <w:bottom w:w="57" w:type="dxa"/>
            </w:tcMar>
            <w:vAlign w:val="center"/>
          </w:tcPr>
          <w:p w14:paraId="6BF696CC" w14:textId="77777777" w:rsidR="00F2051C" w:rsidRPr="000C07C2" w:rsidRDefault="00F2051C" w:rsidP="008379F8">
            <w:pPr>
              <w:numPr>
                <w:ilvl w:val="0"/>
                <w:numId w:val="27"/>
              </w:numPr>
              <w:jc w:val="center"/>
              <w:rPr>
                <w:rFonts w:cs="Arial"/>
                <w:szCs w:val="20"/>
              </w:rPr>
            </w:pPr>
          </w:p>
        </w:tc>
        <w:tc>
          <w:tcPr>
            <w:tcW w:w="3426" w:type="dxa"/>
            <w:tcMar>
              <w:top w:w="57" w:type="dxa"/>
              <w:bottom w:w="57" w:type="dxa"/>
            </w:tcMar>
            <w:vAlign w:val="center"/>
          </w:tcPr>
          <w:p w14:paraId="6E04139B" w14:textId="31E9E3A8" w:rsidR="00F2051C" w:rsidRDefault="00F2051C" w:rsidP="00654CDD">
            <w:pPr>
              <w:rPr>
                <w:rFonts w:cs="Tahoma"/>
              </w:rPr>
            </w:pPr>
            <w:r>
              <w:rPr>
                <w:rFonts w:cs="Tahoma"/>
              </w:rPr>
              <w:t xml:space="preserve">If </w:t>
            </w:r>
            <w:hyperlink w:anchor="_FEDEC_DAT" w:history="1">
              <w:r>
                <w:rPr>
                  <w:rStyle w:val="Hyperlink"/>
                  <w:rFonts w:cs="Arial"/>
                  <w:szCs w:val="20"/>
                </w:rPr>
                <w:t>FEDEC_DAT</w:t>
              </w:r>
            </w:hyperlink>
            <w:r>
              <w:rPr>
                <w:rFonts w:cs="Tahoma"/>
              </w:rPr>
              <w:t xml:space="preserve"> &gt;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222373529"/>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2D71191F" w14:textId="313FCE89" w:rsidR="00F2051C" w:rsidRDefault="00F2051C" w:rsidP="000765C8">
                <w:pPr>
                  <w:jc w:val="center"/>
                  <w:rPr>
                    <w:rFonts w:cs="Arial"/>
                    <w:szCs w:val="20"/>
                  </w:rPr>
                </w:pPr>
                <w:r>
                  <w:rPr>
                    <w:rFonts w:cs="Arial"/>
                    <w:szCs w:val="20"/>
                  </w:rPr>
                  <w:t>Reject</w:t>
                </w:r>
              </w:p>
            </w:tc>
          </w:sdtContent>
        </w:sdt>
        <w:sdt>
          <w:sdtPr>
            <w:rPr>
              <w:rFonts w:cs="Arial"/>
              <w:szCs w:val="20"/>
            </w:rPr>
            <w:id w:val="-1118837617"/>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66DD7ED2" w14:textId="77E333A2" w:rsidR="00F2051C" w:rsidRDefault="00F2051C" w:rsidP="000765C8">
                <w:pPr>
                  <w:jc w:val="center"/>
                  <w:rPr>
                    <w:rFonts w:cs="Arial"/>
                    <w:szCs w:val="20"/>
                  </w:rPr>
                </w:pPr>
                <w:r>
                  <w:rPr>
                    <w:rFonts w:cs="Arial"/>
                    <w:szCs w:val="20"/>
                  </w:rPr>
                  <w:t>Next rule</w:t>
                </w:r>
              </w:p>
            </w:tc>
          </w:sdtContent>
        </w:sdt>
        <w:tc>
          <w:tcPr>
            <w:tcW w:w="5224" w:type="dxa"/>
            <w:shd w:val="clear" w:color="auto" w:fill="DDEEFF"/>
            <w:tcMar>
              <w:top w:w="57" w:type="dxa"/>
              <w:bottom w:w="57" w:type="dxa"/>
            </w:tcMar>
            <w:vAlign w:val="center"/>
          </w:tcPr>
          <w:p w14:paraId="5A571FD8" w14:textId="7B4FE773" w:rsidR="00F2051C" w:rsidRDefault="00000000" w:rsidP="00654CDD">
            <w:pPr>
              <w:rPr>
                <w:rFonts w:cs="Arial"/>
                <w:szCs w:val="20"/>
              </w:rPr>
            </w:pPr>
            <w:sdt>
              <w:sdtPr>
                <w:rPr>
                  <w:rFonts w:cs="Arial"/>
                  <w:szCs w:val="20"/>
                </w:rPr>
                <w:alias w:val="Action"/>
                <w:tag w:val="Action"/>
                <w:id w:val="-1602102632"/>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who chose not to receive a foot examination in the 12 months leading up to and including the payment period end date. </w:t>
            </w:r>
            <w:sdt>
              <w:sdtPr>
                <w:rPr>
                  <w:rFonts w:cs="Arial"/>
                  <w:szCs w:val="20"/>
                </w:rPr>
                <w:alias w:val="Action"/>
                <w:tag w:val="Action"/>
                <w:id w:val="139015314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767A37A5" w14:textId="7E5212CA" w:rsidR="00F2051C" w:rsidRPr="005405B7" w:rsidRDefault="00F2051C" w:rsidP="00654CDD">
            <w:pPr>
              <w:rPr>
                <w:color w:val="B0AAB0" w:themeColor="accent6"/>
                <w:sz w:val="12"/>
                <w:szCs w:val="12"/>
              </w:rPr>
            </w:pPr>
            <w:r w:rsidRPr="005405B7">
              <w:rPr>
                <w:color w:val="B0AAB0" w:themeColor="accent6"/>
                <w:sz w:val="12"/>
                <w:szCs w:val="12"/>
              </w:rPr>
              <w:t>PS</w:t>
            </w:r>
          </w:p>
        </w:tc>
        <w:tc>
          <w:tcPr>
            <w:tcW w:w="1301" w:type="dxa"/>
            <w:shd w:val="clear" w:color="auto" w:fill="EFEDEF" w:themeFill="accent6" w:themeFillTint="33"/>
          </w:tcPr>
          <w:p w14:paraId="46962308" w14:textId="53F14C0E" w:rsidR="00F2051C" w:rsidRPr="005405B7" w:rsidRDefault="00F2051C" w:rsidP="00654CDD">
            <w:pPr>
              <w:rPr>
                <w:color w:val="B0AAB0" w:themeColor="accent6"/>
                <w:sz w:val="12"/>
                <w:szCs w:val="12"/>
              </w:rPr>
            </w:pPr>
            <w:r w:rsidRPr="005405B7">
              <w:rPr>
                <w:color w:val="B0AAB0" w:themeColor="accent6"/>
                <w:sz w:val="12"/>
                <w:szCs w:val="12"/>
              </w:rPr>
              <w:t>FEDEC</w:t>
            </w:r>
          </w:p>
        </w:tc>
      </w:tr>
      <w:tr w:rsidR="00F2051C" w:rsidRPr="000C07C2" w14:paraId="1A66420F" w14:textId="08CAB6F0" w:rsidTr="000765C8">
        <w:trPr>
          <w:cantSplit/>
          <w:trHeight w:val="454"/>
        </w:trPr>
        <w:tc>
          <w:tcPr>
            <w:tcW w:w="936" w:type="dxa"/>
            <w:tcMar>
              <w:top w:w="57" w:type="dxa"/>
              <w:bottom w:w="57" w:type="dxa"/>
            </w:tcMar>
            <w:vAlign w:val="center"/>
          </w:tcPr>
          <w:p w14:paraId="688B9F8A" w14:textId="77777777" w:rsidR="00F2051C" w:rsidRPr="000C07C2" w:rsidRDefault="00F2051C" w:rsidP="008379F8">
            <w:pPr>
              <w:numPr>
                <w:ilvl w:val="0"/>
                <w:numId w:val="27"/>
              </w:numPr>
              <w:jc w:val="center"/>
              <w:rPr>
                <w:rFonts w:cs="Arial"/>
                <w:szCs w:val="20"/>
              </w:rPr>
            </w:pPr>
          </w:p>
        </w:tc>
        <w:tc>
          <w:tcPr>
            <w:tcW w:w="3426" w:type="dxa"/>
            <w:tcMar>
              <w:top w:w="57" w:type="dxa"/>
              <w:bottom w:w="57" w:type="dxa"/>
            </w:tcMar>
            <w:vAlign w:val="center"/>
          </w:tcPr>
          <w:p w14:paraId="4F745B3B" w14:textId="49B51CA7" w:rsidR="00F2051C" w:rsidRPr="00266256" w:rsidRDefault="00F2051C" w:rsidP="00654CDD">
            <w:pPr>
              <w:rPr>
                <w:rFonts w:cs="Arial"/>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418254458"/>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3DDCC811" w14:textId="192FA813" w:rsidR="00F2051C" w:rsidRDefault="00F2051C" w:rsidP="000765C8">
                <w:pPr>
                  <w:jc w:val="center"/>
                  <w:rPr>
                    <w:rFonts w:cs="Arial"/>
                    <w:szCs w:val="20"/>
                  </w:rPr>
                </w:pPr>
                <w:r w:rsidRPr="00A64B9A">
                  <w:rPr>
                    <w:rFonts w:cs="Arial"/>
                    <w:szCs w:val="20"/>
                  </w:rPr>
                  <w:t>Reject</w:t>
                </w:r>
              </w:p>
            </w:tc>
          </w:sdtContent>
        </w:sdt>
        <w:sdt>
          <w:sdtPr>
            <w:rPr>
              <w:rFonts w:cs="Arial"/>
              <w:szCs w:val="20"/>
            </w:rPr>
            <w:id w:val="138076104"/>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59F401A6" w14:textId="204C5776" w:rsidR="00F2051C" w:rsidRDefault="00F2051C" w:rsidP="000765C8">
                <w:pPr>
                  <w:jc w:val="center"/>
                  <w:rPr>
                    <w:rFonts w:cs="Arial"/>
                    <w:szCs w:val="20"/>
                  </w:rPr>
                </w:pPr>
                <w:r w:rsidRPr="00A64B9A">
                  <w:rPr>
                    <w:rFonts w:cs="Arial"/>
                    <w:szCs w:val="20"/>
                  </w:rPr>
                  <w:t>Next rule</w:t>
                </w:r>
              </w:p>
            </w:tc>
          </w:sdtContent>
        </w:sdt>
        <w:tc>
          <w:tcPr>
            <w:tcW w:w="5224" w:type="dxa"/>
            <w:shd w:val="clear" w:color="auto" w:fill="DDEEFF"/>
            <w:tcMar>
              <w:top w:w="57" w:type="dxa"/>
              <w:bottom w:w="57" w:type="dxa"/>
            </w:tcMar>
            <w:vAlign w:val="center"/>
          </w:tcPr>
          <w:p w14:paraId="00F03678" w14:textId="17BF3A2A" w:rsidR="00F2051C" w:rsidRDefault="00000000" w:rsidP="00654CDD">
            <w:pPr>
              <w:rPr>
                <w:rFonts w:cs="Arial"/>
                <w:szCs w:val="20"/>
              </w:rPr>
            </w:pPr>
            <w:sdt>
              <w:sdtPr>
                <w:rPr>
                  <w:rFonts w:cs="Arial"/>
                  <w:szCs w:val="20"/>
                </w:rPr>
                <w:alias w:val="Action"/>
                <w:tag w:val="Action"/>
                <w:id w:val="1919209876"/>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18010573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571EEA5D" w14:textId="56D9919F" w:rsidR="00F2051C" w:rsidRPr="005405B7" w:rsidRDefault="00F2051C" w:rsidP="00654CDD">
            <w:pPr>
              <w:rPr>
                <w:color w:val="B0AAB0" w:themeColor="accent6"/>
                <w:sz w:val="12"/>
                <w:szCs w:val="12"/>
              </w:rPr>
            </w:pPr>
            <w:r w:rsidRPr="005405B7">
              <w:rPr>
                <w:color w:val="B0AAB0" w:themeColor="accent6"/>
                <w:sz w:val="12"/>
                <w:szCs w:val="12"/>
              </w:rPr>
              <w:t>PG</w:t>
            </w:r>
          </w:p>
        </w:tc>
        <w:tc>
          <w:tcPr>
            <w:tcW w:w="1301" w:type="dxa"/>
            <w:shd w:val="clear" w:color="auto" w:fill="EFEDEF" w:themeFill="accent6" w:themeFillTint="33"/>
          </w:tcPr>
          <w:p w14:paraId="63D8BE2C" w14:textId="303B2B36" w:rsidR="00F2051C" w:rsidRPr="005405B7" w:rsidRDefault="00F2051C" w:rsidP="00654CDD">
            <w:pPr>
              <w:rPr>
                <w:color w:val="B0AAB0" w:themeColor="accent6"/>
                <w:sz w:val="12"/>
                <w:szCs w:val="12"/>
              </w:rPr>
            </w:pPr>
            <w:r w:rsidRPr="005405B7">
              <w:rPr>
                <w:color w:val="B0AAB0" w:themeColor="accent6"/>
                <w:sz w:val="12"/>
                <w:szCs w:val="12"/>
              </w:rPr>
              <w:t>DMPCADEC</w:t>
            </w:r>
          </w:p>
        </w:tc>
      </w:tr>
      <w:tr w:rsidR="00F2051C" w:rsidRPr="000C07C2" w14:paraId="4841CDDA" w14:textId="0D04858A" w:rsidTr="000765C8">
        <w:trPr>
          <w:cantSplit/>
          <w:trHeight w:val="454"/>
        </w:trPr>
        <w:tc>
          <w:tcPr>
            <w:tcW w:w="936" w:type="dxa"/>
            <w:tcMar>
              <w:top w:w="57" w:type="dxa"/>
              <w:bottom w:w="57" w:type="dxa"/>
            </w:tcMar>
            <w:vAlign w:val="center"/>
          </w:tcPr>
          <w:p w14:paraId="2F5D9651" w14:textId="77777777" w:rsidR="00F2051C" w:rsidRPr="000C07C2" w:rsidRDefault="00F2051C" w:rsidP="000765C8">
            <w:pPr>
              <w:numPr>
                <w:ilvl w:val="0"/>
                <w:numId w:val="27"/>
              </w:numPr>
              <w:jc w:val="center"/>
              <w:rPr>
                <w:rFonts w:cs="Arial"/>
                <w:szCs w:val="20"/>
              </w:rPr>
            </w:pPr>
          </w:p>
        </w:tc>
        <w:tc>
          <w:tcPr>
            <w:tcW w:w="3426" w:type="dxa"/>
            <w:tcMar>
              <w:top w:w="57" w:type="dxa"/>
              <w:bottom w:w="57" w:type="dxa"/>
            </w:tcMar>
            <w:vAlign w:val="center"/>
          </w:tcPr>
          <w:p w14:paraId="65870706" w14:textId="77777777" w:rsidR="00F2051C" w:rsidRDefault="00F2051C" w:rsidP="00654CDD">
            <w:pPr>
              <w:rPr>
                <w:rFonts w:cs="Tahoma"/>
              </w:rPr>
            </w:pPr>
            <w:r>
              <w:rPr>
                <w:rFonts w:cs="Tahoma"/>
              </w:rPr>
              <w:t xml:space="preserve">If </w:t>
            </w:r>
            <w:hyperlink w:anchor="_DMINVITE1_DAT" w:history="1">
              <w:r w:rsidRPr="0001092E">
                <w:rPr>
                  <w:rStyle w:val="Hyperlink"/>
                  <w:rFonts w:cs="Tahoma"/>
                </w:rPr>
                <w:t>DMINVITE1_DAT</w:t>
              </w:r>
            </w:hyperlink>
            <w:r>
              <w:rPr>
                <w:rFonts w:cs="Tahoma"/>
              </w:rPr>
              <w:t xml:space="preserve"> </w:t>
            </w:r>
            <w:r>
              <w:rPr>
                <w:rFonts w:cs="Arial"/>
              </w:rPr>
              <w:t>≠</w:t>
            </w:r>
            <w:r>
              <w:rPr>
                <w:rFonts w:cs="Tahoma"/>
              </w:rPr>
              <w:t xml:space="preserve"> Null</w:t>
            </w:r>
          </w:p>
          <w:p w14:paraId="082556B6" w14:textId="77777777" w:rsidR="00F2051C" w:rsidRDefault="00F2051C" w:rsidP="00654CDD">
            <w:pPr>
              <w:rPr>
                <w:rFonts w:cs="Tahoma"/>
              </w:rPr>
            </w:pPr>
            <w:r>
              <w:rPr>
                <w:rFonts w:cs="Tahoma"/>
              </w:rPr>
              <w:t>AND</w:t>
            </w:r>
          </w:p>
          <w:p w14:paraId="345C6097" w14:textId="1B7C3C51" w:rsidR="00F2051C" w:rsidRPr="00266256" w:rsidRDefault="00F2051C" w:rsidP="00654CDD">
            <w:pPr>
              <w:rPr>
                <w:rFonts w:cs="Arial"/>
                <w:szCs w:val="20"/>
              </w:rPr>
            </w:pPr>
            <w:r>
              <w:rPr>
                <w:rFonts w:cs="Tahoma"/>
              </w:rPr>
              <w:t xml:space="preserve">If </w:t>
            </w:r>
            <w:hyperlink w:anchor="_DMINVITE2_DAT" w:history="1">
              <w:r w:rsidRPr="0001092E">
                <w:rPr>
                  <w:rStyle w:val="Hyperlink"/>
                  <w:rFonts w:cs="Tahoma"/>
                </w:rPr>
                <w:t>DMINVITE2_DAT</w:t>
              </w:r>
            </w:hyperlink>
            <w:r>
              <w:rPr>
                <w:rFonts w:cs="Tahoma"/>
              </w:rPr>
              <w:t xml:space="preserve"> </w:t>
            </w:r>
            <w:r>
              <w:rPr>
                <w:rFonts w:cs="Arial"/>
              </w:rPr>
              <w:t>≠</w:t>
            </w:r>
            <w:r>
              <w:rPr>
                <w:rFonts w:cs="Tahoma"/>
              </w:rPr>
              <w:t xml:space="preserve"> Null</w:t>
            </w:r>
          </w:p>
        </w:tc>
        <w:sdt>
          <w:sdtPr>
            <w:rPr>
              <w:rFonts w:cs="Arial"/>
              <w:szCs w:val="20"/>
            </w:rPr>
            <w:id w:val="668222559"/>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56F25F6A" w14:textId="58831FA8" w:rsidR="00F2051C" w:rsidRDefault="00F2051C" w:rsidP="000765C8">
                <w:pPr>
                  <w:jc w:val="center"/>
                  <w:rPr>
                    <w:rFonts w:cs="Arial"/>
                    <w:szCs w:val="20"/>
                  </w:rPr>
                </w:pPr>
                <w:r w:rsidRPr="00A64B9A">
                  <w:rPr>
                    <w:rFonts w:cs="Arial"/>
                    <w:szCs w:val="20"/>
                  </w:rPr>
                  <w:t>Reject</w:t>
                </w:r>
              </w:p>
            </w:tc>
          </w:sdtContent>
        </w:sdt>
        <w:sdt>
          <w:sdtPr>
            <w:rPr>
              <w:rFonts w:cs="Arial"/>
              <w:szCs w:val="20"/>
            </w:rPr>
            <w:id w:val="922381738"/>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2B434831" w14:textId="219525B7" w:rsidR="00F2051C" w:rsidRDefault="00F2051C" w:rsidP="000765C8">
                <w:pPr>
                  <w:jc w:val="center"/>
                  <w:rPr>
                    <w:rFonts w:cs="Arial"/>
                    <w:szCs w:val="20"/>
                  </w:rPr>
                </w:pPr>
                <w:r w:rsidRPr="00A64B9A">
                  <w:rPr>
                    <w:rFonts w:cs="Arial"/>
                    <w:szCs w:val="20"/>
                  </w:rPr>
                  <w:t>Next rule</w:t>
                </w:r>
              </w:p>
            </w:tc>
          </w:sdtContent>
        </w:sdt>
        <w:tc>
          <w:tcPr>
            <w:tcW w:w="5224" w:type="dxa"/>
            <w:shd w:val="clear" w:color="auto" w:fill="DDEEFF"/>
            <w:tcMar>
              <w:top w:w="57" w:type="dxa"/>
              <w:bottom w:w="57" w:type="dxa"/>
            </w:tcMar>
            <w:vAlign w:val="center"/>
          </w:tcPr>
          <w:p w14:paraId="3877E27C" w14:textId="77777777" w:rsidR="00F2051C" w:rsidRDefault="00000000" w:rsidP="00654CDD">
            <w:pPr>
              <w:rPr>
                <w:rFonts w:cs="Arial"/>
                <w:szCs w:val="20"/>
              </w:rPr>
            </w:pPr>
            <w:sdt>
              <w:sdtPr>
                <w:rPr>
                  <w:rFonts w:cs="Arial"/>
                  <w:szCs w:val="20"/>
                </w:rPr>
                <w:alias w:val="Action"/>
                <w:tag w:val="Action"/>
                <w:id w:val="1845442483"/>
                <w:comboBox>
                  <w:listItem w:value="Choose an item."/>
                  <w:listItem w:displayText="Select" w:value="Select"/>
                  <w:listItem w:displayText="Reject" w:value="Reject"/>
                  <w:listItem w:displayText="Pass to the next rule all" w:value="Pass to the next rule all"/>
                </w:comboBox>
              </w:sdtPr>
              <w:sdtContent>
                <w:r w:rsidR="00F2051C" w:rsidRPr="009612AA">
                  <w:rPr>
                    <w:rFonts w:cs="Arial"/>
                    <w:szCs w:val="20"/>
                  </w:rPr>
                  <w:t>Reject</w:t>
                </w:r>
              </w:sdtContent>
            </w:sdt>
            <w:r w:rsidR="00F2051C" w:rsidRPr="009612AA">
              <w:rPr>
                <w:rFonts w:cs="Arial"/>
                <w:szCs w:val="20"/>
              </w:rPr>
              <w:t xml:space="preserve"> patients passed to this rule who </w:t>
            </w:r>
            <w:r w:rsidR="00F2051C">
              <w:rPr>
                <w:rFonts w:cs="Arial"/>
                <w:szCs w:val="20"/>
              </w:rPr>
              <w:t xml:space="preserve">have not responded to at least two diabetes care review invitations, made at least 7 days apart, </w:t>
            </w:r>
            <w:r w:rsidR="00F2051C" w:rsidRPr="009612AA">
              <w:rPr>
                <w:rFonts w:cs="Arial"/>
                <w:szCs w:val="20"/>
              </w:rPr>
              <w:t xml:space="preserve">in the </w:t>
            </w:r>
            <w:r w:rsidR="00F2051C">
              <w:rPr>
                <w:rFonts w:cs="Arial"/>
                <w:szCs w:val="20"/>
              </w:rPr>
              <w:t>12</w:t>
            </w:r>
            <w:r w:rsidR="00F2051C" w:rsidRPr="009612AA">
              <w:rPr>
                <w:rFonts w:cs="Arial"/>
                <w:szCs w:val="20"/>
              </w:rPr>
              <w:t xml:space="preserve"> months </w:t>
            </w:r>
            <w:r w:rsidR="00F2051C" w:rsidRPr="009612AA">
              <w:t xml:space="preserve">leading up to and including the payment period end date. </w:t>
            </w:r>
            <w:sdt>
              <w:sdtPr>
                <w:rPr>
                  <w:rFonts w:cs="Arial"/>
                  <w:szCs w:val="20"/>
                </w:rPr>
                <w:alias w:val="Action"/>
                <w:tag w:val="Action"/>
                <w:id w:val="67453524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sidRPr="009612AA">
                  <w:rPr>
                    <w:rFonts w:cs="Arial"/>
                    <w:szCs w:val="20"/>
                  </w:rPr>
                  <w:t>Pass all remaining patients to the next rule.</w:t>
                </w:r>
              </w:sdtContent>
            </w:sdt>
          </w:p>
          <w:p w14:paraId="6A3885E3" w14:textId="77777777" w:rsidR="00F2051C" w:rsidRDefault="00F2051C" w:rsidP="00654CDD">
            <w:pPr>
              <w:rPr>
                <w:rFonts w:cs="Arial"/>
                <w:szCs w:val="20"/>
              </w:rPr>
            </w:pPr>
          </w:p>
          <w:p w14:paraId="15754350" w14:textId="77777777" w:rsidR="00F2051C" w:rsidRPr="00D83407" w:rsidRDefault="00F2051C" w:rsidP="00654CDD">
            <w:pPr>
              <w:rPr>
                <w:rFonts w:cs="Arial"/>
                <w:i/>
                <w:iCs/>
              </w:rPr>
            </w:pPr>
            <w:r w:rsidRPr="00D83407">
              <w:rPr>
                <w:rFonts w:cs="Arial"/>
                <w:i/>
                <w:iCs/>
              </w:rPr>
              <w:t xml:space="preserve">Please note: To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4EA4127A" w14:textId="77777777" w:rsidR="00F2051C" w:rsidRPr="00D83407" w:rsidRDefault="00F2051C" w:rsidP="00654CDD">
            <w:pPr>
              <w:rPr>
                <w:rFonts w:ascii="Calibri" w:hAnsi="Calibri" w:cs="Calibri"/>
                <w:i/>
                <w:iCs/>
              </w:rPr>
            </w:pPr>
          </w:p>
          <w:p w14:paraId="0765B7ED" w14:textId="77777777" w:rsidR="00F2051C" w:rsidRPr="00D83407" w:rsidRDefault="00F2051C" w:rsidP="00654CDD">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4F353BBE" w14:textId="2038A753" w:rsidR="00F2051C" w:rsidRDefault="00F2051C" w:rsidP="00654CDD">
            <w:pPr>
              <w:rPr>
                <w:rFonts w:cs="Arial"/>
                <w:szCs w:val="20"/>
              </w:rPr>
            </w:pPr>
          </w:p>
        </w:tc>
        <w:tc>
          <w:tcPr>
            <w:tcW w:w="827" w:type="dxa"/>
            <w:shd w:val="clear" w:color="auto" w:fill="EFEDEF" w:themeFill="accent6" w:themeFillTint="33"/>
          </w:tcPr>
          <w:p w14:paraId="3DA3ABF6" w14:textId="44DD4559" w:rsidR="00F2051C" w:rsidRPr="005405B7" w:rsidRDefault="00F2051C" w:rsidP="00654CDD">
            <w:pPr>
              <w:rPr>
                <w:color w:val="B0AAB0" w:themeColor="accent6"/>
                <w:sz w:val="12"/>
                <w:szCs w:val="12"/>
              </w:rPr>
            </w:pPr>
            <w:r w:rsidRPr="005405B7">
              <w:rPr>
                <w:color w:val="B0AAB0" w:themeColor="accent6"/>
                <w:sz w:val="12"/>
                <w:szCs w:val="12"/>
              </w:rPr>
              <w:t>PG</w:t>
            </w:r>
          </w:p>
        </w:tc>
        <w:tc>
          <w:tcPr>
            <w:tcW w:w="1301" w:type="dxa"/>
            <w:shd w:val="clear" w:color="auto" w:fill="EFEDEF" w:themeFill="accent6" w:themeFillTint="33"/>
          </w:tcPr>
          <w:p w14:paraId="0183B3A9" w14:textId="50DEFFA1" w:rsidR="00F2051C" w:rsidRPr="005405B7" w:rsidRDefault="00F2051C" w:rsidP="00654CDD">
            <w:pPr>
              <w:rPr>
                <w:color w:val="B0AAB0" w:themeColor="accent6"/>
                <w:sz w:val="12"/>
                <w:szCs w:val="12"/>
              </w:rPr>
            </w:pPr>
            <w:r w:rsidRPr="005405B7">
              <w:rPr>
                <w:color w:val="B0AAB0" w:themeColor="accent6"/>
                <w:sz w:val="12"/>
                <w:szCs w:val="12"/>
              </w:rPr>
              <w:t>DMINVITE</w:t>
            </w:r>
          </w:p>
        </w:tc>
      </w:tr>
      <w:tr w:rsidR="00F2051C" w:rsidRPr="000C07C2" w14:paraId="7C66AE45" w14:textId="34901A89" w:rsidTr="000765C8">
        <w:trPr>
          <w:cantSplit/>
          <w:trHeight w:val="454"/>
        </w:trPr>
        <w:tc>
          <w:tcPr>
            <w:tcW w:w="936" w:type="dxa"/>
            <w:tcMar>
              <w:top w:w="57" w:type="dxa"/>
              <w:bottom w:w="57" w:type="dxa"/>
            </w:tcMar>
            <w:vAlign w:val="center"/>
          </w:tcPr>
          <w:p w14:paraId="41615303" w14:textId="77777777" w:rsidR="00F2051C" w:rsidRPr="000C07C2" w:rsidRDefault="00F2051C" w:rsidP="000765C8">
            <w:pPr>
              <w:numPr>
                <w:ilvl w:val="0"/>
                <w:numId w:val="27"/>
              </w:numPr>
              <w:jc w:val="center"/>
              <w:rPr>
                <w:rFonts w:cs="Arial"/>
                <w:szCs w:val="20"/>
              </w:rPr>
            </w:pPr>
          </w:p>
        </w:tc>
        <w:tc>
          <w:tcPr>
            <w:tcW w:w="3426" w:type="dxa"/>
            <w:tcMar>
              <w:top w:w="57" w:type="dxa"/>
              <w:bottom w:w="57" w:type="dxa"/>
            </w:tcMar>
            <w:vAlign w:val="center"/>
          </w:tcPr>
          <w:p w14:paraId="4DBA7B7F" w14:textId="07FBE975" w:rsidR="00F2051C" w:rsidRPr="00266256" w:rsidRDefault="00F2051C" w:rsidP="00654CDD">
            <w:pPr>
              <w:rPr>
                <w:rFonts w:cs="Arial"/>
                <w:szCs w:val="20"/>
              </w:rPr>
            </w:pPr>
            <w:r>
              <w:rPr>
                <w:rFonts w:cs="Arial"/>
                <w:szCs w:val="20"/>
              </w:rPr>
              <w:t xml:space="preserve">If </w:t>
            </w:r>
            <w:hyperlink w:anchor="DM_DAT" w:history="1">
              <w:r w:rsidRPr="0001427C">
                <w:rPr>
                  <w:rStyle w:val="Hyperlink"/>
                  <w:rFonts w:cs="Arial"/>
                  <w:szCs w:val="20"/>
                </w:rPr>
                <w:t>DM_DAT</w:t>
              </w:r>
            </w:hyperlink>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3 months)</w:t>
            </w:r>
          </w:p>
        </w:tc>
        <w:sdt>
          <w:sdtPr>
            <w:rPr>
              <w:rFonts w:cs="Arial"/>
              <w:szCs w:val="20"/>
            </w:rPr>
            <w:id w:val="17979354"/>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06209613" w14:textId="4415FD77" w:rsidR="00F2051C" w:rsidRDefault="00F2051C" w:rsidP="000765C8">
                <w:pPr>
                  <w:jc w:val="center"/>
                  <w:rPr>
                    <w:rFonts w:cs="Arial"/>
                    <w:szCs w:val="20"/>
                  </w:rPr>
                </w:pPr>
                <w:r>
                  <w:rPr>
                    <w:rFonts w:cs="Arial"/>
                    <w:szCs w:val="20"/>
                  </w:rPr>
                  <w:t>Reject</w:t>
                </w:r>
              </w:p>
            </w:tc>
          </w:sdtContent>
        </w:sdt>
        <w:sdt>
          <w:sdtPr>
            <w:rPr>
              <w:rFonts w:cs="Arial"/>
              <w:szCs w:val="20"/>
            </w:rPr>
            <w:id w:val="-1040975309"/>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2B2A0FB3" w14:textId="3E10DAC0" w:rsidR="00F2051C" w:rsidRDefault="00F2051C" w:rsidP="000765C8">
                <w:pPr>
                  <w:jc w:val="center"/>
                  <w:rPr>
                    <w:rFonts w:cs="Arial"/>
                    <w:szCs w:val="20"/>
                  </w:rPr>
                </w:pPr>
                <w:r>
                  <w:rPr>
                    <w:rFonts w:cs="Arial"/>
                    <w:szCs w:val="20"/>
                  </w:rPr>
                  <w:t>Next rule</w:t>
                </w:r>
              </w:p>
            </w:tc>
          </w:sdtContent>
        </w:sdt>
        <w:tc>
          <w:tcPr>
            <w:tcW w:w="5224" w:type="dxa"/>
            <w:shd w:val="clear" w:color="auto" w:fill="DDEEFF"/>
            <w:tcMar>
              <w:top w:w="57" w:type="dxa"/>
              <w:bottom w:w="57" w:type="dxa"/>
            </w:tcMar>
            <w:vAlign w:val="center"/>
          </w:tcPr>
          <w:p w14:paraId="07A913BB" w14:textId="5907717C" w:rsidR="00F2051C" w:rsidRDefault="00000000" w:rsidP="00654CDD">
            <w:pPr>
              <w:rPr>
                <w:rFonts w:cs="Arial"/>
                <w:szCs w:val="20"/>
              </w:rPr>
            </w:pPr>
            <w:sdt>
              <w:sdtPr>
                <w:rPr>
                  <w:rFonts w:cs="Arial"/>
                  <w:szCs w:val="20"/>
                </w:rPr>
                <w:alias w:val="Action"/>
                <w:tag w:val="Action"/>
                <w:id w:val="-720819122"/>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whose diabetes diagnosis was in the 3 months </w:t>
            </w:r>
            <w:r w:rsidR="00F2051C">
              <w:t xml:space="preserve">leading up to and including the payment period end date. </w:t>
            </w:r>
            <w:sdt>
              <w:sdtPr>
                <w:rPr>
                  <w:rFonts w:cs="Arial"/>
                  <w:szCs w:val="20"/>
                </w:rPr>
                <w:alias w:val="Action"/>
                <w:tag w:val="Action"/>
                <w:id w:val="-2515071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Pass all remaining patients to the next rule.</w:t>
                </w:r>
              </w:sdtContent>
            </w:sdt>
          </w:p>
        </w:tc>
        <w:tc>
          <w:tcPr>
            <w:tcW w:w="827" w:type="dxa"/>
            <w:shd w:val="clear" w:color="auto" w:fill="EFEDEF" w:themeFill="accent6" w:themeFillTint="33"/>
          </w:tcPr>
          <w:p w14:paraId="2CCC63E7" w14:textId="0EA2C051" w:rsidR="00F2051C" w:rsidRPr="005405B7" w:rsidRDefault="00F2051C" w:rsidP="00654CDD">
            <w:pPr>
              <w:rPr>
                <w:color w:val="B0AAB0" w:themeColor="accent6"/>
                <w:sz w:val="12"/>
                <w:szCs w:val="12"/>
              </w:rPr>
            </w:pPr>
            <w:r w:rsidRPr="005405B7">
              <w:rPr>
                <w:color w:val="B0AAB0" w:themeColor="accent6"/>
                <w:sz w:val="12"/>
                <w:szCs w:val="12"/>
              </w:rPr>
              <w:t>PG</w:t>
            </w:r>
          </w:p>
        </w:tc>
        <w:tc>
          <w:tcPr>
            <w:tcW w:w="1301" w:type="dxa"/>
            <w:shd w:val="clear" w:color="auto" w:fill="EFEDEF" w:themeFill="accent6" w:themeFillTint="33"/>
          </w:tcPr>
          <w:p w14:paraId="1756BFD5" w14:textId="6C2728D8" w:rsidR="00F2051C" w:rsidRPr="005405B7" w:rsidRDefault="00F2051C" w:rsidP="00654CDD">
            <w:pPr>
              <w:rPr>
                <w:color w:val="B0AAB0" w:themeColor="accent6"/>
                <w:sz w:val="12"/>
                <w:szCs w:val="12"/>
              </w:rPr>
            </w:pPr>
            <w:r w:rsidRPr="005405B7">
              <w:rPr>
                <w:color w:val="B0AAB0" w:themeColor="accent6"/>
                <w:sz w:val="12"/>
                <w:szCs w:val="12"/>
              </w:rPr>
              <w:t>DIAG1_DAT</w:t>
            </w:r>
          </w:p>
        </w:tc>
      </w:tr>
      <w:tr w:rsidR="00F2051C" w:rsidRPr="000C07C2" w14:paraId="5DCCF469" w14:textId="760A06FC" w:rsidTr="000765C8">
        <w:trPr>
          <w:cantSplit/>
          <w:trHeight w:val="454"/>
        </w:trPr>
        <w:tc>
          <w:tcPr>
            <w:tcW w:w="936" w:type="dxa"/>
            <w:tcMar>
              <w:top w:w="57" w:type="dxa"/>
              <w:bottom w:w="57" w:type="dxa"/>
            </w:tcMar>
            <w:vAlign w:val="center"/>
          </w:tcPr>
          <w:p w14:paraId="68BF1D0A" w14:textId="77777777" w:rsidR="00F2051C" w:rsidRPr="000C07C2" w:rsidRDefault="00F2051C" w:rsidP="000765C8">
            <w:pPr>
              <w:numPr>
                <w:ilvl w:val="0"/>
                <w:numId w:val="27"/>
              </w:numPr>
              <w:jc w:val="center"/>
              <w:rPr>
                <w:rFonts w:cs="Arial"/>
                <w:szCs w:val="20"/>
              </w:rPr>
            </w:pPr>
          </w:p>
        </w:tc>
        <w:tc>
          <w:tcPr>
            <w:tcW w:w="3426" w:type="dxa"/>
            <w:tcMar>
              <w:top w:w="57" w:type="dxa"/>
              <w:bottom w:w="57" w:type="dxa"/>
            </w:tcMar>
            <w:vAlign w:val="center"/>
          </w:tcPr>
          <w:p w14:paraId="06CA028C" w14:textId="2E19F664" w:rsidR="00F2051C" w:rsidRPr="00266256" w:rsidRDefault="00F2051C" w:rsidP="00654CDD">
            <w:pPr>
              <w:rPr>
                <w:rFonts w:cs="Arial"/>
                <w:szCs w:val="20"/>
              </w:rPr>
            </w:pPr>
            <w:r w:rsidRPr="00266256">
              <w:rPr>
                <w:rFonts w:cs="Arial"/>
                <w:szCs w:val="20"/>
              </w:rPr>
              <w:t xml:space="preserve">If </w:t>
            </w:r>
            <w:hyperlink w:anchor="REG_DAT" w:history="1">
              <w:r w:rsidRPr="00266256">
                <w:rPr>
                  <w:rStyle w:val="Hyperlink"/>
                  <w:rFonts w:cs="Arial"/>
                  <w:szCs w:val="20"/>
                </w:rPr>
                <w:t>REG_DAT</w:t>
              </w:r>
            </w:hyperlink>
            <w:r w:rsidRPr="00266256">
              <w:rPr>
                <w:rFonts w:cs="Arial"/>
                <w:szCs w:val="20"/>
              </w:rPr>
              <w:t xml:space="preserve"> &gt; (</w:t>
            </w:r>
            <w:hyperlink w:anchor="_Payment_Period_End" w:history="1">
              <w:r w:rsidRPr="00266256">
                <w:rPr>
                  <w:rStyle w:val="Hyperlink"/>
                  <w:rFonts w:cs="Arial"/>
                  <w:szCs w:val="20"/>
                </w:rPr>
                <w:t>PPED</w:t>
              </w:r>
            </w:hyperlink>
            <w:r w:rsidRPr="00266256">
              <w:rPr>
                <w:rFonts w:cs="Arial"/>
                <w:szCs w:val="20"/>
              </w:rPr>
              <w:t xml:space="preserve"> – 3 months)</w:t>
            </w:r>
          </w:p>
        </w:tc>
        <w:sdt>
          <w:sdtPr>
            <w:rPr>
              <w:rFonts w:cs="Arial"/>
              <w:szCs w:val="20"/>
            </w:rPr>
            <w:id w:val="-1670707376"/>
            <w:comboBox>
              <w:listItem w:value="Choose an item."/>
              <w:listItem w:displayText="Select" w:value="Select"/>
              <w:listItem w:displayText="Reject" w:value="Reject"/>
              <w:listItem w:displayText="Next rule" w:value="Next rule"/>
            </w:comboBox>
          </w:sdtPr>
          <w:sdtContent>
            <w:tc>
              <w:tcPr>
                <w:tcW w:w="1120" w:type="dxa"/>
                <w:tcMar>
                  <w:top w:w="57" w:type="dxa"/>
                  <w:bottom w:w="57" w:type="dxa"/>
                </w:tcMar>
                <w:vAlign w:val="center"/>
              </w:tcPr>
              <w:p w14:paraId="0ED05648" w14:textId="13BE916F" w:rsidR="00F2051C" w:rsidRDefault="00F2051C" w:rsidP="000765C8">
                <w:pPr>
                  <w:jc w:val="center"/>
                  <w:rPr>
                    <w:rFonts w:cs="Arial"/>
                    <w:szCs w:val="20"/>
                  </w:rPr>
                </w:pPr>
                <w:r>
                  <w:rPr>
                    <w:rFonts w:cs="Arial"/>
                    <w:szCs w:val="20"/>
                  </w:rPr>
                  <w:t>Reject</w:t>
                </w:r>
              </w:p>
            </w:tc>
          </w:sdtContent>
        </w:sdt>
        <w:sdt>
          <w:sdtPr>
            <w:rPr>
              <w:rFonts w:cs="Arial"/>
              <w:szCs w:val="20"/>
            </w:rPr>
            <w:id w:val="-588850007"/>
            <w:comboBox>
              <w:listItem w:value="Choose an item."/>
              <w:listItem w:displayText="Select" w:value="Select"/>
              <w:listItem w:displayText="Reject" w:value="Reject"/>
              <w:listItem w:displayText="Next rule" w:value="Next rule"/>
            </w:comboBox>
          </w:sdtPr>
          <w:sdtContent>
            <w:tc>
              <w:tcPr>
                <w:tcW w:w="1114" w:type="dxa"/>
                <w:tcMar>
                  <w:top w:w="57" w:type="dxa"/>
                  <w:bottom w:w="57" w:type="dxa"/>
                </w:tcMar>
                <w:vAlign w:val="center"/>
              </w:tcPr>
              <w:p w14:paraId="698ABC14" w14:textId="054C80A3" w:rsidR="00F2051C" w:rsidRDefault="00F2051C" w:rsidP="000765C8">
                <w:pPr>
                  <w:jc w:val="center"/>
                  <w:rPr>
                    <w:rFonts w:cs="Arial"/>
                    <w:szCs w:val="20"/>
                  </w:rPr>
                </w:pPr>
                <w:r>
                  <w:rPr>
                    <w:rFonts w:cs="Arial"/>
                    <w:szCs w:val="20"/>
                  </w:rPr>
                  <w:t>Select</w:t>
                </w:r>
              </w:p>
            </w:tc>
          </w:sdtContent>
        </w:sdt>
        <w:tc>
          <w:tcPr>
            <w:tcW w:w="5224" w:type="dxa"/>
            <w:shd w:val="clear" w:color="auto" w:fill="DDEEFF"/>
            <w:tcMar>
              <w:top w:w="57" w:type="dxa"/>
              <w:bottom w:w="57" w:type="dxa"/>
            </w:tcMar>
            <w:vAlign w:val="center"/>
          </w:tcPr>
          <w:p w14:paraId="0A5E46C0" w14:textId="748421A8" w:rsidR="00F2051C" w:rsidRDefault="00000000" w:rsidP="00654CDD">
            <w:pPr>
              <w:rPr>
                <w:rFonts w:cs="Arial"/>
                <w:szCs w:val="20"/>
              </w:rPr>
            </w:pPr>
            <w:sdt>
              <w:sdtPr>
                <w:rPr>
                  <w:rFonts w:cs="Arial"/>
                  <w:szCs w:val="20"/>
                </w:rPr>
                <w:alias w:val="Action"/>
                <w:tag w:val="Action"/>
                <w:id w:val="-1467813808"/>
                <w:comboBox>
                  <w:listItem w:value="Choose an item."/>
                  <w:listItem w:displayText="Select" w:value="Select"/>
                  <w:listItem w:displayText="Reject" w:value="Reject"/>
                  <w:listItem w:displayText="Pass to the next rule all" w:value="Pass to the next rule all"/>
                </w:comboBox>
              </w:sdtPr>
              <w:sdtContent>
                <w:r w:rsidR="00F2051C">
                  <w:rPr>
                    <w:rFonts w:cs="Arial"/>
                    <w:szCs w:val="20"/>
                  </w:rPr>
                  <w:t>Reject</w:t>
                </w:r>
              </w:sdtContent>
            </w:sdt>
            <w:r w:rsidR="00F2051C">
              <w:rPr>
                <w:rFonts w:cs="Arial"/>
                <w:szCs w:val="20"/>
              </w:rPr>
              <w:t xml:space="preserve"> patients passed to this rule who were recently registered at the practice (patient registered in the 3 months </w:t>
            </w:r>
            <w:r w:rsidR="00F2051C">
              <w:t xml:space="preserve">leading up to and including the payment period end date). </w:t>
            </w:r>
            <w:sdt>
              <w:sdtPr>
                <w:rPr>
                  <w:rFonts w:cs="Arial"/>
                  <w:szCs w:val="20"/>
                </w:rPr>
                <w:alias w:val="Action"/>
                <w:tag w:val="Action"/>
                <w:id w:val="-167903917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F2051C">
                  <w:rPr>
                    <w:rFonts w:cs="Arial"/>
                    <w:szCs w:val="20"/>
                  </w:rPr>
                  <w:t>Select the remaining patients.</w:t>
                </w:r>
              </w:sdtContent>
            </w:sdt>
          </w:p>
        </w:tc>
        <w:tc>
          <w:tcPr>
            <w:tcW w:w="827" w:type="dxa"/>
            <w:shd w:val="clear" w:color="auto" w:fill="EFEDEF" w:themeFill="accent6" w:themeFillTint="33"/>
          </w:tcPr>
          <w:p w14:paraId="72869DF8" w14:textId="33745397" w:rsidR="00F2051C" w:rsidRPr="005405B7" w:rsidRDefault="00F2051C" w:rsidP="00654CDD">
            <w:pPr>
              <w:rPr>
                <w:color w:val="B0AAB0" w:themeColor="accent6"/>
                <w:sz w:val="12"/>
                <w:szCs w:val="12"/>
              </w:rPr>
            </w:pPr>
            <w:r w:rsidRPr="005405B7">
              <w:rPr>
                <w:color w:val="B0AAB0" w:themeColor="accent6"/>
                <w:sz w:val="12"/>
                <w:szCs w:val="12"/>
              </w:rPr>
              <w:t>PG</w:t>
            </w:r>
          </w:p>
        </w:tc>
        <w:tc>
          <w:tcPr>
            <w:tcW w:w="1301" w:type="dxa"/>
            <w:shd w:val="clear" w:color="auto" w:fill="EFEDEF" w:themeFill="accent6" w:themeFillTint="33"/>
          </w:tcPr>
          <w:p w14:paraId="79BAE75E" w14:textId="179E21B4" w:rsidR="00F2051C" w:rsidRPr="005405B7" w:rsidRDefault="00F2051C" w:rsidP="00654CDD">
            <w:pPr>
              <w:rPr>
                <w:color w:val="B0AAB0" w:themeColor="accent6"/>
                <w:sz w:val="12"/>
                <w:szCs w:val="12"/>
              </w:rPr>
            </w:pPr>
            <w:r w:rsidRPr="005405B7">
              <w:rPr>
                <w:color w:val="B0AAB0" w:themeColor="accent6"/>
                <w:sz w:val="12"/>
                <w:szCs w:val="12"/>
              </w:rPr>
              <w:t>REG1_DAT3</w:t>
            </w:r>
          </w:p>
        </w:tc>
      </w:tr>
      <w:tr w:rsidR="00F2051C" w:rsidRPr="000C07C2" w14:paraId="5BC19390" w14:textId="124B0673" w:rsidTr="00DF40BF">
        <w:trPr>
          <w:cantSplit/>
          <w:trHeight w:val="28"/>
        </w:trPr>
        <w:tc>
          <w:tcPr>
            <w:tcW w:w="13948" w:type="dxa"/>
            <w:gridSpan w:val="7"/>
            <w:tcMar>
              <w:top w:w="57" w:type="dxa"/>
              <w:bottom w:w="57" w:type="dxa"/>
            </w:tcMar>
            <w:vAlign w:val="center"/>
          </w:tcPr>
          <w:p w14:paraId="634322A5" w14:textId="104C93ED" w:rsidR="00F2051C" w:rsidRPr="002B4844" w:rsidRDefault="00F2051C" w:rsidP="00654CDD">
            <w:pPr>
              <w:rPr>
                <w:rFonts w:cs="Arial"/>
                <w:i/>
                <w:color w:val="000000"/>
                <w:szCs w:val="20"/>
              </w:rPr>
            </w:pPr>
            <w:r w:rsidRPr="002B4844">
              <w:rPr>
                <w:rFonts w:cs="Arial"/>
                <w:i/>
                <w:color w:val="000000"/>
                <w:szCs w:val="20"/>
              </w:rPr>
              <w:t>End of denominator rules</w:t>
            </w:r>
          </w:p>
        </w:tc>
      </w:tr>
    </w:tbl>
    <w:p w14:paraId="2C46D5FA" w14:textId="77777777" w:rsidR="00DD6499" w:rsidRDefault="00DD6499" w:rsidP="00654CDD">
      <w:pPr>
        <w:pStyle w:val="CommentText"/>
        <w:rPr>
          <w:rFonts w:cs="Arial"/>
        </w:rPr>
      </w:pPr>
    </w:p>
    <w:p w14:paraId="31824125" w14:textId="700FF9E9" w:rsidR="00F67AC4" w:rsidRDefault="00F67AC4" w:rsidP="00654CDD">
      <w:pPr>
        <w:pStyle w:val="CommentText"/>
        <w:rPr>
          <w:rFonts w:cs="Arial"/>
        </w:rPr>
      </w:pPr>
    </w:p>
    <w:p w14:paraId="1506D6CB" w14:textId="77777777" w:rsidR="00F5198D" w:rsidRDefault="00F5198D" w:rsidP="00654CDD">
      <w:pPr>
        <w:pStyle w:val="CommentText"/>
        <w:rPr>
          <w:rFonts w:cs="Arial"/>
        </w:rPr>
      </w:pPr>
    </w:p>
    <w:p w14:paraId="5A0F85F7" w14:textId="77777777" w:rsidR="00DA355F" w:rsidRPr="000C07C2" w:rsidRDefault="00DA355F" w:rsidP="00654CDD">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
        <w:gridCol w:w="3822"/>
        <w:gridCol w:w="1245"/>
        <w:gridCol w:w="1247"/>
        <w:gridCol w:w="5630"/>
        <w:gridCol w:w="1053"/>
      </w:tblGrid>
      <w:tr w:rsidR="006E4D89" w:rsidRPr="000C07C2" w14:paraId="31824F98" w14:textId="0119A5E0" w:rsidTr="006E4D89">
        <w:trPr>
          <w:trHeight w:val="38"/>
        </w:trPr>
        <w:tc>
          <w:tcPr>
            <w:tcW w:w="12895" w:type="dxa"/>
            <w:gridSpan w:val="5"/>
            <w:shd w:val="clear" w:color="auto" w:fill="424D58"/>
            <w:tcMar>
              <w:top w:w="57" w:type="dxa"/>
              <w:bottom w:w="57" w:type="dxa"/>
            </w:tcMar>
            <w:vAlign w:val="center"/>
          </w:tcPr>
          <w:p w14:paraId="6CEF404A" w14:textId="77777777" w:rsidR="006E4D89" w:rsidRPr="002F3AEE" w:rsidRDefault="006E4D89" w:rsidP="00654CDD">
            <w:pPr>
              <w:rPr>
                <w:rFonts w:cs="Arial"/>
                <w:b/>
                <w:iCs/>
                <w:color w:val="FAFCFC" w:themeColor="background1"/>
                <w:szCs w:val="20"/>
              </w:rPr>
            </w:pPr>
            <w:r w:rsidRPr="002F3AEE">
              <w:rPr>
                <w:rFonts w:cs="Arial"/>
                <w:b/>
                <w:iCs/>
                <w:color w:val="FAFCFC" w:themeColor="background1"/>
                <w:szCs w:val="20"/>
              </w:rPr>
              <w:t>Numerator</w:t>
            </w:r>
          </w:p>
        </w:tc>
        <w:tc>
          <w:tcPr>
            <w:tcW w:w="1053" w:type="dxa"/>
            <w:shd w:val="clear" w:color="auto" w:fill="EFEDEF" w:themeFill="accent6" w:themeFillTint="33"/>
          </w:tcPr>
          <w:p w14:paraId="4FFD3600" w14:textId="41179E29" w:rsidR="006E4D89" w:rsidRPr="002F3AEE" w:rsidRDefault="006E4D89" w:rsidP="00654CDD">
            <w:pPr>
              <w:rPr>
                <w:rFonts w:cs="Arial"/>
                <w:b/>
                <w:iCs/>
                <w:color w:val="FAFCFC" w:themeColor="background1"/>
                <w:szCs w:val="20"/>
              </w:rPr>
            </w:pPr>
            <w:r w:rsidRPr="007F0B20">
              <w:rPr>
                <w:rFonts w:cs="Arial"/>
                <w:color w:val="B0AAB0" w:themeColor="accent6"/>
                <w:sz w:val="12"/>
                <w:szCs w:val="12"/>
              </w:rPr>
              <w:t>Configure</w:t>
            </w:r>
          </w:p>
        </w:tc>
      </w:tr>
      <w:tr w:rsidR="006E4D89" w:rsidRPr="000C07C2" w14:paraId="69A13D42" w14:textId="400D7D9C" w:rsidTr="000765C8">
        <w:trPr>
          <w:trHeight w:val="454"/>
        </w:trPr>
        <w:tc>
          <w:tcPr>
            <w:tcW w:w="951" w:type="dxa"/>
            <w:shd w:val="clear" w:color="auto" w:fill="424D58"/>
            <w:tcMar>
              <w:top w:w="57" w:type="dxa"/>
              <w:bottom w:w="57" w:type="dxa"/>
            </w:tcMar>
            <w:vAlign w:val="center"/>
          </w:tcPr>
          <w:p w14:paraId="6F3445AB" w14:textId="77777777" w:rsidR="006E4D89" w:rsidRPr="005446CB" w:rsidRDefault="006E4D89" w:rsidP="00654CDD">
            <w:pPr>
              <w:rPr>
                <w:rFonts w:cs="Arial"/>
                <w:iCs/>
                <w:color w:val="FAFCFC" w:themeColor="background1"/>
                <w:szCs w:val="20"/>
              </w:rPr>
            </w:pPr>
            <w:r w:rsidRPr="005446CB">
              <w:rPr>
                <w:rFonts w:cs="Arial"/>
                <w:iCs/>
                <w:color w:val="FAFCFC" w:themeColor="background1"/>
                <w:szCs w:val="20"/>
              </w:rPr>
              <w:t>Rule number</w:t>
            </w:r>
          </w:p>
        </w:tc>
        <w:tc>
          <w:tcPr>
            <w:tcW w:w="3822" w:type="dxa"/>
            <w:shd w:val="clear" w:color="auto" w:fill="424D58"/>
            <w:tcMar>
              <w:top w:w="57" w:type="dxa"/>
              <w:bottom w:w="57" w:type="dxa"/>
            </w:tcMar>
            <w:vAlign w:val="center"/>
          </w:tcPr>
          <w:p w14:paraId="4361ADF4" w14:textId="77777777" w:rsidR="006E4D89" w:rsidRPr="005446CB" w:rsidRDefault="006E4D89" w:rsidP="00654CDD">
            <w:pPr>
              <w:rPr>
                <w:rFonts w:cs="Arial"/>
                <w:color w:val="FAFCFC" w:themeColor="background1"/>
                <w:szCs w:val="20"/>
              </w:rPr>
            </w:pPr>
            <w:r w:rsidRPr="005446CB">
              <w:rPr>
                <w:rFonts w:cs="Arial"/>
                <w:iCs/>
                <w:color w:val="FAFCFC" w:themeColor="background1"/>
                <w:szCs w:val="20"/>
              </w:rPr>
              <w:t>Rule</w:t>
            </w:r>
          </w:p>
        </w:tc>
        <w:tc>
          <w:tcPr>
            <w:tcW w:w="1245" w:type="dxa"/>
            <w:shd w:val="clear" w:color="auto" w:fill="424D58"/>
            <w:tcMar>
              <w:top w:w="57" w:type="dxa"/>
              <w:bottom w:w="57" w:type="dxa"/>
            </w:tcMar>
            <w:vAlign w:val="center"/>
          </w:tcPr>
          <w:p w14:paraId="155B34CC" w14:textId="77777777" w:rsidR="006E4D89" w:rsidRPr="005446CB" w:rsidRDefault="006E4D89"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247" w:type="dxa"/>
            <w:shd w:val="clear" w:color="auto" w:fill="424D58"/>
            <w:tcMar>
              <w:top w:w="57" w:type="dxa"/>
              <w:bottom w:w="57" w:type="dxa"/>
            </w:tcMar>
            <w:vAlign w:val="center"/>
          </w:tcPr>
          <w:p w14:paraId="670530B4" w14:textId="77777777" w:rsidR="006E4D89" w:rsidRPr="005446CB" w:rsidRDefault="006E4D89"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5630" w:type="dxa"/>
            <w:shd w:val="clear" w:color="auto" w:fill="424D58"/>
            <w:tcMar>
              <w:top w:w="57" w:type="dxa"/>
              <w:bottom w:w="57" w:type="dxa"/>
            </w:tcMar>
            <w:vAlign w:val="center"/>
          </w:tcPr>
          <w:p w14:paraId="4D2A44E1" w14:textId="77777777" w:rsidR="006E4D89" w:rsidRPr="005446CB" w:rsidRDefault="006E4D89" w:rsidP="00654CDD">
            <w:pP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1053" w:type="dxa"/>
            <w:shd w:val="clear" w:color="auto" w:fill="EFEDEF" w:themeFill="accent6" w:themeFillTint="33"/>
          </w:tcPr>
          <w:p w14:paraId="6098A648" w14:textId="3A8EB135" w:rsidR="006E4D89" w:rsidRDefault="006E4D89" w:rsidP="00654CDD">
            <w:pPr>
              <w:rPr>
                <w:rFonts w:cs="Arial"/>
                <w:iCs/>
                <w:color w:val="FAFCFC" w:themeColor="background1"/>
                <w:szCs w:val="20"/>
              </w:rPr>
            </w:pPr>
            <w:r w:rsidRPr="007F0B20">
              <w:rPr>
                <w:color w:val="B0AAB0" w:themeColor="accent6"/>
                <w:sz w:val="12"/>
                <w:szCs w:val="12"/>
              </w:rPr>
              <w:t>Y</w:t>
            </w:r>
          </w:p>
        </w:tc>
      </w:tr>
      <w:tr w:rsidR="006E4D89" w:rsidRPr="000C07C2" w14:paraId="173B852C" w14:textId="5B30057A" w:rsidTr="000765C8">
        <w:trPr>
          <w:trHeight w:val="454"/>
        </w:trPr>
        <w:tc>
          <w:tcPr>
            <w:tcW w:w="951" w:type="dxa"/>
            <w:tcMar>
              <w:top w:w="57" w:type="dxa"/>
              <w:bottom w:w="57" w:type="dxa"/>
            </w:tcMar>
            <w:vAlign w:val="center"/>
          </w:tcPr>
          <w:p w14:paraId="69B7FECA" w14:textId="77777777" w:rsidR="006E4D89" w:rsidRPr="000C07C2" w:rsidRDefault="006E4D89" w:rsidP="000765C8">
            <w:pPr>
              <w:numPr>
                <w:ilvl w:val="0"/>
                <w:numId w:val="28"/>
              </w:numPr>
              <w:jc w:val="center"/>
              <w:rPr>
                <w:rFonts w:cs="Arial"/>
                <w:szCs w:val="20"/>
              </w:rPr>
            </w:pPr>
          </w:p>
        </w:tc>
        <w:tc>
          <w:tcPr>
            <w:tcW w:w="3822" w:type="dxa"/>
            <w:tcMar>
              <w:top w:w="57" w:type="dxa"/>
              <w:bottom w:w="57" w:type="dxa"/>
            </w:tcMar>
            <w:vAlign w:val="center"/>
          </w:tcPr>
          <w:p w14:paraId="52B68836" w14:textId="574F63CC" w:rsidR="006E4D89" w:rsidRPr="000C07C2" w:rsidRDefault="006E4D89" w:rsidP="00654CDD">
            <w:pPr>
              <w:rPr>
                <w:rFonts w:cs="Arial"/>
                <w:szCs w:val="20"/>
              </w:rPr>
            </w:pPr>
            <w:r w:rsidRPr="00446695">
              <w:rPr>
                <w:rFonts w:cs="Tahoma"/>
              </w:rPr>
              <w:t xml:space="preserve">If </w:t>
            </w:r>
            <w:hyperlink w:anchor="FRC_DAT" w:history="1">
              <w:r w:rsidRPr="00446695">
                <w:rPr>
                  <w:rStyle w:val="Hyperlink"/>
                  <w:rFonts w:cs="Tahoma"/>
                </w:rPr>
                <w:t>FRC_DAT</w:t>
              </w:r>
            </w:hyperlink>
            <w:r w:rsidRPr="00446695">
              <w:rPr>
                <w:rFonts w:cs="Tahoma"/>
              </w:rPr>
              <w:t xml:space="preserve"> &gt; (</w:t>
            </w:r>
            <w:hyperlink w:anchor="_Payment_Period_End" w:history="1">
              <w:r w:rsidRPr="008E4D18">
                <w:rPr>
                  <w:rStyle w:val="Hyperlink"/>
                  <w:rFonts w:cs="Arial"/>
                </w:rPr>
                <w:t>PPED</w:t>
              </w:r>
            </w:hyperlink>
            <w:r w:rsidRPr="00446695">
              <w:rPr>
                <w:rFonts w:cs="Tahoma"/>
              </w:rPr>
              <w:t xml:space="preserve"> – 12 months)</w:t>
            </w:r>
          </w:p>
        </w:tc>
        <w:sdt>
          <w:sdtPr>
            <w:rPr>
              <w:rFonts w:cs="Arial"/>
              <w:szCs w:val="20"/>
            </w:rPr>
            <w:id w:val="-1852170126"/>
            <w:comboBox>
              <w:listItem w:value="Choose an item."/>
              <w:listItem w:displayText="Select" w:value="Select"/>
              <w:listItem w:displayText="Reject" w:value="Reject"/>
              <w:listItem w:displayText="Next rule" w:value="Next rule"/>
            </w:comboBox>
          </w:sdtPr>
          <w:sdtContent>
            <w:tc>
              <w:tcPr>
                <w:tcW w:w="1245" w:type="dxa"/>
                <w:tcMar>
                  <w:top w:w="57" w:type="dxa"/>
                  <w:bottom w:w="57" w:type="dxa"/>
                </w:tcMar>
                <w:vAlign w:val="center"/>
              </w:tcPr>
              <w:p w14:paraId="3F9470FC" w14:textId="59CCB20C" w:rsidR="006E4D89" w:rsidRPr="000C07C2" w:rsidRDefault="006E4D89" w:rsidP="000765C8">
                <w:pPr>
                  <w:jc w:val="center"/>
                  <w:rPr>
                    <w:rFonts w:cs="Arial"/>
                    <w:szCs w:val="20"/>
                  </w:rPr>
                </w:pPr>
                <w:r>
                  <w:rPr>
                    <w:rFonts w:cs="Arial"/>
                    <w:szCs w:val="20"/>
                  </w:rPr>
                  <w:t>Select</w:t>
                </w:r>
              </w:p>
            </w:tc>
          </w:sdtContent>
        </w:sdt>
        <w:sdt>
          <w:sdtPr>
            <w:rPr>
              <w:rFonts w:cs="Arial"/>
              <w:szCs w:val="20"/>
            </w:rPr>
            <w:id w:val="-70428888"/>
            <w:comboBox>
              <w:listItem w:value="Choose an item."/>
              <w:listItem w:displayText="Select" w:value="Select"/>
              <w:listItem w:displayText="Reject" w:value="Reject"/>
              <w:listItem w:displayText="Next rule" w:value="Next rule"/>
            </w:comboBox>
          </w:sdtPr>
          <w:sdtContent>
            <w:tc>
              <w:tcPr>
                <w:tcW w:w="1247" w:type="dxa"/>
                <w:tcMar>
                  <w:top w:w="57" w:type="dxa"/>
                  <w:bottom w:w="57" w:type="dxa"/>
                </w:tcMar>
                <w:vAlign w:val="center"/>
              </w:tcPr>
              <w:p w14:paraId="3CBF4691" w14:textId="4E1F640F" w:rsidR="006E4D89" w:rsidRPr="000C07C2" w:rsidRDefault="006E4D89" w:rsidP="000765C8">
                <w:pPr>
                  <w:jc w:val="center"/>
                  <w:rPr>
                    <w:rFonts w:cs="Arial"/>
                    <w:szCs w:val="20"/>
                  </w:rPr>
                </w:pPr>
                <w:r>
                  <w:rPr>
                    <w:rFonts w:cs="Arial"/>
                    <w:szCs w:val="20"/>
                  </w:rPr>
                  <w:t>Reject</w:t>
                </w:r>
              </w:p>
            </w:tc>
          </w:sdtContent>
        </w:sdt>
        <w:tc>
          <w:tcPr>
            <w:tcW w:w="5630" w:type="dxa"/>
            <w:shd w:val="clear" w:color="auto" w:fill="DDEEFF"/>
            <w:tcMar>
              <w:top w:w="57" w:type="dxa"/>
              <w:bottom w:w="57" w:type="dxa"/>
            </w:tcMar>
            <w:vAlign w:val="center"/>
          </w:tcPr>
          <w:p w14:paraId="7B58C2F1" w14:textId="3777E51D" w:rsidR="006E4D89" w:rsidRPr="000C07C2" w:rsidRDefault="00000000" w:rsidP="00654CDD">
            <w:pPr>
              <w:rPr>
                <w:rFonts w:cs="Arial"/>
                <w:color w:val="000000"/>
                <w:szCs w:val="20"/>
              </w:rPr>
            </w:pPr>
            <w:sdt>
              <w:sdtPr>
                <w:rPr>
                  <w:rFonts w:cs="Arial"/>
                  <w:szCs w:val="20"/>
                </w:rPr>
                <w:alias w:val="Action"/>
                <w:tag w:val="Action"/>
                <w:id w:val="-354195743"/>
                <w:comboBox>
                  <w:listItem w:value="Choose an item."/>
                  <w:listItem w:displayText="Select" w:value="Select"/>
                  <w:listItem w:displayText="Reject" w:value="Reject"/>
                  <w:listItem w:displayText="Pass to the next rule all" w:value="Pass to the next rule all"/>
                </w:comboBox>
              </w:sdtPr>
              <w:sdtContent>
                <w:r w:rsidR="006E4D89">
                  <w:rPr>
                    <w:rFonts w:cs="Arial"/>
                    <w:szCs w:val="20"/>
                  </w:rPr>
                  <w:t>Select</w:t>
                </w:r>
              </w:sdtContent>
            </w:sdt>
            <w:r w:rsidR="006E4D89">
              <w:rPr>
                <w:rFonts w:cs="Arial"/>
                <w:szCs w:val="20"/>
              </w:rPr>
              <w:t xml:space="preserve"> patients from the denominator who have had their foot risk classified in the 12 months leading up to and including the payment period end date. </w:t>
            </w:r>
            <w:sdt>
              <w:sdtPr>
                <w:rPr>
                  <w:rFonts w:cs="Arial"/>
                  <w:szCs w:val="20"/>
                </w:rPr>
                <w:alias w:val="Action"/>
                <w:tag w:val="Action"/>
                <w:id w:val="-14360490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6E4D89">
                  <w:rPr>
                    <w:rFonts w:cs="Arial"/>
                    <w:szCs w:val="20"/>
                  </w:rPr>
                  <w:t>Reject the remaining patients.</w:t>
                </w:r>
              </w:sdtContent>
            </w:sdt>
          </w:p>
        </w:tc>
        <w:tc>
          <w:tcPr>
            <w:tcW w:w="1053" w:type="dxa"/>
            <w:shd w:val="clear" w:color="auto" w:fill="EFEDEF" w:themeFill="accent6" w:themeFillTint="33"/>
          </w:tcPr>
          <w:p w14:paraId="5C4EF3AF" w14:textId="77777777" w:rsidR="006E4D89" w:rsidRDefault="006E4D89" w:rsidP="00654CDD">
            <w:pPr>
              <w:rPr>
                <w:rFonts w:cs="Arial"/>
                <w:szCs w:val="20"/>
              </w:rPr>
            </w:pPr>
          </w:p>
        </w:tc>
      </w:tr>
      <w:tr w:rsidR="006E4D89" w:rsidRPr="000C07C2" w14:paraId="673A2CDD" w14:textId="5BE75CA9" w:rsidTr="000F1713">
        <w:trPr>
          <w:trHeight w:val="28"/>
        </w:trPr>
        <w:tc>
          <w:tcPr>
            <w:tcW w:w="13948" w:type="dxa"/>
            <w:gridSpan w:val="6"/>
            <w:tcMar>
              <w:top w:w="57" w:type="dxa"/>
              <w:bottom w:w="57" w:type="dxa"/>
            </w:tcMar>
            <w:vAlign w:val="center"/>
          </w:tcPr>
          <w:p w14:paraId="55DAA24D" w14:textId="63186B18" w:rsidR="006E4D89" w:rsidRPr="002B4844" w:rsidRDefault="006E4D89" w:rsidP="00654CDD">
            <w:pPr>
              <w:rPr>
                <w:rFonts w:cs="Arial"/>
                <w:i/>
                <w:color w:val="000000"/>
                <w:szCs w:val="20"/>
              </w:rPr>
            </w:pPr>
            <w:r w:rsidRPr="002B4844">
              <w:rPr>
                <w:rFonts w:cs="Arial"/>
                <w:i/>
                <w:color w:val="000000"/>
                <w:szCs w:val="20"/>
              </w:rPr>
              <w:t>End of numerator rules</w:t>
            </w:r>
          </w:p>
        </w:tc>
      </w:tr>
    </w:tbl>
    <w:p w14:paraId="3DD7F972" w14:textId="77777777" w:rsidR="00DD6499" w:rsidRPr="000C07C2" w:rsidRDefault="00DD6499" w:rsidP="00654CDD">
      <w:pPr>
        <w:rPr>
          <w:rFonts w:cs="Arial"/>
          <w:b/>
          <w:szCs w:val="20"/>
        </w:rPr>
      </w:pPr>
    </w:p>
    <w:p w14:paraId="2189581E" w14:textId="77777777" w:rsidR="00DD6499" w:rsidRDefault="00DD6499" w:rsidP="00654CDD">
      <w:pPr>
        <w:rPr>
          <w:rFonts w:cs="Arial"/>
          <w:b/>
          <w:szCs w:val="20"/>
        </w:rPr>
      </w:pPr>
    </w:p>
    <w:p w14:paraId="2D06383D" w14:textId="77777777" w:rsidR="00DD6499" w:rsidRDefault="00DD6499" w:rsidP="00654CDD">
      <w:pPr>
        <w:pStyle w:val="CommentText"/>
        <w:rPr>
          <w:rFonts w:cs="Arial"/>
        </w:rPr>
      </w:pPr>
    </w:p>
    <w:p w14:paraId="45E09DE4" w14:textId="77777777" w:rsidR="00EA511F" w:rsidRDefault="00EA511F" w:rsidP="00654CDD">
      <w:pPr>
        <w:rPr>
          <w:rFonts w:cs="Arial"/>
          <w:szCs w:val="20"/>
          <w:u w:val="single"/>
        </w:rPr>
      </w:pPr>
    </w:p>
    <w:p w14:paraId="570549F9" w14:textId="4C9CAF25" w:rsidR="000A5E79" w:rsidRDefault="00DD6499" w:rsidP="00654CDD">
      <w:pPr>
        <w:rPr>
          <w:rFonts w:cs="Arial"/>
          <w:szCs w:val="20"/>
          <w:u w:val="single"/>
        </w:rPr>
      </w:pPr>
      <w:r>
        <w:rPr>
          <w:rFonts w:cs="Arial"/>
          <w:szCs w:val="20"/>
          <w:u w:val="single"/>
        </w:rPr>
        <w:br w:type="page"/>
      </w:r>
    </w:p>
    <w:tbl>
      <w:tblPr>
        <w:tblStyle w:val="TableGrid"/>
        <w:tblW w:w="13974" w:type="dxa"/>
        <w:tblLook w:val="04A0" w:firstRow="1" w:lastRow="0" w:firstColumn="1" w:lastColumn="0" w:noHBand="0" w:noVBand="1"/>
      </w:tblPr>
      <w:tblGrid>
        <w:gridCol w:w="1458"/>
        <w:gridCol w:w="8551"/>
        <w:gridCol w:w="2231"/>
        <w:gridCol w:w="867"/>
        <w:gridCol w:w="867"/>
      </w:tblGrid>
      <w:tr w:rsidR="001C4AF5" w14:paraId="21DB8F45" w14:textId="77777777" w:rsidTr="001C4AF5">
        <w:trPr>
          <w:trHeight w:val="268"/>
        </w:trPr>
        <w:tc>
          <w:tcPr>
            <w:tcW w:w="1458" w:type="dxa"/>
            <w:shd w:val="clear" w:color="auto" w:fill="0060B8"/>
            <w:tcMar>
              <w:top w:w="57" w:type="dxa"/>
              <w:bottom w:w="57" w:type="dxa"/>
            </w:tcMar>
            <w:vAlign w:val="center"/>
          </w:tcPr>
          <w:p w14:paraId="09CF6B81" w14:textId="77777777" w:rsidR="001C4AF5" w:rsidRPr="00F513D1" w:rsidRDefault="001C4AF5" w:rsidP="00654CDD">
            <w:pPr>
              <w:rPr>
                <w:rFonts w:cs="Arial"/>
                <w:b/>
                <w:color w:val="FAFCFC" w:themeColor="background1"/>
              </w:rPr>
            </w:pPr>
            <w:r w:rsidRPr="00F513D1">
              <w:rPr>
                <w:rFonts w:cs="Arial"/>
                <w:b/>
                <w:color w:val="FAFCFC" w:themeColor="background1"/>
              </w:rPr>
              <w:t>Indicator ID</w:t>
            </w:r>
          </w:p>
        </w:tc>
        <w:tc>
          <w:tcPr>
            <w:tcW w:w="8551" w:type="dxa"/>
            <w:shd w:val="clear" w:color="auto" w:fill="0060B8"/>
            <w:tcMar>
              <w:top w:w="57" w:type="dxa"/>
              <w:bottom w:w="57" w:type="dxa"/>
            </w:tcMar>
            <w:vAlign w:val="center"/>
          </w:tcPr>
          <w:p w14:paraId="755BE9F5" w14:textId="77777777" w:rsidR="001C4AF5" w:rsidRPr="002F3AEE" w:rsidRDefault="001C4AF5" w:rsidP="00654CDD">
            <w:pPr>
              <w:pStyle w:val="CommentText"/>
              <w:rPr>
                <w:rFonts w:cs="Arial"/>
                <w:color w:val="FAFCFC" w:themeColor="background1"/>
              </w:rPr>
            </w:pPr>
            <w:r w:rsidRPr="002F3AEE">
              <w:rPr>
                <w:rFonts w:cs="Arial"/>
                <w:color w:val="FAFCFC" w:themeColor="background1"/>
              </w:rPr>
              <w:t>Description</w:t>
            </w:r>
          </w:p>
        </w:tc>
        <w:tc>
          <w:tcPr>
            <w:tcW w:w="2231" w:type="dxa"/>
            <w:tcBorders>
              <w:right w:val="single" w:sz="4" w:space="0" w:color="auto"/>
            </w:tcBorders>
            <w:shd w:val="clear" w:color="auto" w:fill="0060B8"/>
            <w:tcMar>
              <w:top w:w="57" w:type="dxa"/>
              <w:bottom w:w="57" w:type="dxa"/>
            </w:tcMar>
            <w:vAlign w:val="center"/>
          </w:tcPr>
          <w:p w14:paraId="622B61C0" w14:textId="77777777" w:rsidR="001C4AF5" w:rsidRPr="00ED4206" w:rsidRDefault="001C4AF5" w:rsidP="00654CD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7" w:type="dxa"/>
            <w:shd w:val="clear" w:color="auto" w:fill="EFEDEF" w:themeFill="accent6" w:themeFillTint="33"/>
          </w:tcPr>
          <w:p w14:paraId="3CFAA0D7" w14:textId="556C25B1" w:rsidR="001C4AF5" w:rsidRPr="001C4AF5" w:rsidRDefault="001C4AF5" w:rsidP="00654CDD">
            <w:pPr>
              <w:pStyle w:val="CommentText"/>
              <w:rPr>
                <w:rFonts w:cs="Arial"/>
                <w:color w:val="B0AAB0" w:themeColor="accent6"/>
                <w:sz w:val="8"/>
                <w:szCs w:val="6"/>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67" w:type="dxa"/>
            <w:tcBorders>
              <w:right w:val="single" w:sz="4" w:space="0" w:color="auto"/>
            </w:tcBorders>
            <w:shd w:val="clear" w:color="auto" w:fill="EFEDEF" w:themeFill="accent6" w:themeFillTint="33"/>
          </w:tcPr>
          <w:p w14:paraId="2DBADA92" w14:textId="30EED2DD" w:rsidR="001C4AF5" w:rsidRPr="001C4AF5" w:rsidRDefault="001C4AF5" w:rsidP="00654CDD">
            <w:pPr>
              <w:pStyle w:val="CommentText"/>
              <w:rPr>
                <w:rFonts w:cs="Arial"/>
                <w:color w:val="B0AAB0" w:themeColor="accent6"/>
                <w:sz w:val="8"/>
                <w:szCs w:val="6"/>
              </w:rPr>
            </w:pPr>
            <w:r w:rsidRPr="007F0B20">
              <w:rPr>
                <w:rFonts w:cs="Arial"/>
                <w:color w:val="B0AAB0" w:themeColor="accent6"/>
                <w:sz w:val="12"/>
                <w:szCs w:val="12"/>
              </w:rPr>
              <w:t>Config style</w:t>
            </w:r>
          </w:p>
        </w:tc>
      </w:tr>
      <w:bookmarkStart w:id="482" w:name="_Toc151648538"/>
      <w:tr w:rsidR="001C4AF5" w14:paraId="6A9CA8FF" w14:textId="77777777" w:rsidTr="001C4AF5">
        <w:trPr>
          <w:trHeight w:val="537"/>
        </w:trPr>
        <w:tc>
          <w:tcPr>
            <w:tcW w:w="1458" w:type="dxa"/>
            <w:tcMar>
              <w:top w:w="57" w:type="dxa"/>
              <w:bottom w:w="57" w:type="dxa"/>
            </w:tcMar>
            <w:vAlign w:val="center"/>
          </w:tcPr>
          <w:p w14:paraId="7F140987" w14:textId="014C588B" w:rsidR="001C4AF5" w:rsidRDefault="00000000" w:rsidP="00654CDD">
            <w:pPr>
              <w:pStyle w:val="Heading3"/>
              <w:rPr>
                <w:rFonts w:cs="Arial"/>
              </w:rPr>
            </w:pPr>
            <w:sdt>
              <w:sdtPr>
                <w:rPr>
                  <w:sz w:val="20"/>
                </w:rPr>
                <w:alias w:val="Category"/>
                <w:tag w:val=""/>
                <w:id w:val="31931858"/>
                <w:dataBinding w:prefixMappings="xmlns:ns0='http://purl.org/dc/elements/1.1/' xmlns:ns1='http://schemas.openxmlformats.org/package/2006/metadata/core-properties' " w:xpath="/ns1:coreProperties[1]/ns1:category[1]" w:storeItemID="{6C3C8BC8-F283-45AE-878A-BAB7291924A1}"/>
                <w:text/>
              </w:sdtPr>
              <w:sdtContent>
                <w:r w:rsidR="001C4AF5">
                  <w:rPr>
                    <w:sz w:val="20"/>
                  </w:rPr>
                  <w:t>DM</w:t>
                </w:r>
              </w:sdtContent>
            </w:sdt>
            <w:r w:rsidR="001C4AF5" w:rsidRPr="001875B5">
              <w:rPr>
                <w:sz w:val="20"/>
              </w:rPr>
              <w:t>0</w:t>
            </w:r>
            <w:r w:rsidR="001C4AF5">
              <w:rPr>
                <w:sz w:val="20"/>
              </w:rPr>
              <w:t>14</w:t>
            </w:r>
            <w:bookmarkEnd w:id="482"/>
          </w:p>
        </w:tc>
        <w:tc>
          <w:tcPr>
            <w:tcW w:w="8551" w:type="dxa"/>
            <w:tcMar>
              <w:top w:w="57" w:type="dxa"/>
              <w:bottom w:w="57" w:type="dxa"/>
            </w:tcMar>
            <w:vAlign w:val="center"/>
          </w:tcPr>
          <w:p w14:paraId="3EBE7A7A" w14:textId="5AEC8E86" w:rsidR="001C4AF5" w:rsidRPr="00524919" w:rsidRDefault="001C4AF5" w:rsidP="00654CDD">
            <w:pPr>
              <w:rPr>
                <w:rFonts w:cs="Arial"/>
              </w:rPr>
            </w:pPr>
            <w:r w:rsidRPr="00D86BDC">
              <w:rPr>
                <w:shd w:val="clear" w:color="auto" w:fill="FFFFFF"/>
              </w:rPr>
              <w:t>The percentage of patients newly diagnosed with diabetes, on the register, in the preceding 1 April to 31 March who have a record of being referred to a structured education programme within 9 months after entry on to the diabetes register</w:t>
            </w:r>
            <w:r w:rsidR="00FA689B">
              <w:rPr>
                <w:shd w:val="clear" w:color="auto" w:fill="FFFFFF"/>
              </w:rPr>
              <w:t>.</w:t>
            </w:r>
          </w:p>
        </w:tc>
        <w:tc>
          <w:tcPr>
            <w:tcW w:w="2231" w:type="dxa"/>
            <w:tcBorders>
              <w:right w:val="single" w:sz="4" w:space="0" w:color="auto"/>
            </w:tcBorders>
            <w:tcMar>
              <w:top w:w="57" w:type="dxa"/>
              <w:bottom w:w="57" w:type="dxa"/>
            </w:tcMar>
            <w:vAlign w:val="center"/>
          </w:tcPr>
          <w:p w14:paraId="2C6D6CAB" w14:textId="77777777" w:rsidR="001C4AF5" w:rsidRPr="00203A98" w:rsidRDefault="00000000" w:rsidP="00654CDD">
            <w:pPr>
              <w:rPr>
                <w:rStyle w:val="Hyperlink"/>
              </w:rPr>
            </w:pPr>
            <w:hyperlink w:anchor="_XXX_REG" w:history="1">
              <w:sdt>
                <w:sdtPr>
                  <w:rPr>
                    <w:rStyle w:val="Hyperlink"/>
                  </w:rPr>
                  <w:alias w:val="Category"/>
                  <w:tag w:val=""/>
                  <w:id w:val="-117310290"/>
                  <w:dataBinding w:prefixMappings="xmlns:ns0='http://purl.org/dc/elements/1.1/' xmlns:ns1='http://schemas.openxmlformats.org/package/2006/metadata/core-properties' " w:xpath="/ns1:coreProperties[1]/ns1:category[1]" w:storeItemID="{6C3C8BC8-F283-45AE-878A-BAB7291924A1}"/>
                  <w:text/>
                </w:sdtPr>
                <w:sdtContent>
                  <w:r w:rsidR="001C4AF5">
                    <w:rPr>
                      <w:rStyle w:val="Hyperlink"/>
                    </w:rPr>
                    <w:t>DM</w:t>
                  </w:r>
                </w:sdtContent>
              </w:sdt>
              <w:r w:rsidR="001C4AF5" w:rsidRPr="00203A98">
                <w:rPr>
                  <w:rStyle w:val="Hyperlink"/>
                </w:rPr>
                <w:t>_REG</w:t>
              </w:r>
            </w:hyperlink>
          </w:p>
        </w:tc>
        <w:tc>
          <w:tcPr>
            <w:tcW w:w="867" w:type="dxa"/>
            <w:shd w:val="clear" w:color="auto" w:fill="EFEDEF" w:themeFill="accent6" w:themeFillTint="33"/>
          </w:tcPr>
          <w:p w14:paraId="73C1854D" w14:textId="78B18203" w:rsidR="001C4AF5" w:rsidRPr="001C4AF5" w:rsidRDefault="001C4AF5" w:rsidP="00654CDD">
            <w:pPr>
              <w:rPr>
                <w:color w:val="B0AAB0" w:themeColor="accent6"/>
                <w:szCs w:val="6"/>
              </w:rPr>
            </w:pPr>
            <w:r w:rsidRPr="007F0B20">
              <w:rPr>
                <w:color w:val="B0AAB0" w:themeColor="accent6"/>
                <w:sz w:val="12"/>
                <w:szCs w:val="12"/>
              </w:rPr>
              <w:t>10</w:t>
            </w:r>
            <w:r>
              <w:rPr>
                <w:color w:val="B0AAB0" w:themeColor="accent6"/>
                <w:sz w:val="12"/>
                <w:szCs w:val="12"/>
              </w:rPr>
              <w:t>1</w:t>
            </w:r>
          </w:p>
        </w:tc>
        <w:tc>
          <w:tcPr>
            <w:tcW w:w="867" w:type="dxa"/>
            <w:tcBorders>
              <w:right w:val="single" w:sz="4" w:space="0" w:color="auto"/>
            </w:tcBorders>
            <w:shd w:val="clear" w:color="auto" w:fill="EFEDEF" w:themeFill="accent6" w:themeFillTint="33"/>
          </w:tcPr>
          <w:p w14:paraId="1AB6D776" w14:textId="2547FDEF" w:rsidR="001C4AF5" w:rsidRPr="001C4AF5" w:rsidRDefault="00034648" w:rsidP="00654CDD">
            <w:pPr>
              <w:rPr>
                <w:color w:val="B0AAB0" w:themeColor="accent6"/>
                <w:szCs w:val="6"/>
              </w:rPr>
            </w:pPr>
            <w:r w:rsidRPr="007F0B20">
              <w:rPr>
                <w:color w:val="B0AAB0" w:themeColor="accent6"/>
                <w:sz w:val="12"/>
                <w:szCs w:val="12"/>
              </w:rPr>
              <w:t>Q</w:t>
            </w:r>
          </w:p>
        </w:tc>
      </w:tr>
    </w:tbl>
    <w:p w14:paraId="170C3434" w14:textId="77777777" w:rsidR="00DD6499" w:rsidRDefault="00DD6499" w:rsidP="00654CDD">
      <w:pPr>
        <w:pStyle w:val="CommentText"/>
        <w:rPr>
          <w:rFonts w:cs="Arial"/>
        </w:rPr>
      </w:pPr>
    </w:p>
    <w:sdt>
      <w:sdtPr>
        <w:rPr>
          <w:rFonts w:cs="Arial"/>
          <w:sz w:val="24"/>
          <w:szCs w:val="24"/>
        </w:rPr>
        <w:alias w:val="Choose indicator type"/>
        <w:tag w:val="Choose indicator type"/>
        <w:id w:val="526846063"/>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4A3B6224" w14:textId="697EF71D" w:rsidR="00DD6499" w:rsidRPr="0067467E" w:rsidRDefault="000A5E79" w:rsidP="00654CDD">
          <w:pPr>
            <w:pStyle w:val="CommentText"/>
            <w:rPr>
              <w:rFonts w:cs="Arial"/>
              <w:sz w:val="24"/>
              <w:szCs w:val="24"/>
            </w:rPr>
          </w:pPr>
          <w:r>
            <w:rPr>
              <w:rFonts w:cs="Arial"/>
              <w:sz w:val="24"/>
              <w:szCs w:val="24"/>
            </w:rPr>
            <w:t>The numerator is applied to the patients selected into the denominator for this indicator.</w:t>
          </w:r>
        </w:p>
      </w:sdtContent>
    </w:sdt>
    <w:p w14:paraId="6330E235" w14:textId="77777777" w:rsidR="00DD6499" w:rsidRPr="00517260" w:rsidRDefault="00DD6499" w:rsidP="00654CDD">
      <w:pPr>
        <w:pStyle w:val="CommentText"/>
        <w:rPr>
          <w:rFonts w:cs="Arial"/>
        </w:rPr>
      </w:pPr>
    </w:p>
    <w:tbl>
      <w:tblPr>
        <w:tblW w:w="1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3532"/>
        <w:gridCol w:w="1271"/>
        <w:gridCol w:w="1101"/>
        <w:gridCol w:w="5390"/>
        <w:gridCol w:w="847"/>
        <w:gridCol w:w="1005"/>
      </w:tblGrid>
      <w:tr w:rsidR="00B05D11" w:rsidRPr="000C07C2" w14:paraId="1FC4A6D4" w14:textId="35B01703" w:rsidTr="00E81B60">
        <w:trPr>
          <w:cantSplit/>
          <w:trHeight w:val="27"/>
        </w:trPr>
        <w:tc>
          <w:tcPr>
            <w:tcW w:w="12189" w:type="dxa"/>
            <w:gridSpan w:val="5"/>
            <w:shd w:val="clear" w:color="auto" w:fill="424D58"/>
            <w:tcMar>
              <w:top w:w="57" w:type="dxa"/>
              <w:bottom w:w="57" w:type="dxa"/>
            </w:tcMar>
            <w:vAlign w:val="center"/>
          </w:tcPr>
          <w:p w14:paraId="6562F101" w14:textId="77777777" w:rsidR="00B05D11" w:rsidRPr="002F3AEE" w:rsidRDefault="00B05D11" w:rsidP="00654CDD">
            <w:pPr>
              <w:rPr>
                <w:rFonts w:cs="Arial"/>
                <w:b/>
                <w:iCs/>
                <w:color w:val="FAFCFC" w:themeColor="background1"/>
                <w:szCs w:val="20"/>
              </w:rPr>
            </w:pPr>
            <w:r w:rsidRPr="002F3AEE">
              <w:rPr>
                <w:rFonts w:cs="Arial"/>
                <w:b/>
                <w:iCs/>
                <w:color w:val="FAFCFC" w:themeColor="background1"/>
                <w:szCs w:val="20"/>
              </w:rPr>
              <w:t>Denominator</w:t>
            </w:r>
          </w:p>
        </w:tc>
        <w:tc>
          <w:tcPr>
            <w:tcW w:w="1852" w:type="dxa"/>
            <w:gridSpan w:val="2"/>
            <w:shd w:val="clear" w:color="auto" w:fill="EFEDEF" w:themeFill="accent6" w:themeFillTint="33"/>
          </w:tcPr>
          <w:p w14:paraId="3F6FB185" w14:textId="77777777" w:rsidR="00B05D11" w:rsidRPr="002F3AEE" w:rsidRDefault="00B05D11" w:rsidP="00654CDD">
            <w:pPr>
              <w:rPr>
                <w:rFonts w:cs="Arial"/>
                <w:b/>
                <w:iCs/>
                <w:color w:val="FAFCFC" w:themeColor="background1"/>
                <w:szCs w:val="20"/>
              </w:rPr>
            </w:pPr>
          </w:p>
        </w:tc>
      </w:tr>
      <w:tr w:rsidR="00666A63" w:rsidRPr="000C07C2" w14:paraId="327BC726" w14:textId="3AFA1694" w:rsidTr="00E81B60">
        <w:trPr>
          <w:cantSplit/>
          <w:trHeight w:val="450"/>
        </w:trPr>
        <w:tc>
          <w:tcPr>
            <w:tcW w:w="895" w:type="dxa"/>
            <w:shd w:val="clear" w:color="auto" w:fill="424D58"/>
            <w:tcMar>
              <w:top w:w="57" w:type="dxa"/>
              <w:bottom w:w="57" w:type="dxa"/>
            </w:tcMar>
            <w:vAlign w:val="center"/>
          </w:tcPr>
          <w:p w14:paraId="5640E955" w14:textId="77777777" w:rsidR="00B05D11" w:rsidRPr="005446CB" w:rsidRDefault="00B05D11" w:rsidP="000765C8">
            <w:pPr>
              <w:jc w:val="center"/>
              <w:rPr>
                <w:rFonts w:cs="Arial"/>
                <w:iCs/>
                <w:color w:val="FAFCFC" w:themeColor="background1"/>
                <w:szCs w:val="20"/>
              </w:rPr>
            </w:pPr>
            <w:r w:rsidRPr="005446CB">
              <w:rPr>
                <w:rFonts w:cs="Arial"/>
                <w:iCs/>
                <w:color w:val="FAFCFC" w:themeColor="background1"/>
                <w:szCs w:val="20"/>
              </w:rPr>
              <w:t>Rule number</w:t>
            </w:r>
          </w:p>
        </w:tc>
        <w:tc>
          <w:tcPr>
            <w:tcW w:w="3532" w:type="dxa"/>
            <w:shd w:val="clear" w:color="auto" w:fill="424D58"/>
            <w:tcMar>
              <w:top w:w="57" w:type="dxa"/>
              <w:bottom w:w="57" w:type="dxa"/>
            </w:tcMar>
            <w:vAlign w:val="center"/>
          </w:tcPr>
          <w:p w14:paraId="13444550" w14:textId="77777777" w:rsidR="00B05D11" w:rsidRPr="005446CB" w:rsidRDefault="00B05D11" w:rsidP="000765C8">
            <w:pPr>
              <w:jc w:val="center"/>
              <w:rPr>
                <w:rFonts w:cs="Arial"/>
                <w:color w:val="FAFCFC" w:themeColor="background1"/>
                <w:szCs w:val="20"/>
              </w:rPr>
            </w:pPr>
            <w:r w:rsidRPr="005446CB">
              <w:rPr>
                <w:rFonts w:cs="Arial"/>
                <w:iCs/>
                <w:color w:val="FAFCFC" w:themeColor="background1"/>
                <w:szCs w:val="20"/>
              </w:rPr>
              <w:t>Rule</w:t>
            </w:r>
          </w:p>
        </w:tc>
        <w:tc>
          <w:tcPr>
            <w:tcW w:w="1271" w:type="dxa"/>
            <w:shd w:val="clear" w:color="auto" w:fill="424D58"/>
            <w:tcMar>
              <w:top w:w="57" w:type="dxa"/>
              <w:bottom w:w="57" w:type="dxa"/>
            </w:tcMar>
            <w:vAlign w:val="center"/>
          </w:tcPr>
          <w:p w14:paraId="3D23C2F6" w14:textId="77777777" w:rsidR="00B05D11" w:rsidRPr="005446CB" w:rsidRDefault="00B05D11"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101" w:type="dxa"/>
            <w:shd w:val="clear" w:color="auto" w:fill="424D58"/>
            <w:tcMar>
              <w:top w:w="57" w:type="dxa"/>
              <w:bottom w:w="57" w:type="dxa"/>
            </w:tcMar>
            <w:vAlign w:val="center"/>
          </w:tcPr>
          <w:p w14:paraId="1FFB3A5A" w14:textId="77777777" w:rsidR="00B05D11" w:rsidRPr="005446CB" w:rsidRDefault="00B05D11"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5390" w:type="dxa"/>
            <w:shd w:val="clear" w:color="auto" w:fill="424D58"/>
            <w:tcMar>
              <w:top w:w="57" w:type="dxa"/>
              <w:bottom w:w="57" w:type="dxa"/>
            </w:tcMar>
            <w:vAlign w:val="center"/>
          </w:tcPr>
          <w:p w14:paraId="03FA4027" w14:textId="77777777" w:rsidR="00B05D11" w:rsidRPr="005446CB" w:rsidRDefault="00B05D11"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47" w:type="dxa"/>
            <w:shd w:val="clear" w:color="auto" w:fill="EFEDEF" w:themeFill="accent6" w:themeFillTint="33"/>
          </w:tcPr>
          <w:p w14:paraId="5067D94D" w14:textId="0DDB8922" w:rsidR="00B05D11" w:rsidRDefault="00B05D11" w:rsidP="00654CDD">
            <w:pPr>
              <w:rPr>
                <w:rFonts w:cs="Arial"/>
                <w:iCs/>
                <w:color w:val="FAFCFC" w:themeColor="background1"/>
                <w:szCs w:val="20"/>
              </w:rPr>
            </w:pPr>
            <w:r w:rsidRPr="007F0B20">
              <w:rPr>
                <w:rFonts w:cs="Arial"/>
                <w:color w:val="B0AAB0" w:themeColor="accent6"/>
                <w:sz w:val="12"/>
                <w:szCs w:val="12"/>
              </w:rPr>
              <w:t>Rule type</w:t>
            </w:r>
          </w:p>
        </w:tc>
        <w:tc>
          <w:tcPr>
            <w:tcW w:w="1005" w:type="dxa"/>
            <w:shd w:val="clear" w:color="auto" w:fill="EFEDEF" w:themeFill="accent6" w:themeFillTint="33"/>
          </w:tcPr>
          <w:p w14:paraId="27410EBF" w14:textId="7048C631" w:rsidR="00B05D11" w:rsidRDefault="00B05D11" w:rsidP="00654CDD">
            <w:pPr>
              <w:rPr>
                <w:rFonts w:cs="Arial"/>
                <w:iCs/>
                <w:color w:val="FAFCFC" w:themeColor="background1"/>
                <w:szCs w:val="20"/>
              </w:rPr>
            </w:pPr>
            <w:r w:rsidRPr="007F0B20">
              <w:rPr>
                <w:rFonts w:cs="Arial"/>
                <w:color w:val="B0AAB0" w:themeColor="accent6"/>
                <w:sz w:val="12"/>
                <w:szCs w:val="12"/>
              </w:rPr>
              <w:t>CQRS short name</w:t>
            </w:r>
          </w:p>
        </w:tc>
      </w:tr>
      <w:tr w:rsidR="00666A63" w:rsidRPr="000C07C2" w14:paraId="26CDCFB8" w14:textId="05DF8D35" w:rsidTr="00E81B60">
        <w:trPr>
          <w:cantSplit/>
          <w:trHeight w:val="450"/>
        </w:trPr>
        <w:tc>
          <w:tcPr>
            <w:tcW w:w="895" w:type="dxa"/>
            <w:tcMar>
              <w:top w:w="57" w:type="dxa"/>
              <w:bottom w:w="57" w:type="dxa"/>
            </w:tcMar>
            <w:vAlign w:val="center"/>
          </w:tcPr>
          <w:p w14:paraId="5193D25F"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2EFA70FC" w14:textId="6F8C3BCE" w:rsidR="001C4AF5" w:rsidRPr="002A78A8" w:rsidRDefault="001C4AF5" w:rsidP="00654CDD">
            <w:pPr>
              <w:rPr>
                <w:rFonts w:cs="Arial"/>
                <w:szCs w:val="20"/>
              </w:rPr>
            </w:pPr>
            <w:r w:rsidRPr="002A78A8">
              <w:rPr>
                <w:rFonts w:cs="Tahoma"/>
              </w:rPr>
              <w:t xml:space="preserve">If </w:t>
            </w:r>
            <w:hyperlink w:anchor="DM_DAT" w:history="1">
              <w:r w:rsidRPr="002A78A8">
                <w:rPr>
                  <w:rStyle w:val="Hyperlink"/>
                  <w:rFonts w:cs="Arial"/>
                  <w:szCs w:val="20"/>
                </w:rPr>
                <w:t>DM_DAT</w:t>
              </w:r>
            </w:hyperlink>
            <w:r w:rsidRPr="002A78A8">
              <w:rPr>
                <w:rFonts w:cs="Tahoma"/>
              </w:rPr>
              <w:t xml:space="preserve"> &lt; 01/04/2013</w:t>
            </w:r>
          </w:p>
        </w:tc>
        <w:sdt>
          <w:sdtPr>
            <w:rPr>
              <w:rFonts w:cs="Arial"/>
              <w:szCs w:val="20"/>
            </w:rPr>
            <w:id w:val="-527795737"/>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58CD51A8" w14:textId="1CC175ED" w:rsidR="001C4AF5" w:rsidRPr="000C07C2" w:rsidRDefault="001C4AF5" w:rsidP="000765C8">
                <w:pPr>
                  <w:jc w:val="center"/>
                  <w:rPr>
                    <w:rFonts w:cs="Arial"/>
                    <w:szCs w:val="20"/>
                  </w:rPr>
                </w:pPr>
                <w:r>
                  <w:rPr>
                    <w:rFonts w:cs="Arial"/>
                    <w:szCs w:val="20"/>
                  </w:rPr>
                  <w:t>Reject</w:t>
                </w:r>
              </w:p>
            </w:tc>
          </w:sdtContent>
        </w:sdt>
        <w:sdt>
          <w:sdtPr>
            <w:rPr>
              <w:rFonts w:cs="Arial"/>
              <w:szCs w:val="20"/>
            </w:rPr>
            <w:id w:val="-501748092"/>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57C27944" w14:textId="181A107D" w:rsidR="001C4AF5" w:rsidRPr="000C07C2"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33503353" w14:textId="5819E775" w:rsidR="001C4AF5" w:rsidRPr="000C07C2" w:rsidRDefault="00000000" w:rsidP="00654CDD">
            <w:pPr>
              <w:rPr>
                <w:rFonts w:cs="Arial"/>
                <w:color w:val="000000"/>
                <w:szCs w:val="20"/>
              </w:rPr>
            </w:pPr>
            <w:sdt>
              <w:sdtPr>
                <w:rPr>
                  <w:rFonts w:cs="Arial"/>
                  <w:szCs w:val="20"/>
                </w:rPr>
                <w:alias w:val="Action"/>
                <w:tag w:val="Action"/>
                <w:id w:val="-1507744526"/>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from the specified population whose earliest diabetes diagnosis was before 1</w:t>
            </w:r>
            <w:r w:rsidR="001C4AF5" w:rsidRPr="0099204E">
              <w:rPr>
                <w:rFonts w:cs="Arial"/>
                <w:szCs w:val="20"/>
                <w:vertAlign w:val="superscript"/>
              </w:rPr>
              <w:t>st</w:t>
            </w:r>
            <w:r w:rsidR="001C4AF5">
              <w:rPr>
                <w:rFonts w:cs="Arial"/>
                <w:szCs w:val="20"/>
              </w:rPr>
              <w:t xml:space="preserve"> April 2013. </w:t>
            </w:r>
            <w:sdt>
              <w:sdtPr>
                <w:rPr>
                  <w:rFonts w:cs="Arial"/>
                  <w:szCs w:val="20"/>
                </w:rPr>
                <w:alias w:val="Action"/>
                <w:tag w:val="Action"/>
                <w:id w:val="-165036219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45E87031" w14:textId="40A5DC22" w:rsidR="001C4AF5" w:rsidRPr="005405B7" w:rsidRDefault="00F85371" w:rsidP="00654CDD">
            <w:pPr>
              <w:rPr>
                <w:rFonts w:cs="Arial"/>
                <w:iCs/>
                <w:color w:val="B0AAB0" w:themeColor="accent6"/>
                <w:sz w:val="12"/>
                <w:szCs w:val="12"/>
              </w:rPr>
            </w:pPr>
            <w:r w:rsidRPr="005405B7">
              <w:rPr>
                <w:rFonts w:cs="Arial"/>
                <w:iCs/>
                <w:color w:val="B0AAB0" w:themeColor="accent6"/>
                <w:sz w:val="12"/>
                <w:szCs w:val="12"/>
              </w:rPr>
              <w:t>EX</w:t>
            </w:r>
          </w:p>
        </w:tc>
        <w:tc>
          <w:tcPr>
            <w:tcW w:w="1005" w:type="dxa"/>
            <w:shd w:val="clear" w:color="auto" w:fill="EFEDEF" w:themeFill="accent6" w:themeFillTint="33"/>
          </w:tcPr>
          <w:p w14:paraId="6C38D93B" w14:textId="38262FB0" w:rsidR="001C4AF5" w:rsidRPr="005405B7" w:rsidRDefault="00F85371" w:rsidP="00654CDD">
            <w:pPr>
              <w:rPr>
                <w:rFonts w:cs="Arial"/>
                <w:iCs/>
                <w:color w:val="B0AAB0" w:themeColor="accent6"/>
                <w:sz w:val="12"/>
                <w:szCs w:val="12"/>
              </w:rPr>
            </w:pPr>
            <w:r w:rsidRPr="005405B7">
              <w:rPr>
                <w:rFonts w:cs="Arial"/>
                <w:iCs/>
                <w:color w:val="B0AAB0" w:themeColor="accent6"/>
                <w:sz w:val="12"/>
                <w:szCs w:val="12"/>
              </w:rPr>
              <w:t>DIAG_DAT13</w:t>
            </w:r>
          </w:p>
        </w:tc>
      </w:tr>
      <w:tr w:rsidR="00666A63" w:rsidRPr="000C07C2" w14:paraId="3A887C7D" w14:textId="5BF2A85D" w:rsidTr="00E81B60">
        <w:trPr>
          <w:cantSplit/>
          <w:trHeight w:val="450"/>
        </w:trPr>
        <w:tc>
          <w:tcPr>
            <w:tcW w:w="895" w:type="dxa"/>
            <w:tcMar>
              <w:top w:w="57" w:type="dxa"/>
              <w:bottom w:w="57" w:type="dxa"/>
            </w:tcMar>
            <w:vAlign w:val="center"/>
          </w:tcPr>
          <w:p w14:paraId="40A69425" w14:textId="338CC278"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518E2229" w14:textId="1DB4A711" w:rsidR="001C4AF5" w:rsidRPr="002A78A8" w:rsidRDefault="001C4AF5" w:rsidP="00654CDD">
            <w:pPr>
              <w:rPr>
                <w:rFonts w:cs="Arial"/>
                <w:szCs w:val="20"/>
              </w:rPr>
            </w:pPr>
            <w:r w:rsidRPr="002A78A8">
              <w:rPr>
                <w:rFonts w:cs="Tahoma"/>
              </w:rPr>
              <w:t xml:space="preserve">If </w:t>
            </w:r>
            <w:hyperlink w:anchor="DM_DAT" w:history="1">
              <w:r w:rsidRPr="002A78A8">
                <w:rPr>
                  <w:rStyle w:val="Hyperlink"/>
                  <w:rFonts w:cs="Arial"/>
                  <w:szCs w:val="20"/>
                </w:rPr>
                <w:t>DM_DAT</w:t>
              </w:r>
            </w:hyperlink>
            <w:r w:rsidRPr="002A78A8">
              <w:rPr>
                <w:rFonts w:cs="Tahoma"/>
              </w:rPr>
              <w:t xml:space="preserve"> &lt;= (</w:t>
            </w:r>
            <w:hyperlink w:anchor="_Payment_Period_End" w:history="1">
              <w:r w:rsidRPr="002A78A8">
                <w:rPr>
                  <w:rStyle w:val="Hyperlink"/>
                  <w:rFonts w:cs="Arial"/>
                </w:rPr>
                <w:t>PPED</w:t>
              </w:r>
            </w:hyperlink>
            <w:r w:rsidRPr="002A78A8">
              <w:rPr>
                <w:rFonts w:cs="Tahoma"/>
              </w:rPr>
              <w:t xml:space="preserve"> – 21 months)</w:t>
            </w:r>
          </w:p>
        </w:tc>
        <w:sdt>
          <w:sdtPr>
            <w:rPr>
              <w:rFonts w:cs="Arial"/>
              <w:szCs w:val="20"/>
            </w:rPr>
            <w:id w:val="768661024"/>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54C16D1D" w14:textId="760B552E" w:rsidR="001C4AF5" w:rsidRPr="000C07C2" w:rsidRDefault="001C4AF5" w:rsidP="000765C8">
                <w:pPr>
                  <w:jc w:val="center"/>
                  <w:rPr>
                    <w:rFonts w:cs="Arial"/>
                    <w:szCs w:val="20"/>
                  </w:rPr>
                </w:pPr>
                <w:r>
                  <w:rPr>
                    <w:rFonts w:cs="Arial"/>
                    <w:szCs w:val="20"/>
                  </w:rPr>
                  <w:t>Reject</w:t>
                </w:r>
              </w:p>
            </w:tc>
          </w:sdtContent>
        </w:sdt>
        <w:sdt>
          <w:sdtPr>
            <w:rPr>
              <w:rFonts w:cs="Arial"/>
              <w:szCs w:val="20"/>
            </w:rPr>
            <w:id w:val="-210955753"/>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1B83D2CB" w14:textId="66DADC31" w:rsidR="001C4AF5" w:rsidRPr="000C07C2"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49F441AE" w14:textId="1A619C7B" w:rsidR="001C4AF5" w:rsidRPr="000C07C2" w:rsidRDefault="00000000" w:rsidP="00654CDD">
            <w:pPr>
              <w:rPr>
                <w:rFonts w:cs="Arial"/>
                <w:color w:val="000000"/>
                <w:szCs w:val="20"/>
              </w:rPr>
            </w:pPr>
            <w:sdt>
              <w:sdtPr>
                <w:rPr>
                  <w:rFonts w:cs="Arial"/>
                  <w:szCs w:val="20"/>
                </w:rPr>
                <w:alias w:val="Action"/>
                <w:tag w:val="Action"/>
                <w:id w:val="1217014319"/>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whose earliest diabetes diagnosis was at least 21 months before the payment period end date. </w:t>
            </w:r>
            <w:sdt>
              <w:sdtPr>
                <w:rPr>
                  <w:rFonts w:cs="Arial"/>
                  <w:szCs w:val="20"/>
                </w:rPr>
                <w:alias w:val="Action"/>
                <w:tag w:val="Action"/>
                <w:id w:val="-143867701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7DC90F91" w14:textId="5A3F27A2" w:rsidR="001C4AF5" w:rsidRPr="005405B7" w:rsidRDefault="00F85371" w:rsidP="00654CDD">
            <w:pPr>
              <w:rPr>
                <w:rFonts w:cs="Arial"/>
                <w:iCs/>
                <w:color w:val="B0AAB0" w:themeColor="accent6"/>
                <w:sz w:val="12"/>
                <w:szCs w:val="12"/>
              </w:rPr>
            </w:pPr>
            <w:r w:rsidRPr="005405B7">
              <w:rPr>
                <w:rFonts w:cs="Arial"/>
                <w:iCs/>
                <w:color w:val="B0AAB0" w:themeColor="accent6"/>
                <w:sz w:val="12"/>
                <w:szCs w:val="12"/>
              </w:rPr>
              <w:t>EX</w:t>
            </w:r>
          </w:p>
        </w:tc>
        <w:tc>
          <w:tcPr>
            <w:tcW w:w="1005" w:type="dxa"/>
            <w:shd w:val="clear" w:color="auto" w:fill="EFEDEF" w:themeFill="accent6" w:themeFillTint="33"/>
          </w:tcPr>
          <w:p w14:paraId="0731E269" w14:textId="1FF7D739" w:rsidR="001C4AF5" w:rsidRPr="005405B7" w:rsidRDefault="00F85371" w:rsidP="00654CDD">
            <w:pPr>
              <w:rPr>
                <w:rFonts w:cs="Arial"/>
                <w:iCs/>
                <w:color w:val="B0AAB0" w:themeColor="accent6"/>
                <w:sz w:val="12"/>
                <w:szCs w:val="12"/>
              </w:rPr>
            </w:pPr>
            <w:r w:rsidRPr="005405B7">
              <w:rPr>
                <w:rFonts w:cs="Arial"/>
                <w:iCs/>
                <w:color w:val="B0AAB0" w:themeColor="accent6"/>
                <w:sz w:val="12"/>
                <w:szCs w:val="12"/>
              </w:rPr>
              <w:t>DM_DAT2</w:t>
            </w:r>
          </w:p>
        </w:tc>
      </w:tr>
      <w:tr w:rsidR="00666A63" w:rsidRPr="000C07C2" w14:paraId="57A8E2F9" w14:textId="1FC79BD5" w:rsidTr="00E81B60">
        <w:trPr>
          <w:cantSplit/>
          <w:trHeight w:val="450"/>
        </w:trPr>
        <w:tc>
          <w:tcPr>
            <w:tcW w:w="895" w:type="dxa"/>
            <w:tcMar>
              <w:top w:w="57" w:type="dxa"/>
              <w:bottom w:w="57" w:type="dxa"/>
            </w:tcMar>
            <w:vAlign w:val="center"/>
          </w:tcPr>
          <w:p w14:paraId="211C9DCE"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34800970" w14:textId="3C69FF83" w:rsidR="001C4AF5" w:rsidRPr="002A78A8" w:rsidRDefault="001C4AF5" w:rsidP="00654CDD">
            <w:pPr>
              <w:rPr>
                <w:rFonts w:cs="Tahoma"/>
                <w:szCs w:val="20"/>
              </w:rPr>
            </w:pPr>
            <w:r w:rsidRPr="002A78A8">
              <w:rPr>
                <w:rFonts w:cs="Tahoma"/>
                <w:szCs w:val="20"/>
              </w:rPr>
              <w:t xml:space="preserve">If </w:t>
            </w:r>
            <w:hyperlink w:anchor="DM_DAT" w:history="1">
              <w:r w:rsidRPr="002A78A8">
                <w:rPr>
                  <w:rStyle w:val="Hyperlink"/>
                  <w:rFonts w:cs="Arial"/>
                  <w:szCs w:val="20"/>
                </w:rPr>
                <w:t>DM_DAT</w:t>
              </w:r>
            </w:hyperlink>
            <w:r w:rsidRPr="002A78A8">
              <w:rPr>
                <w:rFonts w:cs="Tahoma"/>
                <w:szCs w:val="20"/>
              </w:rPr>
              <w:t xml:space="preserve"> &gt; (</w:t>
            </w:r>
            <w:hyperlink w:anchor="_Payment_Period_End" w:history="1">
              <w:r w:rsidRPr="002A78A8">
                <w:rPr>
                  <w:rStyle w:val="Hyperlink"/>
                  <w:rFonts w:cs="Arial"/>
                </w:rPr>
                <w:t>PPED</w:t>
              </w:r>
            </w:hyperlink>
            <w:r w:rsidRPr="002A78A8">
              <w:rPr>
                <w:rFonts w:cs="Tahoma"/>
                <w:szCs w:val="20"/>
              </w:rPr>
              <w:t xml:space="preserve"> – 9 months)</w:t>
            </w:r>
          </w:p>
          <w:p w14:paraId="2EF6CA61" w14:textId="77777777" w:rsidR="001C4AF5" w:rsidRPr="002A78A8" w:rsidRDefault="001C4AF5" w:rsidP="00654CDD">
            <w:pPr>
              <w:rPr>
                <w:rFonts w:cs="Tahoma"/>
                <w:szCs w:val="20"/>
              </w:rPr>
            </w:pPr>
            <w:r w:rsidRPr="002A78A8">
              <w:rPr>
                <w:rFonts w:cs="Tahoma"/>
                <w:szCs w:val="20"/>
              </w:rPr>
              <w:t>AND</w:t>
            </w:r>
          </w:p>
          <w:p w14:paraId="61DEABDE" w14:textId="4CBECA06" w:rsidR="001C4AF5" w:rsidRPr="002A78A8" w:rsidRDefault="001C4AF5" w:rsidP="00654CDD">
            <w:pPr>
              <w:rPr>
                <w:rFonts w:cs="Arial"/>
                <w:szCs w:val="20"/>
              </w:rPr>
            </w:pPr>
            <w:r w:rsidRPr="002A78A8">
              <w:rPr>
                <w:rFonts w:cs="Tahoma"/>
                <w:szCs w:val="20"/>
              </w:rPr>
              <w:t xml:space="preserve">If </w:t>
            </w:r>
            <w:hyperlink w:anchor="DSEP_DAT" w:history="1">
              <w:r w:rsidRPr="002A78A8">
                <w:rPr>
                  <w:rStyle w:val="Hyperlink"/>
                  <w:rFonts w:cs="Tahoma"/>
                  <w:szCs w:val="20"/>
                </w:rPr>
                <w:t>DSEP_DAT</w:t>
              </w:r>
            </w:hyperlink>
            <w:r w:rsidRPr="002A78A8">
              <w:rPr>
                <w:rFonts w:cs="Tahoma"/>
                <w:szCs w:val="20"/>
              </w:rPr>
              <w:t xml:space="preserve"> = Null</w:t>
            </w:r>
          </w:p>
        </w:tc>
        <w:sdt>
          <w:sdtPr>
            <w:rPr>
              <w:rFonts w:cs="Arial"/>
              <w:szCs w:val="20"/>
            </w:rPr>
            <w:id w:val="1180616120"/>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36746127" w14:textId="6C6EE7A8" w:rsidR="001C4AF5" w:rsidRPr="000C07C2" w:rsidRDefault="001C4AF5" w:rsidP="000765C8">
                <w:pPr>
                  <w:jc w:val="center"/>
                  <w:rPr>
                    <w:rFonts w:cs="Arial"/>
                    <w:szCs w:val="20"/>
                  </w:rPr>
                </w:pPr>
                <w:r>
                  <w:rPr>
                    <w:rFonts w:cs="Arial"/>
                    <w:szCs w:val="20"/>
                  </w:rPr>
                  <w:t>Reject</w:t>
                </w:r>
              </w:p>
            </w:tc>
          </w:sdtContent>
        </w:sdt>
        <w:sdt>
          <w:sdtPr>
            <w:rPr>
              <w:rFonts w:cs="Arial"/>
              <w:szCs w:val="20"/>
            </w:rPr>
            <w:id w:val="-1787419718"/>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29BFF886" w14:textId="2321FFE5" w:rsidR="001C4AF5" w:rsidRPr="000C07C2"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44AE00F9" w14:textId="2EFB998B" w:rsidR="001C4AF5" w:rsidRDefault="00000000" w:rsidP="00654CDD">
            <w:pPr>
              <w:rPr>
                <w:rFonts w:cs="Arial"/>
                <w:color w:val="000000"/>
                <w:szCs w:val="20"/>
              </w:rPr>
            </w:pPr>
            <w:sdt>
              <w:sdtPr>
                <w:rPr>
                  <w:rFonts w:cs="Arial"/>
                  <w:szCs w:val="20"/>
                </w:rPr>
                <w:alias w:val="Action"/>
                <w:tag w:val="Action"/>
                <w:id w:val="-460728896"/>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who meet </w:t>
            </w:r>
            <w:sdt>
              <w:sdtPr>
                <w:rPr>
                  <w:rFonts w:cs="Arial"/>
                  <w:color w:val="000000"/>
                  <w:szCs w:val="20"/>
                </w:rPr>
                <w:alias w:val="Criteria"/>
                <w:tag w:val="Criteria"/>
                <w:id w:val="-172914484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1C4AF5">
                  <w:rPr>
                    <w:rFonts w:cs="Arial"/>
                    <w:color w:val="000000"/>
                    <w:szCs w:val="20"/>
                  </w:rPr>
                  <w:t>both of the criteria</w:t>
                </w:r>
              </w:sdtContent>
            </w:sdt>
            <w:r w:rsidR="001C4AF5">
              <w:rPr>
                <w:rFonts w:cs="Arial"/>
                <w:szCs w:val="20"/>
              </w:rPr>
              <w:t xml:space="preserve"> below:</w:t>
            </w:r>
          </w:p>
          <w:p w14:paraId="6268378E" w14:textId="7BC46D8A" w:rsidR="001C4AF5" w:rsidRDefault="001C4AF5" w:rsidP="00654CDD">
            <w:pPr>
              <w:pStyle w:val="ListParagraph"/>
              <w:numPr>
                <w:ilvl w:val="0"/>
                <w:numId w:val="11"/>
              </w:numPr>
              <w:ind w:left="459" w:hanging="283"/>
              <w:rPr>
                <w:rFonts w:cs="Arial"/>
                <w:color w:val="000000"/>
                <w:szCs w:val="20"/>
              </w:rPr>
            </w:pPr>
            <w:r>
              <w:rPr>
                <w:rFonts w:cs="Arial"/>
                <w:color w:val="000000"/>
                <w:szCs w:val="20"/>
              </w:rPr>
              <w:t>Have been diagnosed with diabetes in the 9 months leading up to and including the payment period end date.</w:t>
            </w:r>
          </w:p>
          <w:p w14:paraId="2EBDDDA1" w14:textId="3E1B1D02" w:rsidR="001C4AF5" w:rsidRDefault="001C4AF5" w:rsidP="00654CDD">
            <w:pPr>
              <w:pStyle w:val="ListParagraph"/>
              <w:numPr>
                <w:ilvl w:val="0"/>
                <w:numId w:val="11"/>
              </w:numPr>
              <w:ind w:left="459" w:hanging="283"/>
              <w:rPr>
                <w:rFonts w:cs="Arial"/>
                <w:color w:val="000000"/>
                <w:szCs w:val="20"/>
              </w:rPr>
            </w:pPr>
            <w:r>
              <w:rPr>
                <w:rFonts w:cs="Arial"/>
                <w:color w:val="000000"/>
                <w:szCs w:val="20"/>
              </w:rPr>
              <w:t xml:space="preserve">Have </w:t>
            </w:r>
            <w:r w:rsidRPr="0099204E">
              <w:rPr>
                <w:rFonts w:cs="Arial"/>
                <w:b/>
                <w:color w:val="000000"/>
                <w:szCs w:val="20"/>
              </w:rPr>
              <w:t>not</w:t>
            </w:r>
            <w:r>
              <w:rPr>
                <w:rFonts w:cs="Arial"/>
                <w:color w:val="000000"/>
                <w:szCs w:val="20"/>
              </w:rPr>
              <w:t xml:space="preserve"> yet been referred to a structured education programme.</w:t>
            </w:r>
          </w:p>
          <w:p w14:paraId="004243CC" w14:textId="02BFAD1D" w:rsidR="001C4AF5" w:rsidRDefault="00000000" w:rsidP="00654CDD">
            <w:pPr>
              <w:rPr>
                <w:rFonts w:cs="Arial"/>
                <w:i/>
                <w:color w:val="000000"/>
                <w:szCs w:val="20"/>
              </w:rPr>
            </w:pPr>
            <w:sdt>
              <w:sdtPr>
                <w:rPr>
                  <w:rFonts w:cs="Arial"/>
                  <w:szCs w:val="20"/>
                </w:rPr>
                <w:alias w:val="Action"/>
                <w:tag w:val="Action"/>
                <w:id w:val="-2538290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r w:rsidR="001C4AF5">
              <w:rPr>
                <w:rFonts w:cs="Arial"/>
                <w:i/>
                <w:color w:val="000000"/>
                <w:szCs w:val="20"/>
              </w:rPr>
              <w:t xml:space="preserve"> </w:t>
            </w:r>
          </w:p>
          <w:p w14:paraId="47BC3125" w14:textId="77777777" w:rsidR="001C4AF5" w:rsidRDefault="001C4AF5" w:rsidP="00654CDD">
            <w:pPr>
              <w:rPr>
                <w:rFonts w:cs="Arial"/>
                <w:i/>
                <w:color w:val="000000"/>
                <w:szCs w:val="20"/>
              </w:rPr>
            </w:pPr>
          </w:p>
          <w:p w14:paraId="4A3B1531" w14:textId="78AF1DF2" w:rsidR="001C4AF5" w:rsidRPr="000C07C2" w:rsidRDefault="001C4AF5" w:rsidP="00654CDD">
            <w:pPr>
              <w:rPr>
                <w:rFonts w:cs="Arial"/>
                <w:color w:val="000000"/>
                <w:szCs w:val="20"/>
              </w:rPr>
            </w:pPr>
            <w:r>
              <w:rPr>
                <w:rFonts w:cs="Arial"/>
                <w:i/>
                <w:color w:val="000000"/>
                <w:szCs w:val="20"/>
              </w:rPr>
              <w:t>Please note that patients who are rejected by this rule, by virtue of the practice having not had the full 9 months allowed to refer the patient, will be checked upon the following QOF year as this 9 month timeframe from diagnosis has the potential to span two QOF years.</w:t>
            </w:r>
            <w:r w:rsidRPr="0099204E">
              <w:rPr>
                <w:rFonts w:cs="Arial"/>
                <w:color w:val="000000"/>
                <w:szCs w:val="20"/>
              </w:rPr>
              <w:t xml:space="preserve"> </w:t>
            </w:r>
          </w:p>
        </w:tc>
        <w:tc>
          <w:tcPr>
            <w:tcW w:w="847" w:type="dxa"/>
            <w:shd w:val="clear" w:color="auto" w:fill="EFEDEF" w:themeFill="accent6" w:themeFillTint="33"/>
          </w:tcPr>
          <w:p w14:paraId="02A58A76" w14:textId="4A86D873"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EX</w:t>
            </w:r>
          </w:p>
        </w:tc>
        <w:tc>
          <w:tcPr>
            <w:tcW w:w="1005" w:type="dxa"/>
            <w:shd w:val="clear" w:color="auto" w:fill="EFEDEF" w:themeFill="accent6" w:themeFillTint="33"/>
          </w:tcPr>
          <w:p w14:paraId="47B1EB02" w14:textId="1C24A9E4"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DM_DAT3</w:t>
            </w:r>
          </w:p>
        </w:tc>
      </w:tr>
      <w:tr w:rsidR="00666A63" w:rsidRPr="000C07C2" w14:paraId="6D038747" w14:textId="0F918126" w:rsidTr="00E81B60">
        <w:trPr>
          <w:cantSplit/>
          <w:trHeight w:val="450"/>
        </w:trPr>
        <w:tc>
          <w:tcPr>
            <w:tcW w:w="895" w:type="dxa"/>
            <w:tcMar>
              <w:top w:w="57" w:type="dxa"/>
              <w:bottom w:w="57" w:type="dxa"/>
            </w:tcMar>
            <w:vAlign w:val="center"/>
          </w:tcPr>
          <w:p w14:paraId="6142551B" w14:textId="44EC22BC"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48C7C779" w14:textId="7827B198" w:rsidR="001C4AF5" w:rsidRPr="002A78A8" w:rsidRDefault="001C4AF5" w:rsidP="00654CDD">
            <w:pPr>
              <w:rPr>
                <w:rFonts w:cs="Arial"/>
                <w:szCs w:val="20"/>
              </w:rPr>
            </w:pPr>
            <w:r w:rsidRPr="002A78A8">
              <w:rPr>
                <w:rFonts w:cs="Tahoma"/>
                <w:szCs w:val="20"/>
              </w:rPr>
              <w:t xml:space="preserve">If </w:t>
            </w:r>
            <w:hyperlink w:anchor="DSEP_DAT" w:history="1">
              <w:r w:rsidRPr="002A78A8">
                <w:rPr>
                  <w:rStyle w:val="Hyperlink"/>
                  <w:rFonts w:cs="Tahoma"/>
                  <w:szCs w:val="20"/>
                </w:rPr>
                <w:t>DSEP_DAT</w:t>
              </w:r>
            </w:hyperlink>
            <w:r w:rsidRPr="002A78A8">
              <w:rPr>
                <w:rFonts w:cs="Tahoma"/>
                <w:szCs w:val="20"/>
              </w:rPr>
              <w:t xml:space="preserve"> &lt;= (</w:t>
            </w:r>
            <w:hyperlink w:anchor="_Payment_Period_End" w:history="1">
              <w:r w:rsidRPr="002A78A8">
                <w:rPr>
                  <w:rStyle w:val="Hyperlink"/>
                  <w:rFonts w:cs="Arial"/>
                </w:rPr>
                <w:t>PPED</w:t>
              </w:r>
            </w:hyperlink>
            <w:r w:rsidRPr="002A78A8">
              <w:rPr>
                <w:rFonts w:cs="Tahoma"/>
                <w:szCs w:val="20"/>
              </w:rPr>
              <w:t xml:space="preserve"> – 12 months)</w:t>
            </w:r>
          </w:p>
        </w:tc>
        <w:sdt>
          <w:sdtPr>
            <w:rPr>
              <w:rFonts w:cs="Arial"/>
              <w:szCs w:val="20"/>
            </w:rPr>
            <w:id w:val="-2098547469"/>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333C3E8E" w14:textId="295740D0" w:rsidR="001C4AF5" w:rsidRDefault="001C4AF5" w:rsidP="000765C8">
                <w:pPr>
                  <w:jc w:val="center"/>
                  <w:rPr>
                    <w:rFonts w:cs="Arial"/>
                    <w:szCs w:val="20"/>
                  </w:rPr>
                </w:pPr>
                <w:r>
                  <w:rPr>
                    <w:rFonts w:cs="Arial"/>
                    <w:szCs w:val="20"/>
                  </w:rPr>
                  <w:t>Reject</w:t>
                </w:r>
              </w:p>
            </w:tc>
          </w:sdtContent>
        </w:sdt>
        <w:sdt>
          <w:sdtPr>
            <w:rPr>
              <w:rFonts w:cs="Arial"/>
              <w:szCs w:val="20"/>
            </w:rPr>
            <w:id w:val="860551092"/>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2938A002" w14:textId="218489C7" w:rsidR="001C4AF5"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7C5F3F12" w14:textId="6FF51737" w:rsidR="001C4AF5" w:rsidRDefault="00000000" w:rsidP="00654CDD">
            <w:pPr>
              <w:rPr>
                <w:rFonts w:cs="Arial"/>
                <w:szCs w:val="20"/>
              </w:rPr>
            </w:pPr>
            <w:sdt>
              <w:sdtPr>
                <w:rPr>
                  <w:rFonts w:cs="Arial"/>
                  <w:szCs w:val="20"/>
                </w:rPr>
                <w:alias w:val="Action"/>
                <w:tag w:val="Action"/>
                <w:id w:val="856077561"/>
                <w:comboBox>
                  <w:listItem w:value="Choose an item."/>
                  <w:listItem w:displayText="Select" w:value="Select"/>
                  <w:listItem w:displayText="Reject" w:value="Reject"/>
                  <w:listItem w:displayText="Pass to the next rule all" w:value="Pass to the next rule all"/>
                </w:comboBox>
              </w:sdtPr>
              <w:sdtContent>
                <w:r w:rsidR="001C4AF5" w:rsidRPr="00C13DCE">
                  <w:rPr>
                    <w:rFonts w:cs="Arial"/>
                    <w:szCs w:val="20"/>
                  </w:rPr>
                  <w:t>Reject</w:t>
                </w:r>
              </w:sdtContent>
            </w:sdt>
            <w:r w:rsidR="001C4AF5" w:rsidRPr="00C13DCE">
              <w:rPr>
                <w:rFonts w:cs="Arial"/>
                <w:szCs w:val="20"/>
              </w:rPr>
              <w:t xml:space="preserve"> patients passed to this rule who were referred to a structured education programme </w:t>
            </w:r>
            <w:r w:rsidR="001C4AF5">
              <w:rPr>
                <w:rFonts w:cs="Arial"/>
                <w:szCs w:val="20"/>
              </w:rPr>
              <w:t>at least</w:t>
            </w:r>
            <w:r w:rsidR="001C4AF5" w:rsidRPr="00C13DCE">
              <w:rPr>
                <w:rFonts w:cs="Arial"/>
                <w:szCs w:val="20"/>
              </w:rPr>
              <w:t xml:space="preserve"> 12 months </w:t>
            </w:r>
            <w:r w:rsidR="001C4AF5">
              <w:rPr>
                <w:rFonts w:cs="Arial"/>
                <w:szCs w:val="20"/>
              </w:rPr>
              <w:t>before</w:t>
            </w:r>
            <w:r w:rsidR="001C4AF5" w:rsidRPr="00C13DCE">
              <w:rPr>
                <w:rFonts w:cs="Arial"/>
                <w:szCs w:val="20"/>
              </w:rPr>
              <w:t xml:space="preserve"> the payment period end date </w:t>
            </w:r>
            <w:r w:rsidR="001C4AF5" w:rsidRPr="00C13DCE">
              <w:rPr>
                <w:rFonts w:cs="Arial"/>
                <w:i/>
                <w:color w:val="000000"/>
                <w:szCs w:val="20"/>
              </w:rPr>
              <w:t>i.e. in a previous QOF year</w:t>
            </w:r>
            <w:r w:rsidR="001C4AF5">
              <w:rPr>
                <w:rFonts w:cs="Arial"/>
                <w:i/>
                <w:color w:val="000000"/>
                <w:szCs w:val="20"/>
              </w:rPr>
              <w:t xml:space="preserve">. </w:t>
            </w:r>
            <w:sdt>
              <w:sdtPr>
                <w:rPr>
                  <w:rFonts w:cs="Arial"/>
                  <w:szCs w:val="20"/>
                </w:rPr>
                <w:alias w:val="Action"/>
                <w:tag w:val="Action"/>
                <w:id w:val="-136049911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38E411A2" w14:textId="47624D2E"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EX</w:t>
            </w:r>
          </w:p>
        </w:tc>
        <w:tc>
          <w:tcPr>
            <w:tcW w:w="1005" w:type="dxa"/>
            <w:shd w:val="clear" w:color="auto" w:fill="EFEDEF" w:themeFill="accent6" w:themeFillTint="33"/>
          </w:tcPr>
          <w:p w14:paraId="5C1444FA" w14:textId="741DA099"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DSEP_DAT</w:t>
            </w:r>
          </w:p>
        </w:tc>
      </w:tr>
      <w:tr w:rsidR="00666A63" w:rsidRPr="000C07C2" w14:paraId="57307C7F" w14:textId="10A7112D" w:rsidTr="00E81B60">
        <w:trPr>
          <w:cantSplit/>
          <w:trHeight w:val="450"/>
        </w:trPr>
        <w:tc>
          <w:tcPr>
            <w:tcW w:w="895" w:type="dxa"/>
            <w:tcMar>
              <w:top w:w="57" w:type="dxa"/>
              <w:bottom w:w="57" w:type="dxa"/>
            </w:tcMar>
            <w:vAlign w:val="center"/>
          </w:tcPr>
          <w:p w14:paraId="3B58671E"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4978C6E2" w14:textId="3FBB3292" w:rsidR="001C4AF5" w:rsidRPr="002A78A8" w:rsidRDefault="001C4AF5" w:rsidP="00654CDD">
            <w:pPr>
              <w:rPr>
                <w:rFonts w:cs="Arial"/>
                <w:szCs w:val="20"/>
              </w:rPr>
            </w:pPr>
            <w:r w:rsidRPr="002A78A8">
              <w:rPr>
                <w:rFonts w:cs="Tahoma"/>
                <w:szCs w:val="20"/>
              </w:rPr>
              <w:t xml:space="preserve">If </w:t>
            </w:r>
            <w:hyperlink w:anchor="DSEP_DAT" w:history="1">
              <w:r w:rsidRPr="002A78A8">
                <w:rPr>
                  <w:rStyle w:val="Hyperlink"/>
                  <w:rFonts w:cs="Tahoma"/>
                  <w:szCs w:val="20"/>
                </w:rPr>
                <w:t>DSEP_DAT</w:t>
              </w:r>
            </w:hyperlink>
            <w:r w:rsidRPr="002A78A8">
              <w:rPr>
                <w:rFonts w:cs="Tahoma"/>
                <w:szCs w:val="20"/>
              </w:rPr>
              <w:t xml:space="preserve"> &lt;= (</w:t>
            </w:r>
            <w:hyperlink w:anchor="DM_DAT" w:history="1">
              <w:r w:rsidRPr="002A78A8">
                <w:rPr>
                  <w:rStyle w:val="Hyperlink"/>
                  <w:rFonts w:cs="Tahoma"/>
                  <w:szCs w:val="20"/>
                </w:rPr>
                <w:t>DM_D</w:t>
              </w:r>
              <w:r>
                <w:rPr>
                  <w:rStyle w:val="Hyperlink"/>
                  <w:rFonts w:cs="Tahoma"/>
                  <w:szCs w:val="20"/>
                </w:rPr>
                <w:t>AT</w:t>
              </w:r>
            </w:hyperlink>
            <w:r w:rsidRPr="002A78A8">
              <w:rPr>
                <w:rFonts w:cs="Tahoma"/>
                <w:szCs w:val="20"/>
              </w:rPr>
              <w:t xml:space="preserve"> + </w:t>
            </w:r>
            <w:r w:rsidRPr="002A78A8">
              <w:rPr>
                <w:rFonts w:cs="Tahoma"/>
                <w:shd w:val="clear" w:color="auto" w:fill="FFFFFF"/>
              </w:rPr>
              <w:t>279 days</w:t>
            </w:r>
            <w:r w:rsidRPr="002A78A8">
              <w:rPr>
                <w:rFonts w:cs="Tahoma"/>
                <w:szCs w:val="20"/>
              </w:rPr>
              <w:t>)</w:t>
            </w:r>
          </w:p>
        </w:tc>
        <w:sdt>
          <w:sdtPr>
            <w:rPr>
              <w:rFonts w:cs="Arial"/>
              <w:szCs w:val="20"/>
            </w:rPr>
            <w:id w:val="-560245189"/>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3972B5E7" w14:textId="61A40EBF" w:rsidR="001C4AF5" w:rsidRDefault="001C4AF5" w:rsidP="000765C8">
                <w:pPr>
                  <w:jc w:val="center"/>
                  <w:rPr>
                    <w:rFonts w:cs="Arial"/>
                    <w:szCs w:val="20"/>
                  </w:rPr>
                </w:pPr>
                <w:r>
                  <w:rPr>
                    <w:rFonts w:cs="Arial"/>
                    <w:szCs w:val="20"/>
                  </w:rPr>
                  <w:t>Select</w:t>
                </w:r>
              </w:p>
            </w:tc>
          </w:sdtContent>
        </w:sdt>
        <w:sdt>
          <w:sdtPr>
            <w:rPr>
              <w:rFonts w:cs="Arial"/>
              <w:szCs w:val="20"/>
            </w:rPr>
            <w:id w:val="2104919132"/>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00B924AE" w14:textId="3B26B897" w:rsidR="001C4AF5"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59C0DECE" w14:textId="758951A8" w:rsidR="001C4AF5" w:rsidRDefault="00000000" w:rsidP="00654CDD">
            <w:pPr>
              <w:rPr>
                <w:rFonts w:cs="Arial"/>
                <w:szCs w:val="20"/>
              </w:rPr>
            </w:pPr>
            <w:sdt>
              <w:sdtPr>
                <w:rPr>
                  <w:rFonts w:cs="Arial"/>
                  <w:szCs w:val="20"/>
                </w:rPr>
                <w:alias w:val="Action"/>
                <w:tag w:val="Action"/>
                <w:id w:val="326479962"/>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Select</w:t>
                </w:r>
              </w:sdtContent>
            </w:sdt>
            <w:r w:rsidR="001C4AF5">
              <w:rPr>
                <w:rFonts w:cs="Arial"/>
                <w:szCs w:val="20"/>
              </w:rPr>
              <w:t xml:space="preserve"> patients passed to this rule who have been referred to a structured education programme in the 279 days following their diabetes diagnosis. </w:t>
            </w:r>
            <w:sdt>
              <w:sdtPr>
                <w:rPr>
                  <w:rFonts w:cs="Arial"/>
                  <w:szCs w:val="20"/>
                </w:rPr>
                <w:alias w:val="Action"/>
                <w:tag w:val="Action"/>
                <w:id w:val="152166535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367DBFE7" w14:textId="1A8FE589"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SX</w:t>
            </w:r>
          </w:p>
        </w:tc>
        <w:tc>
          <w:tcPr>
            <w:tcW w:w="1005" w:type="dxa"/>
            <w:shd w:val="clear" w:color="auto" w:fill="EFEDEF" w:themeFill="accent6" w:themeFillTint="33"/>
          </w:tcPr>
          <w:p w14:paraId="744AA377" w14:textId="77777777" w:rsidR="001C4AF5" w:rsidRPr="005405B7" w:rsidRDefault="001C4AF5" w:rsidP="00654CDD">
            <w:pPr>
              <w:rPr>
                <w:rFonts w:cs="Arial"/>
                <w:iCs/>
                <w:color w:val="B0AAB0" w:themeColor="accent6"/>
                <w:sz w:val="12"/>
                <w:szCs w:val="12"/>
              </w:rPr>
            </w:pPr>
          </w:p>
        </w:tc>
      </w:tr>
      <w:tr w:rsidR="00666A63" w:rsidRPr="000C07C2" w14:paraId="064F27D1" w14:textId="6E6E0E4E" w:rsidTr="00E81B60">
        <w:trPr>
          <w:cantSplit/>
          <w:trHeight w:val="450"/>
        </w:trPr>
        <w:tc>
          <w:tcPr>
            <w:tcW w:w="895" w:type="dxa"/>
            <w:tcMar>
              <w:top w:w="57" w:type="dxa"/>
              <w:bottom w:w="57" w:type="dxa"/>
            </w:tcMar>
            <w:vAlign w:val="center"/>
          </w:tcPr>
          <w:p w14:paraId="6031937F"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68F4472D" w14:textId="401B659E" w:rsidR="001C4AF5" w:rsidRDefault="001C4AF5" w:rsidP="00654CDD">
            <w:pPr>
              <w:rPr>
                <w:rFonts w:cs="Tahoma"/>
              </w:rPr>
            </w:pPr>
            <w:r>
              <w:rPr>
                <w:rFonts w:cs="Tahoma"/>
                <w:szCs w:val="20"/>
              </w:rPr>
              <w:t xml:space="preserve">If </w:t>
            </w:r>
            <w:hyperlink w:anchor="_DSEPSU_DATDSEPNAEXC_DAT" w:history="1">
              <w:r>
                <w:rPr>
                  <w:rStyle w:val="Hyperlink"/>
                  <w:rFonts w:cs="Tahoma"/>
                  <w:szCs w:val="20"/>
                </w:rPr>
                <w:t>D</w:t>
              </w:r>
              <w:r>
                <w:rPr>
                  <w:rStyle w:val="Hyperlink"/>
                </w:rPr>
                <w:t>SEPSU_DAT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1144647470"/>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7E5B7398" w14:textId="576843E1" w:rsidR="001C4AF5" w:rsidRDefault="001C4AF5" w:rsidP="000765C8">
                <w:pPr>
                  <w:jc w:val="center"/>
                  <w:rPr>
                    <w:rFonts w:cs="Arial"/>
                    <w:szCs w:val="20"/>
                  </w:rPr>
                </w:pPr>
                <w:r>
                  <w:rPr>
                    <w:rFonts w:cs="Arial"/>
                    <w:szCs w:val="20"/>
                  </w:rPr>
                  <w:t>Reject</w:t>
                </w:r>
              </w:p>
            </w:tc>
          </w:sdtContent>
        </w:sdt>
        <w:sdt>
          <w:sdtPr>
            <w:rPr>
              <w:rFonts w:cs="Arial"/>
              <w:szCs w:val="20"/>
            </w:rPr>
            <w:id w:val="-1788035734"/>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156E7DCA" w14:textId="469536E4" w:rsidR="001C4AF5"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4ADC73B1" w14:textId="0E126F6A" w:rsidR="001C4AF5" w:rsidRDefault="00000000" w:rsidP="00654CDD">
            <w:pPr>
              <w:rPr>
                <w:rFonts w:cs="Arial"/>
                <w:szCs w:val="20"/>
              </w:rPr>
            </w:pPr>
            <w:sdt>
              <w:sdtPr>
                <w:rPr>
                  <w:rFonts w:cs="Arial"/>
                  <w:szCs w:val="20"/>
                </w:rPr>
                <w:alias w:val="Action"/>
                <w:tag w:val="Action"/>
                <w:id w:val="-578674275"/>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for whom a </w:t>
            </w:r>
            <w:r w:rsidR="001C4AF5">
              <w:rPr>
                <w:rFonts w:asciiTheme="minorHAnsi" w:hAnsiTheme="minorHAnsi" w:cstheme="minorHAnsi"/>
                <w:iCs/>
                <w:color w:val="000000"/>
                <w:szCs w:val="20"/>
                <w:lang w:eastAsia="en-GB"/>
              </w:rPr>
              <w:t xml:space="preserve">diabetes structured education programme </w:t>
            </w:r>
            <w:r w:rsidR="001C4AF5">
              <w:rPr>
                <w:rFonts w:cs="Arial"/>
                <w:szCs w:val="20"/>
              </w:rPr>
              <w:t xml:space="preserve">service was unavailable in the 279 days following their diabetes diagnosis. </w:t>
            </w:r>
            <w:sdt>
              <w:sdtPr>
                <w:rPr>
                  <w:rFonts w:cs="Arial"/>
                  <w:szCs w:val="20"/>
                </w:rPr>
                <w:alias w:val="Action"/>
                <w:tag w:val="Action"/>
                <w:id w:val="-8090177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25B662D3" w14:textId="09F96383"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PS</w:t>
            </w:r>
          </w:p>
        </w:tc>
        <w:tc>
          <w:tcPr>
            <w:tcW w:w="1005" w:type="dxa"/>
            <w:shd w:val="clear" w:color="auto" w:fill="EFEDEF" w:themeFill="accent6" w:themeFillTint="33"/>
          </w:tcPr>
          <w:p w14:paraId="0F27ACC4" w14:textId="4772DA99"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DSEPSU</w:t>
            </w:r>
          </w:p>
        </w:tc>
      </w:tr>
      <w:tr w:rsidR="00666A63" w:rsidRPr="000C07C2" w14:paraId="1151DF4F" w14:textId="001B9A5F" w:rsidTr="00E81B60">
        <w:trPr>
          <w:cantSplit/>
          <w:trHeight w:val="450"/>
        </w:trPr>
        <w:tc>
          <w:tcPr>
            <w:tcW w:w="895" w:type="dxa"/>
            <w:tcMar>
              <w:top w:w="57" w:type="dxa"/>
              <w:bottom w:w="57" w:type="dxa"/>
            </w:tcMar>
            <w:vAlign w:val="center"/>
          </w:tcPr>
          <w:p w14:paraId="72CDC990"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5BBAA128" w14:textId="286FEF5D" w:rsidR="001C4AF5" w:rsidRDefault="001C4AF5" w:rsidP="00654CDD">
            <w:pPr>
              <w:rPr>
                <w:rFonts w:cs="Tahoma"/>
              </w:rPr>
            </w:pPr>
            <w:r>
              <w:rPr>
                <w:rFonts w:cs="Tahoma"/>
              </w:rPr>
              <w:t xml:space="preserve">If </w:t>
            </w:r>
            <w:hyperlink w:anchor="_DSEPPU_DAT" w:history="1">
              <w:r w:rsidRPr="00466399">
                <w:rPr>
                  <w:rStyle w:val="Hyperlink"/>
                </w:rPr>
                <w:t>DSEPPU_DAT</w:t>
              </w:r>
            </w:hyperlink>
            <w:r>
              <w:rPr>
                <w:rFonts w:cs="Tahoma"/>
              </w:rPr>
              <w:t xml:space="preserve"> &gt; </w:t>
            </w:r>
            <w:r w:rsidRPr="002A78A8">
              <w:rPr>
                <w:rFonts w:cs="Tahoma"/>
                <w:szCs w:val="20"/>
              </w:rPr>
              <w:t>(</w:t>
            </w:r>
            <w:hyperlink w:anchor="_Payment_Period_End" w:history="1">
              <w:r w:rsidRPr="002A78A8">
                <w:rPr>
                  <w:rStyle w:val="Hyperlink"/>
                  <w:rFonts w:cs="Arial"/>
                </w:rPr>
                <w:t>PPED</w:t>
              </w:r>
            </w:hyperlink>
            <w:r w:rsidRPr="002A78A8">
              <w:rPr>
                <w:rFonts w:cs="Tahoma"/>
                <w:szCs w:val="20"/>
              </w:rPr>
              <w:t xml:space="preserve"> – 12 months)</w:t>
            </w:r>
          </w:p>
        </w:tc>
        <w:sdt>
          <w:sdtPr>
            <w:rPr>
              <w:rFonts w:cs="Arial"/>
              <w:szCs w:val="20"/>
            </w:rPr>
            <w:id w:val="-1600320696"/>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21C56183" w14:textId="49C03EF5" w:rsidR="001C4AF5" w:rsidRDefault="001C4AF5" w:rsidP="000765C8">
                <w:pPr>
                  <w:jc w:val="center"/>
                  <w:rPr>
                    <w:rFonts w:cs="Arial"/>
                    <w:szCs w:val="20"/>
                  </w:rPr>
                </w:pPr>
                <w:r>
                  <w:rPr>
                    <w:rFonts w:cs="Arial"/>
                    <w:szCs w:val="20"/>
                  </w:rPr>
                  <w:t>Reject</w:t>
                </w:r>
              </w:p>
            </w:tc>
          </w:sdtContent>
        </w:sdt>
        <w:sdt>
          <w:sdtPr>
            <w:rPr>
              <w:rFonts w:cs="Arial"/>
              <w:szCs w:val="20"/>
            </w:rPr>
            <w:id w:val="152107008"/>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2C3A9A3C" w14:textId="48719CC0" w:rsidR="001C4AF5"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5F3BB9C0" w14:textId="0DBB51BE" w:rsidR="001C4AF5" w:rsidRDefault="00000000" w:rsidP="00654CDD">
            <w:pPr>
              <w:rPr>
                <w:rFonts w:cs="Arial"/>
                <w:szCs w:val="20"/>
              </w:rPr>
            </w:pPr>
            <w:sdt>
              <w:sdtPr>
                <w:rPr>
                  <w:rFonts w:cs="Arial"/>
                  <w:szCs w:val="20"/>
                </w:rPr>
                <w:alias w:val="Action"/>
                <w:tag w:val="Action"/>
                <w:id w:val="-1584444623"/>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for whom a referral to a </w:t>
            </w:r>
            <w:r w:rsidR="001C4AF5">
              <w:rPr>
                <w:rFonts w:asciiTheme="minorHAnsi" w:hAnsiTheme="minorHAnsi" w:cstheme="minorHAnsi"/>
                <w:iCs/>
                <w:color w:val="000000"/>
                <w:szCs w:val="20"/>
                <w:lang w:eastAsia="en-GB"/>
              </w:rPr>
              <w:t>diabetes structured education programme</w:t>
            </w:r>
            <w:r w:rsidR="001C4AF5">
              <w:rPr>
                <w:rFonts w:cs="Arial"/>
                <w:szCs w:val="20"/>
              </w:rPr>
              <w:t xml:space="preserve"> was unsuitable in the 12 months leading up to and including the payment period end date. </w:t>
            </w:r>
            <w:sdt>
              <w:sdtPr>
                <w:rPr>
                  <w:rFonts w:cs="Arial"/>
                  <w:szCs w:val="20"/>
                </w:rPr>
                <w:alias w:val="Action"/>
                <w:tag w:val="Action"/>
                <w:id w:val="-5392045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71DB5D84" w14:textId="7E6DEFF3"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PS</w:t>
            </w:r>
          </w:p>
        </w:tc>
        <w:tc>
          <w:tcPr>
            <w:tcW w:w="1005" w:type="dxa"/>
            <w:shd w:val="clear" w:color="auto" w:fill="EFEDEF" w:themeFill="accent6" w:themeFillTint="33"/>
          </w:tcPr>
          <w:p w14:paraId="3DFDE6B5" w14:textId="3096DEC2"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DSEPPU</w:t>
            </w:r>
          </w:p>
        </w:tc>
      </w:tr>
      <w:tr w:rsidR="00666A63" w:rsidRPr="000C07C2" w14:paraId="26C56D4F" w14:textId="5088906F" w:rsidTr="00E81B60">
        <w:trPr>
          <w:cantSplit/>
          <w:trHeight w:val="450"/>
        </w:trPr>
        <w:tc>
          <w:tcPr>
            <w:tcW w:w="895" w:type="dxa"/>
            <w:tcMar>
              <w:top w:w="57" w:type="dxa"/>
              <w:bottom w:w="57" w:type="dxa"/>
            </w:tcMar>
            <w:vAlign w:val="center"/>
          </w:tcPr>
          <w:p w14:paraId="56416577"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25DE62B2" w14:textId="267D4493" w:rsidR="001C4AF5" w:rsidRPr="002A78A8" w:rsidRDefault="001C4AF5" w:rsidP="00654CDD">
            <w:pPr>
              <w:rPr>
                <w:rFonts w:cs="Arial"/>
                <w:szCs w:val="20"/>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373037442"/>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5F7CFFAF" w14:textId="04183F40" w:rsidR="001C4AF5" w:rsidRDefault="001C4AF5" w:rsidP="000765C8">
                <w:pPr>
                  <w:jc w:val="center"/>
                  <w:rPr>
                    <w:rFonts w:cs="Arial"/>
                    <w:szCs w:val="20"/>
                  </w:rPr>
                </w:pPr>
                <w:r w:rsidRPr="00A64B9A">
                  <w:rPr>
                    <w:rFonts w:cs="Arial"/>
                    <w:szCs w:val="20"/>
                  </w:rPr>
                  <w:t>Reject</w:t>
                </w:r>
              </w:p>
            </w:tc>
          </w:sdtContent>
        </w:sdt>
        <w:sdt>
          <w:sdtPr>
            <w:rPr>
              <w:rFonts w:cs="Arial"/>
              <w:szCs w:val="20"/>
            </w:rPr>
            <w:id w:val="1673060135"/>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5969BF2E" w14:textId="1EE06C8E" w:rsidR="001C4AF5" w:rsidRDefault="001C4AF5" w:rsidP="000765C8">
                <w:pPr>
                  <w:jc w:val="center"/>
                  <w:rPr>
                    <w:rFonts w:cs="Arial"/>
                    <w:szCs w:val="20"/>
                  </w:rPr>
                </w:pPr>
                <w:r w:rsidRPr="00A64B9A">
                  <w:rPr>
                    <w:rFonts w:cs="Arial"/>
                    <w:szCs w:val="20"/>
                  </w:rPr>
                  <w:t>Next rule</w:t>
                </w:r>
              </w:p>
            </w:tc>
          </w:sdtContent>
        </w:sdt>
        <w:tc>
          <w:tcPr>
            <w:tcW w:w="5390" w:type="dxa"/>
            <w:shd w:val="clear" w:color="auto" w:fill="DDEEFF"/>
            <w:tcMar>
              <w:top w:w="57" w:type="dxa"/>
              <w:bottom w:w="57" w:type="dxa"/>
            </w:tcMar>
            <w:vAlign w:val="center"/>
          </w:tcPr>
          <w:p w14:paraId="48D8230C" w14:textId="2EB3368B" w:rsidR="001C4AF5" w:rsidRDefault="00000000" w:rsidP="00654CDD">
            <w:pPr>
              <w:rPr>
                <w:rFonts w:cs="Arial"/>
                <w:szCs w:val="20"/>
              </w:rPr>
            </w:pPr>
            <w:sdt>
              <w:sdtPr>
                <w:rPr>
                  <w:rFonts w:cs="Arial"/>
                  <w:szCs w:val="20"/>
                </w:rPr>
                <w:alias w:val="Action"/>
                <w:tag w:val="Action"/>
                <w:id w:val="959072200"/>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60507714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0D6E55DA" w14:textId="29F562C4"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PG</w:t>
            </w:r>
          </w:p>
        </w:tc>
        <w:tc>
          <w:tcPr>
            <w:tcW w:w="1005" w:type="dxa"/>
            <w:shd w:val="clear" w:color="auto" w:fill="EFEDEF" w:themeFill="accent6" w:themeFillTint="33"/>
          </w:tcPr>
          <w:p w14:paraId="2219E305" w14:textId="29ED5D54"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DMPCAPU</w:t>
            </w:r>
          </w:p>
        </w:tc>
      </w:tr>
      <w:tr w:rsidR="00666A63" w:rsidRPr="000C07C2" w14:paraId="40734C4A" w14:textId="5626F17C" w:rsidTr="00E81B60">
        <w:trPr>
          <w:cantSplit/>
          <w:trHeight w:val="450"/>
        </w:trPr>
        <w:tc>
          <w:tcPr>
            <w:tcW w:w="895" w:type="dxa"/>
            <w:tcMar>
              <w:top w:w="57" w:type="dxa"/>
              <w:bottom w:w="57" w:type="dxa"/>
            </w:tcMar>
            <w:vAlign w:val="center"/>
          </w:tcPr>
          <w:p w14:paraId="2371E25E"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6305E57F" w14:textId="1743985D" w:rsidR="001C4AF5" w:rsidRPr="00266256" w:rsidRDefault="001C4AF5" w:rsidP="00654CDD">
            <w:pPr>
              <w:rPr>
                <w:rFonts w:cs="Tahoma"/>
                <w:szCs w:val="20"/>
              </w:rPr>
            </w:pPr>
            <w:r>
              <w:rPr>
                <w:rFonts w:cs="Tahoma"/>
              </w:rPr>
              <w:t xml:space="preserve">If </w:t>
            </w:r>
            <w:hyperlink w:anchor="_DSEPDEC_DAT" w:history="1">
              <w:r w:rsidRPr="00737E7E">
                <w:rPr>
                  <w:rStyle w:val="Hyperlink"/>
                  <w:rFonts w:cs="Arial"/>
                  <w:szCs w:val="20"/>
                </w:rPr>
                <w:t>DSEPDEC_DAT</w:t>
              </w:r>
            </w:hyperlink>
            <w:r>
              <w:rPr>
                <w:rFonts w:cs="Tahoma"/>
              </w:rPr>
              <w:t xml:space="preserve"> </w:t>
            </w:r>
            <w:r>
              <w:rPr>
                <w:rFonts w:cs="Arial"/>
                <w:szCs w:val="20"/>
              </w:rPr>
              <w:t>≠</w:t>
            </w:r>
            <w:r>
              <w:rPr>
                <w:rFonts w:cs="Tahoma"/>
                <w:szCs w:val="20"/>
              </w:rPr>
              <w:t xml:space="preserve"> Null</w:t>
            </w:r>
          </w:p>
        </w:tc>
        <w:sdt>
          <w:sdtPr>
            <w:rPr>
              <w:rFonts w:cs="Arial"/>
              <w:szCs w:val="20"/>
            </w:rPr>
            <w:id w:val="-33350384"/>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74421F90" w14:textId="2F10392B" w:rsidR="001C4AF5" w:rsidRDefault="001C4AF5" w:rsidP="000765C8">
                <w:pPr>
                  <w:jc w:val="center"/>
                  <w:rPr>
                    <w:rFonts w:cs="Arial"/>
                    <w:szCs w:val="20"/>
                  </w:rPr>
                </w:pPr>
                <w:r>
                  <w:rPr>
                    <w:rFonts w:cs="Arial"/>
                    <w:szCs w:val="20"/>
                  </w:rPr>
                  <w:t>Reject</w:t>
                </w:r>
              </w:p>
            </w:tc>
          </w:sdtContent>
        </w:sdt>
        <w:sdt>
          <w:sdtPr>
            <w:rPr>
              <w:rFonts w:cs="Arial"/>
              <w:szCs w:val="20"/>
            </w:rPr>
            <w:id w:val="964315056"/>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27C1BCC4" w14:textId="37388D95" w:rsidR="001C4AF5"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4E7382F2" w14:textId="5384A796" w:rsidR="001C4AF5" w:rsidRDefault="00000000" w:rsidP="00654CDD">
            <w:pPr>
              <w:rPr>
                <w:rFonts w:cs="Arial"/>
                <w:szCs w:val="20"/>
              </w:rPr>
            </w:pPr>
            <w:sdt>
              <w:sdtPr>
                <w:rPr>
                  <w:rFonts w:cs="Arial"/>
                  <w:szCs w:val="20"/>
                </w:rPr>
                <w:alias w:val="Action"/>
                <w:tag w:val="Action"/>
                <w:id w:val="389926517"/>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who chose not to be referred to a </w:t>
            </w:r>
            <w:r w:rsidR="001C4AF5">
              <w:rPr>
                <w:rFonts w:asciiTheme="minorHAnsi" w:hAnsiTheme="minorHAnsi" w:cstheme="minorHAnsi"/>
                <w:iCs/>
                <w:color w:val="000000"/>
                <w:szCs w:val="20"/>
                <w:lang w:eastAsia="en-GB"/>
              </w:rPr>
              <w:t>diabetes structured education programme</w:t>
            </w:r>
            <w:r w:rsidR="001C4AF5">
              <w:rPr>
                <w:rFonts w:cs="Arial"/>
                <w:szCs w:val="20"/>
              </w:rPr>
              <w:t xml:space="preserve"> in the 279 days following their diabetes diagnosis. </w:t>
            </w:r>
            <w:sdt>
              <w:sdtPr>
                <w:rPr>
                  <w:rFonts w:cs="Arial"/>
                  <w:szCs w:val="20"/>
                </w:rPr>
                <w:alias w:val="Action"/>
                <w:tag w:val="Action"/>
                <w:id w:val="-110688255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254D34C0" w14:textId="4FEC17F2"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PS</w:t>
            </w:r>
          </w:p>
        </w:tc>
        <w:tc>
          <w:tcPr>
            <w:tcW w:w="1005" w:type="dxa"/>
            <w:shd w:val="clear" w:color="auto" w:fill="EFEDEF" w:themeFill="accent6" w:themeFillTint="33"/>
          </w:tcPr>
          <w:p w14:paraId="2F0B0481" w14:textId="1FFC5F7D" w:rsidR="001C4AF5" w:rsidRPr="005405B7" w:rsidRDefault="00DD743F" w:rsidP="00654CDD">
            <w:pPr>
              <w:rPr>
                <w:rFonts w:cs="Arial"/>
                <w:iCs/>
                <w:color w:val="B0AAB0" w:themeColor="accent6"/>
                <w:sz w:val="12"/>
                <w:szCs w:val="12"/>
              </w:rPr>
            </w:pPr>
            <w:r w:rsidRPr="005405B7">
              <w:rPr>
                <w:rFonts w:cs="Arial"/>
                <w:iCs/>
                <w:color w:val="B0AAB0" w:themeColor="accent6"/>
                <w:sz w:val="12"/>
                <w:szCs w:val="12"/>
              </w:rPr>
              <w:t>DSEPDEC</w:t>
            </w:r>
          </w:p>
        </w:tc>
      </w:tr>
      <w:tr w:rsidR="00666A63" w:rsidRPr="000C07C2" w14:paraId="7F737D1D" w14:textId="54B89643" w:rsidTr="00E81B60">
        <w:trPr>
          <w:cantSplit/>
          <w:trHeight w:val="450"/>
        </w:trPr>
        <w:tc>
          <w:tcPr>
            <w:tcW w:w="895" w:type="dxa"/>
            <w:tcMar>
              <w:top w:w="57" w:type="dxa"/>
              <w:bottom w:w="57" w:type="dxa"/>
            </w:tcMar>
            <w:vAlign w:val="center"/>
          </w:tcPr>
          <w:p w14:paraId="256AB4E8"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09AADDC9" w14:textId="3401BFC4" w:rsidR="001C4AF5" w:rsidRPr="002A78A8" w:rsidRDefault="001C4AF5" w:rsidP="00654CDD">
            <w:pPr>
              <w:rPr>
                <w:rFonts w:cs="Arial"/>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813017156"/>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7B0B0FA7" w14:textId="0818A59D" w:rsidR="001C4AF5" w:rsidRDefault="001C4AF5" w:rsidP="000765C8">
                <w:pPr>
                  <w:jc w:val="center"/>
                  <w:rPr>
                    <w:rFonts w:cs="Arial"/>
                    <w:szCs w:val="20"/>
                  </w:rPr>
                </w:pPr>
                <w:r w:rsidRPr="00A64B9A">
                  <w:rPr>
                    <w:rFonts w:cs="Arial"/>
                    <w:szCs w:val="20"/>
                  </w:rPr>
                  <w:t>Reject</w:t>
                </w:r>
              </w:p>
            </w:tc>
          </w:sdtContent>
        </w:sdt>
        <w:sdt>
          <w:sdtPr>
            <w:rPr>
              <w:rFonts w:cs="Arial"/>
              <w:szCs w:val="20"/>
            </w:rPr>
            <w:id w:val="562995117"/>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72647D3D" w14:textId="31F86549" w:rsidR="001C4AF5" w:rsidRDefault="001C4AF5" w:rsidP="000765C8">
                <w:pPr>
                  <w:jc w:val="center"/>
                  <w:rPr>
                    <w:rFonts w:cs="Arial"/>
                    <w:szCs w:val="20"/>
                  </w:rPr>
                </w:pPr>
                <w:r w:rsidRPr="00A64B9A">
                  <w:rPr>
                    <w:rFonts w:cs="Arial"/>
                    <w:szCs w:val="20"/>
                  </w:rPr>
                  <w:t>Next rule</w:t>
                </w:r>
              </w:p>
            </w:tc>
          </w:sdtContent>
        </w:sdt>
        <w:tc>
          <w:tcPr>
            <w:tcW w:w="5390" w:type="dxa"/>
            <w:shd w:val="clear" w:color="auto" w:fill="DDEEFF"/>
            <w:tcMar>
              <w:top w:w="57" w:type="dxa"/>
              <w:bottom w:w="57" w:type="dxa"/>
            </w:tcMar>
            <w:vAlign w:val="center"/>
          </w:tcPr>
          <w:p w14:paraId="14258BDE" w14:textId="0288DDCA" w:rsidR="001C4AF5" w:rsidRDefault="00000000" w:rsidP="00654CDD">
            <w:pPr>
              <w:rPr>
                <w:rFonts w:cs="Arial"/>
                <w:szCs w:val="20"/>
              </w:rPr>
            </w:pPr>
            <w:sdt>
              <w:sdtPr>
                <w:rPr>
                  <w:rFonts w:cs="Arial"/>
                  <w:szCs w:val="20"/>
                </w:rPr>
                <w:alias w:val="Action"/>
                <w:tag w:val="Action"/>
                <w:id w:val="205838331"/>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5563639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3699E62F" w14:textId="047D6C7F"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PG</w:t>
            </w:r>
          </w:p>
        </w:tc>
        <w:tc>
          <w:tcPr>
            <w:tcW w:w="1005" w:type="dxa"/>
            <w:shd w:val="clear" w:color="auto" w:fill="EFEDEF" w:themeFill="accent6" w:themeFillTint="33"/>
          </w:tcPr>
          <w:p w14:paraId="48697A88" w14:textId="33CD343C"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DMPCADEC</w:t>
            </w:r>
          </w:p>
        </w:tc>
      </w:tr>
      <w:tr w:rsidR="00666A63" w:rsidRPr="000C07C2" w14:paraId="1318C5BC" w14:textId="118E865B" w:rsidTr="00E81B60">
        <w:trPr>
          <w:cantSplit/>
          <w:trHeight w:val="450"/>
        </w:trPr>
        <w:tc>
          <w:tcPr>
            <w:tcW w:w="895" w:type="dxa"/>
            <w:tcMar>
              <w:top w:w="57" w:type="dxa"/>
              <w:bottom w:w="57" w:type="dxa"/>
            </w:tcMar>
            <w:vAlign w:val="center"/>
          </w:tcPr>
          <w:p w14:paraId="1FD48EA1"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027799BE" w14:textId="77777777" w:rsidR="001C4AF5" w:rsidRDefault="001C4AF5" w:rsidP="00654CDD">
            <w:pPr>
              <w:rPr>
                <w:rFonts w:cs="Tahoma"/>
              </w:rPr>
            </w:pPr>
            <w:r>
              <w:rPr>
                <w:rFonts w:cs="Tahoma"/>
              </w:rPr>
              <w:t xml:space="preserve">If </w:t>
            </w:r>
            <w:hyperlink w:anchor="_DMINVITE1_DAT" w:history="1">
              <w:r w:rsidRPr="0001092E">
                <w:rPr>
                  <w:rStyle w:val="Hyperlink"/>
                  <w:rFonts w:cs="Tahoma"/>
                </w:rPr>
                <w:t>DMINVITE1_DAT</w:t>
              </w:r>
            </w:hyperlink>
            <w:r>
              <w:rPr>
                <w:rFonts w:cs="Tahoma"/>
              </w:rPr>
              <w:t xml:space="preserve"> </w:t>
            </w:r>
            <w:r>
              <w:rPr>
                <w:rFonts w:cs="Arial"/>
              </w:rPr>
              <w:t>≠</w:t>
            </w:r>
            <w:r>
              <w:rPr>
                <w:rFonts w:cs="Tahoma"/>
              </w:rPr>
              <w:t xml:space="preserve"> Null</w:t>
            </w:r>
          </w:p>
          <w:p w14:paraId="4151BAAE" w14:textId="77777777" w:rsidR="001C4AF5" w:rsidRDefault="001C4AF5" w:rsidP="00654CDD">
            <w:pPr>
              <w:rPr>
                <w:rFonts w:cs="Tahoma"/>
              </w:rPr>
            </w:pPr>
            <w:r>
              <w:rPr>
                <w:rFonts w:cs="Tahoma"/>
              </w:rPr>
              <w:t>AND</w:t>
            </w:r>
          </w:p>
          <w:p w14:paraId="38707D85" w14:textId="777388F1" w:rsidR="001C4AF5" w:rsidRPr="002A78A8" w:rsidRDefault="001C4AF5" w:rsidP="00654CDD">
            <w:pPr>
              <w:rPr>
                <w:rFonts w:cs="Arial"/>
                <w:szCs w:val="20"/>
              </w:rPr>
            </w:pPr>
            <w:r>
              <w:rPr>
                <w:rFonts w:cs="Tahoma"/>
              </w:rPr>
              <w:t xml:space="preserve">If </w:t>
            </w:r>
            <w:hyperlink w:anchor="_DMINVITE2_DAT" w:history="1">
              <w:r w:rsidRPr="0001092E">
                <w:rPr>
                  <w:rStyle w:val="Hyperlink"/>
                  <w:rFonts w:cs="Tahoma"/>
                </w:rPr>
                <w:t>DMINVITE2_DAT</w:t>
              </w:r>
            </w:hyperlink>
            <w:r>
              <w:rPr>
                <w:rFonts w:cs="Tahoma"/>
              </w:rPr>
              <w:t xml:space="preserve"> </w:t>
            </w:r>
            <w:r>
              <w:rPr>
                <w:rFonts w:cs="Arial"/>
              </w:rPr>
              <w:t>≠</w:t>
            </w:r>
            <w:r>
              <w:rPr>
                <w:rFonts w:cs="Tahoma"/>
              </w:rPr>
              <w:t xml:space="preserve"> Null</w:t>
            </w:r>
          </w:p>
        </w:tc>
        <w:sdt>
          <w:sdtPr>
            <w:rPr>
              <w:rFonts w:cs="Arial"/>
              <w:szCs w:val="20"/>
            </w:rPr>
            <w:id w:val="-1217739788"/>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4E8C38A6" w14:textId="67B2E988" w:rsidR="001C4AF5" w:rsidRDefault="001C4AF5" w:rsidP="000765C8">
                <w:pPr>
                  <w:jc w:val="center"/>
                  <w:rPr>
                    <w:rFonts w:cs="Arial"/>
                    <w:szCs w:val="20"/>
                  </w:rPr>
                </w:pPr>
                <w:r w:rsidRPr="00A64B9A">
                  <w:rPr>
                    <w:rFonts w:cs="Arial"/>
                    <w:szCs w:val="20"/>
                  </w:rPr>
                  <w:t>Reject</w:t>
                </w:r>
              </w:p>
            </w:tc>
          </w:sdtContent>
        </w:sdt>
        <w:sdt>
          <w:sdtPr>
            <w:rPr>
              <w:rFonts w:cs="Arial"/>
              <w:szCs w:val="20"/>
            </w:rPr>
            <w:id w:val="-1066180179"/>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74661045" w14:textId="096044EF" w:rsidR="001C4AF5" w:rsidRDefault="001C4AF5" w:rsidP="000765C8">
                <w:pPr>
                  <w:jc w:val="center"/>
                  <w:rPr>
                    <w:rFonts w:cs="Arial"/>
                    <w:szCs w:val="20"/>
                  </w:rPr>
                </w:pPr>
                <w:r w:rsidRPr="00A64B9A">
                  <w:rPr>
                    <w:rFonts w:cs="Arial"/>
                    <w:szCs w:val="20"/>
                  </w:rPr>
                  <w:t>Next rule</w:t>
                </w:r>
              </w:p>
            </w:tc>
          </w:sdtContent>
        </w:sdt>
        <w:tc>
          <w:tcPr>
            <w:tcW w:w="5390" w:type="dxa"/>
            <w:shd w:val="clear" w:color="auto" w:fill="DDEEFF"/>
            <w:tcMar>
              <w:top w:w="57" w:type="dxa"/>
              <w:bottom w:w="57" w:type="dxa"/>
            </w:tcMar>
            <w:vAlign w:val="center"/>
          </w:tcPr>
          <w:p w14:paraId="14DE701B" w14:textId="77777777" w:rsidR="001C4AF5" w:rsidRDefault="00000000" w:rsidP="00654CDD">
            <w:pPr>
              <w:rPr>
                <w:rFonts w:cs="Arial"/>
                <w:szCs w:val="20"/>
              </w:rPr>
            </w:pPr>
            <w:sdt>
              <w:sdtPr>
                <w:rPr>
                  <w:rFonts w:cs="Arial"/>
                  <w:szCs w:val="20"/>
                </w:rPr>
                <w:alias w:val="Action"/>
                <w:tag w:val="Action"/>
                <w:id w:val="-1811944715"/>
                <w:comboBox>
                  <w:listItem w:value="Choose an item."/>
                  <w:listItem w:displayText="Select" w:value="Select"/>
                  <w:listItem w:displayText="Reject" w:value="Reject"/>
                  <w:listItem w:displayText="Pass to the next rule all" w:value="Pass to the next rule all"/>
                </w:comboBox>
              </w:sdtPr>
              <w:sdtContent>
                <w:r w:rsidR="001C4AF5" w:rsidRPr="009612AA">
                  <w:rPr>
                    <w:rFonts w:cs="Arial"/>
                    <w:szCs w:val="20"/>
                  </w:rPr>
                  <w:t>Reject</w:t>
                </w:r>
              </w:sdtContent>
            </w:sdt>
            <w:r w:rsidR="001C4AF5" w:rsidRPr="009612AA">
              <w:rPr>
                <w:rFonts w:cs="Arial"/>
                <w:szCs w:val="20"/>
              </w:rPr>
              <w:t xml:space="preserve"> patients passed to this rule who </w:t>
            </w:r>
            <w:r w:rsidR="001C4AF5">
              <w:rPr>
                <w:rFonts w:cs="Arial"/>
                <w:szCs w:val="20"/>
              </w:rPr>
              <w:t xml:space="preserve">have not responded to at least two diabetes care review invitations, made at least 7 days apart, </w:t>
            </w:r>
            <w:r w:rsidR="001C4AF5" w:rsidRPr="009612AA">
              <w:rPr>
                <w:rFonts w:cs="Arial"/>
                <w:szCs w:val="20"/>
              </w:rPr>
              <w:t xml:space="preserve">in the </w:t>
            </w:r>
            <w:r w:rsidR="001C4AF5">
              <w:rPr>
                <w:rFonts w:cs="Arial"/>
                <w:szCs w:val="20"/>
              </w:rPr>
              <w:t>12</w:t>
            </w:r>
            <w:r w:rsidR="001C4AF5" w:rsidRPr="009612AA">
              <w:rPr>
                <w:rFonts w:cs="Arial"/>
                <w:szCs w:val="20"/>
              </w:rPr>
              <w:t xml:space="preserve"> months </w:t>
            </w:r>
            <w:r w:rsidR="001C4AF5" w:rsidRPr="009612AA">
              <w:t xml:space="preserve">leading up to and including the payment period end date. </w:t>
            </w:r>
            <w:sdt>
              <w:sdtPr>
                <w:rPr>
                  <w:rFonts w:cs="Arial"/>
                  <w:szCs w:val="20"/>
                </w:rPr>
                <w:alias w:val="Action"/>
                <w:tag w:val="Action"/>
                <w:id w:val="53354341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sidRPr="009612AA">
                  <w:rPr>
                    <w:rFonts w:cs="Arial"/>
                    <w:szCs w:val="20"/>
                  </w:rPr>
                  <w:t>Pass all remaining patients to the next rule.</w:t>
                </w:r>
              </w:sdtContent>
            </w:sdt>
          </w:p>
          <w:p w14:paraId="4C4B2356" w14:textId="77777777" w:rsidR="001C4AF5" w:rsidRDefault="001C4AF5" w:rsidP="00654CDD">
            <w:pPr>
              <w:rPr>
                <w:rFonts w:cs="Arial"/>
                <w:szCs w:val="20"/>
              </w:rPr>
            </w:pPr>
          </w:p>
          <w:p w14:paraId="7997689D" w14:textId="07CFE114" w:rsidR="001C4AF5" w:rsidRPr="00D83407" w:rsidRDefault="001C4AF5" w:rsidP="00654CDD">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40954F17" w14:textId="77777777" w:rsidR="001C4AF5" w:rsidRPr="00D83407" w:rsidRDefault="001C4AF5" w:rsidP="00654CDD">
            <w:pPr>
              <w:rPr>
                <w:rFonts w:ascii="Calibri" w:hAnsi="Calibri" w:cs="Calibri"/>
                <w:i/>
                <w:iCs/>
              </w:rPr>
            </w:pPr>
          </w:p>
          <w:p w14:paraId="3B07E92B" w14:textId="77777777" w:rsidR="001C4AF5" w:rsidRPr="00D83407" w:rsidRDefault="001C4AF5" w:rsidP="00654CDD">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0A8B0A5A" w14:textId="4141D03C" w:rsidR="001C4AF5" w:rsidRDefault="001C4AF5" w:rsidP="00654CDD">
            <w:pPr>
              <w:rPr>
                <w:rFonts w:cs="Arial"/>
                <w:szCs w:val="20"/>
              </w:rPr>
            </w:pPr>
          </w:p>
        </w:tc>
        <w:tc>
          <w:tcPr>
            <w:tcW w:w="847" w:type="dxa"/>
            <w:shd w:val="clear" w:color="auto" w:fill="EFEDEF" w:themeFill="accent6" w:themeFillTint="33"/>
          </w:tcPr>
          <w:p w14:paraId="7944D673" w14:textId="1A66F3AE"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PG</w:t>
            </w:r>
          </w:p>
        </w:tc>
        <w:tc>
          <w:tcPr>
            <w:tcW w:w="1005" w:type="dxa"/>
            <w:shd w:val="clear" w:color="auto" w:fill="EFEDEF" w:themeFill="accent6" w:themeFillTint="33"/>
          </w:tcPr>
          <w:p w14:paraId="23C50775" w14:textId="56E4DC39"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DMINVITE</w:t>
            </w:r>
          </w:p>
        </w:tc>
      </w:tr>
      <w:tr w:rsidR="00666A63" w:rsidRPr="000C07C2" w14:paraId="297AC46C" w14:textId="58BBE865" w:rsidTr="00E81B60">
        <w:trPr>
          <w:cantSplit/>
          <w:trHeight w:val="450"/>
        </w:trPr>
        <w:tc>
          <w:tcPr>
            <w:tcW w:w="895" w:type="dxa"/>
            <w:tcMar>
              <w:top w:w="57" w:type="dxa"/>
              <w:bottom w:w="57" w:type="dxa"/>
            </w:tcMar>
            <w:vAlign w:val="center"/>
          </w:tcPr>
          <w:p w14:paraId="0A1BA47E"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61822FD7" w14:textId="0CFA6445" w:rsidR="001C4AF5" w:rsidRPr="002A78A8" w:rsidRDefault="001C4AF5" w:rsidP="00654CDD">
            <w:pPr>
              <w:rPr>
                <w:rFonts w:cs="Arial"/>
                <w:szCs w:val="20"/>
              </w:rPr>
            </w:pPr>
            <w:r w:rsidRPr="002A78A8">
              <w:rPr>
                <w:rFonts w:cs="Arial"/>
                <w:szCs w:val="20"/>
              </w:rPr>
              <w:t xml:space="preserve">If </w:t>
            </w:r>
            <w:hyperlink w:anchor="DM_DAT" w:history="1">
              <w:r w:rsidRPr="002A78A8">
                <w:rPr>
                  <w:rStyle w:val="Hyperlink"/>
                  <w:rFonts w:cs="Arial"/>
                  <w:szCs w:val="20"/>
                </w:rPr>
                <w:t>DM_DAT</w:t>
              </w:r>
            </w:hyperlink>
            <w:r w:rsidRPr="002A78A8">
              <w:rPr>
                <w:rFonts w:cs="Arial"/>
                <w:szCs w:val="20"/>
              </w:rPr>
              <w:t xml:space="preserve"> &gt; (</w:t>
            </w:r>
            <w:hyperlink w:anchor="_Payment_Period_End" w:history="1">
              <w:r w:rsidRPr="002A78A8">
                <w:rPr>
                  <w:rStyle w:val="Hyperlink"/>
                  <w:rFonts w:cs="Arial"/>
                  <w:szCs w:val="20"/>
                </w:rPr>
                <w:t>PPED</w:t>
              </w:r>
            </w:hyperlink>
            <w:r w:rsidRPr="002A78A8">
              <w:rPr>
                <w:rFonts w:cs="Arial"/>
                <w:szCs w:val="20"/>
              </w:rPr>
              <w:t xml:space="preserve"> – 3 months)</w:t>
            </w:r>
          </w:p>
        </w:tc>
        <w:sdt>
          <w:sdtPr>
            <w:rPr>
              <w:rFonts w:cs="Arial"/>
              <w:szCs w:val="20"/>
            </w:rPr>
            <w:id w:val="864940805"/>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5A72428A" w14:textId="451982AF" w:rsidR="001C4AF5" w:rsidRDefault="001C4AF5" w:rsidP="000765C8">
                <w:pPr>
                  <w:jc w:val="center"/>
                  <w:rPr>
                    <w:rFonts w:cs="Arial"/>
                    <w:szCs w:val="20"/>
                  </w:rPr>
                </w:pPr>
                <w:r>
                  <w:rPr>
                    <w:rFonts w:cs="Arial"/>
                    <w:szCs w:val="20"/>
                  </w:rPr>
                  <w:t>Reject</w:t>
                </w:r>
              </w:p>
            </w:tc>
          </w:sdtContent>
        </w:sdt>
        <w:sdt>
          <w:sdtPr>
            <w:rPr>
              <w:rFonts w:cs="Arial"/>
              <w:szCs w:val="20"/>
            </w:rPr>
            <w:id w:val="971718664"/>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6C6F9680" w14:textId="1AD0469A" w:rsidR="001C4AF5" w:rsidRDefault="001C4AF5" w:rsidP="000765C8">
                <w:pPr>
                  <w:jc w:val="center"/>
                  <w:rPr>
                    <w:rFonts w:cs="Arial"/>
                    <w:szCs w:val="20"/>
                  </w:rPr>
                </w:pPr>
                <w:r>
                  <w:rPr>
                    <w:rFonts w:cs="Arial"/>
                    <w:szCs w:val="20"/>
                  </w:rPr>
                  <w:t>Next rule</w:t>
                </w:r>
              </w:p>
            </w:tc>
          </w:sdtContent>
        </w:sdt>
        <w:tc>
          <w:tcPr>
            <w:tcW w:w="5390" w:type="dxa"/>
            <w:shd w:val="clear" w:color="auto" w:fill="DDEEFF"/>
            <w:tcMar>
              <w:top w:w="57" w:type="dxa"/>
              <w:bottom w:w="57" w:type="dxa"/>
            </w:tcMar>
            <w:vAlign w:val="center"/>
          </w:tcPr>
          <w:p w14:paraId="0FED9BB2" w14:textId="5DC0B8B4" w:rsidR="001C4AF5" w:rsidRDefault="00000000" w:rsidP="00654CDD">
            <w:pPr>
              <w:rPr>
                <w:rFonts w:cs="Arial"/>
                <w:szCs w:val="20"/>
              </w:rPr>
            </w:pPr>
            <w:sdt>
              <w:sdtPr>
                <w:rPr>
                  <w:rFonts w:cs="Arial"/>
                  <w:szCs w:val="20"/>
                </w:rPr>
                <w:alias w:val="Action"/>
                <w:tag w:val="Action"/>
                <w:id w:val="-1402516409"/>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whose diabetes diagnosis was in the 3 months </w:t>
            </w:r>
            <w:r w:rsidR="001C4AF5">
              <w:t xml:space="preserve">leading up to and including the payment period end date. </w:t>
            </w:r>
            <w:sdt>
              <w:sdtPr>
                <w:rPr>
                  <w:rFonts w:cs="Arial"/>
                  <w:szCs w:val="20"/>
                </w:rPr>
                <w:alias w:val="Action"/>
                <w:tag w:val="Action"/>
                <w:id w:val="-210571709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Pass all remaining patients to the next rule.</w:t>
                </w:r>
              </w:sdtContent>
            </w:sdt>
          </w:p>
        </w:tc>
        <w:tc>
          <w:tcPr>
            <w:tcW w:w="847" w:type="dxa"/>
            <w:shd w:val="clear" w:color="auto" w:fill="EFEDEF" w:themeFill="accent6" w:themeFillTint="33"/>
          </w:tcPr>
          <w:p w14:paraId="232B18D4" w14:textId="1F704F25"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PG</w:t>
            </w:r>
          </w:p>
        </w:tc>
        <w:tc>
          <w:tcPr>
            <w:tcW w:w="1005" w:type="dxa"/>
            <w:shd w:val="clear" w:color="auto" w:fill="EFEDEF" w:themeFill="accent6" w:themeFillTint="33"/>
          </w:tcPr>
          <w:p w14:paraId="3BCF632D" w14:textId="69D2D013"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DIAG1_DAT</w:t>
            </w:r>
          </w:p>
        </w:tc>
      </w:tr>
      <w:tr w:rsidR="00666A63" w:rsidRPr="000C07C2" w14:paraId="7FEF7A26" w14:textId="1E1C9230" w:rsidTr="00E81B60">
        <w:trPr>
          <w:cantSplit/>
          <w:trHeight w:val="450"/>
        </w:trPr>
        <w:tc>
          <w:tcPr>
            <w:tcW w:w="895" w:type="dxa"/>
            <w:tcMar>
              <w:top w:w="57" w:type="dxa"/>
              <w:bottom w:w="57" w:type="dxa"/>
            </w:tcMar>
            <w:vAlign w:val="center"/>
          </w:tcPr>
          <w:p w14:paraId="61F59274" w14:textId="77777777" w:rsidR="001C4AF5" w:rsidRPr="000C07C2" w:rsidRDefault="001C4AF5" w:rsidP="000765C8">
            <w:pPr>
              <w:numPr>
                <w:ilvl w:val="0"/>
                <w:numId w:val="29"/>
              </w:numPr>
              <w:jc w:val="center"/>
              <w:rPr>
                <w:rFonts w:cs="Arial"/>
                <w:szCs w:val="20"/>
              </w:rPr>
            </w:pPr>
          </w:p>
        </w:tc>
        <w:tc>
          <w:tcPr>
            <w:tcW w:w="3532" w:type="dxa"/>
            <w:tcMar>
              <w:top w:w="57" w:type="dxa"/>
              <w:bottom w:w="57" w:type="dxa"/>
            </w:tcMar>
            <w:vAlign w:val="center"/>
          </w:tcPr>
          <w:p w14:paraId="25004B27" w14:textId="2EF0A940" w:rsidR="001C4AF5" w:rsidRPr="002A78A8" w:rsidRDefault="001C4AF5" w:rsidP="00654CDD">
            <w:pPr>
              <w:rPr>
                <w:rFonts w:cs="Arial"/>
                <w:szCs w:val="20"/>
              </w:rPr>
            </w:pPr>
            <w:r w:rsidRPr="002A78A8">
              <w:rPr>
                <w:rFonts w:cs="Arial"/>
                <w:szCs w:val="20"/>
              </w:rPr>
              <w:t xml:space="preserve">If </w:t>
            </w:r>
            <w:hyperlink w:anchor="REG_DAT" w:history="1">
              <w:r w:rsidRPr="002A78A8">
                <w:rPr>
                  <w:rStyle w:val="Hyperlink"/>
                  <w:rFonts w:cs="Arial"/>
                  <w:szCs w:val="20"/>
                </w:rPr>
                <w:t>REG_DAT</w:t>
              </w:r>
            </w:hyperlink>
            <w:r w:rsidRPr="002A78A8">
              <w:rPr>
                <w:rFonts w:cs="Arial"/>
                <w:szCs w:val="20"/>
              </w:rPr>
              <w:t xml:space="preserve"> &gt; (</w:t>
            </w:r>
            <w:hyperlink w:anchor="_Payment_Period_End" w:history="1">
              <w:r w:rsidRPr="002A78A8">
                <w:rPr>
                  <w:rStyle w:val="Hyperlink"/>
                  <w:rFonts w:cs="Arial"/>
                  <w:szCs w:val="20"/>
                </w:rPr>
                <w:t>PPED</w:t>
              </w:r>
            </w:hyperlink>
            <w:r w:rsidRPr="002A78A8">
              <w:rPr>
                <w:rFonts w:cs="Arial"/>
                <w:szCs w:val="20"/>
              </w:rPr>
              <w:t xml:space="preserve"> – 3 months)</w:t>
            </w:r>
          </w:p>
        </w:tc>
        <w:sdt>
          <w:sdtPr>
            <w:rPr>
              <w:rFonts w:cs="Arial"/>
              <w:szCs w:val="20"/>
            </w:rPr>
            <w:id w:val="-1820104275"/>
            <w:comboBox>
              <w:listItem w:value="Choose an item."/>
              <w:listItem w:displayText="Select" w:value="Select"/>
              <w:listItem w:displayText="Reject" w:value="Reject"/>
              <w:listItem w:displayText="Next rule" w:value="Next rule"/>
            </w:comboBox>
          </w:sdtPr>
          <w:sdtContent>
            <w:tc>
              <w:tcPr>
                <w:tcW w:w="1271" w:type="dxa"/>
                <w:tcMar>
                  <w:top w:w="57" w:type="dxa"/>
                  <w:bottom w:w="57" w:type="dxa"/>
                </w:tcMar>
                <w:vAlign w:val="center"/>
              </w:tcPr>
              <w:p w14:paraId="174FD6EF" w14:textId="3FBA71F9" w:rsidR="001C4AF5" w:rsidRDefault="001C4AF5" w:rsidP="000765C8">
                <w:pPr>
                  <w:jc w:val="center"/>
                  <w:rPr>
                    <w:rFonts w:cs="Arial"/>
                    <w:szCs w:val="20"/>
                  </w:rPr>
                </w:pPr>
                <w:r>
                  <w:rPr>
                    <w:rFonts w:cs="Arial"/>
                    <w:szCs w:val="20"/>
                  </w:rPr>
                  <w:t>Reject</w:t>
                </w:r>
              </w:p>
            </w:tc>
          </w:sdtContent>
        </w:sdt>
        <w:sdt>
          <w:sdtPr>
            <w:rPr>
              <w:rFonts w:cs="Arial"/>
              <w:szCs w:val="20"/>
            </w:rPr>
            <w:id w:val="1505638108"/>
            <w:comboBox>
              <w:listItem w:value="Choose an item."/>
              <w:listItem w:displayText="Select" w:value="Select"/>
              <w:listItem w:displayText="Reject" w:value="Reject"/>
              <w:listItem w:displayText="Next rule" w:value="Next rule"/>
            </w:comboBox>
          </w:sdtPr>
          <w:sdtContent>
            <w:tc>
              <w:tcPr>
                <w:tcW w:w="1101" w:type="dxa"/>
                <w:tcMar>
                  <w:top w:w="57" w:type="dxa"/>
                  <w:bottom w:w="57" w:type="dxa"/>
                </w:tcMar>
                <w:vAlign w:val="center"/>
              </w:tcPr>
              <w:p w14:paraId="6CF55867" w14:textId="77D49BDA" w:rsidR="001C4AF5" w:rsidRDefault="001C4AF5" w:rsidP="000765C8">
                <w:pPr>
                  <w:jc w:val="center"/>
                  <w:rPr>
                    <w:rFonts w:cs="Arial"/>
                    <w:szCs w:val="20"/>
                  </w:rPr>
                </w:pPr>
                <w:r>
                  <w:rPr>
                    <w:rFonts w:cs="Arial"/>
                    <w:szCs w:val="20"/>
                  </w:rPr>
                  <w:t>Select</w:t>
                </w:r>
              </w:p>
            </w:tc>
          </w:sdtContent>
        </w:sdt>
        <w:tc>
          <w:tcPr>
            <w:tcW w:w="5390" w:type="dxa"/>
            <w:shd w:val="clear" w:color="auto" w:fill="DDEEFF"/>
            <w:tcMar>
              <w:top w:w="57" w:type="dxa"/>
              <w:bottom w:w="57" w:type="dxa"/>
            </w:tcMar>
            <w:vAlign w:val="center"/>
          </w:tcPr>
          <w:p w14:paraId="1B4D4F7F" w14:textId="40D20F9B" w:rsidR="001C4AF5" w:rsidRDefault="00000000" w:rsidP="00654CDD">
            <w:pPr>
              <w:rPr>
                <w:rFonts w:cs="Arial"/>
                <w:szCs w:val="20"/>
              </w:rPr>
            </w:pPr>
            <w:sdt>
              <w:sdtPr>
                <w:rPr>
                  <w:rFonts w:cs="Arial"/>
                  <w:szCs w:val="20"/>
                </w:rPr>
                <w:alias w:val="Action"/>
                <w:tag w:val="Action"/>
                <w:id w:val="-206337981"/>
                <w:comboBox>
                  <w:listItem w:value="Choose an item."/>
                  <w:listItem w:displayText="Select" w:value="Select"/>
                  <w:listItem w:displayText="Reject" w:value="Reject"/>
                  <w:listItem w:displayText="Pass to the next rule all" w:value="Pass to the next rule all"/>
                </w:comboBox>
              </w:sdtPr>
              <w:sdtContent>
                <w:r w:rsidR="001C4AF5">
                  <w:rPr>
                    <w:rFonts w:cs="Arial"/>
                    <w:szCs w:val="20"/>
                  </w:rPr>
                  <w:t>Reject</w:t>
                </w:r>
              </w:sdtContent>
            </w:sdt>
            <w:r w:rsidR="001C4AF5">
              <w:rPr>
                <w:rFonts w:cs="Arial"/>
                <w:szCs w:val="20"/>
              </w:rPr>
              <w:t xml:space="preserve"> patients passed to this rule who were recently registered at the practice (patient registered in the 3 months </w:t>
            </w:r>
            <w:r w:rsidR="001C4AF5">
              <w:t xml:space="preserve">leading up to and including the payment period end date). </w:t>
            </w:r>
            <w:sdt>
              <w:sdtPr>
                <w:rPr>
                  <w:rFonts w:cs="Arial"/>
                  <w:szCs w:val="20"/>
                </w:rPr>
                <w:alias w:val="Action"/>
                <w:tag w:val="Action"/>
                <w:id w:val="-65438159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4AF5">
                  <w:rPr>
                    <w:rFonts w:cs="Arial"/>
                    <w:szCs w:val="20"/>
                  </w:rPr>
                  <w:t>Select the remaining patients.</w:t>
                </w:r>
              </w:sdtContent>
            </w:sdt>
          </w:p>
        </w:tc>
        <w:tc>
          <w:tcPr>
            <w:tcW w:w="847" w:type="dxa"/>
            <w:shd w:val="clear" w:color="auto" w:fill="EFEDEF" w:themeFill="accent6" w:themeFillTint="33"/>
          </w:tcPr>
          <w:p w14:paraId="6D5C98A3" w14:textId="44DEEB36"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PG</w:t>
            </w:r>
          </w:p>
        </w:tc>
        <w:tc>
          <w:tcPr>
            <w:tcW w:w="1005" w:type="dxa"/>
            <w:shd w:val="clear" w:color="auto" w:fill="EFEDEF" w:themeFill="accent6" w:themeFillTint="33"/>
          </w:tcPr>
          <w:p w14:paraId="4920F0F0" w14:textId="506AD087" w:rsidR="001C4AF5" w:rsidRPr="005405B7" w:rsidRDefault="00666A63" w:rsidP="00654CDD">
            <w:pPr>
              <w:rPr>
                <w:rFonts w:cs="Arial"/>
                <w:iCs/>
                <w:color w:val="B0AAB0" w:themeColor="accent6"/>
                <w:sz w:val="12"/>
                <w:szCs w:val="12"/>
              </w:rPr>
            </w:pPr>
            <w:r w:rsidRPr="005405B7">
              <w:rPr>
                <w:rFonts w:cs="Arial"/>
                <w:iCs/>
                <w:color w:val="B0AAB0" w:themeColor="accent6"/>
                <w:sz w:val="12"/>
                <w:szCs w:val="12"/>
              </w:rPr>
              <w:t>REG1_DAT3</w:t>
            </w:r>
          </w:p>
        </w:tc>
      </w:tr>
      <w:tr w:rsidR="00B05D11" w:rsidRPr="000C07C2" w14:paraId="11372FCF" w14:textId="0FC7F531" w:rsidTr="00EA3776">
        <w:trPr>
          <w:cantSplit/>
          <w:trHeight w:val="27"/>
        </w:trPr>
        <w:tc>
          <w:tcPr>
            <w:tcW w:w="14041" w:type="dxa"/>
            <w:gridSpan w:val="7"/>
            <w:tcMar>
              <w:top w:w="57" w:type="dxa"/>
              <w:bottom w:w="57" w:type="dxa"/>
            </w:tcMar>
            <w:vAlign w:val="center"/>
          </w:tcPr>
          <w:p w14:paraId="05160FA7" w14:textId="1536CDA0" w:rsidR="00B05D11" w:rsidRPr="002B4844" w:rsidRDefault="00B05D11" w:rsidP="00654CDD">
            <w:pPr>
              <w:rPr>
                <w:rFonts w:cs="Arial"/>
                <w:i/>
                <w:color w:val="000000"/>
                <w:szCs w:val="20"/>
              </w:rPr>
            </w:pPr>
            <w:r w:rsidRPr="002B4844">
              <w:rPr>
                <w:rFonts w:cs="Arial"/>
                <w:i/>
                <w:color w:val="000000"/>
                <w:szCs w:val="20"/>
              </w:rPr>
              <w:t>End of denominator rules</w:t>
            </w:r>
          </w:p>
        </w:tc>
      </w:tr>
    </w:tbl>
    <w:p w14:paraId="51F360BF" w14:textId="0167E4F2" w:rsidR="00C33DA3" w:rsidRDefault="00C33DA3" w:rsidP="00654CDD">
      <w:pPr>
        <w:pStyle w:val="CommentText"/>
        <w:rPr>
          <w:ins w:id="483" w:author="JAMES, Mini (NHS ENGLAND - X26)" w:date="2023-10-18T12:00:00Z"/>
          <w:rFonts w:cs="Arial"/>
        </w:rPr>
      </w:pPr>
    </w:p>
    <w:p w14:paraId="09C6C70C" w14:textId="77777777" w:rsidR="00C33DA3" w:rsidRDefault="00C33DA3">
      <w:pPr>
        <w:rPr>
          <w:ins w:id="484" w:author="JAMES, Mini (NHS ENGLAND - X26)" w:date="2023-10-18T12:00:00Z"/>
          <w:rFonts w:cs="Arial"/>
          <w:szCs w:val="20"/>
        </w:rPr>
      </w:pPr>
      <w:ins w:id="485" w:author="JAMES, Mini (NHS ENGLAND - X26)" w:date="2023-10-18T12:00:00Z">
        <w:r>
          <w:rPr>
            <w:rFonts w:cs="Arial"/>
          </w:rPr>
          <w:br w:type="page"/>
        </w:r>
      </w:ins>
    </w:p>
    <w:p w14:paraId="6339ECCE" w14:textId="403E914C" w:rsidR="00E6721E" w:rsidRDefault="00E6721E" w:rsidP="00654CDD">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3230"/>
        <w:gridCol w:w="1130"/>
        <w:gridCol w:w="1134"/>
        <w:gridCol w:w="6604"/>
        <w:gridCol w:w="912"/>
      </w:tblGrid>
      <w:tr w:rsidR="00B05D11" w:rsidRPr="000C07C2" w14:paraId="55547BEF" w14:textId="06BEFBD0" w:rsidTr="00B05D11">
        <w:trPr>
          <w:trHeight w:val="38"/>
        </w:trPr>
        <w:tc>
          <w:tcPr>
            <w:tcW w:w="13036" w:type="dxa"/>
            <w:gridSpan w:val="5"/>
            <w:shd w:val="clear" w:color="auto" w:fill="424D58"/>
            <w:tcMar>
              <w:top w:w="57" w:type="dxa"/>
              <w:bottom w:w="57" w:type="dxa"/>
            </w:tcMar>
            <w:vAlign w:val="center"/>
          </w:tcPr>
          <w:p w14:paraId="75E4606F" w14:textId="77777777" w:rsidR="00B05D11" w:rsidRPr="002F3AEE" w:rsidRDefault="00B05D11" w:rsidP="00654CDD">
            <w:pPr>
              <w:rPr>
                <w:rFonts w:cs="Arial"/>
                <w:b/>
                <w:iCs/>
                <w:color w:val="FAFCFC" w:themeColor="background1"/>
                <w:szCs w:val="20"/>
              </w:rPr>
            </w:pPr>
            <w:r w:rsidRPr="002F3AEE">
              <w:rPr>
                <w:rFonts w:cs="Arial"/>
                <w:b/>
                <w:iCs/>
                <w:color w:val="FAFCFC" w:themeColor="background1"/>
                <w:szCs w:val="20"/>
              </w:rPr>
              <w:t>Numerator</w:t>
            </w:r>
          </w:p>
        </w:tc>
        <w:tc>
          <w:tcPr>
            <w:tcW w:w="912" w:type="dxa"/>
            <w:shd w:val="clear" w:color="auto" w:fill="EFEDEF" w:themeFill="accent6" w:themeFillTint="33"/>
          </w:tcPr>
          <w:p w14:paraId="67CF0D70" w14:textId="1F28E04F" w:rsidR="00B05D11" w:rsidRPr="002F3AEE" w:rsidRDefault="00B05D11" w:rsidP="00654CDD">
            <w:pPr>
              <w:rPr>
                <w:rFonts w:cs="Arial"/>
                <w:b/>
                <w:iCs/>
                <w:color w:val="FAFCFC" w:themeColor="background1"/>
                <w:szCs w:val="20"/>
              </w:rPr>
            </w:pPr>
            <w:r w:rsidRPr="007F0B20">
              <w:rPr>
                <w:rFonts w:cs="Arial"/>
                <w:color w:val="B0AAB0" w:themeColor="accent6"/>
                <w:sz w:val="12"/>
                <w:szCs w:val="12"/>
              </w:rPr>
              <w:t>Configure</w:t>
            </w:r>
          </w:p>
        </w:tc>
      </w:tr>
      <w:tr w:rsidR="00B05D11" w:rsidRPr="000C07C2" w14:paraId="0888ACBF" w14:textId="0D436858" w:rsidTr="000765C8">
        <w:trPr>
          <w:trHeight w:val="454"/>
        </w:trPr>
        <w:tc>
          <w:tcPr>
            <w:tcW w:w="938" w:type="dxa"/>
            <w:shd w:val="clear" w:color="auto" w:fill="424D58"/>
            <w:tcMar>
              <w:top w:w="57" w:type="dxa"/>
              <w:bottom w:w="57" w:type="dxa"/>
            </w:tcMar>
            <w:vAlign w:val="center"/>
          </w:tcPr>
          <w:p w14:paraId="2523522C" w14:textId="77777777" w:rsidR="00B05D11" w:rsidRPr="005446CB" w:rsidRDefault="00B05D11" w:rsidP="000765C8">
            <w:pPr>
              <w:jc w:val="center"/>
              <w:rPr>
                <w:rFonts w:cs="Arial"/>
                <w:iCs/>
                <w:color w:val="FAFCFC" w:themeColor="background1"/>
                <w:szCs w:val="20"/>
              </w:rPr>
            </w:pPr>
            <w:r w:rsidRPr="005446CB">
              <w:rPr>
                <w:rFonts w:cs="Arial"/>
                <w:iCs/>
                <w:color w:val="FAFCFC" w:themeColor="background1"/>
                <w:szCs w:val="20"/>
              </w:rPr>
              <w:t>Rule number</w:t>
            </w:r>
          </w:p>
        </w:tc>
        <w:tc>
          <w:tcPr>
            <w:tcW w:w="3230" w:type="dxa"/>
            <w:shd w:val="clear" w:color="auto" w:fill="424D58"/>
            <w:tcMar>
              <w:top w:w="57" w:type="dxa"/>
              <w:bottom w:w="57" w:type="dxa"/>
            </w:tcMar>
            <w:vAlign w:val="center"/>
          </w:tcPr>
          <w:p w14:paraId="57142D5C" w14:textId="260C7C89" w:rsidR="00B05D11" w:rsidRPr="005446CB" w:rsidRDefault="00B05D11" w:rsidP="000765C8">
            <w:pPr>
              <w:jc w:val="center"/>
              <w:rPr>
                <w:rFonts w:cs="Arial"/>
                <w:color w:val="FAFCFC" w:themeColor="background1"/>
                <w:szCs w:val="20"/>
              </w:rPr>
            </w:pPr>
            <w:r w:rsidRPr="005446CB">
              <w:rPr>
                <w:rFonts w:cs="Arial"/>
                <w:iCs/>
                <w:color w:val="FAFCFC" w:themeColor="background1"/>
                <w:szCs w:val="20"/>
              </w:rPr>
              <w:t>Rule</w:t>
            </w:r>
          </w:p>
        </w:tc>
        <w:tc>
          <w:tcPr>
            <w:tcW w:w="1130" w:type="dxa"/>
            <w:shd w:val="clear" w:color="auto" w:fill="424D58"/>
            <w:tcMar>
              <w:top w:w="57" w:type="dxa"/>
              <w:bottom w:w="57" w:type="dxa"/>
            </w:tcMar>
            <w:vAlign w:val="center"/>
          </w:tcPr>
          <w:p w14:paraId="3C1D1849" w14:textId="77777777" w:rsidR="00B05D11" w:rsidRPr="005446CB" w:rsidRDefault="00B05D11"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433977A5" w14:textId="77777777" w:rsidR="00B05D11" w:rsidRPr="005446CB" w:rsidRDefault="00B05D11"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6604" w:type="dxa"/>
            <w:shd w:val="clear" w:color="auto" w:fill="424D58"/>
            <w:tcMar>
              <w:top w:w="57" w:type="dxa"/>
              <w:bottom w:w="57" w:type="dxa"/>
            </w:tcMar>
            <w:vAlign w:val="center"/>
          </w:tcPr>
          <w:p w14:paraId="0EAFC797" w14:textId="77777777" w:rsidR="00B05D11" w:rsidRPr="005446CB" w:rsidRDefault="00B05D11"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6E06A599" w14:textId="51F903AF" w:rsidR="00B05D11" w:rsidRPr="006E3941" w:rsidRDefault="00B05D11" w:rsidP="00654CDD">
            <w:pPr>
              <w:rPr>
                <w:rFonts w:cs="Arial"/>
                <w:iCs/>
                <w:color w:val="FAFCFC" w:themeColor="background1"/>
                <w:sz w:val="12"/>
                <w:szCs w:val="12"/>
              </w:rPr>
            </w:pPr>
            <w:r w:rsidRPr="006E3941">
              <w:rPr>
                <w:rFonts w:cs="Arial"/>
                <w:iCs/>
                <w:color w:val="B0AAB0" w:themeColor="accent6"/>
                <w:sz w:val="12"/>
                <w:szCs w:val="12"/>
              </w:rPr>
              <w:t>Y</w:t>
            </w:r>
          </w:p>
        </w:tc>
      </w:tr>
      <w:tr w:rsidR="00B05D11" w:rsidRPr="000C07C2" w14:paraId="4F85926D" w14:textId="100BD02D" w:rsidTr="000765C8">
        <w:trPr>
          <w:trHeight w:val="454"/>
        </w:trPr>
        <w:tc>
          <w:tcPr>
            <w:tcW w:w="938" w:type="dxa"/>
            <w:tcMar>
              <w:top w:w="57" w:type="dxa"/>
              <w:bottom w:w="57" w:type="dxa"/>
            </w:tcMar>
            <w:vAlign w:val="center"/>
          </w:tcPr>
          <w:p w14:paraId="7E57DA66" w14:textId="77777777" w:rsidR="00B05D11" w:rsidRPr="000C07C2" w:rsidRDefault="00B05D11" w:rsidP="000765C8">
            <w:pPr>
              <w:numPr>
                <w:ilvl w:val="0"/>
                <w:numId w:val="30"/>
              </w:numPr>
              <w:jc w:val="center"/>
              <w:rPr>
                <w:rFonts w:cs="Arial"/>
                <w:szCs w:val="20"/>
              </w:rPr>
            </w:pPr>
          </w:p>
        </w:tc>
        <w:tc>
          <w:tcPr>
            <w:tcW w:w="3230" w:type="dxa"/>
            <w:tcMar>
              <w:top w:w="57" w:type="dxa"/>
              <w:bottom w:w="57" w:type="dxa"/>
            </w:tcMar>
            <w:vAlign w:val="center"/>
          </w:tcPr>
          <w:p w14:paraId="0B62720B" w14:textId="3A066774" w:rsidR="00B05D11" w:rsidRPr="002A78A8" w:rsidRDefault="00B05D11" w:rsidP="00654CDD">
            <w:pPr>
              <w:rPr>
                <w:rFonts w:cs="Arial"/>
                <w:szCs w:val="20"/>
              </w:rPr>
            </w:pPr>
            <w:r w:rsidRPr="002A78A8">
              <w:rPr>
                <w:rFonts w:cs="Tahoma"/>
                <w:szCs w:val="20"/>
              </w:rPr>
              <w:t xml:space="preserve">If </w:t>
            </w:r>
            <w:hyperlink w:anchor="DSEP_DAT" w:history="1">
              <w:r w:rsidRPr="002A78A8">
                <w:rPr>
                  <w:rStyle w:val="Hyperlink"/>
                  <w:rFonts w:cs="Tahoma"/>
                  <w:szCs w:val="20"/>
                </w:rPr>
                <w:t>DSEP_DAT</w:t>
              </w:r>
            </w:hyperlink>
            <w:r w:rsidRPr="002A78A8">
              <w:rPr>
                <w:rFonts w:cs="Tahoma"/>
                <w:szCs w:val="20"/>
              </w:rPr>
              <w:t xml:space="preserve"> &lt;= (</w:t>
            </w:r>
            <w:hyperlink w:anchor="DM_DAT" w:history="1">
              <w:r w:rsidRPr="002A78A8">
                <w:rPr>
                  <w:rStyle w:val="Hyperlink"/>
                  <w:rFonts w:cs="Arial"/>
                  <w:szCs w:val="20"/>
                </w:rPr>
                <w:t>DM_DAT</w:t>
              </w:r>
            </w:hyperlink>
            <w:r w:rsidRPr="002A78A8">
              <w:rPr>
                <w:rFonts w:cs="Tahoma"/>
                <w:szCs w:val="20"/>
              </w:rPr>
              <w:t xml:space="preserve"> + </w:t>
            </w:r>
            <w:r w:rsidRPr="002A78A8">
              <w:rPr>
                <w:rFonts w:cs="Tahoma"/>
                <w:shd w:val="clear" w:color="auto" w:fill="FFFFFF"/>
              </w:rPr>
              <w:t>279 days</w:t>
            </w:r>
            <w:r w:rsidRPr="002A78A8">
              <w:rPr>
                <w:rFonts w:cs="Tahoma"/>
                <w:szCs w:val="20"/>
              </w:rPr>
              <w:t>)</w:t>
            </w:r>
          </w:p>
        </w:tc>
        <w:sdt>
          <w:sdtPr>
            <w:rPr>
              <w:rFonts w:cs="Arial"/>
              <w:szCs w:val="20"/>
            </w:rPr>
            <w:id w:val="1452675966"/>
            <w:comboBox>
              <w:listItem w:value="Choose an item."/>
              <w:listItem w:displayText="Select" w:value="Select"/>
              <w:listItem w:displayText="Reject" w:value="Reject"/>
              <w:listItem w:displayText="Next rule" w:value="Next rule"/>
            </w:comboBox>
          </w:sdtPr>
          <w:sdtContent>
            <w:tc>
              <w:tcPr>
                <w:tcW w:w="1130" w:type="dxa"/>
                <w:tcMar>
                  <w:top w:w="57" w:type="dxa"/>
                  <w:bottom w:w="57" w:type="dxa"/>
                </w:tcMar>
                <w:vAlign w:val="center"/>
              </w:tcPr>
              <w:p w14:paraId="5ABDD48E" w14:textId="12A85943" w:rsidR="00B05D11" w:rsidRPr="000C07C2" w:rsidRDefault="00B05D11" w:rsidP="000765C8">
                <w:pPr>
                  <w:jc w:val="center"/>
                  <w:rPr>
                    <w:rFonts w:cs="Arial"/>
                    <w:szCs w:val="20"/>
                  </w:rPr>
                </w:pPr>
                <w:r>
                  <w:rPr>
                    <w:rFonts w:cs="Arial"/>
                    <w:szCs w:val="20"/>
                  </w:rPr>
                  <w:t>Select</w:t>
                </w:r>
              </w:p>
            </w:tc>
          </w:sdtContent>
        </w:sdt>
        <w:sdt>
          <w:sdtPr>
            <w:rPr>
              <w:rFonts w:cs="Arial"/>
              <w:szCs w:val="20"/>
            </w:rPr>
            <w:id w:val="58812995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F902D25" w14:textId="672CDE09" w:rsidR="00B05D11" w:rsidRPr="000C07C2" w:rsidRDefault="00B05D11" w:rsidP="000765C8">
                <w:pPr>
                  <w:jc w:val="center"/>
                  <w:rPr>
                    <w:rFonts w:cs="Arial"/>
                    <w:szCs w:val="20"/>
                  </w:rPr>
                </w:pPr>
                <w:r>
                  <w:rPr>
                    <w:rFonts w:cs="Arial"/>
                    <w:szCs w:val="20"/>
                  </w:rPr>
                  <w:t>Reject</w:t>
                </w:r>
              </w:p>
            </w:tc>
          </w:sdtContent>
        </w:sdt>
        <w:tc>
          <w:tcPr>
            <w:tcW w:w="6604" w:type="dxa"/>
            <w:shd w:val="clear" w:color="auto" w:fill="DDEEFF"/>
            <w:tcMar>
              <w:top w:w="57" w:type="dxa"/>
              <w:bottom w:w="57" w:type="dxa"/>
            </w:tcMar>
            <w:vAlign w:val="center"/>
          </w:tcPr>
          <w:p w14:paraId="4AE85EB1" w14:textId="7FD581BE" w:rsidR="00B05D11" w:rsidRPr="000C07C2" w:rsidRDefault="00000000" w:rsidP="00654CDD">
            <w:pPr>
              <w:rPr>
                <w:rFonts w:cs="Arial"/>
                <w:color w:val="000000"/>
                <w:szCs w:val="20"/>
              </w:rPr>
            </w:pPr>
            <w:sdt>
              <w:sdtPr>
                <w:rPr>
                  <w:rFonts w:cs="Arial"/>
                  <w:szCs w:val="20"/>
                </w:rPr>
                <w:alias w:val="Action"/>
                <w:tag w:val="Action"/>
                <w:id w:val="-561637898"/>
                <w:comboBox>
                  <w:listItem w:value="Choose an item."/>
                  <w:listItem w:displayText="Select" w:value="Select"/>
                  <w:listItem w:displayText="Reject" w:value="Reject"/>
                  <w:listItem w:displayText="Pass to the next rule all" w:value="Pass to the next rule all"/>
                </w:comboBox>
              </w:sdtPr>
              <w:sdtContent>
                <w:r w:rsidR="00B05D11">
                  <w:rPr>
                    <w:rFonts w:cs="Arial"/>
                    <w:szCs w:val="20"/>
                  </w:rPr>
                  <w:t>Select</w:t>
                </w:r>
              </w:sdtContent>
            </w:sdt>
            <w:r w:rsidR="00B05D11">
              <w:rPr>
                <w:rFonts w:cs="Arial"/>
                <w:szCs w:val="20"/>
              </w:rPr>
              <w:t xml:space="preserve"> patients from the denominator who have been referred to a structured education programme in the 279 days following their diabetes diagnosis. </w:t>
            </w:r>
            <w:sdt>
              <w:sdtPr>
                <w:rPr>
                  <w:rFonts w:cs="Arial"/>
                  <w:szCs w:val="20"/>
                </w:rPr>
                <w:alias w:val="Action"/>
                <w:tag w:val="Action"/>
                <w:id w:val="-14727455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B05D11">
                  <w:rPr>
                    <w:rFonts w:cs="Arial"/>
                    <w:szCs w:val="20"/>
                  </w:rPr>
                  <w:t>Reject the remaining patients.</w:t>
                </w:r>
              </w:sdtContent>
            </w:sdt>
          </w:p>
        </w:tc>
        <w:tc>
          <w:tcPr>
            <w:tcW w:w="912" w:type="dxa"/>
            <w:shd w:val="clear" w:color="auto" w:fill="EFEDEF" w:themeFill="accent6" w:themeFillTint="33"/>
          </w:tcPr>
          <w:p w14:paraId="303E0FE9" w14:textId="77777777" w:rsidR="00B05D11" w:rsidRDefault="00B05D11" w:rsidP="00654CDD">
            <w:pPr>
              <w:rPr>
                <w:rFonts w:cs="Arial"/>
                <w:szCs w:val="20"/>
              </w:rPr>
            </w:pPr>
          </w:p>
        </w:tc>
      </w:tr>
      <w:tr w:rsidR="00B05D11" w:rsidRPr="000C07C2" w14:paraId="4C3048F6" w14:textId="57F53503" w:rsidTr="00596AA4">
        <w:trPr>
          <w:trHeight w:val="28"/>
        </w:trPr>
        <w:tc>
          <w:tcPr>
            <w:tcW w:w="13948" w:type="dxa"/>
            <w:gridSpan w:val="6"/>
            <w:tcMar>
              <w:top w:w="57" w:type="dxa"/>
              <w:bottom w:w="57" w:type="dxa"/>
            </w:tcMar>
            <w:vAlign w:val="center"/>
          </w:tcPr>
          <w:p w14:paraId="74FF85FC" w14:textId="4AD1D7D5" w:rsidR="00B05D11" w:rsidRPr="002B4844" w:rsidRDefault="00B05D11" w:rsidP="00654CDD">
            <w:pPr>
              <w:rPr>
                <w:rFonts w:cs="Arial"/>
                <w:i/>
                <w:color w:val="000000"/>
                <w:szCs w:val="20"/>
              </w:rPr>
            </w:pPr>
            <w:r w:rsidRPr="002B4844">
              <w:rPr>
                <w:rFonts w:cs="Arial"/>
                <w:i/>
                <w:color w:val="000000"/>
                <w:szCs w:val="20"/>
              </w:rPr>
              <w:t>End of numerator rules</w:t>
            </w:r>
          </w:p>
        </w:tc>
      </w:tr>
    </w:tbl>
    <w:p w14:paraId="7B735F1E" w14:textId="614D5564" w:rsidR="00BE2DB8" w:rsidRDefault="00BE2DB8" w:rsidP="00654CDD">
      <w:pPr>
        <w:pStyle w:val="CommentText"/>
        <w:rPr>
          <w:rFonts w:cs="Arial"/>
        </w:rPr>
      </w:pPr>
    </w:p>
    <w:p w14:paraId="6ED1D6B6" w14:textId="0326F351" w:rsidR="002B0120" w:rsidRDefault="002B0120" w:rsidP="00654CDD">
      <w:pPr>
        <w:rPr>
          <w:rFonts w:cs="Arial"/>
          <w:szCs w:val="20"/>
        </w:rPr>
      </w:pPr>
      <w:r>
        <w:rPr>
          <w:rFonts w:cs="Arial"/>
        </w:rPr>
        <w:br w:type="page"/>
      </w:r>
    </w:p>
    <w:p w14:paraId="2C42AC05" w14:textId="14CE088C" w:rsidR="00106578" w:rsidRDefault="00106578" w:rsidP="00654CDD">
      <w:pPr>
        <w:pStyle w:val="CommentText"/>
        <w:rPr>
          <w:rFonts w:cs="Arial"/>
        </w:rPr>
      </w:pPr>
    </w:p>
    <w:tbl>
      <w:tblPr>
        <w:tblStyle w:val="TableGrid"/>
        <w:tblpPr w:leftFromText="180" w:rightFromText="180" w:vertAnchor="text" w:horzAnchor="margin" w:tblpYSpec="top"/>
        <w:tblW w:w="14140" w:type="dxa"/>
        <w:tblLayout w:type="fixed"/>
        <w:tblLook w:val="04A0" w:firstRow="1" w:lastRow="0" w:firstColumn="1" w:lastColumn="0" w:noHBand="0" w:noVBand="1"/>
      </w:tblPr>
      <w:tblGrid>
        <w:gridCol w:w="1475"/>
        <w:gridCol w:w="8653"/>
        <w:gridCol w:w="2258"/>
        <w:gridCol w:w="877"/>
        <w:gridCol w:w="877"/>
      </w:tblGrid>
      <w:tr w:rsidR="00A16D9B" w14:paraId="3637D939" w14:textId="77777777" w:rsidTr="00A16D9B">
        <w:trPr>
          <w:trHeight w:val="180"/>
        </w:trPr>
        <w:tc>
          <w:tcPr>
            <w:tcW w:w="1475" w:type="dxa"/>
            <w:shd w:val="clear" w:color="auto" w:fill="0060B8"/>
            <w:tcMar>
              <w:top w:w="57" w:type="dxa"/>
              <w:bottom w:w="57" w:type="dxa"/>
            </w:tcMar>
            <w:vAlign w:val="center"/>
          </w:tcPr>
          <w:p w14:paraId="3E2CFB69" w14:textId="77777777" w:rsidR="00A16D9B" w:rsidRPr="00F513D1" w:rsidRDefault="00A16D9B" w:rsidP="00654CDD">
            <w:pPr>
              <w:rPr>
                <w:rFonts w:cs="Arial"/>
                <w:b/>
                <w:color w:val="FAFCFC" w:themeColor="background1"/>
              </w:rPr>
            </w:pPr>
            <w:r>
              <w:rPr>
                <w:rFonts w:cs="Arial"/>
                <w:szCs w:val="20"/>
                <w:u w:val="single"/>
              </w:rPr>
              <w:br w:type="page"/>
            </w:r>
            <w:r w:rsidRPr="00F513D1">
              <w:rPr>
                <w:rFonts w:cs="Arial"/>
                <w:b/>
                <w:color w:val="FAFCFC" w:themeColor="background1"/>
              </w:rPr>
              <w:t>Indicator ID</w:t>
            </w:r>
          </w:p>
        </w:tc>
        <w:tc>
          <w:tcPr>
            <w:tcW w:w="8653" w:type="dxa"/>
            <w:shd w:val="clear" w:color="auto" w:fill="0060B8"/>
            <w:tcMar>
              <w:top w:w="57" w:type="dxa"/>
              <w:bottom w:w="57" w:type="dxa"/>
            </w:tcMar>
            <w:vAlign w:val="center"/>
          </w:tcPr>
          <w:p w14:paraId="5EB5B34D" w14:textId="77777777" w:rsidR="00A16D9B" w:rsidRPr="002F3AEE" w:rsidRDefault="00A16D9B" w:rsidP="00654CDD">
            <w:pPr>
              <w:pStyle w:val="CommentText"/>
              <w:rPr>
                <w:rFonts w:cs="Arial"/>
                <w:color w:val="FAFCFC" w:themeColor="background1"/>
              </w:rPr>
            </w:pPr>
            <w:r w:rsidRPr="002F3AEE">
              <w:rPr>
                <w:rFonts w:cs="Arial"/>
                <w:color w:val="FAFCFC" w:themeColor="background1"/>
              </w:rPr>
              <w:t>Description</w:t>
            </w:r>
          </w:p>
        </w:tc>
        <w:tc>
          <w:tcPr>
            <w:tcW w:w="2258" w:type="dxa"/>
            <w:tcBorders>
              <w:right w:val="single" w:sz="4" w:space="0" w:color="auto"/>
            </w:tcBorders>
            <w:shd w:val="clear" w:color="auto" w:fill="0060B8"/>
            <w:tcMar>
              <w:top w:w="57" w:type="dxa"/>
              <w:bottom w:w="57" w:type="dxa"/>
            </w:tcMar>
            <w:vAlign w:val="center"/>
          </w:tcPr>
          <w:p w14:paraId="7BAC67BC" w14:textId="77777777" w:rsidR="00A16D9B" w:rsidRPr="00ED4206" w:rsidRDefault="00A16D9B" w:rsidP="00654CD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7" w:type="dxa"/>
            <w:tcBorders>
              <w:top w:val="single" w:sz="4" w:space="0" w:color="auto"/>
              <w:bottom w:val="single" w:sz="4" w:space="0" w:color="auto"/>
              <w:right w:val="single" w:sz="4" w:space="0" w:color="auto"/>
            </w:tcBorders>
            <w:shd w:val="clear" w:color="auto" w:fill="EFEDEF" w:themeFill="accent6" w:themeFillTint="33"/>
          </w:tcPr>
          <w:p w14:paraId="2014A48A" w14:textId="77777777" w:rsidR="00A16D9B" w:rsidRPr="00111858" w:rsidRDefault="00A16D9B" w:rsidP="00654CDD">
            <w:pPr>
              <w:pStyle w:val="CommentText"/>
              <w:rPr>
                <w:rFonts w:cs="Arial"/>
                <w:color w:val="B0AAB0" w:themeColor="accent6"/>
                <w:sz w:val="8"/>
                <w:szCs w:val="6"/>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2F904BE" w14:textId="77777777" w:rsidR="00A16D9B" w:rsidRPr="00111858" w:rsidRDefault="00A16D9B" w:rsidP="00654CDD">
            <w:pPr>
              <w:pStyle w:val="CommentText"/>
              <w:rPr>
                <w:rFonts w:cs="Arial"/>
                <w:color w:val="B0AAB0" w:themeColor="accent6"/>
              </w:rPr>
            </w:pPr>
            <w:r w:rsidRPr="007F0B20">
              <w:rPr>
                <w:rFonts w:cs="Arial"/>
                <w:color w:val="B0AAB0" w:themeColor="accent6"/>
                <w:sz w:val="12"/>
                <w:szCs w:val="12"/>
              </w:rPr>
              <w:t>Config style</w:t>
            </w:r>
          </w:p>
        </w:tc>
      </w:tr>
      <w:bookmarkStart w:id="486" w:name="_Toc151648539"/>
      <w:tr w:rsidR="00A16D9B" w14:paraId="0085E9AC" w14:textId="77777777" w:rsidTr="00A16D9B">
        <w:trPr>
          <w:trHeight w:val="360"/>
        </w:trPr>
        <w:tc>
          <w:tcPr>
            <w:tcW w:w="1475" w:type="dxa"/>
            <w:tcMar>
              <w:top w:w="57" w:type="dxa"/>
              <w:bottom w:w="57" w:type="dxa"/>
            </w:tcMar>
            <w:vAlign w:val="center"/>
          </w:tcPr>
          <w:p w14:paraId="17951E46" w14:textId="77777777" w:rsidR="00A16D9B" w:rsidRDefault="00000000" w:rsidP="00654CDD">
            <w:pPr>
              <w:pStyle w:val="Heading3"/>
              <w:rPr>
                <w:rFonts w:cs="Arial"/>
              </w:rPr>
            </w:pPr>
            <w:sdt>
              <w:sdtPr>
                <w:rPr>
                  <w:sz w:val="20"/>
                </w:rPr>
                <w:alias w:val="Category"/>
                <w:tag w:val=""/>
                <w:id w:val="1565066415"/>
                <w:dataBinding w:prefixMappings="xmlns:ns0='http://purl.org/dc/elements/1.1/' xmlns:ns1='http://schemas.openxmlformats.org/package/2006/metadata/core-properties' " w:xpath="/ns1:coreProperties[1]/ns1:category[1]" w:storeItemID="{6C3C8BC8-F283-45AE-878A-BAB7291924A1}"/>
                <w:text/>
              </w:sdtPr>
              <w:sdtContent>
                <w:r w:rsidR="00A16D9B">
                  <w:rPr>
                    <w:sz w:val="20"/>
                  </w:rPr>
                  <w:t>DM</w:t>
                </w:r>
              </w:sdtContent>
            </w:sdt>
            <w:r w:rsidR="00A16D9B" w:rsidRPr="001875B5">
              <w:rPr>
                <w:sz w:val="20"/>
              </w:rPr>
              <w:t>0</w:t>
            </w:r>
            <w:r w:rsidR="00A16D9B">
              <w:rPr>
                <w:sz w:val="20"/>
              </w:rPr>
              <w:t>20</w:t>
            </w:r>
            <w:bookmarkEnd w:id="486"/>
          </w:p>
        </w:tc>
        <w:tc>
          <w:tcPr>
            <w:tcW w:w="8653" w:type="dxa"/>
            <w:tcMar>
              <w:top w:w="57" w:type="dxa"/>
              <w:bottom w:w="57" w:type="dxa"/>
            </w:tcMar>
            <w:vAlign w:val="center"/>
          </w:tcPr>
          <w:p w14:paraId="4EB7309B" w14:textId="77777777" w:rsidR="00A16D9B" w:rsidRPr="00780E54" w:rsidRDefault="00A16D9B" w:rsidP="00654CDD">
            <w:pPr>
              <w:rPr>
                <w:rFonts w:cs="Arial"/>
              </w:rPr>
            </w:pPr>
            <w:r w:rsidRPr="00780E54">
              <w:rPr>
                <w:rFonts w:cs="Arial"/>
                <w:szCs w:val="20"/>
              </w:rPr>
              <w:t>The percentage of patients with diabetes, on the register, without moderate or severe frailty in whom the last IFCC-HbA1c is 58 mmol/mol or less in the preceding 12 months.</w:t>
            </w:r>
          </w:p>
        </w:tc>
        <w:tc>
          <w:tcPr>
            <w:tcW w:w="2258" w:type="dxa"/>
            <w:tcBorders>
              <w:right w:val="single" w:sz="4" w:space="0" w:color="auto"/>
            </w:tcBorders>
            <w:tcMar>
              <w:top w:w="57" w:type="dxa"/>
              <w:bottom w:w="57" w:type="dxa"/>
            </w:tcMar>
            <w:vAlign w:val="center"/>
          </w:tcPr>
          <w:p w14:paraId="64D08798" w14:textId="77777777" w:rsidR="00A16D9B" w:rsidRPr="00203A98" w:rsidRDefault="00000000" w:rsidP="00654CDD">
            <w:pPr>
              <w:rPr>
                <w:rStyle w:val="Hyperlink"/>
              </w:rPr>
            </w:pPr>
            <w:hyperlink w:anchor="_XXX_REG" w:history="1">
              <w:sdt>
                <w:sdtPr>
                  <w:rPr>
                    <w:rStyle w:val="Hyperlink"/>
                  </w:rPr>
                  <w:alias w:val="Category"/>
                  <w:tag w:val=""/>
                  <w:id w:val="-430744541"/>
                  <w:dataBinding w:prefixMappings="xmlns:ns0='http://purl.org/dc/elements/1.1/' xmlns:ns1='http://schemas.openxmlformats.org/package/2006/metadata/core-properties' " w:xpath="/ns1:coreProperties[1]/ns1:category[1]" w:storeItemID="{6C3C8BC8-F283-45AE-878A-BAB7291924A1}"/>
                  <w:text/>
                </w:sdtPr>
                <w:sdtContent>
                  <w:r w:rsidR="00A16D9B">
                    <w:rPr>
                      <w:rStyle w:val="Hyperlink"/>
                    </w:rPr>
                    <w:t>DM</w:t>
                  </w:r>
                </w:sdtContent>
              </w:sdt>
              <w:r w:rsidR="00A16D9B" w:rsidRPr="00203A98">
                <w:rPr>
                  <w:rStyle w:val="Hyperlink"/>
                </w:rPr>
                <w:t>_REG</w:t>
              </w:r>
            </w:hyperlink>
          </w:p>
        </w:tc>
        <w:tc>
          <w:tcPr>
            <w:tcW w:w="877" w:type="dxa"/>
            <w:tcBorders>
              <w:top w:val="single" w:sz="4" w:space="0" w:color="auto"/>
              <w:bottom w:val="single" w:sz="4" w:space="0" w:color="auto"/>
              <w:right w:val="single" w:sz="4" w:space="0" w:color="auto"/>
            </w:tcBorders>
            <w:shd w:val="clear" w:color="auto" w:fill="EFEDEF" w:themeFill="accent6" w:themeFillTint="33"/>
          </w:tcPr>
          <w:p w14:paraId="2EEEB187" w14:textId="77777777" w:rsidR="00A16D9B" w:rsidRPr="00111858" w:rsidRDefault="00A16D9B" w:rsidP="00654CDD">
            <w:pPr>
              <w:rPr>
                <w:color w:val="B0AAB0" w:themeColor="accent6"/>
                <w:szCs w:val="6"/>
              </w:rPr>
            </w:pPr>
            <w:r w:rsidRPr="007F0B20">
              <w:rPr>
                <w:color w:val="B0AAB0" w:themeColor="accent6"/>
                <w:sz w:val="12"/>
                <w:szCs w:val="12"/>
              </w:rPr>
              <w:t>100</w:t>
            </w:r>
          </w:p>
        </w:tc>
        <w:tc>
          <w:tcPr>
            <w:tcW w:w="877"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61D63AF" w14:textId="1701DEC6" w:rsidR="00A16D9B" w:rsidRPr="00111858" w:rsidRDefault="00A8677B" w:rsidP="00654CDD">
            <w:pPr>
              <w:rPr>
                <w:color w:val="B0AAB0" w:themeColor="accent6"/>
              </w:rPr>
            </w:pPr>
            <w:r w:rsidRPr="007F0B20">
              <w:rPr>
                <w:color w:val="B0AAB0" w:themeColor="accent6"/>
                <w:sz w:val="12"/>
                <w:szCs w:val="12"/>
              </w:rPr>
              <w:t>Q</w:t>
            </w:r>
          </w:p>
        </w:tc>
      </w:tr>
    </w:tbl>
    <w:sdt>
      <w:sdtPr>
        <w:rPr>
          <w:rFonts w:cs="Arial"/>
          <w:sz w:val="24"/>
          <w:szCs w:val="24"/>
        </w:rPr>
        <w:alias w:val="Choose indicator type"/>
        <w:tag w:val="Choose indicator type"/>
        <w:id w:val="92442487"/>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3D1570DE" w14:textId="16F26A18" w:rsidR="004A1DDB" w:rsidRPr="0067467E" w:rsidRDefault="004A1DDB" w:rsidP="00654CDD">
          <w:pPr>
            <w:pStyle w:val="CommentText"/>
            <w:rPr>
              <w:rFonts w:cs="Arial"/>
              <w:sz w:val="24"/>
              <w:szCs w:val="24"/>
            </w:rPr>
          </w:pPr>
          <w:r>
            <w:rPr>
              <w:rFonts w:cs="Arial"/>
              <w:sz w:val="24"/>
              <w:szCs w:val="24"/>
            </w:rPr>
            <w:t>The numerator is applied to the patients selected into the denominator for this indicator.</w:t>
          </w:r>
        </w:p>
      </w:sdtContent>
    </w:sdt>
    <w:p w14:paraId="7A97BA54" w14:textId="77777777" w:rsidR="004A1DDB" w:rsidRPr="00517260" w:rsidRDefault="004A1DDB" w:rsidP="00654CDD">
      <w:pPr>
        <w:pStyle w:val="CommentText"/>
        <w:rPr>
          <w:rFonts w:cs="Aria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235"/>
        <w:gridCol w:w="1131"/>
        <w:gridCol w:w="1131"/>
        <w:gridCol w:w="4793"/>
        <w:gridCol w:w="975"/>
        <w:gridCol w:w="1010"/>
      </w:tblGrid>
      <w:tr w:rsidR="0015651D" w:rsidRPr="000C07C2" w14:paraId="4ABDB181" w14:textId="41128E97" w:rsidTr="000765C8">
        <w:trPr>
          <w:trHeight w:val="27"/>
        </w:trPr>
        <w:tc>
          <w:tcPr>
            <w:tcW w:w="12181" w:type="dxa"/>
            <w:gridSpan w:val="5"/>
            <w:shd w:val="clear" w:color="auto" w:fill="424D58"/>
            <w:tcMar>
              <w:top w:w="57" w:type="dxa"/>
              <w:bottom w:w="57" w:type="dxa"/>
            </w:tcMar>
            <w:vAlign w:val="center"/>
          </w:tcPr>
          <w:p w14:paraId="29D425DF" w14:textId="77777777" w:rsidR="0015651D" w:rsidRPr="002F3AEE" w:rsidRDefault="0015651D" w:rsidP="00654CDD">
            <w:pPr>
              <w:rPr>
                <w:rFonts w:cs="Arial"/>
                <w:b/>
                <w:iCs/>
                <w:color w:val="FAFCFC" w:themeColor="background1"/>
                <w:szCs w:val="20"/>
              </w:rPr>
            </w:pPr>
            <w:r w:rsidRPr="002F3AEE">
              <w:rPr>
                <w:rFonts w:cs="Arial"/>
                <w:b/>
                <w:iCs/>
                <w:color w:val="FAFCFC" w:themeColor="background1"/>
                <w:szCs w:val="20"/>
              </w:rPr>
              <w:t>Denominator</w:t>
            </w:r>
          </w:p>
        </w:tc>
        <w:tc>
          <w:tcPr>
            <w:tcW w:w="1989" w:type="dxa"/>
            <w:gridSpan w:val="2"/>
            <w:shd w:val="clear" w:color="auto" w:fill="EFEDEF" w:themeFill="accent6" w:themeFillTint="33"/>
          </w:tcPr>
          <w:p w14:paraId="7FF51DBA" w14:textId="77777777" w:rsidR="0015651D" w:rsidRPr="00093ACB" w:rsidRDefault="0015651D" w:rsidP="00654CDD">
            <w:pPr>
              <w:rPr>
                <w:rFonts w:cs="Arial"/>
                <w:b/>
                <w:iCs/>
                <w:color w:val="FAFCFC" w:themeColor="background1"/>
                <w:sz w:val="12"/>
                <w:szCs w:val="12"/>
              </w:rPr>
            </w:pPr>
          </w:p>
        </w:tc>
      </w:tr>
      <w:tr w:rsidR="0015651D" w:rsidRPr="000C07C2" w14:paraId="6BA96193" w14:textId="798277D4" w:rsidTr="0002108C">
        <w:trPr>
          <w:trHeight w:val="451"/>
        </w:trPr>
        <w:tc>
          <w:tcPr>
            <w:tcW w:w="846" w:type="dxa"/>
            <w:shd w:val="clear" w:color="auto" w:fill="424D58"/>
            <w:tcMar>
              <w:top w:w="57" w:type="dxa"/>
              <w:bottom w:w="57" w:type="dxa"/>
            </w:tcMar>
            <w:vAlign w:val="center"/>
          </w:tcPr>
          <w:p w14:paraId="6A4F855E" w14:textId="77777777" w:rsidR="0015651D" w:rsidRPr="005446CB" w:rsidRDefault="0015651D" w:rsidP="000765C8">
            <w:pPr>
              <w:jc w:val="center"/>
              <w:rPr>
                <w:rFonts w:cs="Arial"/>
                <w:iCs/>
                <w:color w:val="FAFCFC" w:themeColor="background1"/>
                <w:szCs w:val="20"/>
              </w:rPr>
            </w:pPr>
            <w:r w:rsidRPr="005446CB">
              <w:rPr>
                <w:rFonts w:cs="Arial"/>
                <w:iCs/>
                <w:color w:val="FAFCFC" w:themeColor="background1"/>
                <w:szCs w:val="20"/>
              </w:rPr>
              <w:t>Rule number</w:t>
            </w:r>
          </w:p>
        </w:tc>
        <w:tc>
          <w:tcPr>
            <w:tcW w:w="4252" w:type="dxa"/>
            <w:shd w:val="clear" w:color="auto" w:fill="424D58"/>
            <w:tcMar>
              <w:top w:w="57" w:type="dxa"/>
              <w:bottom w:w="57" w:type="dxa"/>
            </w:tcMar>
            <w:vAlign w:val="center"/>
          </w:tcPr>
          <w:p w14:paraId="07BC4962" w14:textId="77777777" w:rsidR="0015651D" w:rsidRPr="005446CB" w:rsidRDefault="0015651D" w:rsidP="000765C8">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5D57ED19" w14:textId="77777777" w:rsidR="0015651D" w:rsidRPr="005446CB" w:rsidRDefault="0015651D"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112FB047" w14:textId="77777777" w:rsidR="0015651D" w:rsidRPr="005446CB" w:rsidRDefault="0015651D"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4815" w:type="dxa"/>
            <w:shd w:val="clear" w:color="auto" w:fill="424D58"/>
            <w:tcMar>
              <w:top w:w="57" w:type="dxa"/>
              <w:bottom w:w="57" w:type="dxa"/>
            </w:tcMar>
            <w:vAlign w:val="center"/>
          </w:tcPr>
          <w:p w14:paraId="6D8A3F40" w14:textId="77777777" w:rsidR="0015651D" w:rsidRPr="005446CB" w:rsidRDefault="0015651D"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79" w:type="dxa"/>
            <w:shd w:val="clear" w:color="auto" w:fill="EFEDEF" w:themeFill="accent6" w:themeFillTint="33"/>
          </w:tcPr>
          <w:p w14:paraId="3B9A9CD8" w14:textId="1D570D19" w:rsidR="0015651D" w:rsidRPr="00093ACB" w:rsidRDefault="0015651D" w:rsidP="00654CDD">
            <w:pPr>
              <w:rPr>
                <w:rFonts w:cs="Arial"/>
                <w:iCs/>
                <w:color w:val="FAFCFC" w:themeColor="background1"/>
                <w:sz w:val="12"/>
                <w:szCs w:val="12"/>
              </w:rPr>
            </w:pPr>
            <w:r w:rsidRPr="00093ACB">
              <w:rPr>
                <w:rFonts w:cs="Arial"/>
                <w:color w:val="B0AAB0" w:themeColor="accent6"/>
                <w:sz w:val="12"/>
                <w:szCs w:val="12"/>
              </w:rPr>
              <w:t>Rule type</w:t>
            </w:r>
          </w:p>
        </w:tc>
        <w:tc>
          <w:tcPr>
            <w:tcW w:w="1010" w:type="dxa"/>
            <w:shd w:val="clear" w:color="auto" w:fill="EFEDEF" w:themeFill="accent6" w:themeFillTint="33"/>
          </w:tcPr>
          <w:p w14:paraId="1D3C0B9C" w14:textId="0A78A789" w:rsidR="0015651D" w:rsidRPr="00093ACB" w:rsidRDefault="0015651D" w:rsidP="00654CDD">
            <w:pPr>
              <w:rPr>
                <w:rFonts w:cs="Arial"/>
                <w:iCs/>
                <w:color w:val="FAFCFC" w:themeColor="background1"/>
                <w:sz w:val="12"/>
                <w:szCs w:val="12"/>
              </w:rPr>
            </w:pPr>
            <w:r w:rsidRPr="00093ACB">
              <w:rPr>
                <w:rFonts w:cs="Arial"/>
                <w:color w:val="B0AAB0" w:themeColor="accent6"/>
                <w:sz w:val="12"/>
                <w:szCs w:val="12"/>
              </w:rPr>
              <w:t>CQRS short name</w:t>
            </w:r>
          </w:p>
        </w:tc>
      </w:tr>
      <w:tr w:rsidR="0015651D" w:rsidRPr="00DE4C67" w14:paraId="1DE1EA69" w14:textId="2396226F" w:rsidTr="0002108C">
        <w:trPr>
          <w:trHeight w:val="451"/>
        </w:trPr>
        <w:tc>
          <w:tcPr>
            <w:tcW w:w="846" w:type="dxa"/>
            <w:tcMar>
              <w:top w:w="57" w:type="dxa"/>
              <w:bottom w:w="57" w:type="dxa"/>
            </w:tcMar>
            <w:vAlign w:val="center"/>
          </w:tcPr>
          <w:p w14:paraId="07C3E5A6" w14:textId="77777777" w:rsidR="0015651D" w:rsidRPr="000C07C2" w:rsidRDefault="0015651D" w:rsidP="000765C8">
            <w:pPr>
              <w:numPr>
                <w:ilvl w:val="0"/>
                <w:numId w:val="21"/>
              </w:numPr>
              <w:jc w:val="center"/>
              <w:rPr>
                <w:rFonts w:cs="Arial"/>
                <w:szCs w:val="20"/>
              </w:rPr>
            </w:pPr>
          </w:p>
        </w:tc>
        <w:tc>
          <w:tcPr>
            <w:tcW w:w="4252" w:type="dxa"/>
            <w:tcMar>
              <w:top w:w="57" w:type="dxa"/>
              <w:bottom w:w="57" w:type="dxa"/>
            </w:tcMar>
            <w:vAlign w:val="center"/>
          </w:tcPr>
          <w:p w14:paraId="28032BDC" w14:textId="77777777" w:rsidR="0015651D" w:rsidRDefault="0015651D" w:rsidP="00654CDD">
            <w:pPr>
              <w:rPr>
                <w:iCs/>
                <w:szCs w:val="20"/>
              </w:rPr>
            </w:pPr>
            <w:r>
              <w:t xml:space="preserve">If </w:t>
            </w:r>
            <w:hyperlink w:anchor="_SEVFRAIL_DAT" w:history="1">
              <w:r>
                <w:rPr>
                  <w:rStyle w:val="Hyperlink"/>
                  <w:iCs/>
                  <w:szCs w:val="20"/>
                </w:rPr>
                <w:t>SEVFRAIL_DAT</w:t>
              </w:r>
            </w:hyperlink>
            <w:r>
              <w:rPr>
                <w:iCs/>
                <w:szCs w:val="20"/>
              </w:rPr>
              <w:t xml:space="preserve"> = </w:t>
            </w:r>
            <w:hyperlink w:anchor="_FRAILLAT_DAT" w:history="1">
              <w:r>
                <w:rPr>
                  <w:rStyle w:val="Hyperlink"/>
                  <w:szCs w:val="20"/>
                </w:rPr>
                <w:t>FRAILLAT_DAT</w:t>
              </w:r>
            </w:hyperlink>
          </w:p>
          <w:p w14:paraId="1CB6593C" w14:textId="77777777" w:rsidR="0015651D" w:rsidRDefault="0015651D" w:rsidP="00654CDD">
            <w:r>
              <w:t>OR</w:t>
            </w:r>
          </w:p>
          <w:p w14:paraId="014DB773" w14:textId="1A8A231F" w:rsidR="0015651D" w:rsidRPr="00446695" w:rsidRDefault="0015651D" w:rsidP="00654CDD">
            <w:pPr>
              <w:rPr>
                <w:rFonts w:cs="Tahoma"/>
                <w:szCs w:val="20"/>
              </w:rPr>
            </w:pPr>
            <w:r>
              <w:t xml:space="preserve">If </w:t>
            </w:r>
            <w:hyperlink w:anchor="_MODFRAIL_DAT" w:history="1">
              <w:r>
                <w:rPr>
                  <w:rStyle w:val="Hyperlink"/>
                  <w:iCs/>
                  <w:szCs w:val="20"/>
                </w:rPr>
                <w:t>MODFRAIL_DAT</w:t>
              </w:r>
            </w:hyperlink>
            <w:r>
              <w:rPr>
                <w:iCs/>
                <w:szCs w:val="20"/>
              </w:rPr>
              <w:t xml:space="preserve"> = </w:t>
            </w:r>
            <w:hyperlink w:anchor="_FRAILLAT_DAT" w:history="1">
              <w:r>
                <w:rPr>
                  <w:rStyle w:val="Hyperlink"/>
                  <w:szCs w:val="20"/>
                </w:rPr>
                <w:t>FRAILLAT_DAT</w:t>
              </w:r>
            </w:hyperlink>
          </w:p>
        </w:tc>
        <w:sdt>
          <w:sdtPr>
            <w:rPr>
              <w:rFonts w:cs="Arial"/>
              <w:szCs w:val="20"/>
            </w:rPr>
            <w:id w:val="-140675518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D83555A" w14:textId="25FD01ED" w:rsidR="0015651D" w:rsidRDefault="0015651D" w:rsidP="000765C8">
                <w:pPr>
                  <w:jc w:val="center"/>
                  <w:rPr>
                    <w:rFonts w:cs="Arial"/>
                    <w:szCs w:val="20"/>
                  </w:rPr>
                </w:pPr>
                <w:r>
                  <w:rPr>
                    <w:rFonts w:cs="Arial"/>
                    <w:szCs w:val="20"/>
                  </w:rPr>
                  <w:t>Reject</w:t>
                </w:r>
              </w:p>
            </w:tc>
          </w:sdtContent>
        </w:sdt>
        <w:sdt>
          <w:sdtPr>
            <w:rPr>
              <w:rFonts w:cs="Arial"/>
              <w:szCs w:val="20"/>
            </w:rPr>
            <w:id w:val="143215523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26E155E" w14:textId="5CC7217E" w:rsidR="0015651D" w:rsidRDefault="0015651D" w:rsidP="000765C8">
                <w:pPr>
                  <w:jc w:val="center"/>
                  <w:rPr>
                    <w:rFonts w:cs="Arial"/>
                    <w:szCs w:val="20"/>
                  </w:rPr>
                </w:pPr>
                <w:r>
                  <w:rPr>
                    <w:rFonts w:cs="Arial"/>
                    <w:szCs w:val="20"/>
                  </w:rPr>
                  <w:t>Next rule</w:t>
                </w:r>
              </w:p>
            </w:tc>
          </w:sdtContent>
        </w:sdt>
        <w:tc>
          <w:tcPr>
            <w:tcW w:w="4815" w:type="dxa"/>
            <w:shd w:val="clear" w:color="auto" w:fill="DDEEFF"/>
            <w:tcMar>
              <w:top w:w="57" w:type="dxa"/>
              <w:bottom w:w="57" w:type="dxa"/>
            </w:tcMar>
            <w:vAlign w:val="center"/>
          </w:tcPr>
          <w:p w14:paraId="64369AEA" w14:textId="34161F98" w:rsidR="0015651D" w:rsidRDefault="00000000" w:rsidP="00654CDD">
            <w:pPr>
              <w:rPr>
                <w:rFonts w:cs="Arial"/>
                <w:szCs w:val="20"/>
              </w:rPr>
            </w:pPr>
            <w:sdt>
              <w:sdtPr>
                <w:rPr>
                  <w:rFonts w:cs="Arial"/>
                  <w:szCs w:val="20"/>
                </w:rPr>
                <w:alias w:val="Action"/>
                <w:tag w:val="Action"/>
                <w:id w:val="-943148483"/>
                <w:comboBox>
                  <w:listItem w:value="Choose an item."/>
                  <w:listItem w:displayText="Select" w:value="Select"/>
                  <w:listItem w:displayText="Reject" w:value="Reject"/>
                  <w:listItem w:displayText="Pass to the next rule all" w:value="Pass to the next rule all"/>
                </w:comboBox>
              </w:sdtPr>
              <w:sdtContent>
                <w:r w:rsidR="0015651D">
                  <w:rPr>
                    <w:rFonts w:cs="Arial"/>
                    <w:szCs w:val="20"/>
                  </w:rPr>
                  <w:t>Reject</w:t>
                </w:r>
              </w:sdtContent>
            </w:sdt>
            <w:r w:rsidR="0015651D">
              <w:rPr>
                <w:rFonts w:cs="Arial"/>
                <w:szCs w:val="20"/>
              </w:rPr>
              <w:t xml:space="preserve"> patients from the specified population whose latest frailty diagnosis is moderate or severe. </w:t>
            </w:r>
            <w:sdt>
              <w:sdtPr>
                <w:rPr>
                  <w:rFonts w:cs="Arial"/>
                  <w:szCs w:val="20"/>
                </w:rPr>
                <w:alias w:val="Action"/>
                <w:tag w:val="Action"/>
                <w:id w:val="-196079161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5651D">
                  <w:rPr>
                    <w:rFonts w:cs="Arial"/>
                    <w:szCs w:val="20"/>
                  </w:rPr>
                  <w:t>Pass all remaining patients to the next rule.</w:t>
                </w:r>
              </w:sdtContent>
            </w:sdt>
          </w:p>
        </w:tc>
        <w:tc>
          <w:tcPr>
            <w:tcW w:w="979" w:type="dxa"/>
            <w:shd w:val="clear" w:color="auto" w:fill="EFEDEF" w:themeFill="accent6" w:themeFillTint="33"/>
          </w:tcPr>
          <w:p w14:paraId="0352DFCF" w14:textId="69A4C371" w:rsidR="0015651D" w:rsidRPr="00DE4C67" w:rsidRDefault="00093ACB" w:rsidP="00654CDD">
            <w:pPr>
              <w:rPr>
                <w:rFonts w:cs="Arial"/>
                <w:iCs/>
                <w:color w:val="B0AAB0" w:themeColor="accent6"/>
                <w:sz w:val="12"/>
                <w:szCs w:val="12"/>
              </w:rPr>
            </w:pPr>
            <w:r w:rsidRPr="00DE4C67">
              <w:rPr>
                <w:rFonts w:cs="Arial"/>
                <w:iCs/>
                <w:color w:val="B0AAB0" w:themeColor="accent6"/>
                <w:sz w:val="12"/>
                <w:szCs w:val="12"/>
              </w:rPr>
              <w:t>EX</w:t>
            </w:r>
          </w:p>
        </w:tc>
        <w:tc>
          <w:tcPr>
            <w:tcW w:w="1010" w:type="dxa"/>
            <w:shd w:val="clear" w:color="auto" w:fill="EFEDEF" w:themeFill="accent6" w:themeFillTint="33"/>
          </w:tcPr>
          <w:p w14:paraId="51B3D018" w14:textId="36500010" w:rsidR="0015651D" w:rsidRPr="00DE4C67" w:rsidRDefault="00093ACB" w:rsidP="00654CDD">
            <w:pPr>
              <w:rPr>
                <w:rFonts w:cs="Arial"/>
                <w:iCs/>
                <w:color w:val="B0AAB0" w:themeColor="accent6"/>
                <w:sz w:val="12"/>
                <w:szCs w:val="12"/>
              </w:rPr>
            </w:pPr>
            <w:r w:rsidRPr="00DE4C67">
              <w:rPr>
                <w:rFonts w:cs="Arial"/>
                <w:iCs/>
                <w:color w:val="B0AAB0" w:themeColor="accent6"/>
                <w:sz w:val="12"/>
                <w:szCs w:val="12"/>
              </w:rPr>
              <w:t>MDSEVFRAIL</w:t>
            </w:r>
          </w:p>
        </w:tc>
      </w:tr>
      <w:tr w:rsidR="00A16D9B" w:rsidRPr="00DE4C67" w14:paraId="43C79244" w14:textId="7A430567" w:rsidTr="0002108C">
        <w:trPr>
          <w:trHeight w:val="451"/>
        </w:trPr>
        <w:tc>
          <w:tcPr>
            <w:tcW w:w="846" w:type="dxa"/>
            <w:tcMar>
              <w:top w:w="57" w:type="dxa"/>
              <w:bottom w:w="57" w:type="dxa"/>
            </w:tcMar>
            <w:vAlign w:val="center"/>
          </w:tcPr>
          <w:p w14:paraId="5C1130D2"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2076C149" w14:textId="77777777" w:rsidR="00A16D9B" w:rsidRDefault="00A16D9B" w:rsidP="00654CDD">
            <w:pPr>
              <w:rPr>
                <w:rFonts w:cs="Tahoma"/>
                <w:szCs w:val="20"/>
              </w:rPr>
            </w:pPr>
            <w:r w:rsidRPr="00446695">
              <w:rPr>
                <w:rFonts w:cs="Tahoma"/>
                <w:szCs w:val="20"/>
              </w:rPr>
              <w:t xml:space="preserve">If </w:t>
            </w:r>
            <w:hyperlink w:anchor="IFCCHBA_VAL" w:history="1">
              <w:r w:rsidRPr="00446695">
                <w:rPr>
                  <w:rStyle w:val="Hyperlink"/>
                  <w:rFonts w:cs="Tahoma"/>
                  <w:szCs w:val="20"/>
                </w:rPr>
                <w:t>IFCCHBA_VAL</w:t>
              </w:r>
            </w:hyperlink>
            <w:r w:rsidRPr="00446695">
              <w:rPr>
                <w:rFonts w:cs="Tahoma"/>
                <w:szCs w:val="20"/>
              </w:rPr>
              <w:t xml:space="preserve"> &lt;= 5</w:t>
            </w:r>
            <w:r>
              <w:rPr>
                <w:rFonts w:cs="Tahoma"/>
                <w:szCs w:val="20"/>
              </w:rPr>
              <w:t>8</w:t>
            </w:r>
          </w:p>
          <w:p w14:paraId="06E1D827" w14:textId="77777777" w:rsidR="00A16D9B" w:rsidRPr="00446695" w:rsidRDefault="00A16D9B" w:rsidP="00654CDD">
            <w:pPr>
              <w:rPr>
                <w:rFonts w:cs="Tahoma"/>
                <w:szCs w:val="20"/>
              </w:rPr>
            </w:pPr>
            <w:r w:rsidRPr="00446695">
              <w:rPr>
                <w:rFonts w:cs="Tahoma"/>
                <w:szCs w:val="20"/>
              </w:rPr>
              <w:t>AND</w:t>
            </w:r>
          </w:p>
          <w:p w14:paraId="77715EFC" w14:textId="212E0059" w:rsidR="00A16D9B" w:rsidRPr="000C07C2" w:rsidRDefault="00A16D9B" w:rsidP="00654CDD">
            <w:pPr>
              <w:rPr>
                <w:rFonts w:cs="Arial"/>
                <w:szCs w:val="20"/>
              </w:rPr>
            </w:pPr>
            <w:r w:rsidRPr="00446695">
              <w:rPr>
                <w:rFonts w:cs="Tahoma"/>
                <w:szCs w:val="20"/>
              </w:rPr>
              <w:t xml:space="preserve">If </w:t>
            </w:r>
            <w:hyperlink w:anchor="IFCCHBA_DAT" w:history="1">
              <w:r w:rsidRPr="00446695">
                <w:rPr>
                  <w:rStyle w:val="Hyperlink"/>
                  <w:rFonts w:cs="Tahoma"/>
                  <w:szCs w:val="20"/>
                </w:rPr>
                <w:t>IFCCHBA_DAT</w:t>
              </w:r>
            </w:hyperlink>
            <w:r w:rsidRPr="00446695">
              <w:rPr>
                <w:rFonts w:cs="Tahoma"/>
                <w:szCs w:val="20"/>
              </w:rPr>
              <w:t xml:space="preserve"> &gt;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tc>
        <w:sdt>
          <w:sdtPr>
            <w:rPr>
              <w:rFonts w:cs="Arial"/>
              <w:szCs w:val="20"/>
            </w:rPr>
            <w:id w:val="52591365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355E507" w14:textId="73905B48" w:rsidR="00A16D9B" w:rsidRPr="000C07C2" w:rsidRDefault="00A16D9B" w:rsidP="000765C8">
                <w:pPr>
                  <w:jc w:val="center"/>
                  <w:rPr>
                    <w:rFonts w:cs="Arial"/>
                    <w:szCs w:val="20"/>
                  </w:rPr>
                </w:pPr>
                <w:r>
                  <w:rPr>
                    <w:rFonts w:cs="Arial"/>
                    <w:szCs w:val="20"/>
                  </w:rPr>
                  <w:t>Select</w:t>
                </w:r>
              </w:p>
            </w:tc>
          </w:sdtContent>
        </w:sdt>
        <w:sdt>
          <w:sdtPr>
            <w:rPr>
              <w:rFonts w:cs="Arial"/>
              <w:szCs w:val="20"/>
            </w:rPr>
            <w:id w:val="823313282"/>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1402492" w14:textId="20AD3026" w:rsidR="00A16D9B" w:rsidRPr="000C07C2" w:rsidRDefault="00A16D9B" w:rsidP="000765C8">
                <w:pPr>
                  <w:jc w:val="center"/>
                  <w:rPr>
                    <w:rFonts w:cs="Arial"/>
                    <w:szCs w:val="20"/>
                  </w:rPr>
                </w:pPr>
                <w:r>
                  <w:rPr>
                    <w:rFonts w:cs="Arial"/>
                    <w:szCs w:val="20"/>
                  </w:rPr>
                  <w:t>Next rule</w:t>
                </w:r>
              </w:p>
            </w:tc>
          </w:sdtContent>
        </w:sdt>
        <w:tc>
          <w:tcPr>
            <w:tcW w:w="4815" w:type="dxa"/>
            <w:shd w:val="clear" w:color="auto" w:fill="DDEEFF"/>
            <w:tcMar>
              <w:top w:w="57" w:type="dxa"/>
              <w:bottom w:w="57" w:type="dxa"/>
            </w:tcMar>
            <w:vAlign w:val="center"/>
          </w:tcPr>
          <w:p w14:paraId="1ACD6CFB" w14:textId="2A88BD68" w:rsidR="00A16D9B" w:rsidRDefault="00000000" w:rsidP="00654CDD">
            <w:pPr>
              <w:rPr>
                <w:rFonts w:cs="Arial"/>
                <w:color w:val="000000"/>
                <w:szCs w:val="20"/>
              </w:rPr>
            </w:pPr>
            <w:sdt>
              <w:sdtPr>
                <w:rPr>
                  <w:rFonts w:cs="Arial"/>
                  <w:szCs w:val="20"/>
                </w:rPr>
                <w:alias w:val="Action"/>
                <w:tag w:val="Action"/>
                <w:id w:val="-1428724350"/>
                <w:comboBox>
                  <w:listItem w:value="Choose an item."/>
                  <w:listItem w:displayText="Select" w:value="Select"/>
                  <w:listItem w:displayText="Reject" w:value="Reject"/>
                  <w:listItem w:displayText="Pass to the next rule all" w:value="Pass to the next rule all"/>
                </w:comboBox>
              </w:sdtPr>
              <w:sdtContent>
                <w:r w:rsidR="00A16D9B">
                  <w:rPr>
                    <w:rFonts w:cs="Arial"/>
                    <w:szCs w:val="20"/>
                  </w:rPr>
                  <w:t>Select</w:t>
                </w:r>
              </w:sdtContent>
            </w:sdt>
            <w:r w:rsidR="00A16D9B">
              <w:rPr>
                <w:rFonts w:cs="Arial"/>
                <w:szCs w:val="20"/>
              </w:rPr>
              <w:t xml:space="preserve"> patients passed to this rule who meet </w:t>
            </w:r>
            <w:sdt>
              <w:sdtPr>
                <w:rPr>
                  <w:rFonts w:cs="Arial"/>
                  <w:color w:val="000000"/>
                  <w:szCs w:val="20"/>
                </w:rPr>
                <w:alias w:val="Criteria"/>
                <w:tag w:val="Criteria"/>
                <w:id w:val="-2060310083"/>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A16D9B">
                  <w:rPr>
                    <w:rFonts w:cs="Arial"/>
                    <w:color w:val="000000"/>
                    <w:szCs w:val="20"/>
                  </w:rPr>
                  <w:t>both of the criteria</w:t>
                </w:r>
              </w:sdtContent>
            </w:sdt>
            <w:r w:rsidR="00A16D9B">
              <w:rPr>
                <w:rFonts w:cs="Arial"/>
                <w:szCs w:val="20"/>
              </w:rPr>
              <w:t xml:space="preserve"> below:</w:t>
            </w:r>
          </w:p>
          <w:p w14:paraId="55DA870A" w14:textId="77777777" w:rsidR="00A16D9B" w:rsidRDefault="00A16D9B" w:rsidP="00654CDD">
            <w:pPr>
              <w:pStyle w:val="ListParagraph"/>
              <w:numPr>
                <w:ilvl w:val="0"/>
                <w:numId w:val="11"/>
              </w:numPr>
              <w:ind w:left="459" w:hanging="283"/>
              <w:rPr>
                <w:rFonts w:cs="Arial"/>
                <w:color w:val="000000"/>
                <w:szCs w:val="20"/>
              </w:rPr>
            </w:pPr>
            <w:r>
              <w:rPr>
                <w:rFonts w:cs="Arial"/>
                <w:color w:val="000000"/>
                <w:szCs w:val="20"/>
              </w:rPr>
              <w:t xml:space="preserve">Have their latest </w:t>
            </w:r>
            <w:r w:rsidRPr="00933971">
              <w:rPr>
                <w:rFonts w:cs="Tahoma"/>
                <w:szCs w:val="20"/>
              </w:rPr>
              <w:t>IFCC-HbA1c</w:t>
            </w:r>
            <w:r>
              <w:rPr>
                <w:rFonts w:cs="Tahoma"/>
                <w:szCs w:val="20"/>
              </w:rPr>
              <w:t xml:space="preserve"> of 58 mmol/mol or less.</w:t>
            </w:r>
          </w:p>
          <w:p w14:paraId="3B7B6AC4" w14:textId="672DA833" w:rsidR="00A16D9B" w:rsidRPr="008D7E8B" w:rsidRDefault="00A16D9B" w:rsidP="00654CDD">
            <w:pPr>
              <w:pStyle w:val="ListParagraph"/>
              <w:numPr>
                <w:ilvl w:val="0"/>
                <w:numId w:val="11"/>
              </w:numPr>
              <w:ind w:left="459" w:hanging="283"/>
              <w:rPr>
                <w:rFonts w:cs="Arial"/>
                <w:color w:val="000000"/>
                <w:szCs w:val="20"/>
              </w:rPr>
            </w:pPr>
            <w:r>
              <w:rPr>
                <w:rFonts w:cs="Arial"/>
                <w:color w:val="000000"/>
                <w:szCs w:val="20"/>
              </w:rPr>
              <w:t>Have their latest IFCC-HbA1c reading was recorded in the 12 months leading up to and including the payment period end date.</w:t>
            </w:r>
          </w:p>
          <w:p w14:paraId="6AE3E4A6" w14:textId="4BFDDE4C" w:rsidR="00A16D9B" w:rsidRPr="000C07C2" w:rsidRDefault="00000000" w:rsidP="00654CDD">
            <w:pPr>
              <w:rPr>
                <w:rFonts w:cs="Arial"/>
                <w:color w:val="000000"/>
                <w:szCs w:val="20"/>
              </w:rPr>
            </w:pPr>
            <w:sdt>
              <w:sdtPr>
                <w:rPr>
                  <w:rFonts w:cs="Arial"/>
                  <w:szCs w:val="20"/>
                </w:rPr>
                <w:alias w:val="Action"/>
                <w:tag w:val="Action"/>
                <w:id w:val="-174518193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szCs w:val="20"/>
                  </w:rPr>
                  <w:t>Pass all remaining patients to the next rule.</w:t>
                </w:r>
              </w:sdtContent>
            </w:sdt>
          </w:p>
        </w:tc>
        <w:tc>
          <w:tcPr>
            <w:tcW w:w="979" w:type="dxa"/>
            <w:shd w:val="clear" w:color="auto" w:fill="EFEDEF" w:themeFill="accent6" w:themeFillTint="33"/>
          </w:tcPr>
          <w:p w14:paraId="25799197" w14:textId="6F0EA6DA"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SX</w:t>
            </w:r>
          </w:p>
        </w:tc>
        <w:tc>
          <w:tcPr>
            <w:tcW w:w="1010" w:type="dxa"/>
            <w:shd w:val="clear" w:color="auto" w:fill="EFEDEF" w:themeFill="accent6" w:themeFillTint="33"/>
          </w:tcPr>
          <w:p w14:paraId="783334B4" w14:textId="77777777" w:rsidR="00A16D9B" w:rsidRPr="00DE4C67" w:rsidRDefault="00A16D9B" w:rsidP="00654CDD">
            <w:pPr>
              <w:rPr>
                <w:rFonts w:cs="Arial"/>
                <w:iCs/>
                <w:color w:val="B0AAB0" w:themeColor="accent6"/>
                <w:sz w:val="12"/>
                <w:szCs w:val="12"/>
              </w:rPr>
            </w:pPr>
          </w:p>
        </w:tc>
      </w:tr>
      <w:tr w:rsidR="00A16D9B" w:rsidRPr="00DE4C67" w14:paraId="3A3BC97C" w14:textId="5F79D9FF" w:rsidTr="0002108C">
        <w:trPr>
          <w:trHeight w:val="451"/>
        </w:trPr>
        <w:tc>
          <w:tcPr>
            <w:tcW w:w="846" w:type="dxa"/>
            <w:tcMar>
              <w:top w:w="57" w:type="dxa"/>
              <w:bottom w:w="57" w:type="dxa"/>
            </w:tcMar>
            <w:vAlign w:val="center"/>
          </w:tcPr>
          <w:p w14:paraId="5A430C26"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1CC1634A" w14:textId="77777777" w:rsidR="00A16D9B" w:rsidRDefault="00A16D9B" w:rsidP="00654CDD">
            <w:pPr>
              <w:rPr>
                <w:rFonts w:cs="Tahoma"/>
              </w:rPr>
            </w:pPr>
            <w:r>
              <w:rPr>
                <w:rFonts w:cs="Tahoma"/>
              </w:rPr>
              <w:t>(</w:t>
            </w:r>
            <w:r w:rsidRPr="002D4DE3">
              <w:rPr>
                <w:rFonts w:cs="Tahoma"/>
              </w:rPr>
              <w:t xml:space="preserve">If </w:t>
            </w:r>
            <w:hyperlink w:anchor="IFCCHBA_DAT" w:history="1">
              <w:r w:rsidRPr="002D4DE3">
                <w:rPr>
                  <w:rStyle w:val="Hyperlink"/>
                  <w:rFonts w:cs="Tahoma"/>
                </w:rPr>
                <w:t>IFCCHBA_DAT</w:t>
              </w:r>
            </w:hyperlink>
            <w:r>
              <w:rPr>
                <w:rFonts w:cs="Tahoma"/>
              </w:rPr>
              <w:t xml:space="preserve"> &lt;= </w:t>
            </w:r>
            <w:r w:rsidRPr="00446695">
              <w:rPr>
                <w:rFonts w:cs="Tahoma"/>
                <w:szCs w:val="20"/>
              </w:rPr>
              <w:t>(</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p w14:paraId="420AC016" w14:textId="77777777" w:rsidR="00A16D9B" w:rsidRDefault="00A16D9B" w:rsidP="00654CDD">
            <w:pPr>
              <w:rPr>
                <w:rFonts w:cs="Tahoma"/>
              </w:rPr>
            </w:pPr>
            <w:r>
              <w:rPr>
                <w:rFonts w:cs="Tahoma"/>
              </w:rPr>
              <w:t>OR</w:t>
            </w:r>
          </w:p>
          <w:p w14:paraId="3177DA4B" w14:textId="77777777" w:rsidR="00A16D9B" w:rsidRDefault="00A16D9B" w:rsidP="00654CDD">
            <w:pPr>
              <w:rPr>
                <w:rFonts w:cs="Tahoma"/>
              </w:rPr>
            </w:pPr>
            <w:r w:rsidRPr="002D4DE3">
              <w:rPr>
                <w:rFonts w:cs="Tahoma"/>
              </w:rPr>
              <w:t xml:space="preserve">If </w:t>
            </w:r>
            <w:hyperlink w:anchor="IFCCHBA_DAT" w:history="1">
              <w:r w:rsidRPr="002D4DE3">
                <w:rPr>
                  <w:rStyle w:val="Hyperlink"/>
                  <w:rFonts w:cs="Tahoma"/>
                </w:rPr>
                <w:t>IFCCHBA_DAT</w:t>
              </w:r>
            </w:hyperlink>
            <w:r w:rsidRPr="002D4DE3">
              <w:rPr>
                <w:rFonts w:cs="Tahoma"/>
              </w:rPr>
              <w:t xml:space="preserve"> = Null</w:t>
            </w:r>
            <w:r>
              <w:rPr>
                <w:rFonts w:cs="Tahoma"/>
              </w:rPr>
              <w:t>)</w:t>
            </w:r>
          </w:p>
          <w:p w14:paraId="5DFE41F7" w14:textId="77777777" w:rsidR="00A16D9B" w:rsidRPr="002D4DE3" w:rsidRDefault="00A16D9B" w:rsidP="00654CDD">
            <w:pPr>
              <w:rPr>
                <w:rFonts w:cs="Tahoma"/>
              </w:rPr>
            </w:pPr>
          </w:p>
          <w:p w14:paraId="7E358EF2" w14:textId="77777777" w:rsidR="00A16D9B" w:rsidRDefault="00A16D9B" w:rsidP="00654CDD">
            <w:pPr>
              <w:rPr>
                <w:rFonts w:cs="Tahoma"/>
              </w:rPr>
            </w:pPr>
            <w:r w:rsidRPr="002D4DE3">
              <w:rPr>
                <w:rFonts w:cs="Tahoma"/>
              </w:rPr>
              <w:t>AND</w:t>
            </w:r>
          </w:p>
          <w:p w14:paraId="67B9E188" w14:textId="77777777" w:rsidR="00A16D9B" w:rsidRPr="002D4DE3" w:rsidRDefault="00A16D9B" w:rsidP="00654CDD">
            <w:pPr>
              <w:rPr>
                <w:rFonts w:cs="Tahoma"/>
              </w:rPr>
            </w:pPr>
          </w:p>
          <w:p w14:paraId="29DE92B8" w14:textId="610E15EA" w:rsidR="00A16D9B" w:rsidRPr="000C07C2" w:rsidRDefault="00A16D9B" w:rsidP="00654CDD">
            <w:pPr>
              <w:rPr>
                <w:rFonts w:cs="Arial"/>
                <w:szCs w:val="20"/>
              </w:rPr>
            </w:pPr>
            <w:r>
              <w:rPr>
                <w:rFonts w:cs="Tahoma"/>
              </w:rPr>
              <w:t>(</w:t>
            </w:r>
            <w:r w:rsidRPr="00E53CDB">
              <w:rPr>
                <w:rFonts w:cs="Tahoma"/>
              </w:rPr>
              <w:t xml:space="preserve">If </w:t>
            </w:r>
            <w:hyperlink w:anchor="SERFRUC_DAT" w:history="1">
              <w:r w:rsidRPr="00E53CDB">
                <w:rPr>
                  <w:rStyle w:val="Hyperlink"/>
                  <w:rFonts w:cs="Tahoma"/>
                </w:rPr>
                <w:t>SERFRUC_DAT</w:t>
              </w:r>
            </w:hyperlink>
            <w:r w:rsidRPr="002D4DE3">
              <w:rPr>
                <w:rFonts w:cs="Tahoma"/>
              </w:rPr>
              <w:t xml:space="preserve"> &gt; (</w:t>
            </w:r>
            <w:hyperlink w:anchor="_Payment_Period_End" w:history="1">
              <w:r w:rsidRPr="008E4D18">
                <w:rPr>
                  <w:rStyle w:val="Hyperlink"/>
                  <w:rFonts w:cs="Arial"/>
                </w:rPr>
                <w:t>PPED</w:t>
              </w:r>
            </w:hyperlink>
            <w:r>
              <w:rPr>
                <w:rFonts w:cs="Tahoma"/>
              </w:rPr>
              <w:t xml:space="preserve"> </w:t>
            </w:r>
            <w:r w:rsidRPr="002D4DE3">
              <w:rPr>
                <w:rFonts w:cs="Tahoma"/>
              </w:rPr>
              <w:t>– 12 months)</w:t>
            </w:r>
            <w:r>
              <w:rPr>
                <w:rFonts w:cs="Tahoma"/>
              </w:rPr>
              <w:t>)</w:t>
            </w:r>
          </w:p>
        </w:tc>
        <w:sdt>
          <w:sdtPr>
            <w:rPr>
              <w:rFonts w:cs="Arial"/>
              <w:szCs w:val="20"/>
            </w:rPr>
            <w:id w:val="-93728581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AAF6AEB" w14:textId="7425B4DA" w:rsidR="00A16D9B" w:rsidRPr="000C07C2" w:rsidRDefault="00A16D9B" w:rsidP="000765C8">
                <w:pPr>
                  <w:jc w:val="center"/>
                  <w:rPr>
                    <w:rFonts w:cs="Arial"/>
                    <w:szCs w:val="20"/>
                  </w:rPr>
                </w:pPr>
                <w:r>
                  <w:rPr>
                    <w:rFonts w:cs="Arial"/>
                    <w:szCs w:val="20"/>
                  </w:rPr>
                  <w:t>Reject</w:t>
                </w:r>
              </w:p>
            </w:tc>
          </w:sdtContent>
        </w:sdt>
        <w:sdt>
          <w:sdtPr>
            <w:rPr>
              <w:rFonts w:cs="Arial"/>
              <w:szCs w:val="20"/>
            </w:rPr>
            <w:id w:val="-49749870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6A59D8E" w14:textId="65374F05" w:rsidR="00A16D9B" w:rsidRPr="000C07C2" w:rsidRDefault="00A16D9B" w:rsidP="000765C8">
                <w:pPr>
                  <w:jc w:val="center"/>
                  <w:rPr>
                    <w:rFonts w:cs="Arial"/>
                    <w:szCs w:val="20"/>
                  </w:rPr>
                </w:pPr>
                <w:r>
                  <w:rPr>
                    <w:rFonts w:cs="Arial"/>
                    <w:szCs w:val="20"/>
                  </w:rPr>
                  <w:t>Next rule</w:t>
                </w:r>
              </w:p>
            </w:tc>
          </w:sdtContent>
        </w:sdt>
        <w:tc>
          <w:tcPr>
            <w:tcW w:w="4815" w:type="dxa"/>
            <w:shd w:val="clear" w:color="auto" w:fill="DDEEFF"/>
            <w:tcMar>
              <w:top w:w="57" w:type="dxa"/>
              <w:bottom w:w="57" w:type="dxa"/>
            </w:tcMar>
            <w:vAlign w:val="center"/>
          </w:tcPr>
          <w:p w14:paraId="0566223A" w14:textId="0126553D" w:rsidR="00A16D9B" w:rsidRPr="000C07C2" w:rsidRDefault="00000000" w:rsidP="00654CDD">
            <w:pPr>
              <w:pStyle w:val="CommentText"/>
              <w:rPr>
                <w:rFonts w:cs="Arial"/>
                <w:color w:val="000000"/>
              </w:rPr>
            </w:pPr>
            <w:sdt>
              <w:sdtPr>
                <w:rPr>
                  <w:rFonts w:cs="Arial"/>
                </w:rPr>
                <w:alias w:val="Action"/>
                <w:tag w:val="Action"/>
                <w:id w:val="-617832881"/>
                <w:comboBox>
                  <w:listItem w:value="Choose an item."/>
                  <w:listItem w:displayText="Select" w:value="Select"/>
                  <w:listItem w:displayText="Reject" w:value="Reject"/>
                  <w:listItem w:displayText="Pass to the next rule all" w:value="Pass to the next rule all"/>
                </w:comboBox>
              </w:sdtPr>
              <w:sdtContent>
                <w:r w:rsidR="00A16D9B">
                  <w:rPr>
                    <w:rFonts w:cs="Arial"/>
                  </w:rPr>
                  <w:t>Reject</w:t>
                </w:r>
              </w:sdtContent>
            </w:sdt>
            <w:r w:rsidR="00A16D9B">
              <w:rPr>
                <w:rFonts w:cs="Arial"/>
              </w:rPr>
              <w:t xml:space="preserve"> patients passed to this rule who </w:t>
            </w:r>
            <w:r w:rsidR="00A16D9B">
              <w:t xml:space="preserve">did not have their IFCC-HbA1c recorded during the current service year but did have serum fructosamine recorded during the service year. </w:t>
            </w:r>
            <w:sdt>
              <w:sdtPr>
                <w:rPr>
                  <w:rFonts w:cs="Arial"/>
                </w:rPr>
                <w:alias w:val="Action"/>
                <w:tag w:val="Action"/>
                <w:id w:val="109790800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rPr>
                  <w:t>Pass all remaining patients to the next rule.</w:t>
                </w:r>
              </w:sdtContent>
            </w:sdt>
          </w:p>
        </w:tc>
        <w:tc>
          <w:tcPr>
            <w:tcW w:w="979" w:type="dxa"/>
            <w:shd w:val="clear" w:color="auto" w:fill="EFEDEF" w:themeFill="accent6" w:themeFillTint="33"/>
          </w:tcPr>
          <w:p w14:paraId="131D3214" w14:textId="1C6C3FA2"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PS</w:t>
            </w:r>
          </w:p>
        </w:tc>
        <w:tc>
          <w:tcPr>
            <w:tcW w:w="1010" w:type="dxa"/>
            <w:shd w:val="clear" w:color="auto" w:fill="EFEDEF" w:themeFill="accent6" w:themeFillTint="33"/>
          </w:tcPr>
          <w:p w14:paraId="60ACE82C" w14:textId="44F3C74B"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IFCCHBA</w:t>
            </w:r>
          </w:p>
        </w:tc>
      </w:tr>
      <w:tr w:rsidR="00A16D9B" w:rsidRPr="00DE4C67" w14:paraId="5F3E1A66" w14:textId="6453C656" w:rsidTr="0002108C">
        <w:trPr>
          <w:trHeight w:val="451"/>
        </w:trPr>
        <w:tc>
          <w:tcPr>
            <w:tcW w:w="846" w:type="dxa"/>
            <w:tcMar>
              <w:top w:w="57" w:type="dxa"/>
              <w:bottom w:w="57" w:type="dxa"/>
            </w:tcMar>
            <w:vAlign w:val="center"/>
          </w:tcPr>
          <w:p w14:paraId="3936780A"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79A7FC42" w14:textId="4AE74508" w:rsidR="00A16D9B" w:rsidRPr="00266256" w:rsidRDefault="00A16D9B" w:rsidP="00654CDD">
            <w:pPr>
              <w:rPr>
                <w:rFonts w:cs="Arial"/>
                <w:szCs w:val="20"/>
              </w:rPr>
            </w:pPr>
            <w:r w:rsidRPr="00266256">
              <w:rPr>
                <w:rFonts w:cs="Tahoma"/>
                <w:szCs w:val="20"/>
              </w:rPr>
              <w:t xml:space="preserve">If </w:t>
            </w:r>
            <w:hyperlink w:anchor="DMMAX_DAT" w:history="1">
              <w:r w:rsidRPr="00266256">
                <w:rPr>
                  <w:rStyle w:val="Hyperlink"/>
                  <w:rFonts w:cs="Tahoma"/>
                  <w:szCs w:val="20"/>
                </w:rPr>
                <w:t>DMMAX_DAT</w:t>
              </w:r>
            </w:hyperlink>
            <w:r w:rsidRPr="00266256">
              <w:rPr>
                <w:rFonts w:cs="Tahoma"/>
                <w:szCs w:val="20"/>
              </w:rPr>
              <w:t xml:space="preserve"> &gt; (</w:t>
            </w:r>
            <w:hyperlink w:anchor="_Payment_Period_End" w:history="1">
              <w:r w:rsidRPr="00266256">
                <w:rPr>
                  <w:rStyle w:val="Hyperlink"/>
                  <w:rFonts w:cs="Arial"/>
                </w:rPr>
                <w:t>PPED</w:t>
              </w:r>
            </w:hyperlink>
            <w:r w:rsidRPr="00266256">
              <w:rPr>
                <w:rFonts w:cs="Tahoma"/>
              </w:rPr>
              <w:t xml:space="preserve"> </w:t>
            </w:r>
            <w:r w:rsidRPr="00266256">
              <w:rPr>
                <w:rFonts w:cs="Tahoma"/>
                <w:szCs w:val="20"/>
              </w:rPr>
              <w:t>– 12 months)</w:t>
            </w:r>
          </w:p>
        </w:tc>
        <w:sdt>
          <w:sdtPr>
            <w:rPr>
              <w:rFonts w:cs="Arial"/>
              <w:szCs w:val="20"/>
            </w:rPr>
            <w:id w:val="190548668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C856E02" w14:textId="1161ABE0" w:rsidR="00A16D9B" w:rsidRDefault="00A16D9B" w:rsidP="000765C8">
                <w:pPr>
                  <w:jc w:val="center"/>
                  <w:rPr>
                    <w:rFonts w:cs="Arial"/>
                    <w:szCs w:val="20"/>
                  </w:rPr>
                </w:pPr>
                <w:r>
                  <w:rPr>
                    <w:rFonts w:cs="Arial"/>
                    <w:szCs w:val="20"/>
                  </w:rPr>
                  <w:t>Reject</w:t>
                </w:r>
              </w:p>
            </w:tc>
          </w:sdtContent>
        </w:sdt>
        <w:sdt>
          <w:sdtPr>
            <w:rPr>
              <w:rFonts w:cs="Arial"/>
              <w:szCs w:val="20"/>
            </w:rPr>
            <w:id w:val="981814145"/>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5DA0A48" w14:textId="546501E0" w:rsidR="00A16D9B" w:rsidRDefault="00A16D9B" w:rsidP="000765C8">
                <w:pPr>
                  <w:jc w:val="center"/>
                  <w:rPr>
                    <w:rFonts w:cs="Arial"/>
                    <w:szCs w:val="20"/>
                  </w:rPr>
                </w:pPr>
                <w:r>
                  <w:rPr>
                    <w:rFonts w:cs="Arial"/>
                    <w:szCs w:val="20"/>
                  </w:rPr>
                  <w:t>Next rule</w:t>
                </w:r>
              </w:p>
            </w:tc>
          </w:sdtContent>
        </w:sdt>
        <w:tc>
          <w:tcPr>
            <w:tcW w:w="4815" w:type="dxa"/>
            <w:shd w:val="clear" w:color="auto" w:fill="DDEEFF"/>
            <w:tcMar>
              <w:top w:w="57" w:type="dxa"/>
              <w:bottom w:w="57" w:type="dxa"/>
            </w:tcMar>
            <w:vAlign w:val="center"/>
          </w:tcPr>
          <w:p w14:paraId="78C957E6" w14:textId="3A7BE7FE" w:rsidR="00A16D9B" w:rsidRDefault="00A16D9B" w:rsidP="00654CDD">
            <w:pPr>
              <w:rPr>
                <w:rFonts w:cs="Arial"/>
                <w:szCs w:val="20"/>
              </w:rPr>
            </w:pPr>
            <w:r>
              <w:rPr>
                <w:rFonts w:cs="Arial"/>
                <w:szCs w:val="20"/>
              </w:rPr>
              <w:t xml:space="preserve">Reject patients passed to this rule who </w:t>
            </w:r>
            <w:r>
              <w:rPr>
                <w:rFonts w:cs="Arial"/>
                <w:color w:val="000000"/>
                <w:szCs w:val="20"/>
              </w:rPr>
              <w:t xml:space="preserve">are on </w:t>
            </w:r>
            <w:r w:rsidRPr="00891B6B">
              <w:rPr>
                <w:rFonts w:cs="Arial"/>
                <w:iCs/>
                <w:color w:val="000000"/>
                <w:szCs w:val="20"/>
                <w:lang w:eastAsia="en-GB"/>
              </w:rPr>
              <w:t>maximum tolerated diabetes treatment</w:t>
            </w:r>
            <w:r>
              <w:rPr>
                <w:rFonts w:cs="Arial"/>
                <w:color w:val="000000"/>
                <w:szCs w:val="20"/>
              </w:rPr>
              <w:t xml:space="preserve"> in the 12 months leading up to and including the payment period end date. </w:t>
            </w:r>
            <w:sdt>
              <w:sdtPr>
                <w:rPr>
                  <w:rFonts w:cs="Arial"/>
                  <w:szCs w:val="20"/>
                </w:rPr>
                <w:alias w:val="Action"/>
                <w:tag w:val="Action"/>
                <w:id w:val="35678246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Pr>
                    <w:rFonts w:cs="Arial"/>
                    <w:szCs w:val="20"/>
                  </w:rPr>
                  <w:t>Pass all remaining patients to the next rule.</w:t>
                </w:r>
              </w:sdtContent>
            </w:sdt>
          </w:p>
        </w:tc>
        <w:tc>
          <w:tcPr>
            <w:tcW w:w="979" w:type="dxa"/>
            <w:shd w:val="clear" w:color="auto" w:fill="EFEDEF" w:themeFill="accent6" w:themeFillTint="33"/>
          </w:tcPr>
          <w:p w14:paraId="211F6235" w14:textId="33438193"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PS</w:t>
            </w:r>
          </w:p>
        </w:tc>
        <w:tc>
          <w:tcPr>
            <w:tcW w:w="1010" w:type="dxa"/>
            <w:shd w:val="clear" w:color="auto" w:fill="EFEDEF" w:themeFill="accent6" w:themeFillTint="33"/>
          </w:tcPr>
          <w:p w14:paraId="7CECAFB9" w14:textId="21A82886"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DMMAX</w:t>
            </w:r>
          </w:p>
        </w:tc>
      </w:tr>
      <w:tr w:rsidR="00A16D9B" w:rsidRPr="00DE4C67" w14:paraId="05A42682" w14:textId="1F1E4E49" w:rsidTr="0002108C">
        <w:trPr>
          <w:trHeight w:val="451"/>
        </w:trPr>
        <w:tc>
          <w:tcPr>
            <w:tcW w:w="846" w:type="dxa"/>
            <w:tcMar>
              <w:top w:w="57" w:type="dxa"/>
              <w:bottom w:w="57" w:type="dxa"/>
            </w:tcMar>
            <w:vAlign w:val="center"/>
          </w:tcPr>
          <w:p w14:paraId="42B9328C"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55D4EC57" w14:textId="4BC55F2C" w:rsidR="00A16D9B" w:rsidRPr="00266256" w:rsidRDefault="00A16D9B" w:rsidP="00654CDD">
            <w:pPr>
              <w:rPr>
                <w:rFonts w:cs="Tahoma"/>
                <w:szCs w:val="20"/>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88551786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47BAA62" w14:textId="3C720D47" w:rsidR="00A16D9B" w:rsidRDefault="00A16D9B" w:rsidP="000765C8">
                <w:pPr>
                  <w:jc w:val="center"/>
                  <w:rPr>
                    <w:rFonts w:cs="Arial"/>
                    <w:szCs w:val="20"/>
                  </w:rPr>
                </w:pPr>
                <w:r w:rsidRPr="00A64B9A">
                  <w:rPr>
                    <w:rFonts w:cs="Arial"/>
                    <w:szCs w:val="20"/>
                  </w:rPr>
                  <w:t>Reject</w:t>
                </w:r>
              </w:p>
            </w:tc>
          </w:sdtContent>
        </w:sdt>
        <w:sdt>
          <w:sdtPr>
            <w:rPr>
              <w:rFonts w:cs="Arial"/>
              <w:szCs w:val="20"/>
            </w:rPr>
            <w:id w:val="39054961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7445734" w14:textId="54AEC021" w:rsidR="00A16D9B" w:rsidRDefault="00A16D9B" w:rsidP="000765C8">
                <w:pPr>
                  <w:jc w:val="center"/>
                  <w:rPr>
                    <w:rFonts w:cs="Arial"/>
                    <w:szCs w:val="20"/>
                  </w:rPr>
                </w:pPr>
                <w:r w:rsidRPr="00A64B9A">
                  <w:rPr>
                    <w:rFonts w:cs="Arial"/>
                    <w:szCs w:val="20"/>
                  </w:rPr>
                  <w:t>Next rule</w:t>
                </w:r>
              </w:p>
            </w:tc>
          </w:sdtContent>
        </w:sdt>
        <w:tc>
          <w:tcPr>
            <w:tcW w:w="4815" w:type="dxa"/>
            <w:shd w:val="clear" w:color="auto" w:fill="DDEEFF"/>
            <w:tcMar>
              <w:top w:w="57" w:type="dxa"/>
              <w:bottom w:w="57" w:type="dxa"/>
            </w:tcMar>
            <w:vAlign w:val="center"/>
          </w:tcPr>
          <w:p w14:paraId="13D24B6C" w14:textId="093F0F52" w:rsidR="00A16D9B" w:rsidRDefault="00000000" w:rsidP="00654CDD">
            <w:pPr>
              <w:rPr>
                <w:rFonts w:cs="Arial"/>
                <w:szCs w:val="20"/>
              </w:rPr>
            </w:pPr>
            <w:sdt>
              <w:sdtPr>
                <w:rPr>
                  <w:rFonts w:cs="Arial"/>
                  <w:szCs w:val="20"/>
                </w:rPr>
                <w:alias w:val="Action"/>
                <w:tag w:val="Action"/>
                <w:id w:val="987748722"/>
                <w:comboBox>
                  <w:listItem w:value="Choose an item."/>
                  <w:listItem w:displayText="Select" w:value="Select"/>
                  <w:listItem w:displayText="Reject" w:value="Reject"/>
                  <w:listItem w:displayText="Pass to the next rule all" w:value="Pass to the next rule all"/>
                </w:comboBox>
              </w:sdtPr>
              <w:sdtContent>
                <w:r w:rsidR="00A16D9B">
                  <w:rPr>
                    <w:rFonts w:cs="Arial"/>
                    <w:szCs w:val="20"/>
                  </w:rPr>
                  <w:t>Reject</w:t>
                </w:r>
              </w:sdtContent>
            </w:sdt>
            <w:r w:rsidR="00A16D9B">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160352297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szCs w:val="20"/>
                  </w:rPr>
                  <w:t>Pass all remaining patients to the next rule.</w:t>
                </w:r>
              </w:sdtContent>
            </w:sdt>
          </w:p>
        </w:tc>
        <w:tc>
          <w:tcPr>
            <w:tcW w:w="979" w:type="dxa"/>
            <w:shd w:val="clear" w:color="auto" w:fill="EFEDEF" w:themeFill="accent6" w:themeFillTint="33"/>
          </w:tcPr>
          <w:p w14:paraId="50261944" w14:textId="2CA235BD"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68AE0695" w14:textId="26A37BC2"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DMPCAPU</w:t>
            </w:r>
          </w:p>
        </w:tc>
      </w:tr>
      <w:tr w:rsidR="00A16D9B" w:rsidRPr="00DE4C67" w14:paraId="4F11F5E4" w14:textId="773F6794" w:rsidTr="0002108C">
        <w:trPr>
          <w:trHeight w:val="451"/>
        </w:trPr>
        <w:tc>
          <w:tcPr>
            <w:tcW w:w="846" w:type="dxa"/>
            <w:tcMar>
              <w:top w:w="57" w:type="dxa"/>
              <w:bottom w:w="57" w:type="dxa"/>
            </w:tcMar>
            <w:vAlign w:val="center"/>
          </w:tcPr>
          <w:p w14:paraId="7E5BFE6A"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2A3C25CA" w14:textId="69C2EDD8" w:rsidR="00A16D9B" w:rsidRPr="00266256" w:rsidRDefault="00A16D9B" w:rsidP="00654CDD">
            <w:pPr>
              <w:rPr>
                <w:rFonts w:cs="Tahoma"/>
                <w:szCs w:val="20"/>
              </w:rPr>
            </w:pPr>
            <w:r>
              <w:rPr>
                <w:rFonts w:cs="Tahoma"/>
                <w:szCs w:val="20"/>
              </w:rPr>
              <w:t xml:space="preserve">If </w:t>
            </w:r>
            <w:hyperlink w:anchor="_BLDTESTDEC_DAT" w:history="1">
              <w:r>
                <w:rPr>
                  <w:rStyle w:val="Hyperlink"/>
                  <w:rFonts w:asciiTheme="minorHAnsi" w:hAnsiTheme="minorHAnsi" w:cstheme="minorHAnsi"/>
                </w:rPr>
                <w:t>BLDTESTDEC_</w:t>
              </w:r>
              <w:r>
                <w:rPr>
                  <w:rStyle w:val="Hyperlink"/>
                  <w:rFonts w:cs="Tahoma"/>
                  <w:szCs w:val="20"/>
                </w:rPr>
                <w:t>DAT</w:t>
              </w:r>
            </w:hyperlink>
            <w:r>
              <w:rPr>
                <w:rFonts w:cs="Tahoma"/>
                <w:szCs w:val="20"/>
              </w:rPr>
              <w:t xml:space="preserve"> &gt;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61363244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08284D5" w14:textId="374802E9" w:rsidR="00A16D9B" w:rsidRDefault="00A16D9B" w:rsidP="000765C8">
                <w:pPr>
                  <w:jc w:val="center"/>
                  <w:rPr>
                    <w:rFonts w:cs="Arial"/>
                    <w:szCs w:val="20"/>
                  </w:rPr>
                </w:pPr>
                <w:r>
                  <w:rPr>
                    <w:rFonts w:cs="Arial"/>
                    <w:szCs w:val="20"/>
                  </w:rPr>
                  <w:t>Reject</w:t>
                </w:r>
              </w:p>
            </w:tc>
          </w:sdtContent>
        </w:sdt>
        <w:sdt>
          <w:sdtPr>
            <w:rPr>
              <w:rFonts w:cs="Arial"/>
              <w:szCs w:val="20"/>
            </w:rPr>
            <w:id w:val="-571115777"/>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0A2EC00A" w14:textId="06ECC767" w:rsidR="00A16D9B" w:rsidRDefault="00A16D9B" w:rsidP="000765C8">
                <w:pPr>
                  <w:jc w:val="center"/>
                  <w:rPr>
                    <w:rFonts w:cs="Arial"/>
                    <w:szCs w:val="20"/>
                  </w:rPr>
                </w:pPr>
                <w:r>
                  <w:rPr>
                    <w:rFonts w:cs="Arial"/>
                    <w:szCs w:val="20"/>
                  </w:rPr>
                  <w:t>Next rule</w:t>
                </w:r>
              </w:p>
            </w:tc>
          </w:sdtContent>
        </w:sdt>
        <w:tc>
          <w:tcPr>
            <w:tcW w:w="4815" w:type="dxa"/>
            <w:shd w:val="clear" w:color="auto" w:fill="DDEEFF"/>
            <w:tcMar>
              <w:top w:w="57" w:type="dxa"/>
              <w:bottom w:w="57" w:type="dxa"/>
            </w:tcMar>
            <w:vAlign w:val="center"/>
          </w:tcPr>
          <w:p w14:paraId="3E89FF3F" w14:textId="43107B98" w:rsidR="00A16D9B" w:rsidRDefault="00000000" w:rsidP="00654CDD">
            <w:pPr>
              <w:rPr>
                <w:rFonts w:cs="Arial"/>
                <w:szCs w:val="20"/>
              </w:rPr>
            </w:pPr>
            <w:sdt>
              <w:sdtPr>
                <w:rPr>
                  <w:rFonts w:cs="Arial"/>
                  <w:szCs w:val="20"/>
                </w:rPr>
                <w:alias w:val="Action"/>
                <w:tag w:val="Action"/>
                <w:id w:val="-1221968634"/>
                <w:comboBox>
                  <w:listItem w:value="Choose an item."/>
                  <w:listItem w:displayText="Select" w:value="Select"/>
                  <w:listItem w:displayText="Reject" w:value="Reject"/>
                  <w:listItem w:displayText="Pass to the next rule all" w:value="Pass to the next rule all"/>
                </w:comboBox>
              </w:sdtPr>
              <w:sdtContent>
                <w:r w:rsidR="00A16D9B">
                  <w:rPr>
                    <w:rFonts w:cs="Arial"/>
                    <w:szCs w:val="20"/>
                  </w:rPr>
                  <w:t>Reject</w:t>
                </w:r>
              </w:sdtContent>
            </w:sdt>
            <w:r w:rsidR="00A16D9B">
              <w:rPr>
                <w:rFonts w:cs="Arial"/>
                <w:szCs w:val="20"/>
              </w:rPr>
              <w:t xml:space="preserve"> patients passed to this rule who </w:t>
            </w:r>
            <w:r w:rsidR="00A16D9B">
              <w:rPr>
                <w:rFonts w:cs="Arial"/>
                <w:iCs/>
                <w:color w:val="000000"/>
                <w:szCs w:val="20"/>
                <w:lang w:eastAsia="en-GB"/>
              </w:rPr>
              <w:t>chose not to receive a blood test</w:t>
            </w:r>
            <w:r w:rsidR="00A16D9B">
              <w:rPr>
                <w:rFonts w:cs="Arial"/>
                <w:szCs w:val="20"/>
              </w:rPr>
              <w:t xml:space="preserve"> in the 12 months leading up to and including the payment period end date. </w:t>
            </w:r>
            <w:sdt>
              <w:sdtPr>
                <w:rPr>
                  <w:rFonts w:cs="Arial"/>
                  <w:szCs w:val="20"/>
                </w:rPr>
                <w:alias w:val="Action"/>
                <w:tag w:val="Action"/>
                <w:id w:val="158788679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szCs w:val="20"/>
                  </w:rPr>
                  <w:t>Pass all remaining patients to the next rule.</w:t>
                </w:r>
              </w:sdtContent>
            </w:sdt>
          </w:p>
        </w:tc>
        <w:tc>
          <w:tcPr>
            <w:tcW w:w="979" w:type="dxa"/>
            <w:shd w:val="clear" w:color="auto" w:fill="EFEDEF" w:themeFill="accent6" w:themeFillTint="33"/>
          </w:tcPr>
          <w:p w14:paraId="1238963C" w14:textId="3CE99E66"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PS</w:t>
            </w:r>
          </w:p>
        </w:tc>
        <w:tc>
          <w:tcPr>
            <w:tcW w:w="1010" w:type="dxa"/>
            <w:shd w:val="clear" w:color="auto" w:fill="EFEDEF" w:themeFill="accent6" w:themeFillTint="33"/>
          </w:tcPr>
          <w:p w14:paraId="567596B8" w14:textId="6F45E041"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BLDTESTDEC</w:t>
            </w:r>
          </w:p>
        </w:tc>
      </w:tr>
      <w:tr w:rsidR="00A16D9B" w:rsidRPr="00DE4C67" w14:paraId="688928F5" w14:textId="7823F7B8" w:rsidTr="0002108C">
        <w:trPr>
          <w:trHeight w:val="451"/>
        </w:trPr>
        <w:tc>
          <w:tcPr>
            <w:tcW w:w="846" w:type="dxa"/>
            <w:tcMar>
              <w:top w:w="57" w:type="dxa"/>
              <w:bottom w:w="57" w:type="dxa"/>
            </w:tcMar>
            <w:vAlign w:val="center"/>
          </w:tcPr>
          <w:p w14:paraId="64FC3CE7"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3BB9566A" w14:textId="251D76DA" w:rsidR="00A16D9B" w:rsidRPr="00266256" w:rsidRDefault="00A16D9B" w:rsidP="00654CDD">
            <w:pPr>
              <w:rPr>
                <w:rFonts w:cs="Tahoma"/>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179679232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034FAF2" w14:textId="648C5CDC" w:rsidR="00A16D9B" w:rsidRDefault="00A16D9B" w:rsidP="000765C8">
                <w:pPr>
                  <w:jc w:val="center"/>
                  <w:rPr>
                    <w:rFonts w:cs="Arial"/>
                    <w:szCs w:val="20"/>
                  </w:rPr>
                </w:pPr>
                <w:r w:rsidRPr="00A64B9A">
                  <w:rPr>
                    <w:rFonts w:cs="Arial"/>
                    <w:szCs w:val="20"/>
                  </w:rPr>
                  <w:t>Reject</w:t>
                </w:r>
              </w:p>
            </w:tc>
          </w:sdtContent>
        </w:sdt>
        <w:sdt>
          <w:sdtPr>
            <w:rPr>
              <w:rFonts w:cs="Arial"/>
              <w:szCs w:val="20"/>
            </w:rPr>
            <w:id w:val="-64057297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B8BF8F9" w14:textId="6702E9EC" w:rsidR="00A16D9B" w:rsidRDefault="00A16D9B" w:rsidP="000765C8">
                <w:pPr>
                  <w:jc w:val="center"/>
                  <w:rPr>
                    <w:rFonts w:cs="Arial"/>
                    <w:szCs w:val="20"/>
                  </w:rPr>
                </w:pPr>
                <w:r w:rsidRPr="00A64B9A">
                  <w:rPr>
                    <w:rFonts w:cs="Arial"/>
                    <w:szCs w:val="20"/>
                  </w:rPr>
                  <w:t>Next rule</w:t>
                </w:r>
              </w:p>
            </w:tc>
          </w:sdtContent>
        </w:sdt>
        <w:tc>
          <w:tcPr>
            <w:tcW w:w="4815" w:type="dxa"/>
            <w:shd w:val="clear" w:color="auto" w:fill="DDEEFF"/>
            <w:tcMar>
              <w:top w:w="57" w:type="dxa"/>
              <w:bottom w:w="57" w:type="dxa"/>
            </w:tcMar>
            <w:vAlign w:val="center"/>
          </w:tcPr>
          <w:p w14:paraId="63DB20E0" w14:textId="57B7659B" w:rsidR="00A16D9B" w:rsidRDefault="00000000" w:rsidP="00654CDD">
            <w:pPr>
              <w:rPr>
                <w:rFonts w:cs="Arial"/>
                <w:szCs w:val="20"/>
              </w:rPr>
            </w:pPr>
            <w:sdt>
              <w:sdtPr>
                <w:rPr>
                  <w:rFonts w:cs="Arial"/>
                  <w:szCs w:val="20"/>
                </w:rPr>
                <w:alias w:val="Action"/>
                <w:tag w:val="Action"/>
                <w:id w:val="86051361"/>
                <w:comboBox>
                  <w:listItem w:value="Choose an item."/>
                  <w:listItem w:displayText="Select" w:value="Select"/>
                  <w:listItem w:displayText="Reject" w:value="Reject"/>
                  <w:listItem w:displayText="Pass to the next rule all" w:value="Pass to the next rule all"/>
                </w:comboBox>
              </w:sdtPr>
              <w:sdtContent>
                <w:r w:rsidR="00A16D9B">
                  <w:rPr>
                    <w:rFonts w:cs="Arial"/>
                    <w:szCs w:val="20"/>
                  </w:rPr>
                  <w:t>Reject</w:t>
                </w:r>
              </w:sdtContent>
            </w:sdt>
            <w:r w:rsidR="00A16D9B">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5291788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szCs w:val="20"/>
                  </w:rPr>
                  <w:t>Pass all remaining patients to the next rule.</w:t>
                </w:r>
              </w:sdtContent>
            </w:sdt>
          </w:p>
        </w:tc>
        <w:tc>
          <w:tcPr>
            <w:tcW w:w="979" w:type="dxa"/>
            <w:shd w:val="clear" w:color="auto" w:fill="EFEDEF" w:themeFill="accent6" w:themeFillTint="33"/>
          </w:tcPr>
          <w:p w14:paraId="287BCCD6" w14:textId="2718DAEA"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16E336BF" w14:textId="5F31B329" w:rsidR="00A16D9B" w:rsidRPr="00DE4C67" w:rsidRDefault="00093ACB" w:rsidP="00654CDD">
            <w:pPr>
              <w:rPr>
                <w:rFonts w:cs="Arial"/>
                <w:iCs/>
                <w:color w:val="B0AAB0" w:themeColor="accent6"/>
                <w:sz w:val="12"/>
                <w:szCs w:val="12"/>
              </w:rPr>
            </w:pPr>
            <w:r w:rsidRPr="00DE4C67">
              <w:rPr>
                <w:rFonts w:cs="Arial"/>
                <w:iCs/>
                <w:color w:val="B0AAB0" w:themeColor="accent6"/>
                <w:sz w:val="12"/>
                <w:szCs w:val="12"/>
              </w:rPr>
              <w:t>DMPCADEC</w:t>
            </w:r>
          </w:p>
        </w:tc>
      </w:tr>
      <w:tr w:rsidR="00A16D9B" w:rsidRPr="00DE4C67" w14:paraId="15816C1A" w14:textId="25B7FC41" w:rsidTr="0002108C">
        <w:trPr>
          <w:trHeight w:val="451"/>
        </w:trPr>
        <w:tc>
          <w:tcPr>
            <w:tcW w:w="846" w:type="dxa"/>
            <w:tcMar>
              <w:top w:w="57" w:type="dxa"/>
              <w:bottom w:w="57" w:type="dxa"/>
            </w:tcMar>
            <w:vAlign w:val="center"/>
          </w:tcPr>
          <w:p w14:paraId="47AB6E57"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67C5D769" w14:textId="1007B3E4" w:rsidR="00A16D9B" w:rsidRDefault="00A16D9B" w:rsidP="00654CDD">
            <w:pPr>
              <w:rPr>
                <w:rFonts w:cs="Tahoma"/>
              </w:rPr>
            </w:pPr>
            <w:r>
              <w:rPr>
                <w:rFonts w:cs="Tahoma"/>
              </w:rPr>
              <w:t xml:space="preserve">(If </w:t>
            </w:r>
            <w:hyperlink w:anchor="IFCCHBA_DAT" w:history="1">
              <w:r w:rsidRPr="00446695">
                <w:rPr>
                  <w:rStyle w:val="Hyperlink"/>
                  <w:rFonts w:cs="Tahoma"/>
                  <w:szCs w:val="20"/>
                </w:rPr>
                <w:t>IFCCHBA_DAT</w:t>
              </w:r>
            </w:hyperlink>
            <w:r>
              <w:rPr>
                <w:rFonts w:cs="Tahoma"/>
              </w:rPr>
              <w:t xml:space="preserve"> &gt;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p w14:paraId="2BE5B3E8" w14:textId="77777777" w:rsidR="00A16D9B" w:rsidRDefault="00A16D9B" w:rsidP="00654CDD">
            <w:pPr>
              <w:rPr>
                <w:rFonts w:cs="Tahoma"/>
              </w:rPr>
            </w:pPr>
            <w:r>
              <w:rPr>
                <w:rFonts w:cs="Tahoma"/>
              </w:rPr>
              <w:t>AND</w:t>
            </w:r>
          </w:p>
          <w:p w14:paraId="2633A02D" w14:textId="5D9AACBA" w:rsidR="00A16D9B" w:rsidRDefault="00A16D9B" w:rsidP="00654CDD">
            <w:pPr>
              <w:rPr>
                <w:rFonts w:cs="Tahoma"/>
              </w:rPr>
            </w:pPr>
            <w:r>
              <w:rPr>
                <w:rFonts w:cs="Tahoma"/>
              </w:rPr>
              <w:t xml:space="preserve">If </w:t>
            </w:r>
            <w:hyperlink w:anchor="IFCCHBA_VAL" w:history="1">
              <w:r w:rsidRPr="00446695">
                <w:rPr>
                  <w:rStyle w:val="Hyperlink"/>
                  <w:rFonts w:cs="Tahoma"/>
                  <w:szCs w:val="20"/>
                </w:rPr>
                <w:t>IFCCHBA_VAL</w:t>
              </w:r>
            </w:hyperlink>
            <w:r>
              <w:rPr>
                <w:rFonts w:cs="Tahoma"/>
                <w:szCs w:val="20"/>
              </w:rPr>
              <w:t xml:space="preserve"> &gt; 58</w:t>
            </w:r>
          </w:p>
          <w:p w14:paraId="2594B079" w14:textId="77777777" w:rsidR="00A16D9B" w:rsidRDefault="00A16D9B" w:rsidP="00654CDD">
            <w:pPr>
              <w:rPr>
                <w:rFonts w:cs="Tahoma"/>
              </w:rPr>
            </w:pPr>
            <w:r>
              <w:rPr>
                <w:rFonts w:cs="Tahoma"/>
              </w:rPr>
              <w:t xml:space="preserve">AND </w:t>
            </w:r>
          </w:p>
          <w:p w14:paraId="5442C86E" w14:textId="102835EF" w:rsidR="00A16D9B" w:rsidRDefault="00A16D9B" w:rsidP="00654CDD">
            <w:pPr>
              <w:rPr>
                <w:rStyle w:val="Hyperlink"/>
              </w:rPr>
            </w:pPr>
            <w:r>
              <w:rPr>
                <w:rFonts w:cs="Tahoma"/>
              </w:rPr>
              <w:t xml:space="preserve">If </w:t>
            </w:r>
            <w:hyperlink w:anchor="_DMINVITE1_DAT" w:history="1">
              <w:r>
                <w:rPr>
                  <w:rStyle w:val="Hyperlink"/>
                </w:rPr>
                <w:t>DM</w:t>
              </w:r>
              <w:r>
                <w:rPr>
                  <w:rStyle w:val="Hyperlink"/>
                  <w:rFonts w:cs="Tahoma"/>
                </w:rPr>
                <w:t>INVITE1_DAT</w:t>
              </w:r>
            </w:hyperlink>
            <w:r>
              <w:rPr>
                <w:rFonts w:cs="Tahoma"/>
              </w:rPr>
              <w:t xml:space="preserve"> </w:t>
            </w:r>
            <w:r>
              <w:rPr>
                <w:rFonts w:cs="Arial"/>
              </w:rPr>
              <w:t xml:space="preserve">&gt; </w:t>
            </w:r>
            <w:hyperlink w:anchor="IFCCHBA_DAT" w:history="1">
              <w:r w:rsidRPr="00446695">
                <w:rPr>
                  <w:rStyle w:val="Hyperlink"/>
                  <w:rFonts w:cs="Tahoma"/>
                  <w:szCs w:val="20"/>
                </w:rPr>
                <w:t>IFCCHBA_DAT</w:t>
              </w:r>
            </w:hyperlink>
          </w:p>
          <w:p w14:paraId="210FFFD3" w14:textId="77777777" w:rsidR="00A16D9B" w:rsidRPr="00815C7A" w:rsidRDefault="00A16D9B" w:rsidP="00654CDD">
            <w:pPr>
              <w:rPr>
                <w:rStyle w:val="Hyperlink"/>
                <w:rFonts w:cs="Tahoma"/>
                <w:color w:val="auto"/>
                <w:u w:val="none"/>
              </w:rPr>
            </w:pPr>
            <w:r w:rsidRPr="00815C7A">
              <w:rPr>
                <w:rStyle w:val="Hyperlink"/>
                <w:rFonts w:cs="Tahoma"/>
                <w:color w:val="auto"/>
                <w:u w:val="none"/>
              </w:rPr>
              <w:t>AND</w:t>
            </w:r>
          </w:p>
          <w:p w14:paraId="7DD60FA6" w14:textId="77777777" w:rsidR="00A16D9B" w:rsidRDefault="00A16D9B" w:rsidP="00654CDD">
            <w:pPr>
              <w:rPr>
                <w:rStyle w:val="Hyperlink"/>
                <w:rFonts w:cs="Tahoma"/>
              </w:rPr>
            </w:pPr>
            <w:r w:rsidRPr="00815C7A">
              <w:rPr>
                <w:rStyle w:val="Hyperlink"/>
                <w:rFonts w:cs="Tahoma"/>
                <w:color w:val="auto"/>
                <w:u w:val="none"/>
              </w:rPr>
              <w:t xml:space="preserve">If </w:t>
            </w:r>
            <w:hyperlink w:anchor="_DMINVITE2_DAT" w:history="1">
              <w:r>
                <w:rPr>
                  <w:rStyle w:val="Hyperlink"/>
                  <w:rFonts w:cs="Tahoma"/>
                </w:rPr>
                <w:t>DMINVITE2_DAT</w:t>
              </w:r>
            </w:hyperlink>
            <w:r>
              <w:rPr>
                <w:rStyle w:val="Hyperlink"/>
                <w:rFonts w:cs="Tahoma"/>
              </w:rPr>
              <w:t xml:space="preserve"> </w:t>
            </w:r>
            <w:r>
              <w:rPr>
                <w:rFonts w:cs="Arial"/>
              </w:rPr>
              <w:t>≠ Null</w:t>
            </w:r>
            <w:r w:rsidRPr="00815C7A">
              <w:rPr>
                <w:rStyle w:val="Hyperlink"/>
                <w:rFonts w:cs="Tahoma"/>
                <w:color w:val="auto"/>
                <w:u w:val="none"/>
              </w:rPr>
              <w:t>)</w:t>
            </w:r>
          </w:p>
          <w:p w14:paraId="182356E2" w14:textId="77777777" w:rsidR="00A16D9B" w:rsidRDefault="00A16D9B" w:rsidP="00654CDD"/>
          <w:p w14:paraId="1EC8CE15" w14:textId="77777777" w:rsidR="00A16D9B" w:rsidRDefault="00A16D9B" w:rsidP="00654CDD">
            <w:pPr>
              <w:rPr>
                <w:rFonts w:cs="Tahoma"/>
              </w:rPr>
            </w:pPr>
            <w:r>
              <w:rPr>
                <w:rFonts w:cs="Tahoma"/>
              </w:rPr>
              <w:t>OR</w:t>
            </w:r>
          </w:p>
          <w:p w14:paraId="1896B507" w14:textId="77777777" w:rsidR="00A16D9B" w:rsidRDefault="00A16D9B" w:rsidP="00654CDD">
            <w:pPr>
              <w:rPr>
                <w:rFonts w:cs="Tahoma"/>
              </w:rPr>
            </w:pPr>
          </w:p>
          <w:p w14:paraId="68AB8643" w14:textId="77777777" w:rsidR="00A16D9B" w:rsidRDefault="00A16D9B" w:rsidP="00654CDD">
            <w:pPr>
              <w:rPr>
                <w:rFonts w:cs="Arial"/>
              </w:rPr>
            </w:pPr>
            <w:r>
              <w:rPr>
                <w:rFonts w:cs="Tahoma"/>
              </w:rPr>
              <w:t xml:space="preserve">(If </w:t>
            </w:r>
            <w:hyperlink w:anchor="_DMINVITE2_DAT" w:history="1">
              <w:r>
                <w:rPr>
                  <w:rStyle w:val="Hyperlink"/>
                  <w:rFonts w:cs="Tahoma"/>
                </w:rPr>
                <w:t>DMINVITE2_DAT</w:t>
              </w:r>
            </w:hyperlink>
            <w:r>
              <w:rPr>
                <w:rFonts w:cs="Arial"/>
              </w:rPr>
              <w:t xml:space="preserve"> ≠ Null</w:t>
            </w:r>
          </w:p>
          <w:p w14:paraId="174AA570" w14:textId="77777777" w:rsidR="00A16D9B" w:rsidRDefault="00A16D9B" w:rsidP="00654CDD">
            <w:pPr>
              <w:rPr>
                <w:rFonts w:cs="Tahoma"/>
              </w:rPr>
            </w:pPr>
            <w:r>
              <w:rPr>
                <w:rFonts w:cs="Tahoma"/>
              </w:rPr>
              <w:t>AND</w:t>
            </w:r>
          </w:p>
          <w:p w14:paraId="25B97F26" w14:textId="42FDAABB" w:rsidR="00A16D9B" w:rsidRDefault="00A16D9B" w:rsidP="00654CDD">
            <w:pPr>
              <w:rPr>
                <w:rStyle w:val="Hyperlink"/>
              </w:rPr>
            </w:pPr>
            <w:r>
              <w:rPr>
                <w:rFonts w:cs="Tahoma"/>
              </w:rPr>
              <w:t xml:space="preserve">(If </w:t>
            </w:r>
            <w:hyperlink w:anchor="IFCCHBA_DAT" w:history="1">
              <w:r w:rsidRPr="00446695">
                <w:rPr>
                  <w:rStyle w:val="Hyperlink"/>
                  <w:rFonts w:cs="Tahoma"/>
                  <w:szCs w:val="20"/>
                </w:rPr>
                <w:t>IFCCHBA_DAT</w:t>
              </w:r>
            </w:hyperlink>
            <w:r w:rsidRPr="00815C7A">
              <w:rPr>
                <w:rStyle w:val="Hyperlink"/>
                <w:rFonts w:cs="Tahoma"/>
                <w:u w:val="none"/>
              </w:rPr>
              <w:t xml:space="preserve"> </w:t>
            </w:r>
            <w:r w:rsidRPr="00815C7A">
              <w:rPr>
                <w:rStyle w:val="Hyperlink"/>
                <w:color w:val="auto"/>
                <w:u w:val="none"/>
              </w:rPr>
              <w:t>= Null</w:t>
            </w:r>
          </w:p>
          <w:p w14:paraId="584F96E4" w14:textId="77777777" w:rsidR="00A16D9B" w:rsidRDefault="00A16D9B" w:rsidP="00654CDD">
            <w:pPr>
              <w:rPr>
                <w:rFonts w:cs="Tahoma"/>
              </w:rPr>
            </w:pPr>
            <w:r>
              <w:rPr>
                <w:rFonts w:cs="Tahoma"/>
              </w:rPr>
              <w:t>OR</w:t>
            </w:r>
          </w:p>
          <w:p w14:paraId="16B4EB22" w14:textId="4070B31A" w:rsidR="00A16D9B" w:rsidRPr="00266256" w:rsidRDefault="00A16D9B" w:rsidP="00654CDD">
            <w:pPr>
              <w:rPr>
                <w:rFonts w:cs="Tahoma"/>
                <w:szCs w:val="20"/>
              </w:rPr>
            </w:pPr>
            <w:r>
              <w:rPr>
                <w:rFonts w:cs="Tahoma"/>
              </w:rPr>
              <w:t xml:space="preserve">If </w:t>
            </w:r>
            <w:hyperlink w:anchor="IFCCHBA_DAT" w:history="1">
              <w:r w:rsidRPr="00446695">
                <w:rPr>
                  <w:rStyle w:val="Hyperlink"/>
                  <w:rFonts w:cs="Tahoma"/>
                  <w:szCs w:val="20"/>
                </w:rPr>
                <w:t>IFCCHBA_DAT</w:t>
              </w:r>
            </w:hyperlink>
            <w:r w:rsidRPr="00815C7A">
              <w:rPr>
                <w:rStyle w:val="Hyperlink"/>
                <w:rFonts w:cs="Tahoma"/>
                <w:u w:val="none"/>
              </w:rPr>
              <w:t xml:space="preserve"> </w:t>
            </w:r>
            <w:r w:rsidRPr="00815C7A">
              <w:rPr>
                <w:rStyle w:val="Hyperlink"/>
                <w:color w:val="auto"/>
                <w:u w:val="none"/>
              </w:rPr>
              <w:t xml:space="preserve">&lt;=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r>
              <w:rPr>
                <w:rFonts w:cs="Tahoma"/>
              </w:rPr>
              <w:t>))</w:t>
            </w:r>
          </w:p>
        </w:tc>
        <w:sdt>
          <w:sdtPr>
            <w:rPr>
              <w:rFonts w:cs="Arial"/>
              <w:szCs w:val="20"/>
            </w:rPr>
            <w:id w:val="-95024125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5AD3492" w14:textId="48F214EC" w:rsidR="00A16D9B" w:rsidRDefault="00A16D9B" w:rsidP="000765C8">
                <w:pPr>
                  <w:jc w:val="center"/>
                  <w:rPr>
                    <w:rFonts w:cs="Arial"/>
                    <w:szCs w:val="20"/>
                  </w:rPr>
                </w:pPr>
                <w:r>
                  <w:rPr>
                    <w:rFonts w:cs="Arial"/>
                    <w:szCs w:val="20"/>
                  </w:rPr>
                  <w:t>Reject</w:t>
                </w:r>
              </w:p>
            </w:tc>
          </w:sdtContent>
        </w:sdt>
        <w:sdt>
          <w:sdtPr>
            <w:rPr>
              <w:rFonts w:cs="Arial"/>
              <w:szCs w:val="20"/>
            </w:rPr>
            <w:id w:val="46578896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0C687E0" w14:textId="25EDF624" w:rsidR="00A16D9B" w:rsidRDefault="00A16D9B" w:rsidP="000765C8">
                <w:pPr>
                  <w:jc w:val="center"/>
                  <w:rPr>
                    <w:rFonts w:cs="Arial"/>
                    <w:szCs w:val="20"/>
                  </w:rPr>
                </w:pPr>
                <w:r>
                  <w:rPr>
                    <w:rFonts w:cs="Arial"/>
                    <w:szCs w:val="20"/>
                  </w:rPr>
                  <w:t>Next rule</w:t>
                </w:r>
              </w:p>
            </w:tc>
          </w:sdtContent>
        </w:sdt>
        <w:tc>
          <w:tcPr>
            <w:tcW w:w="4815" w:type="dxa"/>
            <w:shd w:val="clear" w:color="auto" w:fill="DDEEFF"/>
            <w:tcMar>
              <w:top w:w="57" w:type="dxa"/>
              <w:bottom w:w="57" w:type="dxa"/>
            </w:tcMar>
            <w:vAlign w:val="center"/>
          </w:tcPr>
          <w:p w14:paraId="329BA4E5" w14:textId="77777777" w:rsidR="00A16D9B" w:rsidRPr="004E4A54" w:rsidRDefault="00000000" w:rsidP="00654CDD">
            <w:pPr>
              <w:rPr>
                <w:rFonts w:cs="Arial"/>
                <w:szCs w:val="20"/>
              </w:rPr>
            </w:pPr>
            <w:sdt>
              <w:sdtPr>
                <w:rPr>
                  <w:rFonts w:cs="Arial"/>
                  <w:szCs w:val="20"/>
                </w:rPr>
                <w:alias w:val="Action"/>
                <w:tag w:val="Action"/>
                <w:id w:val="578253781"/>
                <w:comboBox>
                  <w:listItem w:value="Choose an item."/>
                  <w:listItem w:displayText="Select" w:value="Select"/>
                  <w:listItem w:displayText="Reject" w:value="Reject"/>
                  <w:listItem w:displayText="Pass to the next rule all" w:value="Pass to the next rule all"/>
                </w:comboBox>
              </w:sdtPr>
              <w:sdtContent>
                <w:r w:rsidR="00A16D9B" w:rsidRPr="004E4A54">
                  <w:rPr>
                    <w:rFonts w:cs="Arial"/>
                    <w:szCs w:val="20"/>
                  </w:rPr>
                  <w:t>Reject</w:t>
                </w:r>
              </w:sdtContent>
            </w:sdt>
            <w:r w:rsidR="00A16D9B" w:rsidRPr="004E4A54">
              <w:rPr>
                <w:rFonts w:cs="Arial"/>
                <w:szCs w:val="20"/>
              </w:rPr>
              <w:t xml:space="preserve"> patients passed to this rule who meet </w:t>
            </w:r>
            <w:sdt>
              <w:sdtPr>
                <w:rPr>
                  <w:rFonts w:cs="Arial"/>
                  <w:szCs w:val="20"/>
                </w:rPr>
                <w:alias w:val="Criteria"/>
                <w:tag w:val="Criteria"/>
                <w:id w:val="34744661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A16D9B" w:rsidRPr="004E4A54">
                  <w:rPr>
                    <w:rFonts w:cs="Arial"/>
                    <w:szCs w:val="20"/>
                  </w:rPr>
                  <w:t>either of the criteria</w:t>
                </w:r>
              </w:sdtContent>
            </w:sdt>
            <w:r w:rsidR="00A16D9B" w:rsidRPr="004E4A54">
              <w:rPr>
                <w:rFonts w:cs="Arial"/>
                <w:szCs w:val="20"/>
              </w:rPr>
              <w:t xml:space="preserve"> below:</w:t>
            </w:r>
          </w:p>
          <w:p w14:paraId="1811BD76" w14:textId="77777777" w:rsidR="00A16D9B" w:rsidRPr="004E4A54" w:rsidRDefault="00A16D9B" w:rsidP="00654CDD">
            <w:pPr>
              <w:pStyle w:val="ListParagraph"/>
              <w:numPr>
                <w:ilvl w:val="0"/>
                <w:numId w:val="37"/>
              </w:numPr>
              <w:rPr>
                <w:szCs w:val="20"/>
              </w:rPr>
            </w:pPr>
            <w:r w:rsidRPr="004E4A54">
              <w:t xml:space="preserve">Latest </w:t>
            </w:r>
            <w:r w:rsidRPr="004E4A54">
              <w:rPr>
                <w:rFonts w:cs="Tahoma"/>
                <w:szCs w:val="20"/>
              </w:rPr>
              <w:t>IFCC-HbA1c</w:t>
            </w:r>
            <w:r w:rsidRPr="004E4A54">
              <w:rPr>
                <w:rFonts w:cs="Arial"/>
                <w:iCs/>
                <w:szCs w:val="20"/>
                <w:lang w:eastAsia="en-GB"/>
              </w:rPr>
              <w:t xml:space="preserve"> </w:t>
            </w:r>
            <w:r w:rsidRPr="004E4A54">
              <w:t xml:space="preserve">recorded in </w:t>
            </w:r>
            <w:r w:rsidRPr="004E4A54">
              <w:rPr>
                <w:rFonts w:cs="Arial"/>
                <w:szCs w:val="20"/>
              </w:rPr>
              <w:t>the 12 months leading up to and including the payment period end date</w:t>
            </w:r>
            <w:r w:rsidRPr="004E4A54">
              <w:t xml:space="preserve"> was above target levels (</w:t>
            </w:r>
            <w:r w:rsidRPr="004E4A54">
              <w:rPr>
                <w:rFonts w:cs="Tahoma"/>
                <w:szCs w:val="20"/>
              </w:rPr>
              <w:t>IFCC-HbA1c was above 58 mmol/mol</w:t>
            </w:r>
            <w:r w:rsidRPr="004E4A54">
              <w:t>), and was followed by two invitations for diabetes monitoring.</w:t>
            </w:r>
          </w:p>
          <w:p w14:paraId="7B9E0A4A" w14:textId="77777777" w:rsidR="00A16D9B" w:rsidRPr="004E4A54" w:rsidRDefault="00A16D9B" w:rsidP="00654CDD">
            <w:pPr>
              <w:pStyle w:val="ListParagraph"/>
              <w:numPr>
                <w:ilvl w:val="0"/>
                <w:numId w:val="37"/>
              </w:numPr>
              <w:rPr>
                <w:szCs w:val="20"/>
              </w:rPr>
            </w:pPr>
            <w:r w:rsidRPr="004E4A54">
              <w:t xml:space="preserve">Received two invitations for diabetes monitoring and had no </w:t>
            </w:r>
            <w:r w:rsidRPr="004E4A54">
              <w:rPr>
                <w:rFonts w:cs="Tahoma"/>
                <w:szCs w:val="20"/>
              </w:rPr>
              <w:t xml:space="preserve">IFCC-HbA1c </w:t>
            </w:r>
            <w:r w:rsidRPr="004E4A54">
              <w:t>recorded during the 12 months leading up to and including the achievement date.</w:t>
            </w:r>
          </w:p>
          <w:p w14:paraId="24F27327" w14:textId="77777777" w:rsidR="00A16D9B" w:rsidRDefault="00000000" w:rsidP="00654CDD">
            <w:pPr>
              <w:rPr>
                <w:rFonts w:cs="Arial"/>
                <w:szCs w:val="20"/>
              </w:rPr>
            </w:pPr>
            <w:sdt>
              <w:sdtPr>
                <w:rPr>
                  <w:rFonts w:cs="Arial"/>
                  <w:szCs w:val="20"/>
                </w:rPr>
                <w:alias w:val="Action"/>
                <w:tag w:val="Action"/>
                <w:id w:val="3676572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szCs w:val="20"/>
                  </w:rPr>
                  <w:t>Pass all remaining patients to the next rule.</w:t>
                </w:r>
              </w:sdtContent>
            </w:sdt>
          </w:p>
          <w:p w14:paraId="7D4AB679" w14:textId="77777777" w:rsidR="00A16D9B" w:rsidRDefault="00A16D9B" w:rsidP="00654CDD">
            <w:pPr>
              <w:rPr>
                <w:rFonts w:cs="Arial"/>
                <w:szCs w:val="20"/>
              </w:rPr>
            </w:pPr>
          </w:p>
          <w:p w14:paraId="36472E1A" w14:textId="77777777" w:rsidR="00A16D9B" w:rsidRPr="00D83407" w:rsidRDefault="00A16D9B" w:rsidP="00654CDD">
            <w:pPr>
              <w:rPr>
                <w:rFonts w:cs="Arial"/>
                <w:i/>
                <w:iCs/>
              </w:rPr>
            </w:pPr>
            <w:r w:rsidRPr="00D83407">
              <w:rPr>
                <w:rFonts w:cs="Arial"/>
                <w:i/>
                <w:iCs/>
              </w:rPr>
              <w:t xml:space="preserve">Please note: To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63C075E2" w14:textId="77777777" w:rsidR="00A16D9B" w:rsidRPr="00D83407" w:rsidRDefault="00A16D9B" w:rsidP="00654CDD">
            <w:pPr>
              <w:rPr>
                <w:rFonts w:ascii="Calibri" w:hAnsi="Calibri" w:cs="Calibri"/>
                <w:i/>
                <w:iCs/>
              </w:rPr>
            </w:pPr>
          </w:p>
          <w:p w14:paraId="69774228" w14:textId="77777777" w:rsidR="00A16D9B" w:rsidRPr="00D83407" w:rsidRDefault="00A16D9B" w:rsidP="00654CDD">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6B57771C" w14:textId="0A52C8EA" w:rsidR="00A16D9B" w:rsidRDefault="00A16D9B" w:rsidP="00654CDD">
            <w:pPr>
              <w:rPr>
                <w:rFonts w:cs="Arial"/>
                <w:szCs w:val="20"/>
              </w:rPr>
            </w:pPr>
          </w:p>
        </w:tc>
        <w:tc>
          <w:tcPr>
            <w:tcW w:w="979" w:type="dxa"/>
            <w:shd w:val="clear" w:color="auto" w:fill="EFEDEF" w:themeFill="accent6" w:themeFillTint="33"/>
          </w:tcPr>
          <w:p w14:paraId="0798D724" w14:textId="5D0C79E7" w:rsidR="00A16D9B" w:rsidRPr="00DE4C67" w:rsidRDefault="0028020E"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1E550C4D" w14:textId="079AACF5" w:rsidR="00A16D9B" w:rsidRPr="00DE4C67" w:rsidRDefault="0028020E" w:rsidP="00654CDD">
            <w:pPr>
              <w:rPr>
                <w:rFonts w:cs="Arial"/>
                <w:iCs/>
                <w:color w:val="B0AAB0" w:themeColor="accent6"/>
                <w:sz w:val="12"/>
                <w:szCs w:val="12"/>
              </w:rPr>
            </w:pPr>
            <w:r w:rsidRPr="00DE4C67">
              <w:rPr>
                <w:rFonts w:cs="Arial"/>
                <w:iCs/>
                <w:color w:val="B0AAB0" w:themeColor="accent6"/>
                <w:sz w:val="12"/>
                <w:szCs w:val="12"/>
              </w:rPr>
              <w:t>DMIFINVITE</w:t>
            </w:r>
          </w:p>
        </w:tc>
      </w:tr>
      <w:tr w:rsidR="00A16D9B" w:rsidRPr="00DE4C67" w14:paraId="5AF77AC4" w14:textId="3FC5B2C6" w:rsidTr="0002108C">
        <w:trPr>
          <w:trHeight w:val="451"/>
        </w:trPr>
        <w:tc>
          <w:tcPr>
            <w:tcW w:w="846" w:type="dxa"/>
            <w:tcMar>
              <w:top w:w="57" w:type="dxa"/>
              <w:bottom w:w="57" w:type="dxa"/>
            </w:tcMar>
            <w:vAlign w:val="center"/>
          </w:tcPr>
          <w:p w14:paraId="13E6E3B4"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1BBA1B1A" w14:textId="3A19A280" w:rsidR="00A16D9B" w:rsidRPr="00266256" w:rsidRDefault="00A16D9B" w:rsidP="00654CDD">
            <w:pPr>
              <w:rPr>
                <w:rFonts w:cs="Tahoma"/>
                <w:szCs w:val="20"/>
              </w:rPr>
            </w:pPr>
            <w:r w:rsidRPr="00266256">
              <w:rPr>
                <w:rFonts w:cs="Arial"/>
                <w:szCs w:val="20"/>
              </w:rPr>
              <w:t xml:space="preserve">If </w:t>
            </w:r>
            <w:hyperlink w:anchor="DM_DAT" w:history="1">
              <w:r w:rsidRPr="00266256">
                <w:rPr>
                  <w:rStyle w:val="Hyperlink"/>
                  <w:rFonts w:cs="Arial"/>
                  <w:szCs w:val="20"/>
                </w:rPr>
                <w:t>DM_DAT</w:t>
              </w:r>
            </w:hyperlink>
            <w:r w:rsidRPr="00266256">
              <w:rPr>
                <w:rFonts w:cs="Arial"/>
                <w:szCs w:val="20"/>
              </w:rPr>
              <w:t xml:space="preserve"> &gt; (</w:t>
            </w:r>
            <w:hyperlink w:anchor="_Payment_Period_End" w:history="1">
              <w:r w:rsidRPr="00266256">
                <w:rPr>
                  <w:rStyle w:val="Hyperlink"/>
                  <w:rFonts w:cs="Arial"/>
                  <w:szCs w:val="20"/>
                </w:rPr>
                <w:t>PPED</w:t>
              </w:r>
            </w:hyperlink>
            <w:r w:rsidRPr="00266256">
              <w:rPr>
                <w:rFonts w:cs="Arial"/>
                <w:szCs w:val="20"/>
              </w:rPr>
              <w:t xml:space="preserve"> – 9 months)</w:t>
            </w:r>
          </w:p>
        </w:tc>
        <w:sdt>
          <w:sdtPr>
            <w:rPr>
              <w:rFonts w:cs="Arial"/>
              <w:szCs w:val="20"/>
            </w:rPr>
            <w:id w:val="149830556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DAE7C73" w14:textId="36370F68" w:rsidR="00A16D9B" w:rsidRDefault="00A16D9B" w:rsidP="000765C8">
                <w:pPr>
                  <w:jc w:val="center"/>
                  <w:rPr>
                    <w:rFonts w:cs="Arial"/>
                    <w:szCs w:val="20"/>
                  </w:rPr>
                </w:pPr>
                <w:r>
                  <w:rPr>
                    <w:rFonts w:cs="Arial"/>
                    <w:szCs w:val="20"/>
                  </w:rPr>
                  <w:t>Reject</w:t>
                </w:r>
              </w:p>
            </w:tc>
          </w:sdtContent>
        </w:sdt>
        <w:sdt>
          <w:sdtPr>
            <w:rPr>
              <w:rFonts w:cs="Arial"/>
              <w:szCs w:val="20"/>
            </w:rPr>
            <w:id w:val="212334021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9E936F9" w14:textId="3060E9F9" w:rsidR="00A16D9B" w:rsidRDefault="00A16D9B" w:rsidP="000765C8">
                <w:pPr>
                  <w:jc w:val="center"/>
                  <w:rPr>
                    <w:rFonts w:cs="Arial"/>
                    <w:szCs w:val="20"/>
                  </w:rPr>
                </w:pPr>
                <w:r>
                  <w:rPr>
                    <w:rFonts w:cs="Arial"/>
                    <w:szCs w:val="20"/>
                  </w:rPr>
                  <w:t>Next rule</w:t>
                </w:r>
              </w:p>
            </w:tc>
          </w:sdtContent>
        </w:sdt>
        <w:tc>
          <w:tcPr>
            <w:tcW w:w="4815" w:type="dxa"/>
            <w:shd w:val="clear" w:color="auto" w:fill="DDEEFF"/>
            <w:tcMar>
              <w:top w:w="57" w:type="dxa"/>
              <w:bottom w:w="57" w:type="dxa"/>
            </w:tcMar>
            <w:vAlign w:val="center"/>
          </w:tcPr>
          <w:p w14:paraId="42EEB736" w14:textId="324FB88A" w:rsidR="00A16D9B" w:rsidRDefault="00000000" w:rsidP="00654CDD">
            <w:pPr>
              <w:rPr>
                <w:rFonts w:cs="Arial"/>
                <w:szCs w:val="20"/>
              </w:rPr>
            </w:pPr>
            <w:sdt>
              <w:sdtPr>
                <w:rPr>
                  <w:rFonts w:cs="Arial"/>
                  <w:szCs w:val="20"/>
                </w:rPr>
                <w:alias w:val="Action"/>
                <w:tag w:val="Action"/>
                <w:id w:val="565616603"/>
                <w:comboBox>
                  <w:listItem w:value="Choose an item."/>
                  <w:listItem w:displayText="Select" w:value="Select"/>
                  <w:listItem w:displayText="Reject" w:value="Reject"/>
                  <w:listItem w:displayText="Pass to the next rule all" w:value="Pass to the next rule all"/>
                </w:comboBox>
              </w:sdtPr>
              <w:sdtContent>
                <w:r w:rsidR="00A16D9B">
                  <w:rPr>
                    <w:rFonts w:cs="Arial"/>
                    <w:szCs w:val="20"/>
                  </w:rPr>
                  <w:t>Reject</w:t>
                </w:r>
              </w:sdtContent>
            </w:sdt>
            <w:r w:rsidR="00A16D9B">
              <w:rPr>
                <w:rFonts w:cs="Arial"/>
                <w:szCs w:val="20"/>
              </w:rPr>
              <w:t xml:space="preserve"> patients passed to this rule whose diabetes diagnosis was in the 9 months </w:t>
            </w:r>
            <w:r w:rsidR="00A16D9B">
              <w:t xml:space="preserve">leading up to and including the payment period end date. </w:t>
            </w:r>
            <w:sdt>
              <w:sdtPr>
                <w:rPr>
                  <w:rFonts w:cs="Arial"/>
                  <w:szCs w:val="20"/>
                </w:rPr>
                <w:alias w:val="Action"/>
                <w:tag w:val="Action"/>
                <w:id w:val="1403174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szCs w:val="20"/>
                  </w:rPr>
                  <w:t>Pass all remaining patients to the next rule.</w:t>
                </w:r>
              </w:sdtContent>
            </w:sdt>
          </w:p>
        </w:tc>
        <w:tc>
          <w:tcPr>
            <w:tcW w:w="979" w:type="dxa"/>
            <w:shd w:val="clear" w:color="auto" w:fill="EFEDEF" w:themeFill="accent6" w:themeFillTint="33"/>
          </w:tcPr>
          <w:p w14:paraId="58736F93" w14:textId="1DBD738B" w:rsidR="00A16D9B" w:rsidRPr="00DE4C67" w:rsidRDefault="0028020E"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1E6836BD" w14:textId="5031C605" w:rsidR="00A16D9B" w:rsidRPr="00DE4C67" w:rsidRDefault="0028020E" w:rsidP="00654CDD">
            <w:pPr>
              <w:rPr>
                <w:rFonts w:cs="Arial"/>
                <w:iCs/>
                <w:color w:val="B0AAB0" w:themeColor="accent6"/>
                <w:sz w:val="12"/>
                <w:szCs w:val="12"/>
              </w:rPr>
            </w:pPr>
            <w:r w:rsidRPr="00DE4C67">
              <w:rPr>
                <w:rFonts w:cs="Arial"/>
                <w:iCs/>
                <w:color w:val="B0AAB0" w:themeColor="accent6"/>
                <w:sz w:val="12"/>
                <w:szCs w:val="12"/>
              </w:rPr>
              <w:t>DIAG1_DT9M</w:t>
            </w:r>
          </w:p>
        </w:tc>
      </w:tr>
      <w:tr w:rsidR="00A16D9B" w:rsidRPr="00DE4C67" w14:paraId="5F7E5ACD" w14:textId="1F08BE37" w:rsidTr="0002108C">
        <w:trPr>
          <w:trHeight w:val="451"/>
        </w:trPr>
        <w:tc>
          <w:tcPr>
            <w:tcW w:w="846" w:type="dxa"/>
            <w:tcMar>
              <w:top w:w="57" w:type="dxa"/>
              <w:bottom w:w="57" w:type="dxa"/>
            </w:tcMar>
            <w:vAlign w:val="center"/>
          </w:tcPr>
          <w:p w14:paraId="7F600D2B" w14:textId="77777777" w:rsidR="00A16D9B" w:rsidRPr="000C07C2" w:rsidRDefault="00A16D9B" w:rsidP="000765C8">
            <w:pPr>
              <w:numPr>
                <w:ilvl w:val="0"/>
                <w:numId w:val="21"/>
              </w:numPr>
              <w:jc w:val="center"/>
              <w:rPr>
                <w:rFonts w:cs="Arial"/>
                <w:szCs w:val="20"/>
              </w:rPr>
            </w:pPr>
          </w:p>
        </w:tc>
        <w:tc>
          <w:tcPr>
            <w:tcW w:w="4252" w:type="dxa"/>
            <w:tcMar>
              <w:top w:w="57" w:type="dxa"/>
              <w:bottom w:w="57" w:type="dxa"/>
            </w:tcMar>
            <w:vAlign w:val="center"/>
          </w:tcPr>
          <w:p w14:paraId="22E63251" w14:textId="745B71E0" w:rsidR="00A16D9B" w:rsidRPr="00266256" w:rsidRDefault="00A16D9B" w:rsidP="00654CDD">
            <w:pPr>
              <w:rPr>
                <w:rFonts w:cs="Tahoma"/>
                <w:szCs w:val="20"/>
              </w:rPr>
            </w:pPr>
            <w:r>
              <w:rPr>
                <w:rFonts w:cs="Arial"/>
                <w:szCs w:val="20"/>
              </w:rPr>
              <w:t xml:space="preserve">If </w:t>
            </w:r>
            <w:hyperlink w:anchor="REG_DAT" w:history="1">
              <w:r w:rsidRPr="0001427C">
                <w:rPr>
                  <w:rStyle w:val="Hyperlink"/>
                  <w:rFonts w:cs="Arial"/>
                  <w:szCs w:val="20"/>
                </w:rPr>
                <w:t>REG_DAT</w:t>
              </w:r>
            </w:hyperlink>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9 months)</w:t>
            </w:r>
          </w:p>
        </w:tc>
        <w:sdt>
          <w:sdtPr>
            <w:rPr>
              <w:rFonts w:cs="Arial"/>
              <w:szCs w:val="20"/>
            </w:rPr>
            <w:id w:val="-1657594473"/>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4252577" w14:textId="7408A08F" w:rsidR="00A16D9B" w:rsidRDefault="00A16D9B" w:rsidP="000765C8">
                <w:pPr>
                  <w:jc w:val="center"/>
                  <w:rPr>
                    <w:rFonts w:cs="Arial"/>
                    <w:szCs w:val="20"/>
                  </w:rPr>
                </w:pPr>
                <w:r>
                  <w:rPr>
                    <w:rFonts w:cs="Arial"/>
                    <w:szCs w:val="20"/>
                  </w:rPr>
                  <w:t>Reject</w:t>
                </w:r>
              </w:p>
            </w:tc>
          </w:sdtContent>
        </w:sdt>
        <w:sdt>
          <w:sdtPr>
            <w:rPr>
              <w:rFonts w:cs="Arial"/>
              <w:szCs w:val="20"/>
            </w:rPr>
            <w:id w:val="169757224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01B307A" w14:textId="1AAD062D" w:rsidR="00A16D9B" w:rsidRDefault="00A16D9B" w:rsidP="000765C8">
                <w:pPr>
                  <w:jc w:val="center"/>
                  <w:rPr>
                    <w:rFonts w:cs="Arial"/>
                    <w:szCs w:val="20"/>
                  </w:rPr>
                </w:pPr>
                <w:r>
                  <w:rPr>
                    <w:rFonts w:cs="Arial"/>
                    <w:szCs w:val="20"/>
                  </w:rPr>
                  <w:t>Select</w:t>
                </w:r>
              </w:p>
            </w:tc>
          </w:sdtContent>
        </w:sdt>
        <w:tc>
          <w:tcPr>
            <w:tcW w:w="4815" w:type="dxa"/>
            <w:shd w:val="clear" w:color="auto" w:fill="DDEEFF"/>
            <w:tcMar>
              <w:top w:w="57" w:type="dxa"/>
              <w:bottom w:w="57" w:type="dxa"/>
            </w:tcMar>
            <w:vAlign w:val="center"/>
          </w:tcPr>
          <w:p w14:paraId="3E1FA80A" w14:textId="1785B142" w:rsidR="00A16D9B" w:rsidRDefault="00000000" w:rsidP="00654CDD">
            <w:pPr>
              <w:rPr>
                <w:rFonts w:cs="Arial"/>
                <w:szCs w:val="20"/>
              </w:rPr>
            </w:pPr>
            <w:sdt>
              <w:sdtPr>
                <w:rPr>
                  <w:rFonts w:cs="Arial"/>
                  <w:szCs w:val="20"/>
                </w:rPr>
                <w:alias w:val="Action"/>
                <w:tag w:val="Action"/>
                <w:id w:val="1845367022"/>
                <w:comboBox>
                  <w:listItem w:value="Choose an item."/>
                  <w:listItem w:displayText="Select" w:value="Select"/>
                  <w:listItem w:displayText="Reject" w:value="Reject"/>
                  <w:listItem w:displayText="Pass to the next rule all" w:value="Pass to the next rule all"/>
                </w:comboBox>
              </w:sdtPr>
              <w:sdtContent>
                <w:r w:rsidR="00A16D9B">
                  <w:rPr>
                    <w:rFonts w:cs="Arial"/>
                    <w:szCs w:val="20"/>
                  </w:rPr>
                  <w:t>Reject</w:t>
                </w:r>
              </w:sdtContent>
            </w:sdt>
            <w:r w:rsidR="00A16D9B">
              <w:rPr>
                <w:rFonts w:cs="Arial"/>
                <w:szCs w:val="20"/>
              </w:rPr>
              <w:t xml:space="preserve"> patients passed to this rule who registered with the practice in the 9 months </w:t>
            </w:r>
            <w:r w:rsidR="00A16D9B">
              <w:t xml:space="preserve">leading up to and including the payment period end date. </w:t>
            </w:r>
            <w:sdt>
              <w:sdtPr>
                <w:rPr>
                  <w:rFonts w:cs="Arial"/>
                  <w:szCs w:val="20"/>
                </w:rPr>
                <w:alias w:val="Action"/>
                <w:tag w:val="Action"/>
                <w:id w:val="-6747251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A16D9B">
                  <w:rPr>
                    <w:rFonts w:cs="Arial"/>
                    <w:szCs w:val="20"/>
                  </w:rPr>
                  <w:t>Select the remaining patients.</w:t>
                </w:r>
              </w:sdtContent>
            </w:sdt>
          </w:p>
        </w:tc>
        <w:tc>
          <w:tcPr>
            <w:tcW w:w="979" w:type="dxa"/>
            <w:shd w:val="clear" w:color="auto" w:fill="EFEDEF" w:themeFill="accent6" w:themeFillTint="33"/>
          </w:tcPr>
          <w:p w14:paraId="217D9788" w14:textId="137A86C0" w:rsidR="00A16D9B" w:rsidRPr="00DE4C67" w:rsidRDefault="0028020E"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2D75F762" w14:textId="18112469" w:rsidR="00A16D9B" w:rsidRPr="00DE4C67" w:rsidRDefault="0028020E" w:rsidP="00654CDD">
            <w:pPr>
              <w:rPr>
                <w:rFonts w:cs="Arial"/>
                <w:iCs/>
                <w:color w:val="B0AAB0" w:themeColor="accent6"/>
                <w:sz w:val="12"/>
                <w:szCs w:val="12"/>
              </w:rPr>
            </w:pPr>
            <w:r w:rsidRPr="00DE4C67">
              <w:rPr>
                <w:rFonts w:cs="Arial"/>
                <w:iCs/>
                <w:color w:val="B0AAB0" w:themeColor="accent6"/>
                <w:sz w:val="12"/>
                <w:szCs w:val="12"/>
              </w:rPr>
              <w:t>REG1_DAT9</w:t>
            </w:r>
          </w:p>
        </w:tc>
      </w:tr>
      <w:tr w:rsidR="0015651D" w:rsidRPr="000C07C2" w14:paraId="2A3991EA" w14:textId="21A0354F" w:rsidTr="000765C8">
        <w:trPr>
          <w:trHeight w:val="27"/>
        </w:trPr>
        <w:tc>
          <w:tcPr>
            <w:tcW w:w="14170" w:type="dxa"/>
            <w:gridSpan w:val="7"/>
            <w:tcMar>
              <w:top w:w="57" w:type="dxa"/>
              <w:bottom w:w="57" w:type="dxa"/>
            </w:tcMar>
            <w:vAlign w:val="center"/>
          </w:tcPr>
          <w:p w14:paraId="1A29CED9" w14:textId="5DCBC587" w:rsidR="0015651D" w:rsidRPr="00DE4C67" w:rsidRDefault="0015651D" w:rsidP="00654CDD">
            <w:pPr>
              <w:rPr>
                <w:rFonts w:cs="Arial"/>
                <w:i/>
                <w:color w:val="000000"/>
                <w:szCs w:val="20"/>
              </w:rPr>
            </w:pPr>
            <w:r w:rsidRPr="00DE4C67">
              <w:rPr>
                <w:rFonts w:cs="Arial"/>
                <w:i/>
                <w:color w:val="000000"/>
                <w:szCs w:val="20"/>
              </w:rPr>
              <w:t>End of denominator rules</w:t>
            </w:r>
          </w:p>
        </w:tc>
      </w:tr>
    </w:tbl>
    <w:p w14:paraId="7BA6F863" w14:textId="4F93F775" w:rsidR="00CA214F" w:rsidRDefault="00CA214F" w:rsidP="00654CDD">
      <w:pPr>
        <w:pStyle w:val="CommentText"/>
        <w:rPr>
          <w:rFonts w:cs="Arial"/>
        </w:rPr>
      </w:pPr>
    </w:p>
    <w:p w14:paraId="7A892954" w14:textId="77777777" w:rsidR="00CA214F" w:rsidRPr="000C07C2" w:rsidRDefault="00CA214F" w:rsidP="00654CDD">
      <w:pPr>
        <w:pStyle w:val="CommentText"/>
        <w:rPr>
          <w:rFonts w:cs="Aria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3968"/>
        <w:gridCol w:w="1200"/>
        <w:gridCol w:w="992"/>
        <w:gridCol w:w="6304"/>
        <w:gridCol w:w="783"/>
      </w:tblGrid>
      <w:tr w:rsidR="0015651D" w:rsidRPr="000C07C2" w14:paraId="119B0FAC" w14:textId="6BEF0E45" w:rsidTr="000765C8">
        <w:trPr>
          <w:trHeight w:val="38"/>
        </w:trPr>
        <w:tc>
          <w:tcPr>
            <w:tcW w:w="13387" w:type="dxa"/>
            <w:gridSpan w:val="5"/>
            <w:shd w:val="clear" w:color="auto" w:fill="424D58"/>
            <w:tcMar>
              <w:top w:w="57" w:type="dxa"/>
              <w:bottom w:w="57" w:type="dxa"/>
            </w:tcMar>
            <w:vAlign w:val="center"/>
          </w:tcPr>
          <w:p w14:paraId="00D54A96" w14:textId="77777777" w:rsidR="0015651D" w:rsidRPr="002F3AEE" w:rsidRDefault="0015651D" w:rsidP="00654CDD">
            <w:pPr>
              <w:rPr>
                <w:rFonts w:cs="Arial"/>
                <w:b/>
                <w:iCs/>
                <w:color w:val="FAFCFC" w:themeColor="background1"/>
                <w:szCs w:val="20"/>
              </w:rPr>
            </w:pPr>
            <w:r w:rsidRPr="002F3AEE">
              <w:rPr>
                <w:rFonts w:cs="Arial"/>
                <w:b/>
                <w:iCs/>
                <w:color w:val="FAFCFC" w:themeColor="background1"/>
                <w:szCs w:val="20"/>
              </w:rPr>
              <w:t>Numerator</w:t>
            </w:r>
          </w:p>
        </w:tc>
        <w:tc>
          <w:tcPr>
            <w:tcW w:w="783" w:type="dxa"/>
            <w:shd w:val="clear" w:color="auto" w:fill="EFEDEF" w:themeFill="accent6" w:themeFillTint="33"/>
          </w:tcPr>
          <w:p w14:paraId="4D035E0F" w14:textId="6EC3F809" w:rsidR="0015651D" w:rsidRPr="0015651D" w:rsidRDefault="0015651D" w:rsidP="00654CDD">
            <w:pPr>
              <w:rPr>
                <w:rFonts w:cs="Arial"/>
                <w:b/>
                <w:iCs/>
                <w:color w:val="B0AAB0" w:themeColor="accent6"/>
                <w:sz w:val="12"/>
                <w:szCs w:val="12"/>
              </w:rPr>
            </w:pPr>
            <w:r>
              <w:rPr>
                <w:rFonts w:cs="Arial"/>
                <w:b/>
                <w:iCs/>
                <w:color w:val="B0AAB0" w:themeColor="accent6"/>
                <w:sz w:val="12"/>
                <w:szCs w:val="12"/>
              </w:rPr>
              <w:t>C</w:t>
            </w:r>
            <w:r w:rsidR="008D6BD7">
              <w:rPr>
                <w:rFonts w:cs="Arial"/>
                <w:b/>
                <w:iCs/>
                <w:color w:val="B0AAB0" w:themeColor="accent6"/>
                <w:sz w:val="12"/>
                <w:szCs w:val="12"/>
              </w:rPr>
              <w:t>o</w:t>
            </w:r>
            <w:r>
              <w:rPr>
                <w:rFonts w:cs="Arial"/>
                <w:b/>
                <w:iCs/>
                <w:color w:val="B0AAB0" w:themeColor="accent6"/>
                <w:sz w:val="12"/>
                <w:szCs w:val="12"/>
              </w:rPr>
              <w:t>nfigure</w:t>
            </w:r>
          </w:p>
        </w:tc>
      </w:tr>
      <w:tr w:rsidR="0015651D" w:rsidRPr="000C07C2" w14:paraId="59E739FC" w14:textId="153C3BFF" w:rsidTr="000765C8">
        <w:trPr>
          <w:trHeight w:val="454"/>
        </w:trPr>
        <w:tc>
          <w:tcPr>
            <w:tcW w:w="923" w:type="dxa"/>
            <w:shd w:val="clear" w:color="auto" w:fill="424D58"/>
            <w:tcMar>
              <w:top w:w="57" w:type="dxa"/>
              <w:bottom w:w="57" w:type="dxa"/>
            </w:tcMar>
            <w:vAlign w:val="center"/>
          </w:tcPr>
          <w:p w14:paraId="04B4EF4A" w14:textId="77777777" w:rsidR="0015651D" w:rsidRPr="005446CB" w:rsidRDefault="0015651D" w:rsidP="000765C8">
            <w:pPr>
              <w:jc w:val="center"/>
              <w:rPr>
                <w:rFonts w:cs="Arial"/>
                <w:iCs/>
                <w:color w:val="FAFCFC" w:themeColor="background1"/>
                <w:szCs w:val="20"/>
              </w:rPr>
            </w:pPr>
            <w:r w:rsidRPr="005446CB">
              <w:rPr>
                <w:rFonts w:cs="Arial"/>
                <w:iCs/>
                <w:color w:val="FAFCFC" w:themeColor="background1"/>
                <w:szCs w:val="20"/>
              </w:rPr>
              <w:t>Rule number</w:t>
            </w:r>
          </w:p>
        </w:tc>
        <w:tc>
          <w:tcPr>
            <w:tcW w:w="3968" w:type="dxa"/>
            <w:shd w:val="clear" w:color="auto" w:fill="424D58"/>
            <w:tcMar>
              <w:top w:w="57" w:type="dxa"/>
              <w:bottom w:w="57" w:type="dxa"/>
            </w:tcMar>
            <w:vAlign w:val="center"/>
          </w:tcPr>
          <w:p w14:paraId="2C4C9288" w14:textId="77777777" w:rsidR="0015651D" w:rsidRPr="005446CB" w:rsidRDefault="0015651D" w:rsidP="000765C8">
            <w:pPr>
              <w:jc w:val="center"/>
              <w:rPr>
                <w:rFonts w:cs="Arial"/>
                <w:color w:val="FAFCFC" w:themeColor="background1"/>
                <w:szCs w:val="20"/>
              </w:rPr>
            </w:pPr>
            <w:r w:rsidRPr="005446CB">
              <w:rPr>
                <w:rFonts w:cs="Arial"/>
                <w:iCs/>
                <w:color w:val="FAFCFC" w:themeColor="background1"/>
                <w:szCs w:val="20"/>
              </w:rPr>
              <w:t>Rule</w:t>
            </w:r>
          </w:p>
        </w:tc>
        <w:tc>
          <w:tcPr>
            <w:tcW w:w="1200" w:type="dxa"/>
            <w:shd w:val="clear" w:color="auto" w:fill="424D58"/>
            <w:tcMar>
              <w:top w:w="57" w:type="dxa"/>
              <w:bottom w:w="57" w:type="dxa"/>
            </w:tcMar>
            <w:vAlign w:val="center"/>
          </w:tcPr>
          <w:p w14:paraId="109E46C9" w14:textId="77777777" w:rsidR="0015651D" w:rsidRPr="005446CB" w:rsidRDefault="0015651D" w:rsidP="000765C8">
            <w:pPr>
              <w:jc w:val="center"/>
              <w:rPr>
                <w:rFonts w:cs="Arial"/>
                <w:iCs/>
                <w:color w:val="FAFCFC" w:themeColor="background1"/>
                <w:szCs w:val="20"/>
              </w:rPr>
            </w:pPr>
            <w:r w:rsidRPr="005446CB">
              <w:rPr>
                <w:rFonts w:cs="Arial"/>
                <w:iCs/>
                <w:color w:val="FAFCFC" w:themeColor="background1"/>
                <w:szCs w:val="20"/>
              </w:rPr>
              <w:t>Action if true</w:t>
            </w:r>
          </w:p>
        </w:tc>
        <w:tc>
          <w:tcPr>
            <w:tcW w:w="992" w:type="dxa"/>
            <w:shd w:val="clear" w:color="auto" w:fill="424D58"/>
            <w:tcMar>
              <w:top w:w="57" w:type="dxa"/>
              <w:bottom w:w="57" w:type="dxa"/>
            </w:tcMar>
            <w:vAlign w:val="center"/>
          </w:tcPr>
          <w:p w14:paraId="230E40E9" w14:textId="77777777" w:rsidR="0015651D" w:rsidRPr="005446CB" w:rsidRDefault="0015651D"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6304" w:type="dxa"/>
            <w:shd w:val="clear" w:color="auto" w:fill="424D58"/>
            <w:tcMar>
              <w:top w:w="57" w:type="dxa"/>
              <w:bottom w:w="57" w:type="dxa"/>
            </w:tcMar>
            <w:vAlign w:val="center"/>
          </w:tcPr>
          <w:p w14:paraId="74DCE918" w14:textId="77777777" w:rsidR="0015651D" w:rsidRPr="005446CB" w:rsidRDefault="0015651D"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83" w:type="dxa"/>
            <w:shd w:val="clear" w:color="auto" w:fill="EFEDEF" w:themeFill="accent6" w:themeFillTint="33"/>
          </w:tcPr>
          <w:p w14:paraId="42D6513F" w14:textId="751E0B6F" w:rsidR="0015651D" w:rsidRPr="0015651D" w:rsidRDefault="00A8677B" w:rsidP="00654CDD">
            <w:pPr>
              <w:rPr>
                <w:rFonts w:cs="Arial"/>
                <w:iCs/>
                <w:color w:val="B0AAB0" w:themeColor="accent6"/>
                <w:sz w:val="12"/>
                <w:szCs w:val="12"/>
              </w:rPr>
            </w:pPr>
            <w:r>
              <w:rPr>
                <w:rFonts w:cs="Arial"/>
                <w:iCs/>
                <w:color w:val="B0AAB0" w:themeColor="accent6"/>
                <w:sz w:val="12"/>
                <w:szCs w:val="12"/>
              </w:rPr>
              <w:t>Y</w:t>
            </w:r>
          </w:p>
        </w:tc>
      </w:tr>
      <w:tr w:rsidR="0015651D" w:rsidRPr="000C07C2" w14:paraId="15A21699" w14:textId="32F7ACCA" w:rsidTr="000765C8">
        <w:trPr>
          <w:trHeight w:val="454"/>
        </w:trPr>
        <w:tc>
          <w:tcPr>
            <w:tcW w:w="923" w:type="dxa"/>
            <w:tcMar>
              <w:top w:w="57" w:type="dxa"/>
              <w:bottom w:w="57" w:type="dxa"/>
            </w:tcMar>
            <w:vAlign w:val="center"/>
          </w:tcPr>
          <w:p w14:paraId="16A86F50" w14:textId="77777777" w:rsidR="0015651D" w:rsidRPr="000C07C2" w:rsidRDefault="0015651D" w:rsidP="000765C8">
            <w:pPr>
              <w:numPr>
                <w:ilvl w:val="0"/>
                <w:numId w:val="22"/>
              </w:numPr>
              <w:jc w:val="center"/>
              <w:rPr>
                <w:rFonts w:cs="Arial"/>
                <w:szCs w:val="20"/>
              </w:rPr>
            </w:pPr>
          </w:p>
        </w:tc>
        <w:tc>
          <w:tcPr>
            <w:tcW w:w="3968" w:type="dxa"/>
            <w:tcMar>
              <w:top w:w="57" w:type="dxa"/>
              <w:bottom w:w="57" w:type="dxa"/>
            </w:tcMar>
            <w:vAlign w:val="center"/>
          </w:tcPr>
          <w:p w14:paraId="180440AB" w14:textId="77777777" w:rsidR="0015651D" w:rsidRDefault="0015651D" w:rsidP="00654CDD">
            <w:pPr>
              <w:rPr>
                <w:rFonts w:cs="Tahoma"/>
                <w:szCs w:val="20"/>
              </w:rPr>
            </w:pPr>
            <w:r w:rsidRPr="00446695">
              <w:rPr>
                <w:rFonts w:cs="Tahoma"/>
                <w:szCs w:val="20"/>
              </w:rPr>
              <w:t xml:space="preserve">If </w:t>
            </w:r>
            <w:hyperlink w:anchor="IFCCHBA_VAL" w:history="1">
              <w:r w:rsidRPr="00446695">
                <w:rPr>
                  <w:rStyle w:val="Hyperlink"/>
                  <w:rFonts w:cs="Tahoma"/>
                  <w:szCs w:val="20"/>
                </w:rPr>
                <w:t>IFCCHBA_VAL</w:t>
              </w:r>
            </w:hyperlink>
            <w:r w:rsidRPr="00446695">
              <w:rPr>
                <w:rFonts w:cs="Tahoma"/>
                <w:szCs w:val="20"/>
              </w:rPr>
              <w:t xml:space="preserve"> &lt;= 5</w:t>
            </w:r>
            <w:r>
              <w:rPr>
                <w:rFonts w:cs="Tahoma"/>
                <w:szCs w:val="20"/>
              </w:rPr>
              <w:t>8</w:t>
            </w:r>
          </w:p>
          <w:p w14:paraId="76319E75" w14:textId="77777777" w:rsidR="0015651D" w:rsidRPr="00446695" w:rsidRDefault="0015651D" w:rsidP="00654CDD">
            <w:pPr>
              <w:rPr>
                <w:rFonts w:cs="Tahoma"/>
                <w:szCs w:val="20"/>
              </w:rPr>
            </w:pPr>
            <w:r w:rsidRPr="00446695">
              <w:rPr>
                <w:rFonts w:cs="Tahoma"/>
                <w:szCs w:val="20"/>
              </w:rPr>
              <w:t>AND</w:t>
            </w:r>
          </w:p>
          <w:p w14:paraId="4C7E1DCD" w14:textId="6898F380" w:rsidR="0015651D" w:rsidRPr="000C07C2" w:rsidRDefault="0015651D" w:rsidP="00654CDD">
            <w:pPr>
              <w:rPr>
                <w:rFonts w:cs="Arial"/>
                <w:szCs w:val="20"/>
              </w:rPr>
            </w:pPr>
            <w:r w:rsidRPr="00446695">
              <w:rPr>
                <w:rFonts w:cs="Tahoma"/>
                <w:szCs w:val="20"/>
              </w:rPr>
              <w:t xml:space="preserve">If </w:t>
            </w:r>
            <w:hyperlink w:anchor="IFCCHBA_DAT" w:history="1">
              <w:r w:rsidRPr="00446695">
                <w:rPr>
                  <w:rStyle w:val="Hyperlink"/>
                  <w:rFonts w:cs="Tahoma"/>
                  <w:szCs w:val="20"/>
                </w:rPr>
                <w:t>IFCCHBA_DAT</w:t>
              </w:r>
            </w:hyperlink>
            <w:r w:rsidRPr="00446695">
              <w:rPr>
                <w:rFonts w:cs="Tahoma"/>
                <w:szCs w:val="20"/>
              </w:rPr>
              <w:t xml:space="preserve"> &gt;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tc>
        <w:sdt>
          <w:sdtPr>
            <w:rPr>
              <w:rFonts w:cs="Arial"/>
              <w:szCs w:val="20"/>
            </w:rPr>
            <w:id w:val="-2124917046"/>
            <w:comboBox>
              <w:listItem w:value="Choose an item."/>
              <w:listItem w:displayText="Select" w:value="Select"/>
              <w:listItem w:displayText="Reject" w:value="Reject"/>
              <w:listItem w:displayText="Next rule" w:value="Next rule"/>
            </w:comboBox>
          </w:sdtPr>
          <w:sdtContent>
            <w:tc>
              <w:tcPr>
                <w:tcW w:w="1200" w:type="dxa"/>
                <w:tcMar>
                  <w:top w:w="57" w:type="dxa"/>
                  <w:bottom w:w="57" w:type="dxa"/>
                </w:tcMar>
                <w:vAlign w:val="center"/>
              </w:tcPr>
              <w:p w14:paraId="1D4A22F5" w14:textId="4EC25F39" w:rsidR="0015651D" w:rsidRPr="000C07C2" w:rsidRDefault="0015651D" w:rsidP="000765C8">
                <w:pPr>
                  <w:jc w:val="center"/>
                  <w:rPr>
                    <w:rFonts w:cs="Arial"/>
                    <w:szCs w:val="20"/>
                  </w:rPr>
                </w:pPr>
                <w:r>
                  <w:rPr>
                    <w:rFonts w:cs="Arial"/>
                    <w:szCs w:val="20"/>
                  </w:rPr>
                  <w:t>Select</w:t>
                </w:r>
              </w:p>
            </w:tc>
          </w:sdtContent>
        </w:sdt>
        <w:sdt>
          <w:sdtPr>
            <w:rPr>
              <w:rFonts w:cs="Arial"/>
              <w:szCs w:val="20"/>
            </w:rPr>
            <w:id w:val="-841238115"/>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402BD08B" w14:textId="11CBF2DD" w:rsidR="0015651D" w:rsidRPr="000C07C2" w:rsidRDefault="0015651D" w:rsidP="000765C8">
                <w:pPr>
                  <w:jc w:val="center"/>
                  <w:rPr>
                    <w:rFonts w:cs="Arial"/>
                    <w:szCs w:val="20"/>
                  </w:rPr>
                </w:pPr>
                <w:r>
                  <w:rPr>
                    <w:rFonts w:cs="Arial"/>
                    <w:szCs w:val="20"/>
                  </w:rPr>
                  <w:t>Reject</w:t>
                </w:r>
              </w:p>
            </w:tc>
          </w:sdtContent>
        </w:sdt>
        <w:tc>
          <w:tcPr>
            <w:tcW w:w="6304" w:type="dxa"/>
            <w:shd w:val="clear" w:color="auto" w:fill="DDEEFF"/>
            <w:tcMar>
              <w:top w:w="57" w:type="dxa"/>
              <w:bottom w:w="57" w:type="dxa"/>
            </w:tcMar>
            <w:vAlign w:val="center"/>
          </w:tcPr>
          <w:p w14:paraId="0657B9AA" w14:textId="77777777" w:rsidR="0015651D" w:rsidRDefault="00000000" w:rsidP="00654CDD">
            <w:pPr>
              <w:rPr>
                <w:rFonts w:cs="Arial"/>
                <w:color w:val="000000"/>
                <w:szCs w:val="20"/>
              </w:rPr>
            </w:pPr>
            <w:sdt>
              <w:sdtPr>
                <w:rPr>
                  <w:rFonts w:cs="Arial"/>
                  <w:szCs w:val="20"/>
                </w:rPr>
                <w:alias w:val="Action"/>
                <w:tag w:val="Action"/>
                <w:id w:val="313063105"/>
                <w:comboBox>
                  <w:listItem w:value="Choose an item."/>
                  <w:listItem w:displayText="Select" w:value="Select"/>
                  <w:listItem w:displayText="Reject" w:value="Reject"/>
                  <w:listItem w:displayText="Pass to the next rule all" w:value="Pass to the next rule all"/>
                </w:comboBox>
              </w:sdtPr>
              <w:sdtContent>
                <w:r w:rsidR="0015651D">
                  <w:rPr>
                    <w:rFonts w:cs="Arial"/>
                    <w:szCs w:val="20"/>
                  </w:rPr>
                  <w:t>Select</w:t>
                </w:r>
              </w:sdtContent>
            </w:sdt>
            <w:r w:rsidR="0015651D">
              <w:rPr>
                <w:rFonts w:cs="Arial"/>
                <w:szCs w:val="20"/>
              </w:rPr>
              <w:t xml:space="preserve"> patients from the denominator who meet </w:t>
            </w:r>
            <w:sdt>
              <w:sdtPr>
                <w:rPr>
                  <w:rFonts w:cs="Arial"/>
                  <w:color w:val="000000"/>
                  <w:szCs w:val="20"/>
                </w:rPr>
                <w:alias w:val="Criteria"/>
                <w:tag w:val="Criteria"/>
                <w:id w:val="-1093776343"/>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15651D">
                  <w:rPr>
                    <w:rFonts w:cs="Arial"/>
                    <w:color w:val="000000"/>
                    <w:szCs w:val="20"/>
                  </w:rPr>
                  <w:t>both of the criteria</w:t>
                </w:r>
              </w:sdtContent>
            </w:sdt>
            <w:r w:rsidR="0015651D">
              <w:rPr>
                <w:rFonts w:cs="Arial"/>
                <w:szCs w:val="20"/>
              </w:rPr>
              <w:t xml:space="preserve"> below:</w:t>
            </w:r>
          </w:p>
          <w:p w14:paraId="6E7A5DA9" w14:textId="77777777" w:rsidR="0015651D" w:rsidRDefault="0015651D" w:rsidP="00654CDD">
            <w:pPr>
              <w:pStyle w:val="ListParagraph"/>
              <w:numPr>
                <w:ilvl w:val="0"/>
                <w:numId w:val="11"/>
              </w:numPr>
              <w:ind w:left="459" w:hanging="283"/>
              <w:rPr>
                <w:rFonts w:cs="Arial"/>
                <w:color w:val="000000"/>
                <w:szCs w:val="20"/>
              </w:rPr>
            </w:pPr>
            <w:r>
              <w:rPr>
                <w:rFonts w:cs="Arial"/>
                <w:color w:val="000000"/>
                <w:szCs w:val="20"/>
              </w:rPr>
              <w:t xml:space="preserve">Have their latest </w:t>
            </w:r>
            <w:r w:rsidRPr="00933971">
              <w:rPr>
                <w:rFonts w:cs="Tahoma"/>
                <w:szCs w:val="20"/>
              </w:rPr>
              <w:t>IFCC-HbA1c</w:t>
            </w:r>
            <w:r>
              <w:rPr>
                <w:rFonts w:cs="Tahoma"/>
                <w:szCs w:val="20"/>
              </w:rPr>
              <w:t xml:space="preserve"> of 58 mmol/mol or less.</w:t>
            </w:r>
          </w:p>
          <w:p w14:paraId="6768115B" w14:textId="77777777" w:rsidR="0015651D" w:rsidRPr="008D7E8B" w:rsidRDefault="0015651D" w:rsidP="00654CDD">
            <w:pPr>
              <w:pStyle w:val="ListParagraph"/>
              <w:numPr>
                <w:ilvl w:val="0"/>
                <w:numId w:val="11"/>
              </w:numPr>
              <w:ind w:left="459" w:hanging="283"/>
              <w:rPr>
                <w:rFonts w:cs="Arial"/>
                <w:color w:val="000000"/>
                <w:szCs w:val="20"/>
              </w:rPr>
            </w:pPr>
            <w:r>
              <w:rPr>
                <w:rFonts w:cs="Arial"/>
                <w:color w:val="000000"/>
                <w:szCs w:val="20"/>
              </w:rPr>
              <w:t>Have their latest IFCC-HbA1c reading was recorded in the 12 months leading up to and including the payment period end date.</w:t>
            </w:r>
          </w:p>
          <w:p w14:paraId="202A6645" w14:textId="1E6EBEBB" w:rsidR="0015651D" w:rsidRPr="000C07C2" w:rsidRDefault="00000000" w:rsidP="00654CDD">
            <w:pPr>
              <w:rPr>
                <w:rFonts w:cs="Arial"/>
                <w:color w:val="000000"/>
                <w:szCs w:val="20"/>
              </w:rPr>
            </w:pPr>
            <w:sdt>
              <w:sdtPr>
                <w:rPr>
                  <w:rFonts w:cs="Arial"/>
                  <w:szCs w:val="20"/>
                </w:rPr>
                <w:alias w:val="Action"/>
                <w:tag w:val="Action"/>
                <w:id w:val="26042169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5651D">
                  <w:rPr>
                    <w:rFonts w:cs="Arial"/>
                    <w:szCs w:val="20"/>
                  </w:rPr>
                  <w:t>Reject the remaining patients.</w:t>
                </w:r>
              </w:sdtContent>
            </w:sdt>
          </w:p>
        </w:tc>
        <w:tc>
          <w:tcPr>
            <w:tcW w:w="783" w:type="dxa"/>
            <w:shd w:val="clear" w:color="auto" w:fill="EFEDEF" w:themeFill="accent6" w:themeFillTint="33"/>
          </w:tcPr>
          <w:p w14:paraId="62AC7F1F" w14:textId="77777777" w:rsidR="0015651D" w:rsidRPr="0015651D" w:rsidRDefault="0015651D" w:rsidP="00654CDD">
            <w:pPr>
              <w:rPr>
                <w:rFonts w:cs="Arial"/>
                <w:color w:val="B0AAB0" w:themeColor="accent6"/>
                <w:sz w:val="12"/>
                <w:szCs w:val="12"/>
              </w:rPr>
            </w:pPr>
          </w:p>
        </w:tc>
      </w:tr>
      <w:tr w:rsidR="0015651D" w:rsidRPr="000C07C2" w14:paraId="51C6AFDA" w14:textId="0E95BBE1" w:rsidTr="005F166C">
        <w:trPr>
          <w:trHeight w:val="28"/>
        </w:trPr>
        <w:tc>
          <w:tcPr>
            <w:tcW w:w="14170" w:type="dxa"/>
            <w:gridSpan w:val="6"/>
            <w:tcMar>
              <w:top w:w="57" w:type="dxa"/>
              <w:bottom w:w="57" w:type="dxa"/>
            </w:tcMar>
            <w:vAlign w:val="center"/>
          </w:tcPr>
          <w:p w14:paraId="215564A2" w14:textId="57EE24AA" w:rsidR="0015651D" w:rsidRPr="0015651D" w:rsidRDefault="0015651D" w:rsidP="00654CDD">
            <w:pPr>
              <w:rPr>
                <w:rFonts w:cs="Arial"/>
                <w:i/>
                <w:color w:val="B0AAB0" w:themeColor="accent6"/>
                <w:sz w:val="12"/>
                <w:szCs w:val="12"/>
              </w:rPr>
            </w:pPr>
            <w:r w:rsidRPr="002B4844">
              <w:rPr>
                <w:rFonts w:cs="Arial"/>
                <w:i/>
                <w:color w:val="000000"/>
                <w:szCs w:val="20"/>
              </w:rPr>
              <w:t>End of numerator rules</w:t>
            </w:r>
          </w:p>
        </w:tc>
      </w:tr>
    </w:tbl>
    <w:p w14:paraId="06E41806" w14:textId="77777777" w:rsidR="00DC3BD8" w:rsidRDefault="00DC3BD8" w:rsidP="00654CDD">
      <w:pPr>
        <w:rPr>
          <w:rFonts w:cs="Arial"/>
          <w:szCs w:val="20"/>
          <w:u w:val="single"/>
        </w:rPr>
      </w:pPr>
    </w:p>
    <w:p w14:paraId="63AF9B9C" w14:textId="77777777" w:rsidR="000E3C38" w:rsidRDefault="000E3C38" w:rsidP="00654CDD">
      <w:pPr>
        <w:rPr>
          <w:rFonts w:cs="Arial"/>
          <w:szCs w:val="20"/>
          <w:u w:val="single"/>
        </w:rPr>
      </w:pPr>
    </w:p>
    <w:p w14:paraId="6A31D5DC" w14:textId="77777777" w:rsidR="000E3C38" w:rsidRDefault="000E3C38" w:rsidP="00654CDD">
      <w:pPr>
        <w:rPr>
          <w:rFonts w:cs="Arial"/>
          <w:szCs w:val="20"/>
          <w:u w:val="single"/>
        </w:rPr>
      </w:pPr>
    </w:p>
    <w:p w14:paraId="60979918" w14:textId="65DCF67C" w:rsidR="004D4F89" w:rsidRDefault="004D4F89">
      <w:pPr>
        <w:rPr>
          <w:rFonts w:cs="Arial"/>
          <w:szCs w:val="20"/>
          <w:u w:val="single"/>
        </w:rPr>
      </w:pPr>
      <w:r>
        <w:rPr>
          <w:rFonts w:cs="Arial"/>
          <w:szCs w:val="20"/>
          <w:u w:val="single"/>
        </w:rPr>
        <w:br w:type="page"/>
      </w:r>
    </w:p>
    <w:p w14:paraId="25198451" w14:textId="5EF5E068" w:rsidR="000E3C38" w:rsidRDefault="000E3C38" w:rsidP="00654CDD">
      <w:pPr>
        <w:rPr>
          <w:rFonts w:cs="Arial"/>
          <w:szCs w:val="20"/>
          <w:u w:val="single"/>
        </w:rPr>
      </w:pPr>
    </w:p>
    <w:tbl>
      <w:tblPr>
        <w:tblStyle w:val="TableGrid"/>
        <w:tblW w:w="13948" w:type="dxa"/>
        <w:tblLook w:val="04A0" w:firstRow="1" w:lastRow="0" w:firstColumn="1" w:lastColumn="0" w:noHBand="0" w:noVBand="1"/>
      </w:tblPr>
      <w:tblGrid>
        <w:gridCol w:w="1470"/>
        <w:gridCol w:w="8501"/>
        <w:gridCol w:w="2239"/>
        <w:gridCol w:w="865"/>
        <w:gridCol w:w="873"/>
      </w:tblGrid>
      <w:tr w:rsidR="000B429E" w14:paraId="7468F707" w14:textId="77777777" w:rsidTr="0015651D">
        <w:trPr>
          <w:trHeight w:val="215"/>
        </w:trPr>
        <w:tc>
          <w:tcPr>
            <w:tcW w:w="1470" w:type="dxa"/>
            <w:shd w:val="clear" w:color="auto" w:fill="0060B8"/>
            <w:tcMar>
              <w:top w:w="57" w:type="dxa"/>
              <w:bottom w:w="57" w:type="dxa"/>
            </w:tcMar>
            <w:vAlign w:val="center"/>
          </w:tcPr>
          <w:p w14:paraId="2DCEA629" w14:textId="77777777" w:rsidR="000B429E" w:rsidRPr="00F513D1" w:rsidRDefault="000B429E" w:rsidP="00654CDD">
            <w:pPr>
              <w:rPr>
                <w:rFonts w:cs="Arial"/>
                <w:b/>
                <w:color w:val="FAFCFC" w:themeColor="background1"/>
              </w:rPr>
            </w:pPr>
            <w:r w:rsidRPr="00F513D1">
              <w:rPr>
                <w:rFonts w:cs="Arial"/>
                <w:b/>
                <w:color w:val="FAFCFC" w:themeColor="background1"/>
              </w:rPr>
              <w:t>Indicator ID</w:t>
            </w:r>
          </w:p>
        </w:tc>
        <w:tc>
          <w:tcPr>
            <w:tcW w:w="8501" w:type="dxa"/>
            <w:shd w:val="clear" w:color="auto" w:fill="0060B8"/>
            <w:tcMar>
              <w:top w:w="57" w:type="dxa"/>
              <w:bottom w:w="57" w:type="dxa"/>
            </w:tcMar>
            <w:vAlign w:val="center"/>
          </w:tcPr>
          <w:p w14:paraId="6BC9397A" w14:textId="77777777" w:rsidR="000B429E" w:rsidRPr="002F3AEE" w:rsidRDefault="000B429E" w:rsidP="00654CDD">
            <w:pPr>
              <w:pStyle w:val="CommentText"/>
              <w:rPr>
                <w:rFonts w:cs="Arial"/>
                <w:color w:val="FAFCFC" w:themeColor="background1"/>
              </w:rPr>
            </w:pPr>
            <w:r w:rsidRPr="002F3AEE">
              <w:rPr>
                <w:rFonts w:cs="Arial"/>
                <w:color w:val="FAFCFC" w:themeColor="background1"/>
              </w:rPr>
              <w:t>Description</w:t>
            </w:r>
          </w:p>
        </w:tc>
        <w:tc>
          <w:tcPr>
            <w:tcW w:w="2239" w:type="dxa"/>
            <w:tcBorders>
              <w:right w:val="single" w:sz="4" w:space="0" w:color="auto"/>
            </w:tcBorders>
            <w:shd w:val="clear" w:color="auto" w:fill="0060B8"/>
            <w:tcMar>
              <w:top w:w="57" w:type="dxa"/>
              <w:bottom w:w="57" w:type="dxa"/>
            </w:tcMar>
            <w:vAlign w:val="center"/>
          </w:tcPr>
          <w:p w14:paraId="21AEDB35" w14:textId="77777777" w:rsidR="000B429E" w:rsidRPr="00ED4206" w:rsidRDefault="000B429E" w:rsidP="00654CD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5" w:type="dxa"/>
            <w:tcBorders>
              <w:top w:val="single" w:sz="4" w:space="0" w:color="auto"/>
              <w:bottom w:val="single" w:sz="4" w:space="0" w:color="auto"/>
              <w:right w:val="single" w:sz="4" w:space="0" w:color="auto"/>
            </w:tcBorders>
            <w:shd w:val="clear" w:color="auto" w:fill="EFEDEF" w:themeFill="accent6" w:themeFillTint="33"/>
          </w:tcPr>
          <w:p w14:paraId="33E99F91" w14:textId="77C6443B" w:rsidR="000B429E" w:rsidRPr="0015651D" w:rsidRDefault="000B429E" w:rsidP="00654CDD">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7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C1C4AA8" w14:textId="5724313F" w:rsidR="000B429E" w:rsidRPr="0015651D" w:rsidRDefault="000B429E" w:rsidP="00654CDD">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487" w:name="_Toc151648540"/>
      <w:tr w:rsidR="000B429E" w14:paraId="79236EDD" w14:textId="77777777" w:rsidTr="0015651D">
        <w:trPr>
          <w:trHeight w:val="430"/>
        </w:trPr>
        <w:tc>
          <w:tcPr>
            <w:tcW w:w="1470" w:type="dxa"/>
            <w:tcMar>
              <w:top w:w="57" w:type="dxa"/>
              <w:bottom w:w="57" w:type="dxa"/>
            </w:tcMar>
            <w:vAlign w:val="center"/>
          </w:tcPr>
          <w:p w14:paraId="79D9CC3D" w14:textId="503F52AC" w:rsidR="000B429E" w:rsidRDefault="00000000" w:rsidP="00654CDD">
            <w:pPr>
              <w:pStyle w:val="Heading3"/>
              <w:rPr>
                <w:rFonts w:cs="Arial"/>
              </w:rPr>
            </w:pPr>
            <w:sdt>
              <w:sdtPr>
                <w:rPr>
                  <w:sz w:val="20"/>
                </w:rPr>
                <w:alias w:val="Category"/>
                <w:tag w:val=""/>
                <w:id w:val="320699957"/>
                <w:dataBinding w:prefixMappings="xmlns:ns0='http://purl.org/dc/elements/1.1/' xmlns:ns1='http://schemas.openxmlformats.org/package/2006/metadata/core-properties' " w:xpath="/ns1:coreProperties[1]/ns1:category[1]" w:storeItemID="{6C3C8BC8-F283-45AE-878A-BAB7291924A1}"/>
                <w:text/>
              </w:sdtPr>
              <w:sdtContent>
                <w:r w:rsidR="000B429E">
                  <w:rPr>
                    <w:sz w:val="20"/>
                  </w:rPr>
                  <w:t>DM</w:t>
                </w:r>
              </w:sdtContent>
            </w:sdt>
            <w:r w:rsidR="000B429E" w:rsidRPr="001875B5">
              <w:rPr>
                <w:sz w:val="20"/>
              </w:rPr>
              <w:t>0</w:t>
            </w:r>
            <w:r w:rsidR="000B429E">
              <w:rPr>
                <w:sz w:val="20"/>
              </w:rPr>
              <w:t>21</w:t>
            </w:r>
            <w:bookmarkEnd w:id="487"/>
          </w:p>
        </w:tc>
        <w:tc>
          <w:tcPr>
            <w:tcW w:w="8501" w:type="dxa"/>
            <w:tcMar>
              <w:top w:w="57" w:type="dxa"/>
              <w:bottom w:w="57" w:type="dxa"/>
            </w:tcMar>
            <w:vAlign w:val="center"/>
          </w:tcPr>
          <w:p w14:paraId="337D3460" w14:textId="7CDA42E3" w:rsidR="000B429E" w:rsidRPr="00780E54" w:rsidRDefault="000B429E" w:rsidP="00654CDD">
            <w:pPr>
              <w:rPr>
                <w:rFonts w:cs="Arial"/>
              </w:rPr>
            </w:pPr>
            <w:r w:rsidRPr="00780E54">
              <w:rPr>
                <w:rFonts w:cs="Arial"/>
                <w:szCs w:val="20"/>
              </w:rPr>
              <w:t>The percentage of patients with diabetes, on the register, with moderate or severe frailty in whom the last IFCC-HbA1c is 75 mmol/mol or less in the preceding 12 months.</w:t>
            </w:r>
          </w:p>
        </w:tc>
        <w:tc>
          <w:tcPr>
            <w:tcW w:w="2239" w:type="dxa"/>
            <w:tcBorders>
              <w:right w:val="single" w:sz="4" w:space="0" w:color="auto"/>
            </w:tcBorders>
            <w:tcMar>
              <w:top w:w="57" w:type="dxa"/>
              <w:bottom w:w="57" w:type="dxa"/>
            </w:tcMar>
            <w:vAlign w:val="center"/>
          </w:tcPr>
          <w:p w14:paraId="654F1639" w14:textId="77777777" w:rsidR="000B429E" w:rsidRPr="00203A98" w:rsidRDefault="00000000" w:rsidP="00654CDD">
            <w:pPr>
              <w:rPr>
                <w:rStyle w:val="Hyperlink"/>
              </w:rPr>
            </w:pPr>
            <w:hyperlink w:anchor="_XXX_REG" w:history="1">
              <w:sdt>
                <w:sdtPr>
                  <w:rPr>
                    <w:rStyle w:val="Hyperlink"/>
                  </w:rPr>
                  <w:alias w:val="Category"/>
                  <w:tag w:val=""/>
                  <w:id w:val="520279419"/>
                  <w:dataBinding w:prefixMappings="xmlns:ns0='http://purl.org/dc/elements/1.1/' xmlns:ns1='http://schemas.openxmlformats.org/package/2006/metadata/core-properties' " w:xpath="/ns1:coreProperties[1]/ns1:category[1]" w:storeItemID="{6C3C8BC8-F283-45AE-878A-BAB7291924A1}"/>
                  <w:text/>
                </w:sdtPr>
                <w:sdtContent>
                  <w:r w:rsidR="000B429E">
                    <w:rPr>
                      <w:rStyle w:val="Hyperlink"/>
                    </w:rPr>
                    <w:t>DM</w:t>
                  </w:r>
                </w:sdtContent>
              </w:sdt>
              <w:r w:rsidR="000B429E" w:rsidRPr="00203A98">
                <w:rPr>
                  <w:rStyle w:val="Hyperlink"/>
                </w:rPr>
                <w:t>_REG</w:t>
              </w:r>
            </w:hyperlink>
          </w:p>
        </w:tc>
        <w:tc>
          <w:tcPr>
            <w:tcW w:w="865" w:type="dxa"/>
            <w:tcBorders>
              <w:top w:val="single" w:sz="4" w:space="0" w:color="auto"/>
              <w:bottom w:val="single" w:sz="4" w:space="0" w:color="auto"/>
              <w:right w:val="single" w:sz="4" w:space="0" w:color="auto"/>
            </w:tcBorders>
            <w:shd w:val="clear" w:color="auto" w:fill="EFEDEF" w:themeFill="accent6" w:themeFillTint="33"/>
          </w:tcPr>
          <w:p w14:paraId="740C508E" w14:textId="3BCBBE54" w:rsidR="000B429E" w:rsidRPr="0015651D" w:rsidRDefault="000B429E" w:rsidP="00654CDD">
            <w:pPr>
              <w:rPr>
                <w:color w:val="B0AAB0" w:themeColor="accent6"/>
                <w:sz w:val="12"/>
                <w:szCs w:val="12"/>
              </w:rPr>
            </w:pPr>
            <w:r w:rsidRPr="007F0B20">
              <w:rPr>
                <w:color w:val="B0AAB0" w:themeColor="accent6"/>
                <w:sz w:val="12"/>
                <w:szCs w:val="12"/>
              </w:rPr>
              <w:t>100</w:t>
            </w:r>
          </w:p>
        </w:tc>
        <w:tc>
          <w:tcPr>
            <w:tcW w:w="87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6147043" w14:textId="0EE81A5C" w:rsidR="000B429E" w:rsidRPr="0015651D" w:rsidRDefault="00A8677B" w:rsidP="00654CDD">
            <w:pPr>
              <w:rPr>
                <w:color w:val="B0AAB0" w:themeColor="accent6"/>
                <w:sz w:val="12"/>
                <w:szCs w:val="12"/>
              </w:rPr>
            </w:pPr>
            <w:r w:rsidRPr="007F0B20">
              <w:rPr>
                <w:color w:val="B0AAB0" w:themeColor="accent6"/>
                <w:sz w:val="12"/>
                <w:szCs w:val="12"/>
              </w:rPr>
              <w:t>Q</w:t>
            </w:r>
          </w:p>
        </w:tc>
      </w:tr>
    </w:tbl>
    <w:p w14:paraId="5F60FAC9" w14:textId="77777777" w:rsidR="000E3C38" w:rsidRDefault="000E3C38" w:rsidP="00654CDD">
      <w:pPr>
        <w:pStyle w:val="CommentText"/>
        <w:rPr>
          <w:rFonts w:cs="Arial"/>
        </w:rPr>
      </w:pPr>
    </w:p>
    <w:sdt>
      <w:sdtPr>
        <w:rPr>
          <w:rFonts w:cs="Arial"/>
          <w:sz w:val="24"/>
          <w:szCs w:val="24"/>
        </w:rPr>
        <w:alias w:val="Choose indicator type"/>
        <w:tag w:val="Choose indicator type"/>
        <w:id w:val="673073948"/>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2681DD71" w14:textId="0640BAD1" w:rsidR="000E3C38" w:rsidRPr="0067467E" w:rsidRDefault="000E3C38" w:rsidP="00654CDD">
          <w:pPr>
            <w:pStyle w:val="CommentText"/>
            <w:rPr>
              <w:rFonts w:cs="Arial"/>
              <w:sz w:val="24"/>
              <w:szCs w:val="24"/>
            </w:rPr>
          </w:pPr>
          <w:r>
            <w:rPr>
              <w:rFonts w:cs="Arial"/>
              <w:sz w:val="24"/>
              <w:szCs w:val="24"/>
            </w:rPr>
            <w:t>The numerator is applied to the patients selected into the denominator for this indicator.</w:t>
          </w:r>
        </w:p>
      </w:sdtContent>
    </w:sdt>
    <w:p w14:paraId="5F190B85" w14:textId="77777777" w:rsidR="000E3C38" w:rsidRPr="00517260" w:rsidRDefault="000E3C38" w:rsidP="00654CDD">
      <w:pPr>
        <w:pStyle w:val="Comment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3054"/>
        <w:gridCol w:w="1276"/>
        <w:gridCol w:w="1418"/>
        <w:gridCol w:w="5432"/>
        <w:gridCol w:w="848"/>
        <w:gridCol w:w="1010"/>
      </w:tblGrid>
      <w:tr w:rsidR="000B429E" w:rsidRPr="000C07C2" w14:paraId="3273C42F" w14:textId="78232146" w:rsidTr="000765C8">
        <w:trPr>
          <w:trHeight w:val="28"/>
        </w:trPr>
        <w:tc>
          <w:tcPr>
            <w:tcW w:w="12090" w:type="dxa"/>
            <w:gridSpan w:val="5"/>
            <w:shd w:val="clear" w:color="auto" w:fill="424D58"/>
            <w:tcMar>
              <w:top w:w="57" w:type="dxa"/>
              <w:bottom w:w="57" w:type="dxa"/>
            </w:tcMar>
            <w:vAlign w:val="center"/>
          </w:tcPr>
          <w:p w14:paraId="5EDBD47E" w14:textId="77777777" w:rsidR="000B429E" w:rsidRPr="002F3AEE" w:rsidRDefault="000B429E" w:rsidP="00654CDD">
            <w:pPr>
              <w:rPr>
                <w:rFonts w:cs="Arial"/>
                <w:b/>
                <w:iCs/>
                <w:color w:val="FAFCFC" w:themeColor="background1"/>
                <w:szCs w:val="20"/>
              </w:rPr>
            </w:pPr>
            <w:bookmarkStart w:id="488" w:name="_Hlk2606703"/>
            <w:r w:rsidRPr="002F3AEE">
              <w:rPr>
                <w:rFonts w:cs="Arial"/>
                <w:b/>
                <w:iCs/>
                <w:color w:val="FAFCFC" w:themeColor="background1"/>
                <w:szCs w:val="20"/>
              </w:rPr>
              <w:t>Denominator</w:t>
            </w:r>
          </w:p>
        </w:tc>
        <w:tc>
          <w:tcPr>
            <w:tcW w:w="1858" w:type="dxa"/>
            <w:gridSpan w:val="2"/>
            <w:shd w:val="clear" w:color="auto" w:fill="EFEDEF" w:themeFill="accent6" w:themeFillTint="33"/>
          </w:tcPr>
          <w:p w14:paraId="76C073CF" w14:textId="2FFADC20" w:rsidR="000B429E" w:rsidRPr="0028020E" w:rsidRDefault="000B429E" w:rsidP="00654CDD">
            <w:pPr>
              <w:rPr>
                <w:rFonts w:cs="Arial"/>
                <w:b/>
                <w:iCs/>
                <w:color w:val="FAFCFC" w:themeColor="background1"/>
                <w:sz w:val="12"/>
                <w:szCs w:val="12"/>
              </w:rPr>
            </w:pPr>
          </w:p>
        </w:tc>
      </w:tr>
      <w:tr w:rsidR="000B429E" w:rsidRPr="000C07C2" w14:paraId="21531814" w14:textId="5027D64B" w:rsidTr="000765C8">
        <w:trPr>
          <w:trHeight w:val="454"/>
        </w:trPr>
        <w:tc>
          <w:tcPr>
            <w:tcW w:w="910" w:type="dxa"/>
            <w:shd w:val="clear" w:color="auto" w:fill="424D58"/>
            <w:tcMar>
              <w:top w:w="57" w:type="dxa"/>
              <w:bottom w:w="57" w:type="dxa"/>
            </w:tcMar>
            <w:vAlign w:val="center"/>
          </w:tcPr>
          <w:p w14:paraId="1E3A13D2" w14:textId="77777777" w:rsidR="000B429E" w:rsidRPr="005446CB" w:rsidRDefault="000B429E" w:rsidP="000765C8">
            <w:pPr>
              <w:jc w:val="center"/>
              <w:rPr>
                <w:rFonts w:cs="Arial"/>
                <w:iCs/>
                <w:color w:val="FAFCFC" w:themeColor="background1"/>
                <w:szCs w:val="20"/>
              </w:rPr>
            </w:pPr>
            <w:r w:rsidRPr="005446CB">
              <w:rPr>
                <w:rFonts w:cs="Arial"/>
                <w:iCs/>
                <w:color w:val="FAFCFC" w:themeColor="background1"/>
                <w:szCs w:val="20"/>
              </w:rPr>
              <w:t>Rule number</w:t>
            </w:r>
          </w:p>
        </w:tc>
        <w:tc>
          <w:tcPr>
            <w:tcW w:w="3054" w:type="dxa"/>
            <w:shd w:val="clear" w:color="auto" w:fill="424D58"/>
            <w:tcMar>
              <w:top w:w="57" w:type="dxa"/>
              <w:bottom w:w="57" w:type="dxa"/>
            </w:tcMar>
            <w:vAlign w:val="center"/>
          </w:tcPr>
          <w:p w14:paraId="3517237A" w14:textId="77777777" w:rsidR="000B429E" w:rsidRPr="005446CB" w:rsidRDefault="000B429E" w:rsidP="000765C8">
            <w:pPr>
              <w:jc w:val="center"/>
              <w:rPr>
                <w:rFonts w:cs="Arial"/>
                <w:color w:val="FAFCFC" w:themeColor="background1"/>
                <w:szCs w:val="20"/>
              </w:rPr>
            </w:pPr>
            <w:r w:rsidRPr="005446CB">
              <w:rPr>
                <w:rFonts w:cs="Arial"/>
                <w:iCs/>
                <w:color w:val="FAFCFC" w:themeColor="background1"/>
                <w:szCs w:val="20"/>
              </w:rPr>
              <w:t>Rule</w:t>
            </w:r>
          </w:p>
        </w:tc>
        <w:tc>
          <w:tcPr>
            <w:tcW w:w="1276" w:type="dxa"/>
            <w:shd w:val="clear" w:color="auto" w:fill="424D58"/>
            <w:tcMar>
              <w:top w:w="57" w:type="dxa"/>
              <w:bottom w:w="57" w:type="dxa"/>
            </w:tcMar>
            <w:vAlign w:val="center"/>
          </w:tcPr>
          <w:p w14:paraId="53B8BE09" w14:textId="77777777" w:rsidR="000B429E" w:rsidRPr="005446CB" w:rsidRDefault="000B429E"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418" w:type="dxa"/>
            <w:shd w:val="clear" w:color="auto" w:fill="424D58"/>
            <w:tcMar>
              <w:top w:w="57" w:type="dxa"/>
              <w:bottom w:w="57" w:type="dxa"/>
            </w:tcMar>
            <w:vAlign w:val="center"/>
          </w:tcPr>
          <w:p w14:paraId="715F3A61" w14:textId="77777777" w:rsidR="000B429E" w:rsidRPr="005446CB" w:rsidRDefault="000B429E"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5432" w:type="dxa"/>
            <w:shd w:val="clear" w:color="auto" w:fill="424D58"/>
            <w:tcMar>
              <w:top w:w="57" w:type="dxa"/>
              <w:bottom w:w="57" w:type="dxa"/>
            </w:tcMar>
            <w:vAlign w:val="center"/>
          </w:tcPr>
          <w:p w14:paraId="6D4F96A5" w14:textId="77777777" w:rsidR="000B429E" w:rsidRPr="005446CB" w:rsidRDefault="000B429E"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48" w:type="dxa"/>
            <w:shd w:val="clear" w:color="auto" w:fill="EFEDEF" w:themeFill="accent6" w:themeFillTint="33"/>
          </w:tcPr>
          <w:p w14:paraId="52370A98" w14:textId="5D2F3F95" w:rsidR="000B429E" w:rsidRPr="0028020E" w:rsidRDefault="000B429E" w:rsidP="00654CDD">
            <w:pPr>
              <w:rPr>
                <w:rFonts w:cs="Arial"/>
                <w:iCs/>
                <w:color w:val="FAFCFC" w:themeColor="background1"/>
                <w:sz w:val="12"/>
                <w:szCs w:val="12"/>
              </w:rPr>
            </w:pPr>
            <w:r w:rsidRPr="0028020E">
              <w:rPr>
                <w:rFonts w:cs="Arial"/>
                <w:color w:val="B0AAB0" w:themeColor="accent6"/>
                <w:sz w:val="12"/>
                <w:szCs w:val="12"/>
              </w:rPr>
              <w:t>Rule type</w:t>
            </w:r>
          </w:p>
        </w:tc>
        <w:tc>
          <w:tcPr>
            <w:tcW w:w="1010" w:type="dxa"/>
            <w:shd w:val="clear" w:color="auto" w:fill="EFEDEF" w:themeFill="accent6" w:themeFillTint="33"/>
          </w:tcPr>
          <w:p w14:paraId="2354CC19" w14:textId="5176468E" w:rsidR="000B429E" w:rsidRPr="0028020E" w:rsidRDefault="000B429E" w:rsidP="00654CDD">
            <w:pPr>
              <w:rPr>
                <w:rFonts w:cs="Arial"/>
                <w:iCs/>
                <w:color w:val="FAFCFC" w:themeColor="background1"/>
                <w:sz w:val="12"/>
                <w:szCs w:val="12"/>
              </w:rPr>
            </w:pPr>
            <w:r w:rsidRPr="0028020E">
              <w:rPr>
                <w:rFonts w:cs="Arial"/>
                <w:color w:val="B0AAB0" w:themeColor="accent6"/>
                <w:sz w:val="12"/>
                <w:szCs w:val="12"/>
              </w:rPr>
              <w:t>CQRS short name</w:t>
            </w:r>
          </w:p>
        </w:tc>
      </w:tr>
      <w:bookmarkEnd w:id="488"/>
      <w:tr w:rsidR="000B429E" w:rsidRPr="000C07C2" w14:paraId="7F2852B9" w14:textId="07268E30" w:rsidTr="000765C8">
        <w:trPr>
          <w:trHeight w:val="454"/>
        </w:trPr>
        <w:tc>
          <w:tcPr>
            <w:tcW w:w="910" w:type="dxa"/>
            <w:tcMar>
              <w:top w:w="57" w:type="dxa"/>
              <w:bottom w:w="57" w:type="dxa"/>
            </w:tcMar>
            <w:vAlign w:val="center"/>
          </w:tcPr>
          <w:p w14:paraId="482BBEC9"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71D9435D" w14:textId="77777777" w:rsidR="000B429E" w:rsidRDefault="000B429E" w:rsidP="00654CDD">
            <w:pPr>
              <w:rPr>
                <w:iCs/>
                <w:szCs w:val="20"/>
              </w:rPr>
            </w:pPr>
            <w:r>
              <w:t xml:space="preserve">If </w:t>
            </w:r>
            <w:hyperlink w:anchor="_SEVFRAIL_DAT" w:history="1">
              <w:r>
                <w:rPr>
                  <w:rStyle w:val="Hyperlink"/>
                  <w:iCs/>
                  <w:szCs w:val="20"/>
                </w:rPr>
                <w:t>SEVFRAIL_DAT</w:t>
              </w:r>
            </w:hyperlink>
            <w:r>
              <w:rPr>
                <w:iCs/>
                <w:szCs w:val="20"/>
              </w:rPr>
              <w:t xml:space="preserve"> = </w:t>
            </w:r>
            <w:hyperlink w:anchor="_FRAILLAT_DAT" w:history="1">
              <w:r>
                <w:rPr>
                  <w:rStyle w:val="Hyperlink"/>
                  <w:szCs w:val="20"/>
                </w:rPr>
                <w:t>FRAILLAT_DAT</w:t>
              </w:r>
            </w:hyperlink>
          </w:p>
          <w:p w14:paraId="36FA3947" w14:textId="77777777" w:rsidR="000B429E" w:rsidRDefault="000B429E" w:rsidP="00654CDD">
            <w:r>
              <w:t>OR</w:t>
            </w:r>
          </w:p>
          <w:p w14:paraId="51430C58" w14:textId="38742140" w:rsidR="000B429E" w:rsidRPr="00446695" w:rsidRDefault="000B429E" w:rsidP="00654CDD">
            <w:pPr>
              <w:rPr>
                <w:rFonts w:cs="Tahoma"/>
                <w:szCs w:val="20"/>
              </w:rPr>
            </w:pPr>
            <w:r>
              <w:t xml:space="preserve">If </w:t>
            </w:r>
            <w:hyperlink w:anchor="_MODFRAIL_DAT" w:history="1">
              <w:r>
                <w:rPr>
                  <w:rStyle w:val="Hyperlink"/>
                  <w:iCs/>
                  <w:szCs w:val="20"/>
                </w:rPr>
                <w:t>MODFRAIL_DAT</w:t>
              </w:r>
            </w:hyperlink>
            <w:r>
              <w:rPr>
                <w:iCs/>
                <w:szCs w:val="20"/>
              </w:rPr>
              <w:t xml:space="preserve"> = </w:t>
            </w:r>
            <w:hyperlink w:anchor="_FRAILLAT_DAT" w:history="1">
              <w:r>
                <w:rPr>
                  <w:rStyle w:val="Hyperlink"/>
                  <w:szCs w:val="20"/>
                </w:rPr>
                <w:t>FRAILLAT_DAT</w:t>
              </w:r>
            </w:hyperlink>
          </w:p>
        </w:tc>
        <w:sdt>
          <w:sdtPr>
            <w:rPr>
              <w:rFonts w:cs="Arial"/>
              <w:szCs w:val="20"/>
            </w:rPr>
            <w:id w:val="-281113837"/>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143D7851" w14:textId="4E2C1228" w:rsidR="000B429E" w:rsidRDefault="000B429E" w:rsidP="000765C8">
                <w:pPr>
                  <w:jc w:val="center"/>
                  <w:rPr>
                    <w:rFonts w:cs="Arial"/>
                    <w:szCs w:val="20"/>
                  </w:rPr>
                </w:pPr>
                <w:r>
                  <w:rPr>
                    <w:rFonts w:cs="Arial"/>
                    <w:szCs w:val="20"/>
                  </w:rPr>
                  <w:t>Next rule</w:t>
                </w:r>
              </w:p>
            </w:tc>
          </w:sdtContent>
        </w:sdt>
        <w:sdt>
          <w:sdtPr>
            <w:rPr>
              <w:rFonts w:cs="Arial"/>
              <w:szCs w:val="20"/>
            </w:rPr>
            <w:id w:val="-132681889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53D87EE" w14:textId="23F10DF2" w:rsidR="000B429E" w:rsidRDefault="000B429E" w:rsidP="000765C8">
                <w:pPr>
                  <w:jc w:val="center"/>
                  <w:rPr>
                    <w:rFonts w:cs="Arial"/>
                    <w:szCs w:val="20"/>
                  </w:rPr>
                </w:pPr>
                <w:r>
                  <w:rPr>
                    <w:rFonts w:cs="Arial"/>
                    <w:szCs w:val="20"/>
                  </w:rPr>
                  <w:t>Reject</w:t>
                </w:r>
              </w:p>
            </w:tc>
          </w:sdtContent>
        </w:sdt>
        <w:tc>
          <w:tcPr>
            <w:tcW w:w="5432" w:type="dxa"/>
            <w:shd w:val="clear" w:color="auto" w:fill="DDEEFF"/>
            <w:tcMar>
              <w:top w:w="57" w:type="dxa"/>
              <w:bottom w:w="57" w:type="dxa"/>
            </w:tcMar>
            <w:vAlign w:val="center"/>
          </w:tcPr>
          <w:p w14:paraId="74947A64" w14:textId="02A992F9" w:rsidR="000B429E" w:rsidRDefault="00000000" w:rsidP="00654CDD">
            <w:pPr>
              <w:rPr>
                <w:rFonts w:cs="Arial"/>
                <w:szCs w:val="20"/>
              </w:rPr>
            </w:pPr>
            <w:sdt>
              <w:sdtPr>
                <w:rPr>
                  <w:rFonts w:cs="Arial"/>
                  <w:szCs w:val="20"/>
                </w:rPr>
                <w:alias w:val="Action"/>
                <w:tag w:val="Action"/>
                <w:id w:val="581413000"/>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Pass to the next rule all</w:t>
                </w:r>
              </w:sdtContent>
            </w:sdt>
            <w:r w:rsidR="000B429E">
              <w:rPr>
                <w:rFonts w:cs="Arial"/>
                <w:szCs w:val="20"/>
              </w:rPr>
              <w:t xml:space="preserve"> patients from the specified population whose latest frailty diagnosis is moderate or severe. </w:t>
            </w:r>
            <w:sdt>
              <w:sdtPr>
                <w:rPr>
                  <w:rFonts w:cs="Arial"/>
                  <w:szCs w:val="20"/>
                </w:rPr>
                <w:alias w:val="Action"/>
                <w:tag w:val="Action"/>
                <w:id w:val="-101954795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Reject the remaining patients.</w:t>
                </w:r>
              </w:sdtContent>
            </w:sdt>
          </w:p>
        </w:tc>
        <w:tc>
          <w:tcPr>
            <w:tcW w:w="848" w:type="dxa"/>
            <w:shd w:val="clear" w:color="auto" w:fill="EFEDEF" w:themeFill="accent6" w:themeFillTint="33"/>
          </w:tcPr>
          <w:p w14:paraId="6673E8A3" w14:textId="5A674BE9"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EX</w:t>
            </w:r>
          </w:p>
        </w:tc>
        <w:tc>
          <w:tcPr>
            <w:tcW w:w="1010" w:type="dxa"/>
            <w:shd w:val="clear" w:color="auto" w:fill="EFEDEF" w:themeFill="accent6" w:themeFillTint="33"/>
          </w:tcPr>
          <w:p w14:paraId="6D297644" w14:textId="1DBBD57C"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MDSEVFRAIL</w:t>
            </w:r>
          </w:p>
        </w:tc>
      </w:tr>
      <w:tr w:rsidR="000B429E" w:rsidRPr="000C07C2" w14:paraId="76A8C4E9" w14:textId="6AAAFCB2" w:rsidTr="000765C8">
        <w:trPr>
          <w:trHeight w:val="454"/>
        </w:trPr>
        <w:tc>
          <w:tcPr>
            <w:tcW w:w="910" w:type="dxa"/>
            <w:tcMar>
              <w:top w:w="57" w:type="dxa"/>
              <w:bottom w:w="57" w:type="dxa"/>
            </w:tcMar>
            <w:vAlign w:val="center"/>
          </w:tcPr>
          <w:p w14:paraId="0BCF6C8B"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6C4EE4C2" w14:textId="77777777" w:rsidR="000B429E" w:rsidRDefault="000B429E" w:rsidP="00654CDD">
            <w:pPr>
              <w:rPr>
                <w:rFonts w:cs="Tahoma"/>
                <w:szCs w:val="20"/>
              </w:rPr>
            </w:pPr>
            <w:r w:rsidRPr="00446695">
              <w:rPr>
                <w:rFonts w:cs="Tahoma"/>
                <w:szCs w:val="20"/>
              </w:rPr>
              <w:t xml:space="preserve">If </w:t>
            </w:r>
            <w:hyperlink w:anchor="IFCCHBA_VAL" w:history="1">
              <w:r w:rsidRPr="00446695">
                <w:rPr>
                  <w:rStyle w:val="Hyperlink"/>
                  <w:rFonts w:cs="Tahoma"/>
                  <w:szCs w:val="20"/>
                </w:rPr>
                <w:t>IFCCHBA_VAL</w:t>
              </w:r>
            </w:hyperlink>
            <w:r w:rsidRPr="00446695">
              <w:rPr>
                <w:rFonts w:cs="Tahoma"/>
                <w:szCs w:val="20"/>
              </w:rPr>
              <w:t xml:space="preserve"> &lt;= </w:t>
            </w:r>
            <w:r>
              <w:rPr>
                <w:rFonts w:cs="Tahoma"/>
                <w:szCs w:val="20"/>
              </w:rPr>
              <w:t>75</w:t>
            </w:r>
          </w:p>
          <w:p w14:paraId="29AACFC1" w14:textId="77777777" w:rsidR="000B429E" w:rsidRPr="00446695" w:rsidRDefault="000B429E" w:rsidP="00654CDD">
            <w:pPr>
              <w:rPr>
                <w:rFonts w:cs="Tahoma"/>
                <w:szCs w:val="20"/>
              </w:rPr>
            </w:pPr>
            <w:r w:rsidRPr="00446695">
              <w:rPr>
                <w:rFonts w:cs="Tahoma"/>
                <w:szCs w:val="20"/>
              </w:rPr>
              <w:t>AND</w:t>
            </w:r>
          </w:p>
          <w:p w14:paraId="4E60462D" w14:textId="18F0DA89" w:rsidR="000B429E" w:rsidRPr="000C07C2" w:rsidRDefault="000B429E" w:rsidP="00654CDD">
            <w:pPr>
              <w:rPr>
                <w:rFonts w:cs="Arial"/>
                <w:szCs w:val="20"/>
              </w:rPr>
            </w:pPr>
            <w:r w:rsidRPr="00446695">
              <w:rPr>
                <w:rFonts w:cs="Tahoma"/>
                <w:szCs w:val="20"/>
              </w:rPr>
              <w:t xml:space="preserve">If </w:t>
            </w:r>
            <w:hyperlink w:anchor="IFCCHBA_DAT" w:history="1">
              <w:r w:rsidRPr="00446695">
                <w:rPr>
                  <w:rStyle w:val="Hyperlink"/>
                  <w:rFonts w:cs="Tahoma"/>
                  <w:szCs w:val="20"/>
                </w:rPr>
                <w:t>IFCCHBA_DAT</w:t>
              </w:r>
            </w:hyperlink>
            <w:r w:rsidRPr="00446695">
              <w:rPr>
                <w:rFonts w:cs="Tahoma"/>
                <w:szCs w:val="20"/>
              </w:rPr>
              <w:t xml:space="preserve"> &gt;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tc>
        <w:sdt>
          <w:sdtPr>
            <w:rPr>
              <w:rFonts w:cs="Arial"/>
              <w:szCs w:val="20"/>
            </w:rPr>
            <w:id w:val="-962181053"/>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5E7116AB" w14:textId="46F07E93" w:rsidR="000B429E" w:rsidRPr="000C07C2" w:rsidRDefault="000B429E" w:rsidP="000765C8">
                <w:pPr>
                  <w:jc w:val="center"/>
                  <w:rPr>
                    <w:rFonts w:cs="Arial"/>
                    <w:szCs w:val="20"/>
                  </w:rPr>
                </w:pPr>
                <w:r>
                  <w:rPr>
                    <w:rFonts w:cs="Arial"/>
                    <w:szCs w:val="20"/>
                  </w:rPr>
                  <w:t>Select</w:t>
                </w:r>
              </w:p>
            </w:tc>
          </w:sdtContent>
        </w:sdt>
        <w:sdt>
          <w:sdtPr>
            <w:rPr>
              <w:rFonts w:cs="Arial"/>
              <w:szCs w:val="20"/>
            </w:rPr>
            <w:id w:val="2060129743"/>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337F94A9" w14:textId="7C7266DE" w:rsidR="000B429E" w:rsidRPr="000C07C2" w:rsidRDefault="000B429E" w:rsidP="000765C8">
                <w:pPr>
                  <w:jc w:val="center"/>
                  <w:rPr>
                    <w:rFonts w:cs="Arial"/>
                    <w:szCs w:val="20"/>
                  </w:rPr>
                </w:pPr>
                <w:r>
                  <w:rPr>
                    <w:rFonts w:cs="Arial"/>
                    <w:szCs w:val="20"/>
                  </w:rPr>
                  <w:t>Next rule</w:t>
                </w:r>
              </w:p>
            </w:tc>
          </w:sdtContent>
        </w:sdt>
        <w:tc>
          <w:tcPr>
            <w:tcW w:w="5432" w:type="dxa"/>
            <w:shd w:val="clear" w:color="auto" w:fill="DDEEFF"/>
            <w:tcMar>
              <w:top w:w="57" w:type="dxa"/>
              <w:bottom w:w="57" w:type="dxa"/>
            </w:tcMar>
            <w:vAlign w:val="center"/>
          </w:tcPr>
          <w:p w14:paraId="7B75861D" w14:textId="2A2F85F5" w:rsidR="000B429E" w:rsidRDefault="00000000" w:rsidP="00654CDD">
            <w:pPr>
              <w:rPr>
                <w:rFonts w:cs="Arial"/>
                <w:color w:val="000000"/>
                <w:szCs w:val="20"/>
              </w:rPr>
            </w:pPr>
            <w:sdt>
              <w:sdtPr>
                <w:rPr>
                  <w:rFonts w:cs="Arial"/>
                  <w:szCs w:val="20"/>
                </w:rPr>
                <w:alias w:val="Action"/>
                <w:tag w:val="Action"/>
                <w:id w:val="26460335"/>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Select</w:t>
                </w:r>
              </w:sdtContent>
            </w:sdt>
            <w:r w:rsidR="000B429E">
              <w:rPr>
                <w:rFonts w:cs="Arial"/>
                <w:szCs w:val="20"/>
              </w:rPr>
              <w:t xml:space="preserve"> patients passed to this rule who meet </w:t>
            </w:r>
            <w:sdt>
              <w:sdtPr>
                <w:rPr>
                  <w:rFonts w:cs="Arial"/>
                  <w:color w:val="000000"/>
                  <w:szCs w:val="20"/>
                </w:rPr>
                <w:alias w:val="Criteria"/>
                <w:tag w:val="Criteria"/>
                <w:id w:val="180419449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0B429E">
                  <w:rPr>
                    <w:rFonts w:cs="Arial"/>
                    <w:color w:val="000000"/>
                    <w:szCs w:val="20"/>
                  </w:rPr>
                  <w:t>both of the criteria</w:t>
                </w:r>
              </w:sdtContent>
            </w:sdt>
            <w:r w:rsidR="000B429E">
              <w:rPr>
                <w:rFonts w:cs="Arial"/>
                <w:szCs w:val="20"/>
              </w:rPr>
              <w:t xml:space="preserve"> below:</w:t>
            </w:r>
          </w:p>
          <w:p w14:paraId="30D6F446" w14:textId="512431DA" w:rsidR="000B429E" w:rsidRDefault="000B429E" w:rsidP="00654CDD">
            <w:pPr>
              <w:pStyle w:val="ListParagraph"/>
              <w:numPr>
                <w:ilvl w:val="0"/>
                <w:numId w:val="11"/>
              </w:numPr>
              <w:ind w:left="459" w:hanging="283"/>
              <w:rPr>
                <w:rFonts w:cs="Arial"/>
                <w:color w:val="000000"/>
                <w:szCs w:val="20"/>
              </w:rPr>
            </w:pPr>
            <w:r>
              <w:rPr>
                <w:rFonts w:cs="Arial"/>
                <w:color w:val="000000"/>
                <w:szCs w:val="20"/>
              </w:rPr>
              <w:t xml:space="preserve">Have their latest </w:t>
            </w:r>
            <w:r w:rsidRPr="00933971">
              <w:rPr>
                <w:rFonts w:cs="Tahoma"/>
                <w:szCs w:val="20"/>
              </w:rPr>
              <w:t>IFCC-HbA1c</w:t>
            </w:r>
            <w:r>
              <w:rPr>
                <w:rFonts w:cs="Tahoma"/>
                <w:szCs w:val="20"/>
              </w:rPr>
              <w:t xml:space="preserve"> of 75 mmol/mol or less.</w:t>
            </w:r>
          </w:p>
          <w:p w14:paraId="2364987E" w14:textId="77777777" w:rsidR="000B429E" w:rsidRPr="00663E9A" w:rsidRDefault="000B429E" w:rsidP="00654CDD">
            <w:pPr>
              <w:pStyle w:val="ListParagraph"/>
              <w:numPr>
                <w:ilvl w:val="0"/>
                <w:numId w:val="11"/>
              </w:numPr>
              <w:ind w:left="459" w:hanging="283"/>
              <w:rPr>
                <w:rFonts w:cs="Arial"/>
                <w:color w:val="000000"/>
                <w:szCs w:val="20"/>
              </w:rPr>
            </w:pPr>
            <w:r w:rsidRPr="00663E9A">
              <w:rPr>
                <w:rFonts w:cs="Arial"/>
                <w:color w:val="000000"/>
                <w:szCs w:val="20"/>
              </w:rPr>
              <w:t>Have their latest IFCC-HbA1c reading was recorded in the 12 months leading up to and including the payment period end date.</w:t>
            </w:r>
          </w:p>
          <w:p w14:paraId="690B6EDB" w14:textId="0111CFFC" w:rsidR="000B429E" w:rsidRPr="000C07C2" w:rsidRDefault="00000000" w:rsidP="00654CDD">
            <w:pPr>
              <w:rPr>
                <w:rFonts w:cs="Arial"/>
                <w:color w:val="000000"/>
                <w:szCs w:val="20"/>
              </w:rPr>
            </w:pPr>
            <w:sdt>
              <w:sdtPr>
                <w:rPr>
                  <w:rFonts w:cs="Arial"/>
                  <w:szCs w:val="20"/>
                </w:rPr>
                <w:alias w:val="Action"/>
                <w:tag w:val="Action"/>
                <w:id w:val="-28311212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Pass all remaining patients to the next rule.</w:t>
                </w:r>
              </w:sdtContent>
            </w:sdt>
          </w:p>
        </w:tc>
        <w:tc>
          <w:tcPr>
            <w:tcW w:w="848" w:type="dxa"/>
            <w:shd w:val="clear" w:color="auto" w:fill="EFEDEF" w:themeFill="accent6" w:themeFillTint="33"/>
          </w:tcPr>
          <w:p w14:paraId="1DD40216" w14:textId="63506392"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SX</w:t>
            </w:r>
          </w:p>
        </w:tc>
        <w:tc>
          <w:tcPr>
            <w:tcW w:w="1010" w:type="dxa"/>
            <w:shd w:val="clear" w:color="auto" w:fill="EFEDEF" w:themeFill="accent6" w:themeFillTint="33"/>
          </w:tcPr>
          <w:p w14:paraId="3CAD2B61" w14:textId="07B09F18" w:rsidR="000B429E" w:rsidRPr="00DE4C67" w:rsidRDefault="000B429E" w:rsidP="00654CDD">
            <w:pPr>
              <w:rPr>
                <w:rFonts w:cs="Arial"/>
                <w:iCs/>
                <w:color w:val="B0AAB0" w:themeColor="accent6"/>
                <w:sz w:val="12"/>
                <w:szCs w:val="12"/>
              </w:rPr>
            </w:pPr>
          </w:p>
        </w:tc>
      </w:tr>
      <w:tr w:rsidR="000B429E" w:rsidRPr="000C07C2" w14:paraId="1A14AD0D" w14:textId="5A660599" w:rsidTr="000765C8">
        <w:trPr>
          <w:trHeight w:val="454"/>
        </w:trPr>
        <w:tc>
          <w:tcPr>
            <w:tcW w:w="910" w:type="dxa"/>
            <w:tcMar>
              <w:top w:w="57" w:type="dxa"/>
              <w:bottom w:w="57" w:type="dxa"/>
            </w:tcMar>
            <w:vAlign w:val="center"/>
          </w:tcPr>
          <w:p w14:paraId="43971A6D"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0EC34E41" w14:textId="77777777" w:rsidR="000B429E" w:rsidRDefault="000B429E" w:rsidP="00654CDD">
            <w:pPr>
              <w:rPr>
                <w:rFonts w:cs="Tahoma"/>
              </w:rPr>
            </w:pPr>
            <w:r>
              <w:rPr>
                <w:rFonts w:cs="Tahoma"/>
              </w:rPr>
              <w:t>(</w:t>
            </w:r>
            <w:r w:rsidRPr="002D4DE3">
              <w:rPr>
                <w:rFonts w:cs="Tahoma"/>
              </w:rPr>
              <w:t xml:space="preserve">If </w:t>
            </w:r>
            <w:hyperlink w:anchor="IFCCHBA_DAT" w:history="1">
              <w:r w:rsidRPr="002D4DE3">
                <w:rPr>
                  <w:rStyle w:val="Hyperlink"/>
                  <w:rFonts w:cs="Tahoma"/>
                </w:rPr>
                <w:t>IFCCHBA_DAT</w:t>
              </w:r>
            </w:hyperlink>
            <w:r>
              <w:rPr>
                <w:rFonts w:cs="Tahoma"/>
              </w:rPr>
              <w:t xml:space="preserve"> &lt;= </w:t>
            </w:r>
            <w:r w:rsidRPr="00446695">
              <w:rPr>
                <w:rFonts w:cs="Tahoma"/>
                <w:szCs w:val="20"/>
              </w:rPr>
              <w:t>(</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p w14:paraId="759DDDB7" w14:textId="77777777" w:rsidR="000B429E" w:rsidRDefault="000B429E" w:rsidP="00654CDD">
            <w:pPr>
              <w:rPr>
                <w:rFonts w:cs="Tahoma"/>
              </w:rPr>
            </w:pPr>
            <w:r>
              <w:rPr>
                <w:rFonts w:cs="Tahoma"/>
              </w:rPr>
              <w:t>OR</w:t>
            </w:r>
          </w:p>
          <w:p w14:paraId="444FA7F9" w14:textId="77777777" w:rsidR="000B429E" w:rsidRDefault="000B429E" w:rsidP="00654CDD">
            <w:pPr>
              <w:rPr>
                <w:rFonts w:cs="Tahoma"/>
              </w:rPr>
            </w:pPr>
            <w:r w:rsidRPr="002D4DE3">
              <w:rPr>
                <w:rFonts w:cs="Tahoma"/>
              </w:rPr>
              <w:t xml:space="preserve">If </w:t>
            </w:r>
            <w:hyperlink w:anchor="IFCCHBA_DAT" w:history="1">
              <w:r w:rsidRPr="002D4DE3">
                <w:rPr>
                  <w:rStyle w:val="Hyperlink"/>
                  <w:rFonts w:cs="Tahoma"/>
                </w:rPr>
                <w:t>IFCCHBA_DAT</w:t>
              </w:r>
            </w:hyperlink>
            <w:r w:rsidRPr="002D4DE3">
              <w:rPr>
                <w:rFonts w:cs="Tahoma"/>
              </w:rPr>
              <w:t xml:space="preserve"> = Null</w:t>
            </w:r>
            <w:r>
              <w:rPr>
                <w:rFonts w:cs="Tahoma"/>
              </w:rPr>
              <w:t>)</w:t>
            </w:r>
          </w:p>
          <w:p w14:paraId="3EEBC3EA" w14:textId="77777777" w:rsidR="000B429E" w:rsidRPr="002D4DE3" w:rsidRDefault="000B429E" w:rsidP="00654CDD">
            <w:pPr>
              <w:rPr>
                <w:rFonts w:cs="Tahoma"/>
              </w:rPr>
            </w:pPr>
          </w:p>
          <w:p w14:paraId="75C7B448" w14:textId="77777777" w:rsidR="000B429E" w:rsidRDefault="000B429E" w:rsidP="00654CDD">
            <w:pPr>
              <w:rPr>
                <w:rFonts w:cs="Tahoma"/>
              </w:rPr>
            </w:pPr>
            <w:r w:rsidRPr="002D4DE3">
              <w:rPr>
                <w:rFonts w:cs="Tahoma"/>
              </w:rPr>
              <w:t>AND</w:t>
            </w:r>
          </w:p>
          <w:p w14:paraId="095C2AEA" w14:textId="77777777" w:rsidR="000B429E" w:rsidRPr="002D4DE3" w:rsidRDefault="000B429E" w:rsidP="00654CDD">
            <w:pPr>
              <w:rPr>
                <w:rFonts w:cs="Tahoma"/>
              </w:rPr>
            </w:pPr>
          </w:p>
          <w:p w14:paraId="68BDD1BE" w14:textId="2FE7171E" w:rsidR="000B429E" w:rsidRPr="000C07C2" w:rsidRDefault="000B429E" w:rsidP="00654CDD">
            <w:pPr>
              <w:rPr>
                <w:rFonts w:cs="Arial"/>
                <w:szCs w:val="20"/>
              </w:rPr>
            </w:pPr>
            <w:r>
              <w:rPr>
                <w:rFonts w:cs="Tahoma"/>
              </w:rPr>
              <w:t>(</w:t>
            </w:r>
            <w:r w:rsidRPr="00E53CDB">
              <w:rPr>
                <w:rFonts w:cs="Tahoma"/>
              </w:rPr>
              <w:t xml:space="preserve">If </w:t>
            </w:r>
            <w:hyperlink w:anchor="SERFRUC_DAT" w:history="1">
              <w:r w:rsidRPr="00E53CDB">
                <w:rPr>
                  <w:rStyle w:val="Hyperlink"/>
                  <w:rFonts w:cs="Tahoma"/>
                </w:rPr>
                <w:t>SERFRUC_DAT</w:t>
              </w:r>
            </w:hyperlink>
            <w:r w:rsidRPr="002D4DE3">
              <w:rPr>
                <w:rFonts w:cs="Tahoma"/>
              </w:rPr>
              <w:t xml:space="preserve"> &gt; (</w:t>
            </w:r>
            <w:hyperlink w:anchor="_Payment_Period_End" w:history="1">
              <w:r w:rsidRPr="008E4D18">
                <w:rPr>
                  <w:rStyle w:val="Hyperlink"/>
                  <w:rFonts w:cs="Arial"/>
                </w:rPr>
                <w:t>PPED</w:t>
              </w:r>
            </w:hyperlink>
            <w:r>
              <w:rPr>
                <w:rFonts w:cs="Tahoma"/>
              </w:rPr>
              <w:t xml:space="preserve"> </w:t>
            </w:r>
            <w:r w:rsidRPr="002D4DE3">
              <w:rPr>
                <w:rFonts w:cs="Tahoma"/>
              </w:rPr>
              <w:t>– 12 months)</w:t>
            </w:r>
            <w:r>
              <w:rPr>
                <w:rFonts w:cs="Tahoma"/>
              </w:rPr>
              <w:t>)</w:t>
            </w:r>
          </w:p>
        </w:tc>
        <w:sdt>
          <w:sdtPr>
            <w:rPr>
              <w:rFonts w:cs="Arial"/>
              <w:szCs w:val="20"/>
            </w:rPr>
            <w:id w:val="1151789765"/>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55244CD3" w14:textId="680CEF0B" w:rsidR="000B429E" w:rsidRPr="000C07C2" w:rsidRDefault="000B429E" w:rsidP="000765C8">
                <w:pPr>
                  <w:jc w:val="center"/>
                  <w:rPr>
                    <w:rFonts w:cs="Arial"/>
                    <w:szCs w:val="20"/>
                  </w:rPr>
                </w:pPr>
                <w:r>
                  <w:rPr>
                    <w:rFonts w:cs="Arial"/>
                    <w:szCs w:val="20"/>
                  </w:rPr>
                  <w:t>Reject</w:t>
                </w:r>
              </w:p>
            </w:tc>
          </w:sdtContent>
        </w:sdt>
        <w:sdt>
          <w:sdtPr>
            <w:rPr>
              <w:rFonts w:cs="Arial"/>
              <w:szCs w:val="20"/>
            </w:rPr>
            <w:id w:val="3956093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CA41C95" w14:textId="575F337A" w:rsidR="000B429E" w:rsidRPr="000C07C2" w:rsidRDefault="000B429E" w:rsidP="000765C8">
                <w:pPr>
                  <w:jc w:val="center"/>
                  <w:rPr>
                    <w:rFonts w:cs="Arial"/>
                    <w:szCs w:val="20"/>
                  </w:rPr>
                </w:pPr>
                <w:r>
                  <w:rPr>
                    <w:rFonts w:cs="Arial"/>
                    <w:szCs w:val="20"/>
                  </w:rPr>
                  <w:t>Next rule</w:t>
                </w:r>
              </w:p>
            </w:tc>
          </w:sdtContent>
        </w:sdt>
        <w:tc>
          <w:tcPr>
            <w:tcW w:w="5432" w:type="dxa"/>
            <w:shd w:val="clear" w:color="auto" w:fill="DDEEFF"/>
            <w:tcMar>
              <w:top w:w="57" w:type="dxa"/>
              <w:bottom w:w="57" w:type="dxa"/>
            </w:tcMar>
            <w:vAlign w:val="center"/>
          </w:tcPr>
          <w:p w14:paraId="14C30E9F" w14:textId="0474B131" w:rsidR="000B429E" w:rsidRPr="000C07C2" w:rsidRDefault="00000000" w:rsidP="00654CDD">
            <w:pPr>
              <w:rPr>
                <w:rFonts w:cs="Arial"/>
                <w:color w:val="000000"/>
                <w:szCs w:val="20"/>
              </w:rPr>
            </w:pPr>
            <w:sdt>
              <w:sdtPr>
                <w:rPr>
                  <w:rFonts w:cs="Arial"/>
                  <w:szCs w:val="20"/>
                </w:rPr>
                <w:alias w:val="Action"/>
                <w:tag w:val="Action"/>
                <w:id w:val="-973369038"/>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Reject</w:t>
                </w:r>
              </w:sdtContent>
            </w:sdt>
            <w:r w:rsidR="000B429E">
              <w:rPr>
                <w:rFonts w:cs="Arial"/>
                <w:szCs w:val="20"/>
              </w:rPr>
              <w:t xml:space="preserve"> patients passed to this rule who </w:t>
            </w:r>
            <w:r w:rsidR="000B429E">
              <w:t xml:space="preserve">did not have their IFCC-HbA1c recorded during the current service year but did have serum fructosamine recorded during the service year. </w:t>
            </w:r>
            <w:sdt>
              <w:sdtPr>
                <w:rPr>
                  <w:rFonts w:cs="Arial"/>
                  <w:szCs w:val="20"/>
                </w:rPr>
                <w:alias w:val="Action"/>
                <w:tag w:val="Action"/>
                <w:id w:val="-17891987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Pass all remaining patients to the next rule.</w:t>
                </w:r>
              </w:sdtContent>
            </w:sdt>
          </w:p>
        </w:tc>
        <w:tc>
          <w:tcPr>
            <w:tcW w:w="848" w:type="dxa"/>
            <w:shd w:val="clear" w:color="auto" w:fill="EFEDEF" w:themeFill="accent6" w:themeFillTint="33"/>
          </w:tcPr>
          <w:p w14:paraId="3EB80244" w14:textId="3BBA9DFB"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PS</w:t>
            </w:r>
          </w:p>
        </w:tc>
        <w:tc>
          <w:tcPr>
            <w:tcW w:w="1010" w:type="dxa"/>
            <w:shd w:val="clear" w:color="auto" w:fill="EFEDEF" w:themeFill="accent6" w:themeFillTint="33"/>
          </w:tcPr>
          <w:p w14:paraId="16F1A4DD" w14:textId="69FF1FC3"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IFCCHBA</w:t>
            </w:r>
          </w:p>
        </w:tc>
      </w:tr>
      <w:tr w:rsidR="000B429E" w:rsidRPr="000C07C2" w14:paraId="24A9BDB0" w14:textId="4F4E6370" w:rsidTr="000765C8">
        <w:trPr>
          <w:trHeight w:val="454"/>
        </w:trPr>
        <w:tc>
          <w:tcPr>
            <w:tcW w:w="910" w:type="dxa"/>
            <w:tcMar>
              <w:top w:w="57" w:type="dxa"/>
              <w:bottom w:w="57" w:type="dxa"/>
            </w:tcMar>
            <w:vAlign w:val="center"/>
          </w:tcPr>
          <w:p w14:paraId="263F838C"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6DA651B2" w14:textId="2640AAD8" w:rsidR="000B429E" w:rsidRPr="000C07C2" w:rsidRDefault="000B429E" w:rsidP="00654CDD">
            <w:pPr>
              <w:rPr>
                <w:rFonts w:cs="Arial"/>
                <w:szCs w:val="20"/>
              </w:rPr>
            </w:pPr>
            <w:r w:rsidRPr="00266256">
              <w:rPr>
                <w:rFonts w:cs="Tahoma"/>
                <w:szCs w:val="20"/>
              </w:rPr>
              <w:t xml:space="preserve">If </w:t>
            </w:r>
            <w:hyperlink w:anchor="DMMAX_DAT" w:history="1">
              <w:r w:rsidRPr="00266256">
                <w:rPr>
                  <w:rStyle w:val="Hyperlink"/>
                  <w:rFonts w:cs="Tahoma"/>
                  <w:szCs w:val="20"/>
                </w:rPr>
                <w:t>DMMAX_DAT</w:t>
              </w:r>
            </w:hyperlink>
            <w:r w:rsidRPr="00266256">
              <w:rPr>
                <w:rFonts w:cs="Tahoma"/>
                <w:szCs w:val="20"/>
              </w:rPr>
              <w:t xml:space="preserve"> &gt; (</w:t>
            </w:r>
            <w:hyperlink w:anchor="_Payment_Period_End" w:history="1">
              <w:r w:rsidRPr="00266256">
                <w:rPr>
                  <w:rStyle w:val="Hyperlink"/>
                  <w:rFonts w:cs="Arial"/>
                </w:rPr>
                <w:t>PPED</w:t>
              </w:r>
            </w:hyperlink>
            <w:r w:rsidRPr="00266256">
              <w:rPr>
                <w:rFonts w:cs="Tahoma"/>
              </w:rPr>
              <w:t xml:space="preserve"> </w:t>
            </w:r>
            <w:r w:rsidRPr="00266256">
              <w:rPr>
                <w:rFonts w:cs="Tahoma"/>
                <w:szCs w:val="20"/>
              </w:rPr>
              <w:t>– 12 months)</w:t>
            </w:r>
          </w:p>
        </w:tc>
        <w:sdt>
          <w:sdtPr>
            <w:rPr>
              <w:rFonts w:cs="Arial"/>
              <w:szCs w:val="20"/>
            </w:rPr>
            <w:id w:val="-58129588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0991094" w14:textId="4E794DDC" w:rsidR="000B429E" w:rsidRPr="000C07C2" w:rsidRDefault="000B429E" w:rsidP="000765C8">
                <w:pPr>
                  <w:jc w:val="center"/>
                  <w:rPr>
                    <w:rFonts w:cs="Arial"/>
                    <w:szCs w:val="20"/>
                  </w:rPr>
                </w:pPr>
                <w:r>
                  <w:rPr>
                    <w:rFonts w:cs="Arial"/>
                    <w:szCs w:val="20"/>
                  </w:rPr>
                  <w:t>Reject</w:t>
                </w:r>
              </w:p>
            </w:tc>
          </w:sdtContent>
        </w:sdt>
        <w:sdt>
          <w:sdtPr>
            <w:rPr>
              <w:rFonts w:cs="Arial"/>
              <w:szCs w:val="20"/>
            </w:rPr>
            <w:id w:val="-713432309"/>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2B1DBB6F" w14:textId="14CF1D86" w:rsidR="000B429E" w:rsidRPr="000C07C2" w:rsidRDefault="000B429E" w:rsidP="000765C8">
                <w:pPr>
                  <w:jc w:val="center"/>
                  <w:rPr>
                    <w:rFonts w:cs="Arial"/>
                    <w:szCs w:val="20"/>
                  </w:rPr>
                </w:pPr>
                <w:r>
                  <w:rPr>
                    <w:rFonts w:cs="Arial"/>
                    <w:szCs w:val="20"/>
                  </w:rPr>
                  <w:t>Next rule</w:t>
                </w:r>
              </w:p>
            </w:tc>
          </w:sdtContent>
        </w:sdt>
        <w:tc>
          <w:tcPr>
            <w:tcW w:w="5432" w:type="dxa"/>
            <w:shd w:val="clear" w:color="auto" w:fill="DDEEFF"/>
            <w:tcMar>
              <w:top w:w="57" w:type="dxa"/>
              <w:bottom w:w="57" w:type="dxa"/>
            </w:tcMar>
            <w:vAlign w:val="center"/>
          </w:tcPr>
          <w:p w14:paraId="2EAC579C" w14:textId="6D71478B" w:rsidR="000B429E" w:rsidRPr="000C07C2" w:rsidRDefault="000B429E" w:rsidP="00654CDD">
            <w:pPr>
              <w:rPr>
                <w:rFonts w:cs="Arial"/>
                <w:color w:val="000000"/>
                <w:szCs w:val="20"/>
              </w:rPr>
            </w:pPr>
            <w:r>
              <w:rPr>
                <w:rFonts w:cs="Arial"/>
                <w:szCs w:val="20"/>
              </w:rPr>
              <w:t xml:space="preserve">Reject patients passed to this rule who </w:t>
            </w:r>
            <w:r>
              <w:rPr>
                <w:rFonts w:cs="Arial"/>
                <w:color w:val="000000"/>
                <w:szCs w:val="20"/>
              </w:rPr>
              <w:t xml:space="preserve">are on </w:t>
            </w:r>
            <w:r w:rsidRPr="00891B6B">
              <w:rPr>
                <w:rFonts w:cs="Arial"/>
                <w:iCs/>
                <w:color w:val="000000"/>
                <w:szCs w:val="20"/>
                <w:lang w:eastAsia="en-GB"/>
              </w:rPr>
              <w:t>maximum tolerated diabetes treatment</w:t>
            </w:r>
            <w:r>
              <w:rPr>
                <w:rFonts w:cs="Arial"/>
                <w:color w:val="000000"/>
                <w:szCs w:val="20"/>
              </w:rPr>
              <w:t xml:space="preserve"> in the 12 months leading up to and including the payment period end date. </w:t>
            </w:r>
            <w:sdt>
              <w:sdtPr>
                <w:rPr>
                  <w:rFonts w:cs="Arial"/>
                  <w:szCs w:val="20"/>
                </w:rPr>
                <w:alias w:val="Action"/>
                <w:tag w:val="Action"/>
                <w:id w:val="-20149117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Pr>
                    <w:rFonts w:cs="Arial"/>
                    <w:szCs w:val="20"/>
                  </w:rPr>
                  <w:t>Pass all remaining patients to the next rule.</w:t>
                </w:r>
              </w:sdtContent>
            </w:sdt>
          </w:p>
        </w:tc>
        <w:tc>
          <w:tcPr>
            <w:tcW w:w="848" w:type="dxa"/>
            <w:shd w:val="clear" w:color="auto" w:fill="EFEDEF" w:themeFill="accent6" w:themeFillTint="33"/>
          </w:tcPr>
          <w:p w14:paraId="73DE9AF1" w14:textId="2CB7B397"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PS</w:t>
            </w:r>
          </w:p>
        </w:tc>
        <w:tc>
          <w:tcPr>
            <w:tcW w:w="1010" w:type="dxa"/>
            <w:shd w:val="clear" w:color="auto" w:fill="EFEDEF" w:themeFill="accent6" w:themeFillTint="33"/>
          </w:tcPr>
          <w:p w14:paraId="0D499F86" w14:textId="68DE0829"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DMMAX</w:t>
            </w:r>
          </w:p>
        </w:tc>
      </w:tr>
      <w:tr w:rsidR="000B429E" w:rsidRPr="000C07C2" w14:paraId="2B2BA0EC" w14:textId="5C79975E" w:rsidTr="000765C8">
        <w:trPr>
          <w:trHeight w:val="454"/>
        </w:trPr>
        <w:tc>
          <w:tcPr>
            <w:tcW w:w="910" w:type="dxa"/>
            <w:tcMar>
              <w:top w:w="57" w:type="dxa"/>
              <w:bottom w:w="57" w:type="dxa"/>
            </w:tcMar>
            <w:vAlign w:val="center"/>
          </w:tcPr>
          <w:p w14:paraId="1EDEBD64"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62145E7F" w14:textId="71AE6E6B" w:rsidR="000B429E" w:rsidRPr="000C07C2" w:rsidRDefault="000B429E" w:rsidP="00654CDD">
            <w:pPr>
              <w:rPr>
                <w:rFonts w:cs="Arial"/>
                <w:szCs w:val="20"/>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460952585"/>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27A1EAE" w14:textId="7B413AFB" w:rsidR="000B429E" w:rsidRDefault="000B429E" w:rsidP="000765C8">
                <w:pPr>
                  <w:jc w:val="center"/>
                  <w:rPr>
                    <w:rFonts w:cs="Arial"/>
                    <w:szCs w:val="20"/>
                  </w:rPr>
                </w:pPr>
                <w:r w:rsidRPr="00A64B9A">
                  <w:rPr>
                    <w:rFonts w:cs="Arial"/>
                    <w:szCs w:val="20"/>
                  </w:rPr>
                  <w:t>Reject</w:t>
                </w:r>
              </w:p>
            </w:tc>
          </w:sdtContent>
        </w:sdt>
        <w:sdt>
          <w:sdtPr>
            <w:rPr>
              <w:rFonts w:cs="Arial"/>
              <w:szCs w:val="20"/>
            </w:rPr>
            <w:id w:val="-472680828"/>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61F7CC4E" w14:textId="056F34EF" w:rsidR="000B429E" w:rsidRDefault="000B429E" w:rsidP="000765C8">
                <w:pPr>
                  <w:jc w:val="center"/>
                  <w:rPr>
                    <w:rFonts w:cs="Arial"/>
                    <w:szCs w:val="20"/>
                  </w:rPr>
                </w:pPr>
                <w:r w:rsidRPr="00A64B9A">
                  <w:rPr>
                    <w:rFonts w:cs="Arial"/>
                    <w:szCs w:val="20"/>
                  </w:rPr>
                  <w:t>Next rule</w:t>
                </w:r>
              </w:p>
            </w:tc>
          </w:sdtContent>
        </w:sdt>
        <w:tc>
          <w:tcPr>
            <w:tcW w:w="5432" w:type="dxa"/>
            <w:shd w:val="clear" w:color="auto" w:fill="DDEEFF"/>
            <w:tcMar>
              <w:top w:w="57" w:type="dxa"/>
              <w:bottom w:w="57" w:type="dxa"/>
            </w:tcMar>
            <w:vAlign w:val="center"/>
          </w:tcPr>
          <w:p w14:paraId="7A65B708" w14:textId="49B27EE8" w:rsidR="000B429E" w:rsidRDefault="00000000" w:rsidP="00654CDD">
            <w:pPr>
              <w:rPr>
                <w:rFonts w:cs="Arial"/>
                <w:szCs w:val="20"/>
              </w:rPr>
            </w:pPr>
            <w:sdt>
              <w:sdtPr>
                <w:rPr>
                  <w:rFonts w:cs="Arial"/>
                  <w:szCs w:val="20"/>
                </w:rPr>
                <w:alias w:val="Action"/>
                <w:tag w:val="Action"/>
                <w:id w:val="-256988100"/>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Reject</w:t>
                </w:r>
              </w:sdtContent>
            </w:sdt>
            <w:r w:rsidR="000B429E">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58485170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Pass all remaining patients to the next rule.</w:t>
                </w:r>
              </w:sdtContent>
            </w:sdt>
          </w:p>
        </w:tc>
        <w:tc>
          <w:tcPr>
            <w:tcW w:w="848" w:type="dxa"/>
            <w:shd w:val="clear" w:color="auto" w:fill="EFEDEF" w:themeFill="accent6" w:themeFillTint="33"/>
          </w:tcPr>
          <w:p w14:paraId="7BABC92C" w14:textId="548FBAA1"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3FB0DA20" w14:textId="121B316E"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DMPCAPU</w:t>
            </w:r>
          </w:p>
        </w:tc>
      </w:tr>
      <w:tr w:rsidR="000B429E" w:rsidRPr="000C07C2" w14:paraId="4F3BF0B4" w14:textId="7EACC374" w:rsidTr="000765C8">
        <w:trPr>
          <w:trHeight w:val="454"/>
        </w:trPr>
        <w:tc>
          <w:tcPr>
            <w:tcW w:w="910" w:type="dxa"/>
            <w:tcMar>
              <w:top w:w="57" w:type="dxa"/>
              <w:bottom w:w="57" w:type="dxa"/>
            </w:tcMar>
            <w:vAlign w:val="center"/>
          </w:tcPr>
          <w:p w14:paraId="43C950AE"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1D28FFFA" w14:textId="5FE2B03D" w:rsidR="000B429E" w:rsidRPr="00266256" w:rsidRDefault="000B429E" w:rsidP="00654CDD">
            <w:pPr>
              <w:rPr>
                <w:rFonts w:cs="Arial"/>
                <w:szCs w:val="20"/>
              </w:rPr>
            </w:pPr>
            <w:r>
              <w:rPr>
                <w:rFonts w:cs="Tahoma"/>
                <w:szCs w:val="20"/>
              </w:rPr>
              <w:t xml:space="preserve">If </w:t>
            </w:r>
            <w:hyperlink w:anchor="_BLDTESTDEC_DAT" w:history="1">
              <w:r>
                <w:rPr>
                  <w:rStyle w:val="Hyperlink"/>
                  <w:rFonts w:asciiTheme="minorHAnsi" w:hAnsiTheme="minorHAnsi" w:cstheme="minorHAnsi"/>
                </w:rPr>
                <w:t>BLDTESTDEC_</w:t>
              </w:r>
              <w:r>
                <w:rPr>
                  <w:rStyle w:val="Hyperlink"/>
                  <w:rFonts w:cs="Tahoma"/>
                  <w:szCs w:val="20"/>
                </w:rPr>
                <w:t>DAT</w:t>
              </w:r>
            </w:hyperlink>
            <w:r>
              <w:rPr>
                <w:rFonts w:cs="Tahoma"/>
                <w:szCs w:val="20"/>
              </w:rPr>
              <w:t xml:space="preserve"> &gt;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77510088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8F0C85A" w14:textId="2A015A9A" w:rsidR="000B429E" w:rsidRDefault="000B429E" w:rsidP="000765C8">
                <w:pPr>
                  <w:jc w:val="center"/>
                  <w:rPr>
                    <w:rFonts w:cs="Arial"/>
                    <w:szCs w:val="20"/>
                  </w:rPr>
                </w:pPr>
                <w:r>
                  <w:rPr>
                    <w:rFonts w:cs="Arial"/>
                    <w:szCs w:val="20"/>
                  </w:rPr>
                  <w:t>Reject</w:t>
                </w:r>
              </w:p>
            </w:tc>
          </w:sdtContent>
        </w:sdt>
        <w:sdt>
          <w:sdtPr>
            <w:rPr>
              <w:rFonts w:cs="Arial"/>
              <w:szCs w:val="20"/>
            </w:rPr>
            <w:id w:val="-26183772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842F6D1" w14:textId="07F93A65" w:rsidR="000B429E" w:rsidRDefault="000B429E" w:rsidP="000765C8">
                <w:pPr>
                  <w:jc w:val="center"/>
                  <w:rPr>
                    <w:rFonts w:cs="Arial"/>
                    <w:szCs w:val="20"/>
                  </w:rPr>
                </w:pPr>
                <w:r>
                  <w:rPr>
                    <w:rFonts w:cs="Arial"/>
                    <w:szCs w:val="20"/>
                  </w:rPr>
                  <w:t>Next rule</w:t>
                </w:r>
              </w:p>
            </w:tc>
          </w:sdtContent>
        </w:sdt>
        <w:tc>
          <w:tcPr>
            <w:tcW w:w="5432" w:type="dxa"/>
            <w:shd w:val="clear" w:color="auto" w:fill="DDEEFF"/>
            <w:tcMar>
              <w:top w:w="57" w:type="dxa"/>
              <w:bottom w:w="57" w:type="dxa"/>
            </w:tcMar>
            <w:vAlign w:val="center"/>
          </w:tcPr>
          <w:p w14:paraId="1C038CC4" w14:textId="2E1C9868" w:rsidR="000B429E" w:rsidRDefault="00000000" w:rsidP="00654CDD">
            <w:pPr>
              <w:rPr>
                <w:rFonts w:cs="Arial"/>
                <w:szCs w:val="20"/>
              </w:rPr>
            </w:pPr>
            <w:sdt>
              <w:sdtPr>
                <w:rPr>
                  <w:rFonts w:cs="Arial"/>
                  <w:szCs w:val="20"/>
                </w:rPr>
                <w:alias w:val="Action"/>
                <w:tag w:val="Action"/>
                <w:id w:val="-2004815729"/>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Reject</w:t>
                </w:r>
              </w:sdtContent>
            </w:sdt>
            <w:r w:rsidR="000B429E">
              <w:rPr>
                <w:rFonts w:cs="Arial"/>
                <w:szCs w:val="20"/>
              </w:rPr>
              <w:t xml:space="preserve"> patients passed to this rule who </w:t>
            </w:r>
            <w:r w:rsidR="000B429E">
              <w:rPr>
                <w:rFonts w:cs="Arial"/>
                <w:iCs/>
                <w:color w:val="000000"/>
                <w:szCs w:val="20"/>
                <w:lang w:eastAsia="en-GB"/>
              </w:rPr>
              <w:t>chose not to receive a blood test</w:t>
            </w:r>
            <w:r w:rsidR="000B429E">
              <w:rPr>
                <w:rFonts w:cs="Arial"/>
                <w:szCs w:val="20"/>
              </w:rPr>
              <w:t xml:space="preserve"> in the 12 months leading up to and including the payment period end date. </w:t>
            </w:r>
            <w:sdt>
              <w:sdtPr>
                <w:rPr>
                  <w:rFonts w:cs="Arial"/>
                  <w:szCs w:val="20"/>
                </w:rPr>
                <w:alias w:val="Action"/>
                <w:tag w:val="Action"/>
                <w:id w:val="-7937238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Pass all remaining patients to the next rule.</w:t>
                </w:r>
              </w:sdtContent>
            </w:sdt>
          </w:p>
        </w:tc>
        <w:tc>
          <w:tcPr>
            <w:tcW w:w="848" w:type="dxa"/>
            <w:shd w:val="clear" w:color="auto" w:fill="EFEDEF" w:themeFill="accent6" w:themeFillTint="33"/>
          </w:tcPr>
          <w:p w14:paraId="3A61D64A" w14:textId="73E37F8C"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PS</w:t>
            </w:r>
          </w:p>
        </w:tc>
        <w:tc>
          <w:tcPr>
            <w:tcW w:w="1010" w:type="dxa"/>
            <w:shd w:val="clear" w:color="auto" w:fill="EFEDEF" w:themeFill="accent6" w:themeFillTint="33"/>
          </w:tcPr>
          <w:p w14:paraId="44D3446F" w14:textId="56C07ABE"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BLDTESTDEC</w:t>
            </w:r>
          </w:p>
        </w:tc>
      </w:tr>
      <w:tr w:rsidR="000B429E" w:rsidRPr="000C07C2" w14:paraId="3E36BB26" w14:textId="77F52392" w:rsidTr="000765C8">
        <w:trPr>
          <w:trHeight w:val="454"/>
        </w:trPr>
        <w:tc>
          <w:tcPr>
            <w:tcW w:w="910" w:type="dxa"/>
            <w:tcMar>
              <w:top w:w="57" w:type="dxa"/>
              <w:bottom w:w="57" w:type="dxa"/>
            </w:tcMar>
            <w:vAlign w:val="center"/>
          </w:tcPr>
          <w:p w14:paraId="498DF764"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66589489" w14:textId="34295E17" w:rsidR="000B429E" w:rsidRPr="00266256" w:rsidRDefault="000B429E" w:rsidP="00654CDD">
            <w:pPr>
              <w:rPr>
                <w:rFonts w:cs="Arial"/>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948353763"/>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F474A79" w14:textId="3118CB8B" w:rsidR="000B429E" w:rsidRDefault="000B429E" w:rsidP="000765C8">
                <w:pPr>
                  <w:jc w:val="center"/>
                  <w:rPr>
                    <w:rFonts w:cs="Arial"/>
                    <w:szCs w:val="20"/>
                  </w:rPr>
                </w:pPr>
                <w:r w:rsidRPr="00A64B9A">
                  <w:rPr>
                    <w:rFonts w:cs="Arial"/>
                    <w:szCs w:val="20"/>
                  </w:rPr>
                  <w:t>Reject</w:t>
                </w:r>
              </w:p>
            </w:tc>
          </w:sdtContent>
        </w:sdt>
        <w:sdt>
          <w:sdtPr>
            <w:rPr>
              <w:rFonts w:cs="Arial"/>
              <w:szCs w:val="20"/>
            </w:rPr>
            <w:id w:val="-95790465"/>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1D00E3B8" w14:textId="7454F03A" w:rsidR="000B429E" w:rsidRDefault="000B429E" w:rsidP="000765C8">
                <w:pPr>
                  <w:jc w:val="center"/>
                  <w:rPr>
                    <w:rFonts w:cs="Arial"/>
                    <w:szCs w:val="20"/>
                  </w:rPr>
                </w:pPr>
                <w:r w:rsidRPr="00A64B9A">
                  <w:rPr>
                    <w:rFonts w:cs="Arial"/>
                    <w:szCs w:val="20"/>
                  </w:rPr>
                  <w:t>Next rule</w:t>
                </w:r>
              </w:p>
            </w:tc>
          </w:sdtContent>
        </w:sdt>
        <w:tc>
          <w:tcPr>
            <w:tcW w:w="5432" w:type="dxa"/>
            <w:shd w:val="clear" w:color="auto" w:fill="DDEEFF"/>
            <w:tcMar>
              <w:top w:w="57" w:type="dxa"/>
              <w:bottom w:w="57" w:type="dxa"/>
            </w:tcMar>
            <w:vAlign w:val="center"/>
          </w:tcPr>
          <w:p w14:paraId="462CC2B7" w14:textId="20E8C1DE" w:rsidR="000B429E" w:rsidRDefault="00000000" w:rsidP="00654CDD">
            <w:pPr>
              <w:rPr>
                <w:rFonts w:cs="Arial"/>
                <w:szCs w:val="20"/>
              </w:rPr>
            </w:pPr>
            <w:sdt>
              <w:sdtPr>
                <w:rPr>
                  <w:rFonts w:cs="Arial"/>
                  <w:szCs w:val="20"/>
                </w:rPr>
                <w:alias w:val="Action"/>
                <w:tag w:val="Action"/>
                <w:id w:val="-1349795923"/>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Reject</w:t>
                </w:r>
              </w:sdtContent>
            </w:sdt>
            <w:r w:rsidR="000B429E">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147544184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Pass all remaining patients to the next rule.</w:t>
                </w:r>
              </w:sdtContent>
            </w:sdt>
          </w:p>
        </w:tc>
        <w:tc>
          <w:tcPr>
            <w:tcW w:w="848" w:type="dxa"/>
            <w:shd w:val="clear" w:color="auto" w:fill="EFEDEF" w:themeFill="accent6" w:themeFillTint="33"/>
          </w:tcPr>
          <w:p w14:paraId="3DCDCF6C" w14:textId="5570E037" w:rsidR="000B429E" w:rsidRPr="00DE4C67" w:rsidRDefault="0028020E"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1262A2A9" w14:textId="5977BC10" w:rsidR="0028020E" w:rsidRPr="00DE4C67" w:rsidRDefault="0028020E" w:rsidP="00654CDD">
            <w:pPr>
              <w:rPr>
                <w:rFonts w:cs="Arial"/>
                <w:iCs/>
                <w:color w:val="B0AAB0" w:themeColor="accent6"/>
                <w:sz w:val="12"/>
                <w:szCs w:val="12"/>
              </w:rPr>
            </w:pPr>
            <w:r w:rsidRPr="00DE4C67">
              <w:rPr>
                <w:rFonts w:cs="Arial"/>
                <w:iCs/>
                <w:color w:val="B0AAB0" w:themeColor="accent6"/>
                <w:sz w:val="12"/>
                <w:szCs w:val="12"/>
              </w:rPr>
              <w:t>DMPCADEC</w:t>
            </w:r>
          </w:p>
        </w:tc>
      </w:tr>
      <w:tr w:rsidR="00E205B5" w:rsidRPr="000C07C2" w14:paraId="3FB70F7D" w14:textId="6D06E25E" w:rsidTr="00E81B60">
        <w:trPr>
          <w:trHeight w:val="454"/>
        </w:trPr>
        <w:tc>
          <w:tcPr>
            <w:tcW w:w="910" w:type="dxa"/>
            <w:tcMar>
              <w:top w:w="57" w:type="dxa"/>
              <w:bottom w:w="57" w:type="dxa"/>
            </w:tcMar>
            <w:vAlign w:val="center"/>
          </w:tcPr>
          <w:p w14:paraId="54B68462" w14:textId="77777777" w:rsidR="00E205B5" w:rsidRPr="000C07C2" w:rsidRDefault="00E205B5" w:rsidP="000765C8">
            <w:pPr>
              <w:numPr>
                <w:ilvl w:val="0"/>
                <w:numId w:val="33"/>
              </w:numPr>
              <w:jc w:val="center"/>
              <w:rPr>
                <w:rFonts w:cs="Arial"/>
                <w:szCs w:val="20"/>
              </w:rPr>
            </w:pPr>
          </w:p>
        </w:tc>
        <w:tc>
          <w:tcPr>
            <w:tcW w:w="3054" w:type="dxa"/>
            <w:tcMar>
              <w:top w:w="57" w:type="dxa"/>
              <w:bottom w:w="57" w:type="dxa"/>
            </w:tcMar>
            <w:vAlign w:val="center"/>
          </w:tcPr>
          <w:p w14:paraId="4E37FA88" w14:textId="24B9F00E" w:rsidR="00E205B5" w:rsidRDefault="00E205B5" w:rsidP="00654CDD">
            <w:pPr>
              <w:rPr>
                <w:rFonts w:cs="Tahoma"/>
              </w:rPr>
            </w:pPr>
            <w:r>
              <w:rPr>
                <w:rFonts w:cs="Tahoma"/>
              </w:rPr>
              <w:t xml:space="preserve">(If </w:t>
            </w:r>
            <w:hyperlink w:anchor="IFCCHBA_DAT" w:history="1">
              <w:r w:rsidRPr="00446695">
                <w:rPr>
                  <w:rStyle w:val="Hyperlink"/>
                  <w:rFonts w:cs="Tahoma"/>
                  <w:szCs w:val="20"/>
                </w:rPr>
                <w:t>IFCCHBA_DAT</w:t>
              </w:r>
            </w:hyperlink>
            <w:r>
              <w:rPr>
                <w:rFonts w:cs="Tahoma"/>
              </w:rPr>
              <w:t xml:space="preserve"> &gt;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p w14:paraId="54930C92" w14:textId="77777777" w:rsidR="00E205B5" w:rsidRDefault="00E205B5" w:rsidP="00654CDD">
            <w:pPr>
              <w:rPr>
                <w:rFonts w:cs="Tahoma"/>
              </w:rPr>
            </w:pPr>
            <w:r>
              <w:rPr>
                <w:rFonts w:cs="Tahoma"/>
              </w:rPr>
              <w:t>AND</w:t>
            </w:r>
          </w:p>
          <w:p w14:paraId="28561CB9" w14:textId="2CE6F4C2" w:rsidR="00E205B5" w:rsidRDefault="00E205B5" w:rsidP="00654CDD">
            <w:pPr>
              <w:rPr>
                <w:rFonts w:cs="Tahoma"/>
              </w:rPr>
            </w:pPr>
            <w:r>
              <w:rPr>
                <w:rFonts w:cs="Tahoma"/>
              </w:rPr>
              <w:t xml:space="preserve">If </w:t>
            </w:r>
            <w:hyperlink w:anchor="IFCCHBA_VAL" w:history="1">
              <w:r w:rsidRPr="00446695">
                <w:rPr>
                  <w:rStyle w:val="Hyperlink"/>
                  <w:rFonts w:cs="Tahoma"/>
                  <w:szCs w:val="20"/>
                </w:rPr>
                <w:t>IFCCHBA_VAL</w:t>
              </w:r>
            </w:hyperlink>
            <w:r>
              <w:rPr>
                <w:rFonts w:cs="Tahoma"/>
                <w:szCs w:val="20"/>
              </w:rPr>
              <w:t xml:space="preserve"> &gt; 75</w:t>
            </w:r>
          </w:p>
          <w:p w14:paraId="0A98BD54" w14:textId="77777777" w:rsidR="00E205B5" w:rsidRDefault="00E205B5" w:rsidP="00654CDD">
            <w:pPr>
              <w:rPr>
                <w:rFonts w:cs="Tahoma"/>
              </w:rPr>
            </w:pPr>
            <w:r>
              <w:rPr>
                <w:rFonts w:cs="Tahoma"/>
              </w:rPr>
              <w:t xml:space="preserve">AND </w:t>
            </w:r>
          </w:p>
          <w:p w14:paraId="20A3E402" w14:textId="329452EF" w:rsidR="00E205B5" w:rsidRDefault="00E205B5" w:rsidP="00654CDD">
            <w:pPr>
              <w:rPr>
                <w:rStyle w:val="Hyperlink"/>
              </w:rPr>
            </w:pPr>
            <w:r>
              <w:rPr>
                <w:rFonts w:cs="Tahoma"/>
              </w:rPr>
              <w:t xml:space="preserve">If </w:t>
            </w:r>
            <w:hyperlink w:anchor="_DMINVITE1_DAT" w:history="1">
              <w:r>
                <w:rPr>
                  <w:rStyle w:val="Hyperlink"/>
                </w:rPr>
                <w:t>DM</w:t>
              </w:r>
              <w:r>
                <w:rPr>
                  <w:rStyle w:val="Hyperlink"/>
                  <w:rFonts w:cs="Tahoma"/>
                </w:rPr>
                <w:t>INVITE1_DAT</w:t>
              </w:r>
            </w:hyperlink>
            <w:r>
              <w:rPr>
                <w:rFonts w:cs="Tahoma"/>
              </w:rPr>
              <w:t xml:space="preserve"> </w:t>
            </w:r>
            <w:r>
              <w:rPr>
                <w:rFonts w:cs="Arial"/>
              </w:rPr>
              <w:t xml:space="preserve">&gt; </w:t>
            </w:r>
            <w:hyperlink w:anchor="IFCCHBA_DAT" w:history="1">
              <w:r w:rsidRPr="00446695">
                <w:rPr>
                  <w:rStyle w:val="Hyperlink"/>
                  <w:rFonts w:cs="Tahoma"/>
                  <w:szCs w:val="20"/>
                </w:rPr>
                <w:t>IFCCHBA_DAT</w:t>
              </w:r>
            </w:hyperlink>
          </w:p>
          <w:p w14:paraId="4A6EE5CF" w14:textId="77777777" w:rsidR="00E205B5" w:rsidRPr="00815C7A" w:rsidRDefault="00E205B5" w:rsidP="00654CDD">
            <w:pPr>
              <w:rPr>
                <w:rStyle w:val="Hyperlink"/>
                <w:rFonts w:cs="Tahoma"/>
                <w:color w:val="auto"/>
                <w:u w:val="none"/>
              </w:rPr>
            </w:pPr>
            <w:r w:rsidRPr="00815C7A">
              <w:rPr>
                <w:rStyle w:val="Hyperlink"/>
                <w:rFonts w:cs="Tahoma"/>
                <w:color w:val="auto"/>
                <w:u w:val="none"/>
              </w:rPr>
              <w:t>AND</w:t>
            </w:r>
          </w:p>
          <w:p w14:paraId="1B73222C" w14:textId="77777777" w:rsidR="00E205B5" w:rsidRDefault="00E205B5" w:rsidP="00654CDD">
            <w:pPr>
              <w:rPr>
                <w:rStyle w:val="Hyperlink"/>
                <w:rFonts w:cs="Tahoma"/>
              </w:rPr>
            </w:pPr>
            <w:r w:rsidRPr="00A15098">
              <w:rPr>
                <w:rStyle w:val="Hyperlink"/>
                <w:rFonts w:cs="Tahoma"/>
                <w:color w:val="auto"/>
                <w:u w:val="none"/>
              </w:rPr>
              <w:t xml:space="preserve">If </w:t>
            </w:r>
            <w:hyperlink w:anchor="_DMINVITE2_DAT" w:history="1">
              <w:r>
                <w:rPr>
                  <w:rStyle w:val="Hyperlink"/>
                  <w:rFonts w:cs="Tahoma"/>
                </w:rPr>
                <w:t>DMINVITE2_DAT</w:t>
              </w:r>
            </w:hyperlink>
            <w:r w:rsidRPr="00CA214F">
              <w:rPr>
                <w:rStyle w:val="Hyperlink"/>
                <w:rFonts w:cs="Tahoma"/>
                <w:u w:val="none"/>
              </w:rPr>
              <w:t xml:space="preserve"> </w:t>
            </w:r>
            <w:r>
              <w:rPr>
                <w:rFonts w:cs="Arial"/>
              </w:rPr>
              <w:t>≠ Null</w:t>
            </w:r>
            <w:r w:rsidRPr="00A15098">
              <w:rPr>
                <w:rStyle w:val="Hyperlink"/>
                <w:rFonts w:cs="Tahoma"/>
                <w:color w:val="auto"/>
                <w:u w:val="none"/>
              </w:rPr>
              <w:t>)</w:t>
            </w:r>
          </w:p>
          <w:p w14:paraId="2AF2C202" w14:textId="77777777" w:rsidR="00E205B5" w:rsidRDefault="00E205B5" w:rsidP="00654CDD"/>
          <w:p w14:paraId="3E09A044" w14:textId="77777777" w:rsidR="00E205B5" w:rsidRDefault="00E205B5" w:rsidP="00654CDD">
            <w:pPr>
              <w:rPr>
                <w:rFonts w:cs="Tahoma"/>
              </w:rPr>
            </w:pPr>
            <w:r>
              <w:rPr>
                <w:rFonts w:cs="Tahoma"/>
              </w:rPr>
              <w:t>OR</w:t>
            </w:r>
          </w:p>
          <w:p w14:paraId="12562CDE" w14:textId="77777777" w:rsidR="00E205B5" w:rsidRDefault="00E205B5" w:rsidP="00654CDD">
            <w:pPr>
              <w:rPr>
                <w:rFonts w:cs="Tahoma"/>
              </w:rPr>
            </w:pPr>
          </w:p>
          <w:p w14:paraId="0F04042A" w14:textId="77777777" w:rsidR="00E205B5" w:rsidRDefault="00E205B5" w:rsidP="00654CDD">
            <w:pPr>
              <w:rPr>
                <w:rFonts w:cs="Arial"/>
              </w:rPr>
            </w:pPr>
            <w:r>
              <w:rPr>
                <w:rFonts w:cs="Tahoma"/>
              </w:rPr>
              <w:t xml:space="preserve">(If </w:t>
            </w:r>
            <w:hyperlink w:anchor="_DMINVITE2_DAT" w:history="1">
              <w:r>
                <w:rPr>
                  <w:rStyle w:val="Hyperlink"/>
                  <w:rFonts w:cs="Tahoma"/>
                </w:rPr>
                <w:t>DMINVITE2_DAT</w:t>
              </w:r>
            </w:hyperlink>
            <w:r>
              <w:rPr>
                <w:rFonts w:cs="Arial"/>
              </w:rPr>
              <w:t xml:space="preserve"> ≠ Null</w:t>
            </w:r>
          </w:p>
          <w:p w14:paraId="2820659F" w14:textId="77777777" w:rsidR="00E205B5" w:rsidRDefault="00E205B5" w:rsidP="00654CDD">
            <w:pPr>
              <w:rPr>
                <w:rFonts w:cs="Tahoma"/>
              </w:rPr>
            </w:pPr>
            <w:r>
              <w:rPr>
                <w:rFonts w:cs="Tahoma"/>
              </w:rPr>
              <w:t>AND</w:t>
            </w:r>
          </w:p>
          <w:p w14:paraId="7DE75E99" w14:textId="523F20B6" w:rsidR="00E205B5" w:rsidRPr="00815C7A" w:rsidRDefault="00E205B5" w:rsidP="00654CDD">
            <w:pPr>
              <w:rPr>
                <w:rStyle w:val="Hyperlink"/>
                <w:color w:val="auto"/>
                <w:u w:val="none"/>
              </w:rPr>
            </w:pPr>
            <w:r>
              <w:rPr>
                <w:rFonts w:cs="Tahoma"/>
              </w:rPr>
              <w:t xml:space="preserve">(If </w:t>
            </w:r>
            <w:hyperlink w:anchor="IFCCHBA_DAT" w:history="1">
              <w:r w:rsidRPr="00446695">
                <w:rPr>
                  <w:rStyle w:val="Hyperlink"/>
                  <w:rFonts w:cs="Tahoma"/>
                  <w:szCs w:val="20"/>
                </w:rPr>
                <w:t>IFCCHBA_DAT</w:t>
              </w:r>
            </w:hyperlink>
            <w:r w:rsidRPr="00815C7A">
              <w:rPr>
                <w:rStyle w:val="Hyperlink"/>
                <w:rFonts w:cs="Tahoma"/>
                <w:u w:val="none"/>
              </w:rPr>
              <w:t xml:space="preserve"> </w:t>
            </w:r>
            <w:r w:rsidRPr="00815C7A">
              <w:rPr>
                <w:rStyle w:val="Hyperlink"/>
                <w:color w:val="auto"/>
                <w:u w:val="none"/>
              </w:rPr>
              <w:t>= Null</w:t>
            </w:r>
          </w:p>
          <w:p w14:paraId="30250B9E" w14:textId="77777777" w:rsidR="00E205B5" w:rsidRDefault="00E205B5" w:rsidP="00654CDD">
            <w:pPr>
              <w:rPr>
                <w:rFonts w:cs="Tahoma"/>
              </w:rPr>
            </w:pPr>
            <w:r>
              <w:rPr>
                <w:rFonts w:cs="Tahoma"/>
              </w:rPr>
              <w:t>OR</w:t>
            </w:r>
          </w:p>
          <w:p w14:paraId="79018CCC" w14:textId="7BE807AA" w:rsidR="00E205B5" w:rsidRPr="00266256" w:rsidRDefault="00E205B5" w:rsidP="00654CDD">
            <w:pPr>
              <w:rPr>
                <w:rFonts w:cs="Arial"/>
                <w:szCs w:val="20"/>
              </w:rPr>
            </w:pPr>
            <w:r>
              <w:rPr>
                <w:rFonts w:cs="Tahoma"/>
              </w:rPr>
              <w:t xml:space="preserve">If </w:t>
            </w:r>
            <w:hyperlink w:anchor="IFCCHBA_DAT" w:history="1">
              <w:r w:rsidRPr="00446695">
                <w:rPr>
                  <w:rStyle w:val="Hyperlink"/>
                  <w:rFonts w:cs="Tahoma"/>
                  <w:szCs w:val="20"/>
                </w:rPr>
                <w:t>IFCCHBA_DAT</w:t>
              </w:r>
            </w:hyperlink>
            <w:r w:rsidRPr="00815C7A">
              <w:rPr>
                <w:rStyle w:val="Hyperlink"/>
                <w:rFonts w:cs="Tahoma"/>
                <w:u w:val="none"/>
              </w:rPr>
              <w:t xml:space="preserve"> </w:t>
            </w:r>
            <w:r w:rsidRPr="00815C7A">
              <w:rPr>
                <w:rStyle w:val="Hyperlink"/>
                <w:color w:val="auto"/>
                <w:u w:val="none"/>
              </w:rPr>
              <w:t xml:space="preserve">&lt;=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r>
              <w:rPr>
                <w:rFonts w:cs="Tahoma"/>
              </w:rPr>
              <w:t>))</w:t>
            </w:r>
          </w:p>
        </w:tc>
        <w:sdt>
          <w:sdtPr>
            <w:rPr>
              <w:rFonts w:cs="Arial"/>
              <w:szCs w:val="20"/>
            </w:rPr>
            <w:id w:val="-1698613914"/>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B836F36" w14:textId="5BD9BC5A" w:rsidR="00E205B5" w:rsidRDefault="00E205B5" w:rsidP="00E81B60">
                <w:pPr>
                  <w:jc w:val="center"/>
                  <w:rPr>
                    <w:rFonts w:cs="Arial"/>
                    <w:szCs w:val="20"/>
                  </w:rPr>
                </w:pPr>
                <w:r>
                  <w:rPr>
                    <w:rFonts w:cs="Arial"/>
                    <w:szCs w:val="20"/>
                  </w:rPr>
                  <w:t>Reject</w:t>
                </w:r>
              </w:p>
            </w:tc>
          </w:sdtContent>
        </w:sdt>
        <w:sdt>
          <w:sdtPr>
            <w:rPr>
              <w:rFonts w:cs="Arial"/>
              <w:szCs w:val="20"/>
            </w:rPr>
            <w:id w:val="-78041749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C4E4343" w14:textId="132329EE" w:rsidR="00E205B5" w:rsidRDefault="00E205B5" w:rsidP="00E81B60">
                <w:pPr>
                  <w:jc w:val="center"/>
                  <w:rPr>
                    <w:rFonts w:cs="Arial"/>
                    <w:szCs w:val="20"/>
                  </w:rPr>
                </w:pPr>
                <w:r>
                  <w:rPr>
                    <w:rFonts w:cs="Arial"/>
                    <w:szCs w:val="20"/>
                  </w:rPr>
                  <w:t>Next rule</w:t>
                </w:r>
              </w:p>
            </w:tc>
          </w:sdtContent>
        </w:sdt>
        <w:tc>
          <w:tcPr>
            <w:tcW w:w="5432" w:type="dxa"/>
            <w:shd w:val="clear" w:color="auto" w:fill="DDEEFF"/>
            <w:tcMar>
              <w:top w:w="57" w:type="dxa"/>
              <w:bottom w:w="57" w:type="dxa"/>
            </w:tcMar>
            <w:vAlign w:val="center"/>
          </w:tcPr>
          <w:p w14:paraId="434C41FB" w14:textId="77777777" w:rsidR="00E205B5" w:rsidRPr="004E4A54" w:rsidRDefault="00000000" w:rsidP="00654CDD">
            <w:pPr>
              <w:rPr>
                <w:rFonts w:cs="Arial"/>
                <w:szCs w:val="20"/>
              </w:rPr>
            </w:pPr>
            <w:sdt>
              <w:sdtPr>
                <w:rPr>
                  <w:rFonts w:cs="Arial"/>
                  <w:szCs w:val="20"/>
                </w:rPr>
                <w:alias w:val="Action"/>
                <w:tag w:val="Action"/>
                <w:id w:val="1164128076"/>
                <w:comboBox>
                  <w:listItem w:value="Choose an item."/>
                  <w:listItem w:displayText="Select" w:value="Select"/>
                  <w:listItem w:displayText="Reject" w:value="Reject"/>
                  <w:listItem w:displayText="Pass to the next rule all" w:value="Pass to the next rule all"/>
                </w:comboBox>
              </w:sdtPr>
              <w:sdtContent>
                <w:r w:rsidR="00E205B5" w:rsidRPr="004E4A54">
                  <w:rPr>
                    <w:rFonts w:cs="Arial"/>
                    <w:szCs w:val="20"/>
                  </w:rPr>
                  <w:t>Reject</w:t>
                </w:r>
              </w:sdtContent>
            </w:sdt>
            <w:r w:rsidR="00E205B5" w:rsidRPr="004E4A54">
              <w:rPr>
                <w:rFonts w:cs="Arial"/>
                <w:szCs w:val="20"/>
              </w:rPr>
              <w:t xml:space="preserve"> patients passed to this rule who meet </w:t>
            </w:r>
            <w:sdt>
              <w:sdtPr>
                <w:rPr>
                  <w:rFonts w:cs="Arial"/>
                  <w:szCs w:val="20"/>
                </w:rPr>
                <w:alias w:val="Criteria"/>
                <w:tag w:val="Criteria"/>
                <w:id w:val="-114242372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205B5" w:rsidRPr="004E4A54">
                  <w:rPr>
                    <w:rFonts w:cs="Arial"/>
                    <w:szCs w:val="20"/>
                  </w:rPr>
                  <w:t>either of the criteria</w:t>
                </w:r>
              </w:sdtContent>
            </w:sdt>
            <w:r w:rsidR="00E205B5" w:rsidRPr="004E4A54">
              <w:rPr>
                <w:rFonts w:cs="Arial"/>
                <w:szCs w:val="20"/>
              </w:rPr>
              <w:t xml:space="preserve"> below:</w:t>
            </w:r>
          </w:p>
          <w:p w14:paraId="5F8C1405" w14:textId="77777777" w:rsidR="00E205B5" w:rsidRPr="004E4A54" w:rsidRDefault="00E205B5" w:rsidP="00654CDD">
            <w:pPr>
              <w:pStyle w:val="ListParagraph"/>
              <w:numPr>
                <w:ilvl w:val="0"/>
                <w:numId w:val="37"/>
              </w:numPr>
              <w:rPr>
                <w:szCs w:val="20"/>
              </w:rPr>
            </w:pPr>
            <w:r w:rsidRPr="004E4A54">
              <w:t xml:space="preserve">Latest </w:t>
            </w:r>
            <w:r w:rsidRPr="004E4A54">
              <w:rPr>
                <w:rFonts w:cs="Tahoma"/>
                <w:szCs w:val="20"/>
              </w:rPr>
              <w:t>IFCC-HbA1c</w:t>
            </w:r>
            <w:r w:rsidRPr="004E4A54">
              <w:rPr>
                <w:rFonts w:cs="Arial"/>
                <w:iCs/>
                <w:szCs w:val="20"/>
                <w:lang w:eastAsia="en-GB"/>
              </w:rPr>
              <w:t xml:space="preserve"> </w:t>
            </w:r>
            <w:r w:rsidRPr="004E4A54">
              <w:t xml:space="preserve">recorded in </w:t>
            </w:r>
            <w:r w:rsidRPr="004E4A54">
              <w:rPr>
                <w:rFonts w:cs="Arial"/>
                <w:szCs w:val="20"/>
              </w:rPr>
              <w:t>the 12 months leading up to and including the payment period end date</w:t>
            </w:r>
            <w:r w:rsidRPr="004E4A54">
              <w:t xml:space="preserve"> was above target levels (</w:t>
            </w:r>
            <w:r w:rsidRPr="004E4A54">
              <w:rPr>
                <w:rFonts w:cs="Tahoma"/>
                <w:szCs w:val="20"/>
              </w:rPr>
              <w:t>IFCC-HbA1c was above 75 mmol/mol</w:t>
            </w:r>
            <w:r w:rsidRPr="004E4A54">
              <w:t>), and was followed by two invitations for diabetes monitoring.</w:t>
            </w:r>
          </w:p>
          <w:p w14:paraId="1BE8FBDB" w14:textId="77777777" w:rsidR="00E205B5" w:rsidRPr="004E4A54" w:rsidRDefault="00E205B5" w:rsidP="00654CDD">
            <w:pPr>
              <w:pStyle w:val="ListParagraph"/>
              <w:numPr>
                <w:ilvl w:val="0"/>
                <w:numId w:val="37"/>
              </w:numPr>
              <w:rPr>
                <w:szCs w:val="20"/>
              </w:rPr>
            </w:pPr>
            <w:r w:rsidRPr="004E4A54">
              <w:t xml:space="preserve">Received two invitations for diabetes monitoring and had no </w:t>
            </w:r>
            <w:r w:rsidRPr="004E4A54">
              <w:rPr>
                <w:rFonts w:cs="Tahoma"/>
                <w:szCs w:val="20"/>
              </w:rPr>
              <w:t xml:space="preserve">IFCC-HbA1c </w:t>
            </w:r>
            <w:r w:rsidRPr="004E4A54">
              <w:t>recorded during the 12 months leading up to and including the achievement date.</w:t>
            </w:r>
          </w:p>
          <w:p w14:paraId="2EEB866E" w14:textId="77777777" w:rsidR="00E205B5" w:rsidRDefault="00000000" w:rsidP="00654CDD">
            <w:pPr>
              <w:rPr>
                <w:rFonts w:cs="Arial"/>
                <w:szCs w:val="20"/>
              </w:rPr>
            </w:pPr>
            <w:sdt>
              <w:sdtPr>
                <w:rPr>
                  <w:rFonts w:cs="Arial"/>
                  <w:szCs w:val="20"/>
                </w:rPr>
                <w:alias w:val="Action"/>
                <w:tag w:val="Action"/>
                <w:id w:val="9824285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205B5" w:rsidRPr="004E4A54">
                  <w:rPr>
                    <w:rFonts w:cs="Arial"/>
                    <w:szCs w:val="20"/>
                  </w:rPr>
                  <w:t>Pass all remaining patients to the next rule.</w:t>
                </w:r>
              </w:sdtContent>
            </w:sdt>
          </w:p>
          <w:p w14:paraId="539D7CEE" w14:textId="77777777" w:rsidR="00E205B5" w:rsidRDefault="00E205B5" w:rsidP="00654CDD">
            <w:pPr>
              <w:rPr>
                <w:rFonts w:cs="Arial"/>
                <w:szCs w:val="20"/>
              </w:rPr>
            </w:pPr>
          </w:p>
          <w:p w14:paraId="5BCE8D74" w14:textId="05957B58" w:rsidR="00E205B5" w:rsidRPr="00D83407" w:rsidRDefault="00E205B5" w:rsidP="00654CDD">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1E157090" w14:textId="77777777" w:rsidR="00E205B5" w:rsidRPr="00D83407" w:rsidRDefault="00E205B5" w:rsidP="00654CDD">
            <w:pPr>
              <w:rPr>
                <w:rFonts w:ascii="Calibri" w:hAnsi="Calibri" w:cs="Calibri"/>
                <w:i/>
                <w:iCs/>
              </w:rPr>
            </w:pPr>
          </w:p>
          <w:p w14:paraId="378BFA7D" w14:textId="77777777" w:rsidR="00E205B5" w:rsidRPr="00D83407" w:rsidRDefault="00E205B5" w:rsidP="00654CDD">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3177103F" w14:textId="3BF486FE" w:rsidR="00E205B5" w:rsidRDefault="00E205B5" w:rsidP="00654CDD">
            <w:pPr>
              <w:rPr>
                <w:rFonts w:cs="Arial"/>
                <w:szCs w:val="20"/>
              </w:rPr>
            </w:pPr>
          </w:p>
        </w:tc>
        <w:tc>
          <w:tcPr>
            <w:tcW w:w="848" w:type="dxa"/>
            <w:shd w:val="clear" w:color="auto" w:fill="EFEDEF" w:themeFill="accent6" w:themeFillTint="33"/>
          </w:tcPr>
          <w:p w14:paraId="2A687897" w14:textId="5998F2EA" w:rsidR="00E205B5" w:rsidRPr="00DE4C67" w:rsidRDefault="00E205B5"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3C271A19" w14:textId="5BABECD3" w:rsidR="00E205B5" w:rsidRPr="00DE4C67" w:rsidRDefault="00E205B5" w:rsidP="00654CDD">
            <w:pPr>
              <w:rPr>
                <w:rFonts w:cs="Arial"/>
                <w:iCs/>
                <w:color w:val="B0AAB0" w:themeColor="accent6"/>
                <w:sz w:val="12"/>
                <w:szCs w:val="12"/>
              </w:rPr>
            </w:pPr>
            <w:r w:rsidRPr="00DE4C67">
              <w:rPr>
                <w:rFonts w:cs="Arial"/>
                <w:iCs/>
                <w:color w:val="B0AAB0" w:themeColor="accent6"/>
                <w:sz w:val="12"/>
                <w:szCs w:val="12"/>
              </w:rPr>
              <w:t>DMIFINVITE</w:t>
            </w:r>
          </w:p>
        </w:tc>
      </w:tr>
      <w:tr w:rsidR="000B429E" w:rsidRPr="000C07C2" w14:paraId="766CA50E" w14:textId="432104ED" w:rsidTr="000765C8">
        <w:trPr>
          <w:trHeight w:val="454"/>
        </w:trPr>
        <w:tc>
          <w:tcPr>
            <w:tcW w:w="910" w:type="dxa"/>
            <w:tcMar>
              <w:top w:w="57" w:type="dxa"/>
              <w:bottom w:w="57" w:type="dxa"/>
            </w:tcMar>
            <w:vAlign w:val="center"/>
          </w:tcPr>
          <w:p w14:paraId="3E23EBB5"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031644E4" w14:textId="6C804FB7" w:rsidR="000B429E" w:rsidRPr="00266256" w:rsidRDefault="000B429E" w:rsidP="00654CDD">
            <w:pPr>
              <w:rPr>
                <w:rFonts w:cs="Tahoma"/>
                <w:szCs w:val="20"/>
              </w:rPr>
            </w:pPr>
            <w:r w:rsidRPr="00266256">
              <w:rPr>
                <w:rFonts w:cs="Arial"/>
                <w:szCs w:val="20"/>
              </w:rPr>
              <w:t xml:space="preserve">If </w:t>
            </w:r>
            <w:hyperlink w:anchor="DM_DAT" w:history="1">
              <w:r w:rsidRPr="00266256">
                <w:rPr>
                  <w:rStyle w:val="Hyperlink"/>
                  <w:rFonts w:cs="Arial"/>
                  <w:szCs w:val="20"/>
                </w:rPr>
                <w:t>DM_DAT</w:t>
              </w:r>
            </w:hyperlink>
            <w:r w:rsidRPr="00266256">
              <w:rPr>
                <w:rFonts w:cs="Arial"/>
                <w:szCs w:val="20"/>
              </w:rPr>
              <w:t xml:space="preserve"> &gt; (</w:t>
            </w:r>
            <w:hyperlink w:anchor="_Payment_Period_End" w:history="1">
              <w:r w:rsidRPr="00266256">
                <w:rPr>
                  <w:rStyle w:val="Hyperlink"/>
                  <w:rFonts w:cs="Arial"/>
                  <w:szCs w:val="20"/>
                </w:rPr>
                <w:t>PPED</w:t>
              </w:r>
            </w:hyperlink>
            <w:r w:rsidRPr="00266256">
              <w:rPr>
                <w:rFonts w:cs="Arial"/>
                <w:szCs w:val="20"/>
              </w:rPr>
              <w:t xml:space="preserve"> – 9 months)</w:t>
            </w:r>
          </w:p>
        </w:tc>
        <w:sdt>
          <w:sdtPr>
            <w:rPr>
              <w:rFonts w:cs="Arial"/>
              <w:szCs w:val="20"/>
            </w:rPr>
            <w:id w:val="448898371"/>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085D92E8" w14:textId="4D1647FA" w:rsidR="000B429E" w:rsidRDefault="000B429E" w:rsidP="000765C8">
                <w:pPr>
                  <w:jc w:val="center"/>
                  <w:rPr>
                    <w:rFonts w:cs="Arial"/>
                    <w:szCs w:val="20"/>
                  </w:rPr>
                </w:pPr>
                <w:r>
                  <w:rPr>
                    <w:rFonts w:cs="Arial"/>
                    <w:szCs w:val="20"/>
                  </w:rPr>
                  <w:t>Reject</w:t>
                </w:r>
              </w:p>
            </w:tc>
          </w:sdtContent>
        </w:sdt>
        <w:sdt>
          <w:sdtPr>
            <w:rPr>
              <w:rFonts w:cs="Arial"/>
              <w:szCs w:val="20"/>
            </w:rPr>
            <w:id w:val="1662354081"/>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08D98AFB" w14:textId="50B8E4D2" w:rsidR="000B429E" w:rsidRDefault="000B429E" w:rsidP="000765C8">
                <w:pPr>
                  <w:jc w:val="center"/>
                  <w:rPr>
                    <w:rFonts w:cs="Arial"/>
                    <w:szCs w:val="20"/>
                  </w:rPr>
                </w:pPr>
                <w:r>
                  <w:rPr>
                    <w:rFonts w:cs="Arial"/>
                    <w:szCs w:val="20"/>
                  </w:rPr>
                  <w:t>Next rule</w:t>
                </w:r>
              </w:p>
            </w:tc>
          </w:sdtContent>
        </w:sdt>
        <w:tc>
          <w:tcPr>
            <w:tcW w:w="5432" w:type="dxa"/>
            <w:shd w:val="clear" w:color="auto" w:fill="DDEEFF"/>
            <w:tcMar>
              <w:top w:w="57" w:type="dxa"/>
              <w:bottom w:w="57" w:type="dxa"/>
            </w:tcMar>
            <w:vAlign w:val="center"/>
          </w:tcPr>
          <w:p w14:paraId="1CB5683D" w14:textId="7040BDB8" w:rsidR="000B429E" w:rsidRDefault="00000000" w:rsidP="00654CDD">
            <w:pPr>
              <w:rPr>
                <w:rFonts w:cs="Arial"/>
                <w:szCs w:val="20"/>
              </w:rPr>
            </w:pPr>
            <w:sdt>
              <w:sdtPr>
                <w:rPr>
                  <w:rFonts w:cs="Arial"/>
                  <w:szCs w:val="20"/>
                </w:rPr>
                <w:alias w:val="Action"/>
                <w:tag w:val="Action"/>
                <w:id w:val="-1307852246"/>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Reject</w:t>
                </w:r>
              </w:sdtContent>
            </w:sdt>
            <w:r w:rsidR="000B429E">
              <w:rPr>
                <w:rFonts w:cs="Arial"/>
                <w:szCs w:val="20"/>
              </w:rPr>
              <w:t xml:space="preserve"> patients passed to this rule whose diabetes diagnosis was in the 9 months </w:t>
            </w:r>
            <w:r w:rsidR="000B429E">
              <w:t xml:space="preserve">leading up to and including the payment period end date. </w:t>
            </w:r>
            <w:sdt>
              <w:sdtPr>
                <w:rPr>
                  <w:rFonts w:cs="Arial"/>
                  <w:szCs w:val="20"/>
                </w:rPr>
                <w:alias w:val="Action"/>
                <w:tag w:val="Action"/>
                <w:id w:val="79055396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Pass all remaining patients to the next rule.</w:t>
                </w:r>
              </w:sdtContent>
            </w:sdt>
          </w:p>
        </w:tc>
        <w:tc>
          <w:tcPr>
            <w:tcW w:w="848" w:type="dxa"/>
            <w:shd w:val="clear" w:color="auto" w:fill="EFEDEF" w:themeFill="accent6" w:themeFillTint="33"/>
          </w:tcPr>
          <w:p w14:paraId="2B66DAA5" w14:textId="59D0A415" w:rsidR="000B429E" w:rsidRPr="00DE4C67" w:rsidRDefault="00E205B5"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64C6DBC0" w14:textId="4E681E9B" w:rsidR="000B429E" w:rsidRPr="00DE4C67" w:rsidRDefault="00E205B5" w:rsidP="00654CDD">
            <w:pPr>
              <w:rPr>
                <w:rFonts w:cs="Arial"/>
                <w:iCs/>
                <w:color w:val="B0AAB0" w:themeColor="accent6"/>
                <w:sz w:val="12"/>
                <w:szCs w:val="12"/>
              </w:rPr>
            </w:pPr>
            <w:r w:rsidRPr="00DE4C67">
              <w:rPr>
                <w:rFonts w:cs="Arial"/>
                <w:iCs/>
                <w:color w:val="B0AAB0" w:themeColor="accent6"/>
                <w:sz w:val="12"/>
                <w:szCs w:val="12"/>
              </w:rPr>
              <w:t>DIAG1_DT9M</w:t>
            </w:r>
          </w:p>
        </w:tc>
      </w:tr>
      <w:tr w:rsidR="000B429E" w:rsidRPr="000C07C2" w14:paraId="0E48FBDA" w14:textId="3BE944EB" w:rsidTr="000765C8">
        <w:trPr>
          <w:trHeight w:val="454"/>
        </w:trPr>
        <w:tc>
          <w:tcPr>
            <w:tcW w:w="910" w:type="dxa"/>
            <w:tcMar>
              <w:top w:w="57" w:type="dxa"/>
              <w:bottom w:w="57" w:type="dxa"/>
            </w:tcMar>
            <w:vAlign w:val="center"/>
          </w:tcPr>
          <w:p w14:paraId="0D7D8214" w14:textId="77777777" w:rsidR="000B429E" w:rsidRPr="000C07C2" w:rsidRDefault="000B429E" w:rsidP="000765C8">
            <w:pPr>
              <w:numPr>
                <w:ilvl w:val="0"/>
                <w:numId w:val="33"/>
              </w:numPr>
              <w:jc w:val="center"/>
              <w:rPr>
                <w:rFonts w:cs="Arial"/>
                <w:szCs w:val="20"/>
              </w:rPr>
            </w:pPr>
          </w:p>
        </w:tc>
        <w:tc>
          <w:tcPr>
            <w:tcW w:w="3054" w:type="dxa"/>
            <w:tcMar>
              <w:top w:w="57" w:type="dxa"/>
              <w:bottom w:w="57" w:type="dxa"/>
            </w:tcMar>
            <w:vAlign w:val="center"/>
          </w:tcPr>
          <w:p w14:paraId="22F3F104" w14:textId="51E215CA" w:rsidR="000B429E" w:rsidRPr="00266256" w:rsidRDefault="000B429E" w:rsidP="00654CDD">
            <w:pPr>
              <w:rPr>
                <w:rFonts w:cs="Tahoma"/>
                <w:szCs w:val="20"/>
              </w:rPr>
            </w:pPr>
            <w:r>
              <w:rPr>
                <w:rFonts w:cs="Arial"/>
                <w:szCs w:val="20"/>
              </w:rPr>
              <w:t xml:space="preserve">If </w:t>
            </w:r>
            <w:hyperlink w:anchor="REG_DAT" w:history="1">
              <w:r w:rsidRPr="0001427C">
                <w:rPr>
                  <w:rStyle w:val="Hyperlink"/>
                  <w:rFonts w:cs="Arial"/>
                  <w:szCs w:val="20"/>
                </w:rPr>
                <w:t>REG_DAT</w:t>
              </w:r>
            </w:hyperlink>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9 months)</w:t>
            </w:r>
          </w:p>
        </w:tc>
        <w:sdt>
          <w:sdtPr>
            <w:rPr>
              <w:rFonts w:cs="Arial"/>
              <w:szCs w:val="20"/>
            </w:rPr>
            <w:id w:val="-991482920"/>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0371DF54" w14:textId="3F36F6AE" w:rsidR="000B429E" w:rsidRDefault="000B429E" w:rsidP="000765C8">
                <w:pPr>
                  <w:jc w:val="center"/>
                  <w:rPr>
                    <w:rFonts w:cs="Arial"/>
                    <w:szCs w:val="20"/>
                  </w:rPr>
                </w:pPr>
                <w:r>
                  <w:rPr>
                    <w:rFonts w:cs="Arial"/>
                    <w:szCs w:val="20"/>
                  </w:rPr>
                  <w:t>Reject</w:t>
                </w:r>
              </w:p>
            </w:tc>
          </w:sdtContent>
        </w:sdt>
        <w:sdt>
          <w:sdtPr>
            <w:rPr>
              <w:rFonts w:cs="Arial"/>
              <w:szCs w:val="20"/>
            </w:rPr>
            <w:id w:val="1042174940"/>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29147D2" w14:textId="0E3DFA42" w:rsidR="000B429E" w:rsidRDefault="000B429E" w:rsidP="000765C8">
                <w:pPr>
                  <w:jc w:val="center"/>
                  <w:rPr>
                    <w:rFonts w:cs="Arial"/>
                    <w:szCs w:val="20"/>
                  </w:rPr>
                </w:pPr>
                <w:r>
                  <w:rPr>
                    <w:rFonts w:cs="Arial"/>
                    <w:szCs w:val="20"/>
                  </w:rPr>
                  <w:t>Select</w:t>
                </w:r>
              </w:p>
            </w:tc>
          </w:sdtContent>
        </w:sdt>
        <w:tc>
          <w:tcPr>
            <w:tcW w:w="5432" w:type="dxa"/>
            <w:shd w:val="clear" w:color="auto" w:fill="DDEEFF"/>
            <w:tcMar>
              <w:top w:w="57" w:type="dxa"/>
              <w:bottom w:w="57" w:type="dxa"/>
            </w:tcMar>
            <w:vAlign w:val="center"/>
          </w:tcPr>
          <w:p w14:paraId="5A7D26DE" w14:textId="3C7B429F" w:rsidR="000B429E" w:rsidRDefault="00000000" w:rsidP="00654CDD">
            <w:pPr>
              <w:rPr>
                <w:rFonts w:cs="Arial"/>
                <w:szCs w:val="20"/>
              </w:rPr>
            </w:pPr>
            <w:sdt>
              <w:sdtPr>
                <w:rPr>
                  <w:rFonts w:cs="Arial"/>
                  <w:szCs w:val="20"/>
                </w:rPr>
                <w:alias w:val="Action"/>
                <w:tag w:val="Action"/>
                <w:id w:val="-2115658552"/>
                <w:comboBox>
                  <w:listItem w:value="Choose an item."/>
                  <w:listItem w:displayText="Select" w:value="Select"/>
                  <w:listItem w:displayText="Reject" w:value="Reject"/>
                  <w:listItem w:displayText="Pass to the next rule all" w:value="Pass to the next rule all"/>
                </w:comboBox>
              </w:sdtPr>
              <w:sdtContent>
                <w:r w:rsidR="000B429E">
                  <w:rPr>
                    <w:rFonts w:cs="Arial"/>
                    <w:szCs w:val="20"/>
                  </w:rPr>
                  <w:t>Reject</w:t>
                </w:r>
              </w:sdtContent>
            </w:sdt>
            <w:r w:rsidR="000B429E">
              <w:rPr>
                <w:rFonts w:cs="Arial"/>
                <w:szCs w:val="20"/>
              </w:rPr>
              <w:t xml:space="preserve"> patients passed to this rule who registered with the practice in the 9 months </w:t>
            </w:r>
            <w:r w:rsidR="000B429E">
              <w:t xml:space="preserve">leading up to and including the payment period end date. </w:t>
            </w:r>
            <w:sdt>
              <w:sdtPr>
                <w:rPr>
                  <w:rFonts w:cs="Arial"/>
                  <w:szCs w:val="20"/>
                </w:rPr>
                <w:alias w:val="Action"/>
                <w:tag w:val="Action"/>
                <w:id w:val="-2888330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0B429E">
                  <w:rPr>
                    <w:rFonts w:cs="Arial"/>
                    <w:szCs w:val="20"/>
                  </w:rPr>
                  <w:t>Select the remaining patients.</w:t>
                </w:r>
              </w:sdtContent>
            </w:sdt>
          </w:p>
        </w:tc>
        <w:tc>
          <w:tcPr>
            <w:tcW w:w="848" w:type="dxa"/>
            <w:shd w:val="clear" w:color="auto" w:fill="EFEDEF" w:themeFill="accent6" w:themeFillTint="33"/>
          </w:tcPr>
          <w:p w14:paraId="330BCA34" w14:textId="11E050A6" w:rsidR="000B429E" w:rsidRPr="00DE4C67" w:rsidRDefault="00E205B5" w:rsidP="00654CDD">
            <w:pPr>
              <w:rPr>
                <w:rFonts w:cs="Arial"/>
                <w:iCs/>
                <w:color w:val="B0AAB0" w:themeColor="accent6"/>
                <w:sz w:val="12"/>
                <w:szCs w:val="12"/>
              </w:rPr>
            </w:pPr>
            <w:r w:rsidRPr="00DE4C67">
              <w:rPr>
                <w:rFonts w:cs="Arial"/>
                <w:iCs/>
                <w:color w:val="B0AAB0" w:themeColor="accent6"/>
                <w:sz w:val="12"/>
                <w:szCs w:val="12"/>
              </w:rPr>
              <w:t>PG</w:t>
            </w:r>
          </w:p>
        </w:tc>
        <w:tc>
          <w:tcPr>
            <w:tcW w:w="1010" w:type="dxa"/>
            <w:shd w:val="clear" w:color="auto" w:fill="EFEDEF" w:themeFill="accent6" w:themeFillTint="33"/>
          </w:tcPr>
          <w:p w14:paraId="7F05C1FC" w14:textId="39B33EC6" w:rsidR="000B429E" w:rsidRPr="00DE4C67" w:rsidRDefault="00E205B5" w:rsidP="00654CDD">
            <w:pPr>
              <w:rPr>
                <w:rFonts w:cs="Arial"/>
                <w:iCs/>
                <w:color w:val="B0AAB0" w:themeColor="accent6"/>
                <w:sz w:val="12"/>
                <w:szCs w:val="12"/>
              </w:rPr>
            </w:pPr>
            <w:r w:rsidRPr="00DE4C67">
              <w:rPr>
                <w:rFonts w:cs="Arial"/>
                <w:iCs/>
                <w:color w:val="B0AAB0" w:themeColor="accent6"/>
                <w:sz w:val="12"/>
                <w:szCs w:val="12"/>
              </w:rPr>
              <w:t>REG1_DAT9</w:t>
            </w:r>
          </w:p>
        </w:tc>
      </w:tr>
      <w:tr w:rsidR="000B429E" w:rsidRPr="000C07C2" w14:paraId="00D7CF51" w14:textId="1AEFDFDA" w:rsidTr="000765C8">
        <w:trPr>
          <w:trHeight w:val="28"/>
        </w:trPr>
        <w:tc>
          <w:tcPr>
            <w:tcW w:w="13948" w:type="dxa"/>
            <w:gridSpan w:val="7"/>
            <w:tcMar>
              <w:top w:w="57" w:type="dxa"/>
              <w:bottom w:w="57" w:type="dxa"/>
            </w:tcMar>
            <w:vAlign w:val="center"/>
          </w:tcPr>
          <w:p w14:paraId="7F6B790C" w14:textId="0EB5663A" w:rsidR="000B429E" w:rsidRPr="00DE4C67" w:rsidRDefault="000B429E" w:rsidP="00654CDD">
            <w:pPr>
              <w:rPr>
                <w:rFonts w:cs="Arial"/>
                <w:i/>
                <w:color w:val="000000"/>
                <w:szCs w:val="20"/>
              </w:rPr>
            </w:pPr>
            <w:r w:rsidRPr="00DE4C67">
              <w:rPr>
                <w:rFonts w:cs="Arial"/>
                <w:i/>
                <w:color w:val="000000"/>
                <w:szCs w:val="20"/>
              </w:rPr>
              <w:t>End of denominator rules</w:t>
            </w:r>
          </w:p>
        </w:tc>
      </w:tr>
    </w:tbl>
    <w:p w14:paraId="20D7DCF4" w14:textId="424BF657" w:rsidR="000765C8" w:rsidRDefault="000765C8"/>
    <w:p w14:paraId="77362C89" w14:textId="77777777" w:rsidR="000765C8" w:rsidRDefault="000765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2900"/>
        <w:gridCol w:w="1417"/>
        <w:gridCol w:w="1418"/>
        <w:gridCol w:w="6280"/>
        <w:gridCol w:w="1010"/>
      </w:tblGrid>
      <w:tr w:rsidR="000765C8" w:rsidRPr="000C07C2" w14:paraId="2BEC2987" w14:textId="55665CBE" w:rsidTr="004D30A7">
        <w:trPr>
          <w:trHeight w:val="38"/>
        </w:trPr>
        <w:tc>
          <w:tcPr>
            <w:tcW w:w="12938" w:type="dxa"/>
            <w:gridSpan w:val="5"/>
            <w:shd w:val="clear" w:color="auto" w:fill="424D58"/>
            <w:tcMar>
              <w:top w:w="57" w:type="dxa"/>
              <w:bottom w:w="57" w:type="dxa"/>
            </w:tcMar>
            <w:vAlign w:val="center"/>
          </w:tcPr>
          <w:p w14:paraId="38478CAA" w14:textId="3B46B4D2" w:rsidR="000765C8" w:rsidRPr="0028020E" w:rsidRDefault="000765C8" w:rsidP="00654CDD">
            <w:pPr>
              <w:rPr>
                <w:rFonts w:cs="Arial"/>
                <w:b/>
                <w:iCs/>
                <w:color w:val="FAFCFC" w:themeColor="background1"/>
                <w:sz w:val="12"/>
                <w:szCs w:val="12"/>
              </w:rPr>
            </w:pPr>
            <w:r w:rsidRPr="00F5198D">
              <w:rPr>
                <w:rFonts w:cs="Arial"/>
                <w:b/>
                <w:iCs/>
                <w:color w:val="FAFCFC" w:themeColor="background1"/>
                <w:szCs w:val="20"/>
              </w:rPr>
              <w:t>Numerator</w:t>
            </w:r>
          </w:p>
        </w:tc>
        <w:tc>
          <w:tcPr>
            <w:tcW w:w="1010" w:type="dxa"/>
            <w:shd w:val="clear" w:color="auto" w:fill="EFEDEF" w:themeFill="accent6" w:themeFillTint="33"/>
          </w:tcPr>
          <w:p w14:paraId="5300C947" w14:textId="44CAA55F" w:rsidR="000765C8" w:rsidRPr="0028020E" w:rsidRDefault="000765C8" w:rsidP="00654CDD">
            <w:pPr>
              <w:rPr>
                <w:rFonts w:cs="Arial"/>
                <w:b/>
                <w:iCs/>
                <w:color w:val="B0AAB0" w:themeColor="accent6"/>
                <w:sz w:val="12"/>
                <w:szCs w:val="12"/>
              </w:rPr>
            </w:pPr>
            <w:r w:rsidRPr="0028020E">
              <w:rPr>
                <w:rFonts w:cs="Arial"/>
                <w:b/>
                <w:iCs/>
                <w:color w:val="B0AAB0" w:themeColor="accent6"/>
                <w:sz w:val="12"/>
                <w:szCs w:val="12"/>
              </w:rPr>
              <w:t>Configure</w:t>
            </w:r>
          </w:p>
        </w:tc>
      </w:tr>
      <w:tr w:rsidR="00C652FC" w:rsidRPr="000C07C2" w14:paraId="117C31AE" w14:textId="603683FB" w:rsidTr="00E81B60">
        <w:trPr>
          <w:trHeight w:val="454"/>
        </w:trPr>
        <w:tc>
          <w:tcPr>
            <w:tcW w:w="923" w:type="dxa"/>
            <w:shd w:val="clear" w:color="auto" w:fill="424D58"/>
            <w:tcMar>
              <w:top w:w="57" w:type="dxa"/>
              <w:bottom w:w="57" w:type="dxa"/>
            </w:tcMar>
            <w:vAlign w:val="center"/>
          </w:tcPr>
          <w:p w14:paraId="1E01FCBB" w14:textId="77777777" w:rsidR="00C652FC" w:rsidRPr="005446CB" w:rsidRDefault="00C652FC" w:rsidP="000765C8">
            <w:pPr>
              <w:jc w:val="center"/>
              <w:rPr>
                <w:rFonts w:cs="Arial"/>
                <w:iCs/>
                <w:color w:val="FAFCFC" w:themeColor="background1"/>
                <w:szCs w:val="20"/>
              </w:rPr>
            </w:pPr>
            <w:r w:rsidRPr="005446CB">
              <w:rPr>
                <w:rFonts w:cs="Arial"/>
                <w:iCs/>
                <w:color w:val="FAFCFC" w:themeColor="background1"/>
                <w:szCs w:val="20"/>
              </w:rPr>
              <w:t>Rule number</w:t>
            </w:r>
          </w:p>
        </w:tc>
        <w:tc>
          <w:tcPr>
            <w:tcW w:w="2900" w:type="dxa"/>
            <w:shd w:val="clear" w:color="auto" w:fill="424D58"/>
            <w:tcMar>
              <w:top w:w="57" w:type="dxa"/>
              <w:bottom w:w="57" w:type="dxa"/>
            </w:tcMar>
            <w:vAlign w:val="center"/>
          </w:tcPr>
          <w:p w14:paraId="4D495FDC" w14:textId="77777777" w:rsidR="00C652FC" w:rsidRPr="005446CB" w:rsidRDefault="00C652FC" w:rsidP="000765C8">
            <w:pPr>
              <w:jc w:val="center"/>
              <w:rPr>
                <w:rFonts w:cs="Arial"/>
                <w:color w:val="FAFCFC" w:themeColor="background1"/>
                <w:szCs w:val="20"/>
              </w:rPr>
            </w:pPr>
            <w:r w:rsidRPr="005446CB">
              <w:rPr>
                <w:rFonts w:cs="Arial"/>
                <w:iCs/>
                <w:color w:val="FAFCFC" w:themeColor="background1"/>
                <w:szCs w:val="20"/>
              </w:rPr>
              <w:t>Rule</w:t>
            </w:r>
          </w:p>
        </w:tc>
        <w:tc>
          <w:tcPr>
            <w:tcW w:w="1417" w:type="dxa"/>
            <w:shd w:val="clear" w:color="auto" w:fill="424D58"/>
            <w:tcMar>
              <w:top w:w="57" w:type="dxa"/>
              <w:bottom w:w="57" w:type="dxa"/>
            </w:tcMar>
            <w:vAlign w:val="center"/>
          </w:tcPr>
          <w:p w14:paraId="12EF512B" w14:textId="77777777" w:rsidR="00C652FC" w:rsidRPr="005446CB" w:rsidRDefault="00C652FC"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418" w:type="dxa"/>
            <w:shd w:val="clear" w:color="auto" w:fill="424D58"/>
            <w:tcMar>
              <w:top w:w="57" w:type="dxa"/>
              <w:bottom w:w="57" w:type="dxa"/>
            </w:tcMar>
            <w:vAlign w:val="center"/>
          </w:tcPr>
          <w:p w14:paraId="020994B9" w14:textId="77777777" w:rsidR="00C652FC" w:rsidRPr="005446CB" w:rsidRDefault="00C652FC"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6280" w:type="dxa"/>
            <w:shd w:val="clear" w:color="auto" w:fill="424D58"/>
            <w:tcMar>
              <w:top w:w="57" w:type="dxa"/>
              <w:bottom w:w="57" w:type="dxa"/>
            </w:tcMar>
            <w:vAlign w:val="center"/>
          </w:tcPr>
          <w:p w14:paraId="449B363A" w14:textId="77777777" w:rsidR="00C652FC" w:rsidRPr="00F5198D" w:rsidRDefault="00C652FC" w:rsidP="000765C8">
            <w:pPr>
              <w:jc w:val="center"/>
              <w:rPr>
                <w:rFonts w:cs="Arial"/>
                <w:bCs/>
                <w:iCs/>
                <w:color w:val="FAFCFC" w:themeColor="background1"/>
                <w:sz w:val="12"/>
                <w:szCs w:val="12"/>
              </w:rPr>
            </w:pPr>
            <w:r w:rsidRPr="00F5198D">
              <w:rPr>
                <w:rFonts w:cs="Arial"/>
                <w:bCs/>
                <w:iCs/>
                <w:color w:val="FAFCFC" w:themeColor="background1"/>
                <w:szCs w:val="20"/>
              </w:rPr>
              <w:t>Rule description or comments</w:t>
            </w:r>
          </w:p>
        </w:tc>
        <w:tc>
          <w:tcPr>
            <w:tcW w:w="1010" w:type="dxa"/>
            <w:shd w:val="clear" w:color="auto" w:fill="EFEDEF" w:themeFill="accent6" w:themeFillTint="33"/>
          </w:tcPr>
          <w:p w14:paraId="26721033" w14:textId="1EE08D23" w:rsidR="00C652FC" w:rsidRPr="0028020E" w:rsidRDefault="005D17DD" w:rsidP="00654CDD">
            <w:pPr>
              <w:rPr>
                <w:rFonts w:cs="Arial"/>
                <w:iCs/>
                <w:color w:val="B0AAB0" w:themeColor="accent6"/>
                <w:sz w:val="12"/>
                <w:szCs w:val="12"/>
              </w:rPr>
            </w:pPr>
            <w:r w:rsidRPr="0028020E">
              <w:rPr>
                <w:rFonts w:cs="Arial"/>
                <w:iCs/>
                <w:color w:val="B0AAB0" w:themeColor="accent6"/>
                <w:sz w:val="12"/>
                <w:szCs w:val="12"/>
              </w:rPr>
              <w:t>Y</w:t>
            </w:r>
          </w:p>
        </w:tc>
      </w:tr>
      <w:tr w:rsidR="00C652FC" w:rsidRPr="000C07C2" w14:paraId="36C09F09" w14:textId="00E42A1B" w:rsidTr="00E81B60">
        <w:trPr>
          <w:trHeight w:val="454"/>
        </w:trPr>
        <w:tc>
          <w:tcPr>
            <w:tcW w:w="923" w:type="dxa"/>
            <w:tcMar>
              <w:top w:w="57" w:type="dxa"/>
              <w:bottom w:w="57" w:type="dxa"/>
            </w:tcMar>
            <w:vAlign w:val="center"/>
          </w:tcPr>
          <w:p w14:paraId="648AAC30" w14:textId="77777777" w:rsidR="00C652FC" w:rsidRPr="000C07C2" w:rsidRDefault="00C652FC" w:rsidP="000765C8">
            <w:pPr>
              <w:numPr>
                <w:ilvl w:val="0"/>
                <w:numId w:val="34"/>
              </w:numPr>
              <w:jc w:val="center"/>
              <w:rPr>
                <w:rFonts w:cs="Arial"/>
                <w:szCs w:val="20"/>
              </w:rPr>
            </w:pPr>
          </w:p>
        </w:tc>
        <w:tc>
          <w:tcPr>
            <w:tcW w:w="2900" w:type="dxa"/>
            <w:tcMar>
              <w:top w:w="57" w:type="dxa"/>
              <w:bottom w:w="57" w:type="dxa"/>
            </w:tcMar>
            <w:vAlign w:val="center"/>
          </w:tcPr>
          <w:p w14:paraId="4CD79FA1" w14:textId="77777777" w:rsidR="00C652FC" w:rsidRDefault="00C652FC" w:rsidP="00654CDD">
            <w:pPr>
              <w:rPr>
                <w:rFonts w:cs="Tahoma"/>
                <w:szCs w:val="20"/>
              </w:rPr>
            </w:pPr>
            <w:r w:rsidRPr="00446695">
              <w:rPr>
                <w:rFonts w:cs="Tahoma"/>
                <w:szCs w:val="20"/>
              </w:rPr>
              <w:t xml:space="preserve">If </w:t>
            </w:r>
            <w:hyperlink w:anchor="IFCCHBA_VAL" w:history="1">
              <w:r w:rsidRPr="00446695">
                <w:rPr>
                  <w:rStyle w:val="Hyperlink"/>
                  <w:rFonts w:cs="Tahoma"/>
                  <w:szCs w:val="20"/>
                </w:rPr>
                <w:t>IFCCHBA_VAL</w:t>
              </w:r>
            </w:hyperlink>
            <w:r w:rsidRPr="00446695">
              <w:rPr>
                <w:rFonts w:cs="Tahoma"/>
                <w:szCs w:val="20"/>
              </w:rPr>
              <w:t xml:space="preserve"> &lt;= </w:t>
            </w:r>
            <w:r>
              <w:rPr>
                <w:rFonts w:cs="Tahoma"/>
                <w:szCs w:val="20"/>
              </w:rPr>
              <w:t>75</w:t>
            </w:r>
          </w:p>
          <w:p w14:paraId="0713BBD5" w14:textId="77777777" w:rsidR="00C652FC" w:rsidRPr="00446695" w:rsidRDefault="00C652FC" w:rsidP="00654CDD">
            <w:pPr>
              <w:rPr>
                <w:rFonts w:cs="Tahoma"/>
                <w:szCs w:val="20"/>
              </w:rPr>
            </w:pPr>
            <w:r w:rsidRPr="00446695">
              <w:rPr>
                <w:rFonts w:cs="Tahoma"/>
                <w:szCs w:val="20"/>
              </w:rPr>
              <w:t>AND</w:t>
            </w:r>
          </w:p>
          <w:p w14:paraId="40CE1058" w14:textId="1B1993C7" w:rsidR="00C652FC" w:rsidRPr="000C07C2" w:rsidRDefault="00C652FC" w:rsidP="00654CDD">
            <w:pPr>
              <w:rPr>
                <w:rFonts w:cs="Arial"/>
                <w:szCs w:val="20"/>
              </w:rPr>
            </w:pPr>
            <w:r w:rsidRPr="00446695">
              <w:rPr>
                <w:rFonts w:cs="Tahoma"/>
                <w:szCs w:val="20"/>
              </w:rPr>
              <w:t xml:space="preserve">If </w:t>
            </w:r>
            <w:hyperlink w:anchor="IFCCHBA_DAT" w:history="1">
              <w:r w:rsidRPr="00446695">
                <w:rPr>
                  <w:rStyle w:val="Hyperlink"/>
                  <w:rFonts w:cs="Tahoma"/>
                  <w:szCs w:val="20"/>
                </w:rPr>
                <w:t>IFCCHBA_DAT</w:t>
              </w:r>
            </w:hyperlink>
            <w:r w:rsidRPr="00446695">
              <w:rPr>
                <w:rFonts w:cs="Tahoma"/>
                <w:szCs w:val="20"/>
              </w:rPr>
              <w:t xml:space="preserve"> &gt; (</w:t>
            </w:r>
            <w:hyperlink w:anchor="_Payment_Period_End" w:history="1">
              <w:r w:rsidRPr="008E4D18">
                <w:rPr>
                  <w:rStyle w:val="Hyperlink"/>
                  <w:rFonts w:cs="Arial"/>
                </w:rPr>
                <w:t>PPED</w:t>
              </w:r>
            </w:hyperlink>
            <w:r w:rsidRPr="00446695">
              <w:rPr>
                <w:rFonts w:cs="Tahoma"/>
              </w:rPr>
              <w:t xml:space="preserve"> </w:t>
            </w:r>
            <w:r w:rsidRPr="00446695">
              <w:rPr>
                <w:rFonts w:cs="Tahoma"/>
                <w:szCs w:val="20"/>
              </w:rPr>
              <w:t>– 12 months)</w:t>
            </w:r>
          </w:p>
        </w:tc>
        <w:sdt>
          <w:sdtPr>
            <w:rPr>
              <w:rFonts w:cs="Arial"/>
              <w:szCs w:val="20"/>
            </w:rPr>
            <w:id w:val="1274906955"/>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3C55CB0C" w14:textId="3D73598E" w:rsidR="00C652FC" w:rsidRPr="000C07C2" w:rsidRDefault="00C652FC" w:rsidP="000765C8">
                <w:pPr>
                  <w:jc w:val="center"/>
                  <w:rPr>
                    <w:rFonts w:cs="Arial"/>
                    <w:szCs w:val="20"/>
                  </w:rPr>
                </w:pPr>
                <w:r>
                  <w:rPr>
                    <w:rFonts w:cs="Arial"/>
                    <w:szCs w:val="20"/>
                  </w:rPr>
                  <w:t>Select</w:t>
                </w:r>
              </w:p>
            </w:tc>
          </w:sdtContent>
        </w:sdt>
        <w:sdt>
          <w:sdtPr>
            <w:rPr>
              <w:rFonts w:cs="Arial"/>
              <w:szCs w:val="20"/>
            </w:rPr>
            <w:id w:val="1884442104"/>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425B6559" w14:textId="0FD6A53F" w:rsidR="00C652FC" w:rsidRPr="000C07C2" w:rsidRDefault="00C652FC" w:rsidP="000765C8">
                <w:pPr>
                  <w:jc w:val="center"/>
                  <w:rPr>
                    <w:rFonts w:cs="Arial"/>
                    <w:szCs w:val="20"/>
                  </w:rPr>
                </w:pPr>
                <w:r>
                  <w:rPr>
                    <w:rFonts w:cs="Arial"/>
                    <w:szCs w:val="20"/>
                  </w:rPr>
                  <w:t>Reject</w:t>
                </w:r>
              </w:p>
            </w:tc>
          </w:sdtContent>
        </w:sdt>
        <w:tc>
          <w:tcPr>
            <w:tcW w:w="6280" w:type="dxa"/>
            <w:shd w:val="clear" w:color="auto" w:fill="DDEEFF"/>
            <w:tcMar>
              <w:top w:w="57" w:type="dxa"/>
              <w:bottom w:w="57" w:type="dxa"/>
            </w:tcMar>
            <w:vAlign w:val="center"/>
          </w:tcPr>
          <w:p w14:paraId="088DD8E6" w14:textId="77777777" w:rsidR="00C652FC" w:rsidRPr="00E205B5" w:rsidRDefault="00000000" w:rsidP="00654CDD">
            <w:pPr>
              <w:rPr>
                <w:rFonts w:cs="Arial"/>
                <w:color w:val="000000"/>
                <w:szCs w:val="20"/>
              </w:rPr>
            </w:pPr>
            <w:sdt>
              <w:sdtPr>
                <w:rPr>
                  <w:rFonts w:cs="Arial"/>
                  <w:szCs w:val="20"/>
                </w:rPr>
                <w:alias w:val="Action"/>
                <w:tag w:val="Action"/>
                <w:id w:val="1873335517"/>
                <w:comboBox>
                  <w:listItem w:value="Choose an item."/>
                  <w:listItem w:displayText="Select" w:value="Select"/>
                  <w:listItem w:displayText="Reject" w:value="Reject"/>
                  <w:listItem w:displayText="Pass to the next rule all" w:value="Pass to the next rule all"/>
                </w:comboBox>
              </w:sdtPr>
              <w:sdtContent>
                <w:r w:rsidR="00C652FC" w:rsidRPr="00E205B5">
                  <w:rPr>
                    <w:rFonts w:cs="Arial"/>
                    <w:szCs w:val="20"/>
                  </w:rPr>
                  <w:t>Select</w:t>
                </w:r>
              </w:sdtContent>
            </w:sdt>
            <w:r w:rsidR="00C652FC" w:rsidRPr="00E205B5">
              <w:rPr>
                <w:rFonts w:cs="Arial"/>
                <w:szCs w:val="20"/>
              </w:rPr>
              <w:t xml:space="preserve"> patients from the denominator who meet </w:t>
            </w:r>
            <w:sdt>
              <w:sdtPr>
                <w:rPr>
                  <w:rFonts w:cs="Arial"/>
                  <w:color w:val="000000"/>
                  <w:szCs w:val="20"/>
                </w:rPr>
                <w:alias w:val="Criteria"/>
                <w:tag w:val="Criteria"/>
                <w:id w:val="-1930419103"/>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C652FC" w:rsidRPr="00E205B5">
                  <w:rPr>
                    <w:rFonts w:cs="Arial"/>
                    <w:color w:val="000000"/>
                    <w:szCs w:val="20"/>
                  </w:rPr>
                  <w:t>both of the criteria</w:t>
                </w:r>
              </w:sdtContent>
            </w:sdt>
            <w:r w:rsidR="00C652FC" w:rsidRPr="00E205B5">
              <w:rPr>
                <w:rFonts w:cs="Arial"/>
                <w:szCs w:val="20"/>
              </w:rPr>
              <w:t xml:space="preserve"> below:</w:t>
            </w:r>
          </w:p>
          <w:p w14:paraId="6DF1FC33" w14:textId="77777777" w:rsidR="00C652FC" w:rsidRPr="00E205B5" w:rsidRDefault="00C652FC" w:rsidP="00654CDD">
            <w:pPr>
              <w:pStyle w:val="ListParagraph"/>
              <w:numPr>
                <w:ilvl w:val="0"/>
                <w:numId w:val="11"/>
              </w:numPr>
              <w:ind w:left="459" w:hanging="283"/>
              <w:rPr>
                <w:rFonts w:cs="Arial"/>
                <w:color w:val="000000"/>
                <w:szCs w:val="20"/>
              </w:rPr>
            </w:pPr>
            <w:r w:rsidRPr="00E205B5">
              <w:rPr>
                <w:rFonts w:cs="Arial"/>
                <w:color w:val="000000"/>
                <w:szCs w:val="20"/>
              </w:rPr>
              <w:t xml:space="preserve">Have their latest </w:t>
            </w:r>
            <w:r w:rsidRPr="00E205B5">
              <w:rPr>
                <w:rFonts w:cs="Tahoma"/>
                <w:szCs w:val="20"/>
              </w:rPr>
              <w:t>IFCC-HbA1c of 75 mmol/mol or less.</w:t>
            </w:r>
          </w:p>
          <w:p w14:paraId="77653539" w14:textId="77777777" w:rsidR="00C652FC" w:rsidRPr="00E205B5" w:rsidRDefault="00C652FC" w:rsidP="00654CDD">
            <w:pPr>
              <w:pStyle w:val="ListParagraph"/>
              <w:numPr>
                <w:ilvl w:val="0"/>
                <w:numId w:val="11"/>
              </w:numPr>
              <w:ind w:left="459" w:hanging="283"/>
              <w:rPr>
                <w:rFonts w:cs="Arial"/>
                <w:color w:val="000000"/>
                <w:szCs w:val="20"/>
              </w:rPr>
            </w:pPr>
            <w:r w:rsidRPr="00E205B5">
              <w:rPr>
                <w:rFonts w:cs="Arial"/>
                <w:color w:val="000000"/>
                <w:szCs w:val="20"/>
              </w:rPr>
              <w:t>Have their latest IFCC-HbA1c reading was recorded in the 12 months leading up to and including the payment period end date.</w:t>
            </w:r>
          </w:p>
          <w:p w14:paraId="27CB2113" w14:textId="63F14EA9" w:rsidR="00C652FC" w:rsidRPr="0028020E" w:rsidRDefault="00000000" w:rsidP="00654CDD">
            <w:pPr>
              <w:rPr>
                <w:rFonts w:cs="Arial"/>
                <w:color w:val="000000"/>
                <w:sz w:val="12"/>
                <w:szCs w:val="12"/>
              </w:rPr>
            </w:pPr>
            <w:sdt>
              <w:sdtPr>
                <w:rPr>
                  <w:rFonts w:cs="Arial"/>
                  <w:szCs w:val="20"/>
                </w:rPr>
                <w:alias w:val="Action"/>
                <w:tag w:val="Action"/>
                <w:id w:val="-30400989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652FC" w:rsidRPr="00E205B5">
                  <w:rPr>
                    <w:rFonts w:cs="Arial"/>
                    <w:szCs w:val="20"/>
                  </w:rPr>
                  <w:t>Reject the remaining patients.</w:t>
                </w:r>
              </w:sdtContent>
            </w:sdt>
          </w:p>
        </w:tc>
        <w:tc>
          <w:tcPr>
            <w:tcW w:w="1010" w:type="dxa"/>
            <w:shd w:val="clear" w:color="auto" w:fill="EFEDEF" w:themeFill="accent6" w:themeFillTint="33"/>
          </w:tcPr>
          <w:p w14:paraId="4C2FFC6A" w14:textId="77777777" w:rsidR="00C652FC" w:rsidRPr="0028020E" w:rsidRDefault="00C652FC" w:rsidP="00654CDD">
            <w:pPr>
              <w:rPr>
                <w:rFonts w:cs="Arial"/>
                <w:color w:val="B0AAB0" w:themeColor="accent6"/>
                <w:sz w:val="12"/>
                <w:szCs w:val="12"/>
              </w:rPr>
            </w:pPr>
          </w:p>
        </w:tc>
      </w:tr>
      <w:tr w:rsidR="00C652FC" w:rsidRPr="000C07C2" w14:paraId="5A49916F" w14:textId="67F34799" w:rsidTr="000765C8">
        <w:trPr>
          <w:trHeight w:val="28"/>
        </w:trPr>
        <w:tc>
          <w:tcPr>
            <w:tcW w:w="13948" w:type="dxa"/>
            <w:gridSpan w:val="6"/>
            <w:tcMar>
              <w:top w:w="57" w:type="dxa"/>
              <w:bottom w:w="57" w:type="dxa"/>
            </w:tcMar>
            <w:vAlign w:val="center"/>
          </w:tcPr>
          <w:p w14:paraId="7B0E9CC2" w14:textId="0BC4209E" w:rsidR="00C652FC" w:rsidRPr="00DE4C67" w:rsidRDefault="00C652FC" w:rsidP="00654CDD">
            <w:pPr>
              <w:rPr>
                <w:rFonts w:cs="Arial"/>
                <w:i/>
                <w:color w:val="000000"/>
                <w:szCs w:val="20"/>
              </w:rPr>
            </w:pPr>
            <w:r w:rsidRPr="00DE4C67">
              <w:rPr>
                <w:rFonts w:cs="Arial"/>
                <w:i/>
                <w:color w:val="000000"/>
                <w:szCs w:val="20"/>
              </w:rPr>
              <w:t>End of numerator rules</w:t>
            </w:r>
          </w:p>
        </w:tc>
      </w:tr>
    </w:tbl>
    <w:p w14:paraId="0BC8026F" w14:textId="562FE4AF" w:rsidR="000E3C38" w:rsidRDefault="000E3C38" w:rsidP="00654CDD">
      <w:pPr>
        <w:rPr>
          <w:rFonts w:cs="Arial"/>
          <w:szCs w:val="20"/>
          <w:u w:val="single"/>
        </w:rPr>
      </w:pPr>
      <w:r>
        <w:rPr>
          <w:rFonts w:cs="Arial"/>
          <w:szCs w:val="20"/>
          <w:u w:val="single"/>
        </w:rPr>
        <w:br w:type="page"/>
      </w:r>
    </w:p>
    <w:tbl>
      <w:tblPr>
        <w:tblStyle w:val="TableGrid"/>
        <w:tblW w:w="13948" w:type="dxa"/>
        <w:tblLook w:val="04A0" w:firstRow="1" w:lastRow="0" w:firstColumn="1" w:lastColumn="0" w:noHBand="0" w:noVBand="1"/>
      </w:tblPr>
      <w:tblGrid>
        <w:gridCol w:w="1490"/>
        <w:gridCol w:w="8457"/>
        <w:gridCol w:w="2256"/>
        <w:gridCol w:w="863"/>
        <w:gridCol w:w="882"/>
      </w:tblGrid>
      <w:tr w:rsidR="00517F90" w14:paraId="151FE71B" w14:textId="77777777" w:rsidTr="00517F90">
        <w:trPr>
          <w:trHeight w:val="223"/>
        </w:trPr>
        <w:tc>
          <w:tcPr>
            <w:tcW w:w="1490" w:type="dxa"/>
            <w:shd w:val="clear" w:color="auto" w:fill="0060B8"/>
            <w:tcMar>
              <w:top w:w="57" w:type="dxa"/>
              <w:bottom w:w="57" w:type="dxa"/>
            </w:tcMar>
            <w:vAlign w:val="center"/>
          </w:tcPr>
          <w:p w14:paraId="68E91559" w14:textId="77777777" w:rsidR="00517F90" w:rsidRPr="00F513D1" w:rsidRDefault="00517F90" w:rsidP="00654CDD">
            <w:pPr>
              <w:rPr>
                <w:rFonts w:cs="Arial"/>
                <w:b/>
                <w:color w:val="FAFCFC" w:themeColor="background1"/>
              </w:rPr>
            </w:pPr>
            <w:r w:rsidRPr="00F513D1">
              <w:rPr>
                <w:rFonts w:cs="Arial"/>
                <w:b/>
                <w:color w:val="FAFCFC" w:themeColor="background1"/>
              </w:rPr>
              <w:t>Indicator ID</w:t>
            </w:r>
          </w:p>
        </w:tc>
        <w:tc>
          <w:tcPr>
            <w:tcW w:w="8457" w:type="dxa"/>
            <w:shd w:val="clear" w:color="auto" w:fill="0060B8"/>
            <w:tcMar>
              <w:top w:w="57" w:type="dxa"/>
              <w:bottom w:w="57" w:type="dxa"/>
            </w:tcMar>
            <w:vAlign w:val="center"/>
          </w:tcPr>
          <w:p w14:paraId="50E4F0CA" w14:textId="77777777" w:rsidR="00517F90" w:rsidRPr="004A1DDB" w:rsidRDefault="00517F90" w:rsidP="00654CDD">
            <w:pPr>
              <w:pStyle w:val="CommentText"/>
              <w:rPr>
                <w:rFonts w:cs="Arial"/>
                <w:color w:val="FAFCFC" w:themeColor="background1"/>
              </w:rPr>
            </w:pPr>
            <w:r w:rsidRPr="004A1DDB">
              <w:rPr>
                <w:rFonts w:cs="Arial"/>
                <w:color w:val="FAFCFC" w:themeColor="background1"/>
              </w:rPr>
              <w:t>Description</w:t>
            </w:r>
          </w:p>
        </w:tc>
        <w:tc>
          <w:tcPr>
            <w:tcW w:w="2256" w:type="dxa"/>
            <w:tcBorders>
              <w:right w:val="single" w:sz="4" w:space="0" w:color="auto"/>
            </w:tcBorders>
            <w:shd w:val="clear" w:color="auto" w:fill="0060B8"/>
            <w:tcMar>
              <w:top w:w="57" w:type="dxa"/>
              <w:bottom w:w="57" w:type="dxa"/>
            </w:tcMar>
            <w:vAlign w:val="center"/>
          </w:tcPr>
          <w:p w14:paraId="79F66014" w14:textId="77777777" w:rsidR="00517F90" w:rsidRPr="00ED4206" w:rsidRDefault="00517F90" w:rsidP="00654CD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3" w:type="dxa"/>
            <w:tcBorders>
              <w:top w:val="single" w:sz="4" w:space="0" w:color="auto"/>
              <w:bottom w:val="single" w:sz="4" w:space="0" w:color="auto"/>
              <w:right w:val="single" w:sz="4" w:space="0" w:color="auto"/>
            </w:tcBorders>
            <w:shd w:val="clear" w:color="auto" w:fill="EFEDEF" w:themeFill="accent6" w:themeFillTint="33"/>
          </w:tcPr>
          <w:p w14:paraId="5DFF4D5B" w14:textId="6ED46A1E" w:rsidR="00517F90" w:rsidRPr="00E82F09" w:rsidRDefault="00517F90" w:rsidP="00654CDD">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8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BD0D247" w14:textId="23CDBA53" w:rsidR="00517F90" w:rsidRPr="00ED4206" w:rsidRDefault="00517F90" w:rsidP="00654CDD">
            <w:pPr>
              <w:pStyle w:val="CommentText"/>
              <w:rPr>
                <w:rFonts w:cs="Arial"/>
                <w:color w:val="FAFCFC" w:themeColor="background1"/>
              </w:rPr>
            </w:pPr>
            <w:r w:rsidRPr="007F0B20">
              <w:rPr>
                <w:rFonts w:cs="Arial"/>
                <w:color w:val="B0AAB0" w:themeColor="accent6"/>
                <w:sz w:val="12"/>
                <w:szCs w:val="12"/>
              </w:rPr>
              <w:t>Config style</w:t>
            </w:r>
          </w:p>
        </w:tc>
      </w:tr>
      <w:bookmarkStart w:id="489" w:name="_Toc151648541"/>
      <w:tr w:rsidR="00517F90" w14:paraId="62E55A0E" w14:textId="77777777" w:rsidTr="00517F90">
        <w:trPr>
          <w:trHeight w:val="446"/>
        </w:trPr>
        <w:tc>
          <w:tcPr>
            <w:tcW w:w="1490" w:type="dxa"/>
            <w:tcMar>
              <w:top w:w="57" w:type="dxa"/>
              <w:bottom w:w="57" w:type="dxa"/>
            </w:tcMar>
            <w:vAlign w:val="center"/>
          </w:tcPr>
          <w:p w14:paraId="03F1AD49" w14:textId="3713E42F" w:rsidR="00517F90" w:rsidRDefault="00000000" w:rsidP="00654CDD">
            <w:pPr>
              <w:pStyle w:val="Heading3"/>
              <w:rPr>
                <w:rFonts w:cs="Arial"/>
              </w:rPr>
            </w:pPr>
            <w:sdt>
              <w:sdtPr>
                <w:rPr>
                  <w:sz w:val="20"/>
                </w:rPr>
                <w:alias w:val="Category"/>
                <w:tag w:val=""/>
                <w:id w:val="-931208098"/>
                <w:dataBinding w:prefixMappings="xmlns:ns0='http://purl.org/dc/elements/1.1/' xmlns:ns1='http://schemas.openxmlformats.org/package/2006/metadata/core-properties' " w:xpath="/ns1:coreProperties[1]/ns1:category[1]" w:storeItemID="{6C3C8BC8-F283-45AE-878A-BAB7291924A1}"/>
                <w:text/>
              </w:sdtPr>
              <w:sdtContent>
                <w:r w:rsidR="00517F90">
                  <w:rPr>
                    <w:sz w:val="20"/>
                  </w:rPr>
                  <w:t>DM</w:t>
                </w:r>
              </w:sdtContent>
            </w:sdt>
            <w:r w:rsidR="00517F90" w:rsidRPr="001875B5">
              <w:rPr>
                <w:sz w:val="20"/>
              </w:rPr>
              <w:t>0</w:t>
            </w:r>
            <w:r w:rsidR="00517F90">
              <w:rPr>
                <w:sz w:val="20"/>
              </w:rPr>
              <w:t>22</w:t>
            </w:r>
            <w:bookmarkEnd w:id="489"/>
          </w:p>
        </w:tc>
        <w:tc>
          <w:tcPr>
            <w:tcW w:w="8457" w:type="dxa"/>
            <w:tcMar>
              <w:top w:w="57" w:type="dxa"/>
              <w:bottom w:w="57" w:type="dxa"/>
            </w:tcMar>
            <w:vAlign w:val="center"/>
          </w:tcPr>
          <w:p w14:paraId="69917F04" w14:textId="312F3F9F" w:rsidR="00517F90" w:rsidRPr="00780E54" w:rsidRDefault="00517F90" w:rsidP="00654CDD">
            <w:pPr>
              <w:rPr>
                <w:rFonts w:cs="Arial"/>
              </w:rPr>
            </w:pPr>
            <w:r w:rsidRPr="00780E54">
              <w:rPr>
                <w:rFonts w:cs="Arial"/>
                <w:szCs w:val="20"/>
              </w:rPr>
              <w:t>The percentage of patients with diabetes, on the register, aged 40 years or over, with no history of CVD and without moderate or severe frailty, who are currently treated with a statin (excluding patients with type 2 diabetes and a CVD risk score of &lt;10% recorded in the preceding 3 years).</w:t>
            </w:r>
          </w:p>
        </w:tc>
        <w:tc>
          <w:tcPr>
            <w:tcW w:w="2256" w:type="dxa"/>
            <w:tcBorders>
              <w:right w:val="single" w:sz="4" w:space="0" w:color="auto"/>
            </w:tcBorders>
            <w:tcMar>
              <w:top w:w="57" w:type="dxa"/>
              <w:bottom w:w="57" w:type="dxa"/>
            </w:tcMar>
            <w:vAlign w:val="center"/>
          </w:tcPr>
          <w:p w14:paraId="0DC2B0D2" w14:textId="77777777" w:rsidR="00517F90" w:rsidRPr="00203A98" w:rsidRDefault="00000000" w:rsidP="00654CDD">
            <w:pPr>
              <w:rPr>
                <w:rStyle w:val="Hyperlink"/>
              </w:rPr>
            </w:pPr>
            <w:hyperlink w:anchor="_XXX_REG" w:history="1">
              <w:sdt>
                <w:sdtPr>
                  <w:rPr>
                    <w:rStyle w:val="Hyperlink"/>
                  </w:rPr>
                  <w:alias w:val="Category"/>
                  <w:tag w:val=""/>
                  <w:id w:val="1123122497"/>
                  <w:dataBinding w:prefixMappings="xmlns:ns0='http://purl.org/dc/elements/1.1/' xmlns:ns1='http://schemas.openxmlformats.org/package/2006/metadata/core-properties' " w:xpath="/ns1:coreProperties[1]/ns1:category[1]" w:storeItemID="{6C3C8BC8-F283-45AE-878A-BAB7291924A1}"/>
                  <w:text/>
                </w:sdtPr>
                <w:sdtContent>
                  <w:r w:rsidR="00517F90">
                    <w:rPr>
                      <w:rStyle w:val="Hyperlink"/>
                    </w:rPr>
                    <w:t>DM</w:t>
                  </w:r>
                </w:sdtContent>
              </w:sdt>
              <w:r w:rsidR="00517F90" w:rsidRPr="00203A98">
                <w:rPr>
                  <w:rStyle w:val="Hyperlink"/>
                </w:rPr>
                <w:t>_REG</w:t>
              </w:r>
            </w:hyperlink>
          </w:p>
        </w:tc>
        <w:tc>
          <w:tcPr>
            <w:tcW w:w="863" w:type="dxa"/>
            <w:tcBorders>
              <w:top w:val="single" w:sz="4" w:space="0" w:color="auto"/>
              <w:bottom w:val="single" w:sz="4" w:space="0" w:color="auto"/>
              <w:right w:val="single" w:sz="4" w:space="0" w:color="auto"/>
            </w:tcBorders>
            <w:shd w:val="clear" w:color="auto" w:fill="EFEDEF" w:themeFill="accent6" w:themeFillTint="33"/>
          </w:tcPr>
          <w:p w14:paraId="1EDEC617" w14:textId="60C39310" w:rsidR="00517F90" w:rsidRPr="00E916F3" w:rsidRDefault="00517F90" w:rsidP="00654CDD">
            <w:pPr>
              <w:rPr>
                <w:color w:val="FAFCFC" w:themeColor="background1"/>
                <w:szCs w:val="6"/>
              </w:rPr>
            </w:pPr>
            <w:r w:rsidRPr="007F0B20">
              <w:rPr>
                <w:color w:val="B0AAB0" w:themeColor="accent6"/>
                <w:sz w:val="12"/>
                <w:szCs w:val="12"/>
              </w:rPr>
              <w:t>100</w:t>
            </w:r>
          </w:p>
        </w:tc>
        <w:tc>
          <w:tcPr>
            <w:tcW w:w="88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1061F24" w14:textId="7CA187A6" w:rsidR="00517F90" w:rsidRPr="00E916F3" w:rsidRDefault="005D17DD" w:rsidP="00654CDD">
            <w:pPr>
              <w:rPr>
                <w:color w:val="FAFCFC" w:themeColor="background1"/>
              </w:rPr>
            </w:pPr>
            <w:r w:rsidRPr="007F0B20">
              <w:rPr>
                <w:color w:val="B0AAB0" w:themeColor="accent6"/>
                <w:sz w:val="12"/>
                <w:szCs w:val="12"/>
              </w:rPr>
              <w:t>Q</w:t>
            </w:r>
          </w:p>
        </w:tc>
      </w:tr>
    </w:tbl>
    <w:p w14:paraId="13BCAAD9" w14:textId="77777777" w:rsidR="000E3C38" w:rsidRDefault="000E3C38" w:rsidP="00654CDD">
      <w:pPr>
        <w:pStyle w:val="CommentText"/>
        <w:rPr>
          <w:rFonts w:cs="Arial"/>
        </w:rPr>
      </w:pPr>
    </w:p>
    <w:sdt>
      <w:sdtPr>
        <w:rPr>
          <w:rFonts w:cs="Arial"/>
          <w:sz w:val="24"/>
          <w:szCs w:val="24"/>
        </w:rPr>
        <w:alias w:val="Choose indicator type"/>
        <w:tag w:val="Choose indicator type"/>
        <w:id w:val="-2013144697"/>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47F30B04" w14:textId="2C01FD5A" w:rsidR="000E3C38" w:rsidRPr="0067467E" w:rsidRDefault="000E3C38" w:rsidP="00654CDD">
          <w:pPr>
            <w:pStyle w:val="CommentText"/>
            <w:rPr>
              <w:rFonts w:cs="Arial"/>
              <w:sz w:val="24"/>
              <w:szCs w:val="24"/>
            </w:rPr>
          </w:pPr>
          <w:r>
            <w:rPr>
              <w:rFonts w:cs="Arial"/>
              <w:sz w:val="24"/>
              <w:szCs w:val="24"/>
            </w:rPr>
            <w:t>The numerator is applied to the patients selected into the denominator for this indicator.</w:t>
          </w:r>
        </w:p>
      </w:sdtContent>
    </w:sdt>
    <w:p w14:paraId="35F5B6BA" w14:textId="77777777" w:rsidR="000E3C38" w:rsidRDefault="000E3C38" w:rsidP="00654CDD">
      <w:pPr>
        <w:pStyle w:val="Comment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2914"/>
        <w:gridCol w:w="1275"/>
        <w:gridCol w:w="1276"/>
        <w:gridCol w:w="5739"/>
        <w:gridCol w:w="845"/>
        <w:gridCol w:w="990"/>
      </w:tblGrid>
      <w:tr w:rsidR="00E80750" w:rsidRPr="000C07C2" w14:paraId="04435E44" w14:textId="4B588E73" w:rsidTr="000765C8">
        <w:trPr>
          <w:cantSplit/>
          <w:trHeight w:val="28"/>
        </w:trPr>
        <w:tc>
          <w:tcPr>
            <w:tcW w:w="12113" w:type="dxa"/>
            <w:gridSpan w:val="5"/>
            <w:tcBorders>
              <w:right w:val="single" w:sz="4" w:space="0" w:color="auto"/>
            </w:tcBorders>
            <w:shd w:val="clear" w:color="auto" w:fill="424D58"/>
            <w:tcMar>
              <w:top w:w="57" w:type="dxa"/>
              <w:bottom w:w="57" w:type="dxa"/>
            </w:tcMar>
            <w:vAlign w:val="center"/>
          </w:tcPr>
          <w:p w14:paraId="37DF155D" w14:textId="77777777" w:rsidR="00E80750" w:rsidRPr="002F3AEE" w:rsidRDefault="00E80750" w:rsidP="00654CDD">
            <w:pPr>
              <w:rPr>
                <w:rFonts w:cs="Arial"/>
                <w:b/>
                <w:iCs/>
                <w:color w:val="FAFCFC" w:themeColor="background1"/>
                <w:szCs w:val="20"/>
              </w:rPr>
            </w:pPr>
            <w:r w:rsidRPr="002F3AEE">
              <w:rPr>
                <w:rFonts w:cs="Arial"/>
                <w:b/>
                <w:iCs/>
                <w:color w:val="FAFCFC" w:themeColor="background1"/>
                <w:szCs w:val="20"/>
              </w:rPr>
              <w:t>Denominator</w:t>
            </w:r>
          </w:p>
        </w:tc>
        <w:tc>
          <w:tcPr>
            <w:tcW w:w="1835" w:type="dxa"/>
            <w:gridSpan w:val="2"/>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F5DBAC1" w14:textId="77777777" w:rsidR="00E80750" w:rsidRPr="00E205B5" w:rsidRDefault="00E80750" w:rsidP="00654CDD">
            <w:pPr>
              <w:rPr>
                <w:rFonts w:cs="Arial"/>
                <w:b/>
                <w:iCs/>
                <w:color w:val="FAFCFC" w:themeColor="background1"/>
                <w:sz w:val="12"/>
                <w:szCs w:val="12"/>
              </w:rPr>
            </w:pPr>
          </w:p>
        </w:tc>
      </w:tr>
      <w:tr w:rsidR="00E80750" w:rsidRPr="000C07C2" w14:paraId="6DCA9862" w14:textId="69D243F2" w:rsidTr="000765C8">
        <w:trPr>
          <w:cantSplit/>
          <w:trHeight w:val="454"/>
        </w:trPr>
        <w:tc>
          <w:tcPr>
            <w:tcW w:w="909" w:type="dxa"/>
            <w:shd w:val="clear" w:color="auto" w:fill="424D58"/>
            <w:tcMar>
              <w:top w:w="57" w:type="dxa"/>
              <w:bottom w:w="57" w:type="dxa"/>
            </w:tcMar>
            <w:vAlign w:val="center"/>
          </w:tcPr>
          <w:p w14:paraId="27840323" w14:textId="77777777" w:rsidR="00E80750" w:rsidRPr="005446CB" w:rsidRDefault="00E80750" w:rsidP="000765C8">
            <w:pPr>
              <w:jc w:val="center"/>
              <w:rPr>
                <w:rFonts w:cs="Arial"/>
                <w:iCs/>
                <w:color w:val="FAFCFC" w:themeColor="background1"/>
                <w:szCs w:val="20"/>
              </w:rPr>
            </w:pPr>
            <w:r w:rsidRPr="005446CB">
              <w:rPr>
                <w:rFonts w:cs="Arial"/>
                <w:iCs/>
                <w:color w:val="FAFCFC" w:themeColor="background1"/>
                <w:szCs w:val="20"/>
              </w:rPr>
              <w:t>Rule number</w:t>
            </w:r>
          </w:p>
        </w:tc>
        <w:tc>
          <w:tcPr>
            <w:tcW w:w="2914" w:type="dxa"/>
            <w:shd w:val="clear" w:color="auto" w:fill="424D58"/>
            <w:tcMar>
              <w:top w:w="57" w:type="dxa"/>
              <w:bottom w:w="57" w:type="dxa"/>
            </w:tcMar>
            <w:vAlign w:val="center"/>
          </w:tcPr>
          <w:p w14:paraId="0E79248B" w14:textId="77777777" w:rsidR="00E80750" w:rsidRPr="005446CB" w:rsidRDefault="00E80750" w:rsidP="000765C8">
            <w:pPr>
              <w:jc w:val="center"/>
              <w:rPr>
                <w:rFonts w:cs="Arial"/>
                <w:color w:val="FAFCFC" w:themeColor="background1"/>
                <w:szCs w:val="20"/>
              </w:rPr>
            </w:pPr>
            <w:r w:rsidRPr="005446CB">
              <w:rPr>
                <w:rFonts w:cs="Arial"/>
                <w:iCs/>
                <w:color w:val="FAFCFC" w:themeColor="background1"/>
                <w:szCs w:val="20"/>
              </w:rPr>
              <w:t>Rule</w:t>
            </w:r>
          </w:p>
        </w:tc>
        <w:tc>
          <w:tcPr>
            <w:tcW w:w="1275" w:type="dxa"/>
            <w:shd w:val="clear" w:color="auto" w:fill="424D58"/>
            <w:tcMar>
              <w:top w:w="57" w:type="dxa"/>
              <w:bottom w:w="57" w:type="dxa"/>
            </w:tcMar>
            <w:vAlign w:val="center"/>
          </w:tcPr>
          <w:p w14:paraId="587B9F44" w14:textId="77777777" w:rsidR="00E80750" w:rsidRPr="005446CB" w:rsidRDefault="00E80750"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276" w:type="dxa"/>
            <w:shd w:val="clear" w:color="auto" w:fill="424D58"/>
            <w:tcMar>
              <w:top w:w="57" w:type="dxa"/>
              <w:bottom w:w="57" w:type="dxa"/>
            </w:tcMar>
            <w:vAlign w:val="center"/>
          </w:tcPr>
          <w:p w14:paraId="1999EB71" w14:textId="77777777" w:rsidR="00E80750" w:rsidRPr="005446CB" w:rsidRDefault="00E80750"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5739" w:type="dxa"/>
            <w:tcBorders>
              <w:right w:val="single" w:sz="4" w:space="0" w:color="auto"/>
            </w:tcBorders>
            <w:shd w:val="clear" w:color="auto" w:fill="424D58"/>
            <w:tcMar>
              <w:top w:w="57" w:type="dxa"/>
              <w:bottom w:w="57" w:type="dxa"/>
            </w:tcMar>
            <w:vAlign w:val="center"/>
          </w:tcPr>
          <w:p w14:paraId="40EA0B91" w14:textId="77777777" w:rsidR="00E80750" w:rsidRPr="005446CB" w:rsidRDefault="00E80750"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D36D96E" w14:textId="3770307B" w:rsidR="00E80750" w:rsidRPr="00E205B5" w:rsidRDefault="00E80750" w:rsidP="00654CDD">
            <w:pPr>
              <w:rPr>
                <w:rFonts w:cs="Arial"/>
                <w:iCs/>
                <w:color w:val="FAFCFC" w:themeColor="background1"/>
                <w:sz w:val="12"/>
                <w:szCs w:val="12"/>
              </w:rPr>
            </w:pPr>
            <w:r w:rsidRPr="00E205B5">
              <w:rPr>
                <w:rFonts w:cs="Arial"/>
                <w:color w:val="B0AAB0" w:themeColor="accent6"/>
                <w:sz w:val="12"/>
                <w:szCs w:val="12"/>
              </w:rPr>
              <w:t>Rule type</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2857FD8" w14:textId="30D6E27D" w:rsidR="00E80750" w:rsidRPr="00E205B5" w:rsidRDefault="00E80750" w:rsidP="00654CDD">
            <w:pPr>
              <w:rPr>
                <w:rFonts w:cs="Arial"/>
                <w:iCs/>
                <w:color w:val="FAFCFC" w:themeColor="background1"/>
                <w:sz w:val="12"/>
                <w:szCs w:val="12"/>
              </w:rPr>
            </w:pPr>
            <w:r w:rsidRPr="00E205B5">
              <w:rPr>
                <w:rFonts w:cs="Arial"/>
                <w:color w:val="B0AAB0" w:themeColor="accent6"/>
                <w:sz w:val="12"/>
                <w:szCs w:val="12"/>
              </w:rPr>
              <w:t>CQRS short name</w:t>
            </w:r>
          </w:p>
        </w:tc>
      </w:tr>
      <w:tr w:rsidR="00E80750" w:rsidRPr="000C07C2" w14:paraId="26033AE6" w14:textId="16864EA6" w:rsidTr="000765C8">
        <w:trPr>
          <w:cantSplit/>
          <w:trHeight w:val="454"/>
        </w:trPr>
        <w:tc>
          <w:tcPr>
            <w:tcW w:w="909" w:type="dxa"/>
            <w:tcMar>
              <w:top w:w="57" w:type="dxa"/>
              <w:bottom w:w="57" w:type="dxa"/>
            </w:tcMar>
            <w:vAlign w:val="center"/>
          </w:tcPr>
          <w:p w14:paraId="1044D839"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73ADF256" w14:textId="2C4EA34D" w:rsidR="00E80750" w:rsidRPr="00446695" w:rsidRDefault="00E80750" w:rsidP="00654CDD">
            <w:pPr>
              <w:rPr>
                <w:rFonts w:cs="Tahoma"/>
                <w:szCs w:val="20"/>
              </w:rPr>
            </w:pPr>
            <w:r>
              <w:rPr>
                <w:rFonts w:cs="Arial"/>
                <w:szCs w:val="20"/>
                <w:lang w:eastAsia="en-GB"/>
              </w:rPr>
              <w:t xml:space="preserve">If </w:t>
            </w:r>
            <w:hyperlink w:anchor="_PAT_AGE" w:history="1">
              <w:r w:rsidRPr="00336682">
                <w:rPr>
                  <w:rStyle w:val="Hyperlink"/>
                  <w:rFonts w:cs="Arial"/>
                  <w:szCs w:val="20"/>
                  <w:lang w:eastAsia="en-GB"/>
                </w:rPr>
                <w:t>PAT_AGE</w:t>
              </w:r>
            </w:hyperlink>
            <w:r>
              <w:rPr>
                <w:rFonts w:cs="Arial"/>
                <w:szCs w:val="20"/>
                <w:lang w:eastAsia="en-GB"/>
              </w:rPr>
              <w:t xml:space="preserve"> &lt; 40 </w:t>
            </w:r>
          </w:p>
        </w:tc>
        <w:sdt>
          <w:sdtPr>
            <w:rPr>
              <w:rFonts w:cs="Arial"/>
              <w:szCs w:val="20"/>
            </w:rPr>
            <w:id w:val="922771293"/>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7336C354" w14:textId="72514BA2" w:rsidR="00E80750" w:rsidRDefault="00E80750" w:rsidP="000765C8">
                <w:pPr>
                  <w:jc w:val="center"/>
                  <w:rPr>
                    <w:rFonts w:cs="Arial"/>
                    <w:szCs w:val="20"/>
                  </w:rPr>
                </w:pPr>
                <w:r w:rsidRPr="00A64B9A">
                  <w:rPr>
                    <w:rFonts w:cs="Arial"/>
                    <w:szCs w:val="20"/>
                  </w:rPr>
                  <w:t>Reject</w:t>
                </w:r>
              </w:p>
            </w:tc>
          </w:sdtContent>
        </w:sdt>
        <w:sdt>
          <w:sdtPr>
            <w:rPr>
              <w:rFonts w:cs="Arial"/>
              <w:szCs w:val="20"/>
            </w:rPr>
            <w:id w:val="141702897"/>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16F0518C" w14:textId="7329B5CF" w:rsidR="00E80750" w:rsidRDefault="00E80750" w:rsidP="000765C8">
                <w:pPr>
                  <w:jc w:val="center"/>
                  <w:rPr>
                    <w:rFonts w:cs="Arial"/>
                    <w:szCs w:val="20"/>
                  </w:rPr>
                </w:pPr>
                <w:r w:rsidRPr="00A64B9A">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30D2E761" w14:textId="63916D93" w:rsidR="00E80750" w:rsidRDefault="00E80750" w:rsidP="00654CDD">
            <w:pPr>
              <w:rPr>
                <w:rFonts w:cs="Arial"/>
                <w:szCs w:val="20"/>
              </w:rPr>
            </w:pPr>
            <w:r w:rsidRPr="008A5E11">
              <w:rPr>
                <w:rFonts w:cs="Arial"/>
                <w:szCs w:val="20"/>
              </w:rPr>
              <w:t>Reject patients from the specified population who are aged 39 years or less at the achievement date. Pass all remaining patients to the next rule.</w:t>
            </w:r>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ABB86E8" w14:textId="30BCEF75" w:rsidR="00E80750" w:rsidRPr="00DE4C67" w:rsidRDefault="00E205B5" w:rsidP="00654CDD">
            <w:pPr>
              <w:rPr>
                <w:rFonts w:cs="Arial"/>
                <w:iCs/>
                <w:color w:val="B0AAB0" w:themeColor="accent6"/>
                <w:sz w:val="12"/>
                <w:szCs w:val="12"/>
              </w:rPr>
            </w:pPr>
            <w:r w:rsidRPr="00DE4C67">
              <w:rPr>
                <w:rFonts w:cs="Arial"/>
                <w:iCs/>
                <w:color w:val="B0AAB0" w:themeColor="accent6"/>
                <w:sz w:val="12"/>
                <w:szCs w:val="12"/>
              </w:rPr>
              <w:t>EX</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983ED3A" w14:textId="4989FA18" w:rsidR="00E80750" w:rsidRPr="00DE4C67" w:rsidRDefault="00E205B5" w:rsidP="00654CDD">
            <w:pPr>
              <w:rPr>
                <w:rFonts w:cs="Arial"/>
                <w:iCs/>
                <w:color w:val="B0AAB0" w:themeColor="accent6"/>
                <w:sz w:val="12"/>
                <w:szCs w:val="12"/>
              </w:rPr>
            </w:pPr>
            <w:r w:rsidRPr="00DE4C67">
              <w:rPr>
                <w:rFonts w:cs="Arial"/>
                <w:iCs/>
                <w:color w:val="B0AAB0" w:themeColor="accent6"/>
                <w:sz w:val="12"/>
                <w:szCs w:val="12"/>
              </w:rPr>
              <w:t>PAT_AGEU39</w:t>
            </w:r>
          </w:p>
        </w:tc>
      </w:tr>
      <w:tr w:rsidR="00E80750" w:rsidRPr="000C07C2" w14:paraId="6C360705" w14:textId="1530A962" w:rsidTr="000765C8">
        <w:trPr>
          <w:cantSplit/>
          <w:trHeight w:val="5079"/>
        </w:trPr>
        <w:tc>
          <w:tcPr>
            <w:tcW w:w="909" w:type="dxa"/>
            <w:tcMar>
              <w:top w:w="57" w:type="dxa"/>
              <w:bottom w:w="57" w:type="dxa"/>
            </w:tcMar>
            <w:vAlign w:val="center"/>
          </w:tcPr>
          <w:p w14:paraId="64F7480B"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5D258C86" w14:textId="399C2261" w:rsidR="00E80750" w:rsidRPr="00944F14" w:rsidRDefault="00E80750" w:rsidP="00654CDD">
            <w:pPr>
              <w:rPr>
                <w:rFonts w:cs="Arial"/>
                <w:szCs w:val="20"/>
                <w:lang w:eastAsia="en-GB"/>
              </w:rPr>
            </w:pPr>
            <w:r w:rsidRPr="00944F14">
              <w:rPr>
                <w:rFonts w:cs="Arial"/>
                <w:szCs w:val="20"/>
                <w:lang w:eastAsia="en-GB"/>
              </w:rPr>
              <w:t xml:space="preserve">If </w:t>
            </w:r>
            <w:hyperlink w:anchor="_CHD_DAT" w:history="1">
              <w:r w:rsidRPr="00944F14">
                <w:rPr>
                  <w:rStyle w:val="Hyperlink"/>
                  <w:rFonts w:cs="Arial"/>
                  <w:szCs w:val="20"/>
                  <w:lang w:eastAsia="en-GB"/>
                </w:rPr>
                <w:t>CHD_DAT</w:t>
              </w:r>
            </w:hyperlink>
            <w:r w:rsidRPr="00944F14">
              <w:rPr>
                <w:rFonts w:cs="Arial"/>
                <w:szCs w:val="20"/>
                <w:lang w:eastAsia="en-GB"/>
              </w:rPr>
              <w:t xml:space="preserve"> ≠ Null</w:t>
            </w:r>
          </w:p>
          <w:p w14:paraId="28E03AE1" w14:textId="77777777" w:rsidR="00E80750" w:rsidRPr="00944F14" w:rsidRDefault="00E80750" w:rsidP="00654CDD">
            <w:pPr>
              <w:rPr>
                <w:rFonts w:cs="Arial"/>
                <w:szCs w:val="20"/>
                <w:lang w:eastAsia="en-GB"/>
              </w:rPr>
            </w:pPr>
            <w:r w:rsidRPr="00944F14">
              <w:rPr>
                <w:rFonts w:cs="Arial"/>
                <w:szCs w:val="20"/>
                <w:lang w:eastAsia="en-GB"/>
              </w:rPr>
              <w:t>OR</w:t>
            </w:r>
          </w:p>
          <w:p w14:paraId="4829535A" w14:textId="61DE8943" w:rsidR="00E80750" w:rsidRPr="00944F14" w:rsidRDefault="00E80750" w:rsidP="00654CDD">
            <w:pPr>
              <w:rPr>
                <w:rFonts w:cs="Arial"/>
                <w:szCs w:val="20"/>
                <w:lang w:eastAsia="en-GB"/>
              </w:rPr>
            </w:pPr>
            <w:r w:rsidRPr="00944F14">
              <w:rPr>
                <w:rFonts w:cs="Arial"/>
                <w:szCs w:val="20"/>
                <w:lang w:eastAsia="en-GB"/>
              </w:rPr>
              <w:t xml:space="preserve">If </w:t>
            </w:r>
            <w:hyperlink w:anchor="_STRK_DAT" w:history="1">
              <w:r w:rsidRPr="00944F14">
                <w:rPr>
                  <w:rStyle w:val="Hyperlink"/>
                  <w:rFonts w:cs="Arial"/>
                  <w:szCs w:val="20"/>
                  <w:lang w:eastAsia="en-GB"/>
                </w:rPr>
                <w:t>STRK_DAT</w:t>
              </w:r>
            </w:hyperlink>
            <w:r w:rsidRPr="00944F14">
              <w:rPr>
                <w:rFonts w:cs="Arial"/>
                <w:szCs w:val="20"/>
                <w:lang w:eastAsia="en-GB"/>
              </w:rPr>
              <w:t xml:space="preserve"> ≠ Null</w:t>
            </w:r>
          </w:p>
          <w:p w14:paraId="71CB7DFC" w14:textId="77777777" w:rsidR="00E80750" w:rsidRPr="00944F14" w:rsidRDefault="00E80750" w:rsidP="00654CDD">
            <w:pPr>
              <w:rPr>
                <w:rFonts w:cs="Arial"/>
                <w:szCs w:val="20"/>
                <w:lang w:eastAsia="en-GB"/>
              </w:rPr>
            </w:pPr>
            <w:r w:rsidRPr="00944F14">
              <w:rPr>
                <w:rFonts w:cs="Arial"/>
                <w:szCs w:val="20"/>
                <w:lang w:eastAsia="en-GB"/>
              </w:rPr>
              <w:t>OR</w:t>
            </w:r>
          </w:p>
          <w:p w14:paraId="5BDCDC08" w14:textId="77777777" w:rsidR="00E80750" w:rsidRPr="00944F14" w:rsidRDefault="00E80750" w:rsidP="00654CDD">
            <w:pPr>
              <w:rPr>
                <w:rFonts w:cs="Arial"/>
                <w:szCs w:val="20"/>
                <w:lang w:eastAsia="en-GB"/>
              </w:rPr>
            </w:pPr>
            <w:r w:rsidRPr="00944F14">
              <w:rPr>
                <w:rFonts w:cs="Arial"/>
                <w:szCs w:val="20"/>
                <w:lang w:eastAsia="en-GB"/>
              </w:rPr>
              <w:t xml:space="preserve">If </w:t>
            </w:r>
            <w:hyperlink w:anchor="_TIA_DAT" w:history="1">
              <w:r w:rsidRPr="00944F14">
                <w:rPr>
                  <w:rStyle w:val="Hyperlink"/>
                  <w:rFonts w:cs="Arial"/>
                  <w:szCs w:val="20"/>
                  <w:lang w:eastAsia="en-GB"/>
                </w:rPr>
                <w:t>TIA_DAT</w:t>
              </w:r>
            </w:hyperlink>
            <w:r w:rsidRPr="00944F14">
              <w:rPr>
                <w:rFonts w:cs="Arial"/>
                <w:szCs w:val="20"/>
                <w:lang w:eastAsia="en-GB"/>
              </w:rPr>
              <w:t xml:space="preserve"> ≠ Null</w:t>
            </w:r>
          </w:p>
          <w:p w14:paraId="595ED7DB" w14:textId="77777777" w:rsidR="00E80750" w:rsidRPr="00944F14" w:rsidRDefault="00E80750" w:rsidP="00654CDD">
            <w:pPr>
              <w:rPr>
                <w:rFonts w:cs="Arial"/>
                <w:szCs w:val="20"/>
                <w:lang w:eastAsia="en-GB"/>
              </w:rPr>
            </w:pPr>
            <w:r w:rsidRPr="00944F14">
              <w:rPr>
                <w:rFonts w:cs="Arial"/>
                <w:szCs w:val="20"/>
                <w:lang w:eastAsia="en-GB"/>
              </w:rPr>
              <w:t>OR</w:t>
            </w:r>
          </w:p>
          <w:p w14:paraId="5F4EFA4C" w14:textId="77777777" w:rsidR="00E80750" w:rsidRPr="00944F14" w:rsidRDefault="00E80750" w:rsidP="00654CDD">
            <w:pPr>
              <w:rPr>
                <w:rFonts w:cs="Arial"/>
                <w:szCs w:val="20"/>
                <w:lang w:eastAsia="en-GB"/>
              </w:rPr>
            </w:pPr>
            <w:r w:rsidRPr="00944F14">
              <w:rPr>
                <w:rFonts w:cs="Arial"/>
                <w:szCs w:val="20"/>
                <w:lang w:eastAsia="en-GB"/>
              </w:rPr>
              <w:t xml:space="preserve">If </w:t>
            </w:r>
            <w:hyperlink w:anchor="_PAD_DAT" w:history="1">
              <w:r w:rsidRPr="00944F14">
                <w:rPr>
                  <w:rStyle w:val="Hyperlink"/>
                  <w:rFonts w:cs="Arial"/>
                  <w:szCs w:val="20"/>
                  <w:lang w:eastAsia="en-GB"/>
                </w:rPr>
                <w:t>PAD_DAT</w:t>
              </w:r>
            </w:hyperlink>
            <w:r w:rsidRPr="00944F14">
              <w:rPr>
                <w:rFonts w:cs="Arial"/>
                <w:szCs w:val="20"/>
                <w:lang w:eastAsia="en-GB"/>
              </w:rPr>
              <w:t xml:space="preserve"> ≠ Null</w:t>
            </w:r>
          </w:p>
          <w:p w14:paraId="37FE4463" w14:textId="77777777" w:rsidR="00E80750" w:rsidRPr="00944F14" w:rsidRDefault="00E80750" w:rsidP="00654CDD">
            <w:pPr>
              <w:rPr>
                <w:rFonts w:cs="Arial"/>
                <w:szCs w:val="20"/>
                <w:lang w:eastAsia="en-GB"/>
              </w:rPr>
            </w:pPr>
            <w:r w:rsidRPr="00944F14">
              <w:rPr>
                <w:rFonts w:cs="Arial"/>
                <w:szCs w:val="20"/>
                <w:lang w:eastAsia="en-GB"/>
              </w:rPr>
              <w:t>OR</w:t>
            </w:r>
          </w:p>
          <w:p w14:paraId="79343CB7" w14:textId="77777777" w:rsidR="00E80750" w:rsidRPr="00944F14" w:rsidRDefault="00E80750" w:rsidP="00654CDD">
            <w:pPr>
              <w:rPr>
                <w:rFonts w:cs="Arial"/>
                <w:szCs w:val="20"/>
                <w:lang w:eastAsia="en-GB"/>
              </w:rPr>
            </w:pPr>
            <w:r w:rsidRPr="00944F14">
              <w:rPr>
                <w:rFonts w:cs="Arial"/>
                <w:szCs w:val="20"/>
                <w:lang w:eastAsia="en-GB"/>
              </w:rPr>
              <w:t xml:space="preserve">If </w:t>
            </w:r>
            <w:hyperlink w:anchor="_FHYP_DAT" w:history="1">
              <w:r w:rsidRPr="00944F14">
                <w:rPr>
                  <w:rStyle w:val="Hyperlink"/>
                  <w:rFonts w:cs="Arial"/>
                  <w:szCs w:val="20"/>
                  <w:lang w:eastAsia="en-GB"/>
                </w:rPr>
                <w:t>FHYP_DAT</w:t>
              </w:r>
            </w:hyperlink>
            <w:r w:rsidRPr="00944F14">
              <w:rPr>
                <w:rFonts w:cs="Arial"/>
                <w:szCs w:val="20"/>
                <w:lang w:eastAsia="en-GB"/>
              </w:rPr>
              <w:t xml:space="preserve"> ≠ Null</w:t>
            </w:r>
          </w:p>
          <w:p w14:paraId="74E8BD71" w14:textId="77777777" w:rsidR="00E80750" w:rsidRPr="00944F14" w:rsidRDefault="00E80750" w:rsidP="00654CDD">
            <w:pPr>
              <w:rPr>
                <w:rFonts w:cs="Arial"/>
                <w:szCs w:val="20"/>
                <w:lang w:eastAsia="en-GB"/>
              </w:rPr>
            </w:pPr>
            <w:r w:rsidRPr="00944F14">
              <w:rPr>
                <w:rFonts w:cs="Arial"/>
                <w:szCs w:val="20"/>
                <w:lang w:eastAsia="en-GB"/>
              </w:rPr>
              <w:t>OR</w:t>
            </w:r>
          </w:p>
          <w:p w14:paraId="06F52FF4" w14:textId="77777777" w:rsidR="00E80750" w:rsidRPr="00944F14" w:rsidRDefault="00E80750" w:rsidP="00654CDD">
            <w:pPr>
              <w:rPr>
                <w:rFonts w:cs="Arial"/>
                <w:szCs w:val="20"/>
                <w:lang w:eastAsia="en-GB"/>
              </w:rPr>
            </w:pPr>
            <w:r w:rsidRPr="00944F14">
              <w:rPr>
                <w:rFonts w:cs="Arial"/>
                <w:szCs w:val="20"/>
                <w:lang w:eastAsia="en-GB"/>
              </w:rPr>
              <w:t xml:space="preserve">(If </w:t>
            </w:r>
            <w:hyperlink w:anchor="_CKD_DAT" w:history="1">
              <w:r w:rsidRPr="00944F14">
                <w:rPr>
                  <w:rStyle w:val="Hyperlink"/>
                  <w:rFonts w:cs="Arial"/>
                  <w:szCs w:val="20"/>
                  <w:lang w:eastAsia="en-GB"/>
                </w:rPr>
                <w:t>CKD_DAT</w:t>
              </w:r>
            </w:hyperlink>
            <w:r w:rsidRPr="00944F14">
              <w:rPr>
                <w:rFonts w:cs="Arial"/>
                <w:szCs w:val="20"/>
                <w:lang w:eastAsia="en-GB"/>
              </w:rPr>
              <w:t xml:space="preserve"> ≠ Null</w:t>
            </w:r>
          </w:p>
          <w:p w14:paraId="073D5E3D" w14:textId="77777777" w:rsidR="00E80750" w:rsidRPr="00944F14" w:rsidRDefault="00E80750" w:rsidP="00654CDD">
            <w:pPr>
              <w:rPr>
                <w:rFonts w:cs="Arial"/>
                <w:szCs w:val="20"/>
                <w:lang w:eastAsia="en-GB"/>
              </w:rPr>
            </w:pPr>
            <w:r w:rsidRPr="00944F14">
              <w:rPr>
                <w:rFonts w:cs="Arial"/>
                <w:szCs w:val="20"/>
                <w:lang w:eastAsia="en-GB"/>
              </w:rPr>
              <w:t>AND</w:t>
            </w:r>
          </w:p>
          <w:p w14:paraId="5854FF48" w14:textId="77777777" w:rsidR="00E80750" w:rsidRPr="00944F14" w:rsidRDefault="00E80750" w:rsidP="00654CDD">
            <w:pPr>
              <w:rPr>
                <w:rFonts w:cs="Arial"/>
                <w:szCs w:val="20"/>
                <w:lang w:eastAsia="en-GB"/>
              </w:rPr>
            </w:pPr>
            <w:r w:rsidRPr="00944F14">
              <w:rPr>
                <w:rFonts w:cs="Arial"/>
                <w:szCs w:val="20"/>
                <w:lang w:eastAsia="en-GB"/>
              </w:rPr>
              <w:t xml:space="preserve">If </w:t>
            </w:r>
            <w:hyperlink w:anchor="_CKD1AND2_DAT" w:history="1">
              <w:r w:rsidRPr="00944F14">
                <w:rPr>
                  <w:rStyle w:val="Hyperlink"/>
                  <w:rFonts w:cs="Arial"/>
                  <w:szCs w:val="20"/>
                  <w:lang w:eastAsia="en-GB"/>
                </w:rPr>
                <w:t>CKD1AND2_DAT</w:t>
              </w:r>
            </w:hyperlink>
            <w:r w:rsidRPr="00944F14">
              <w:rPr>
                <w:rFonts w:cs="Arial"/>
                <w:szCs w:val="20"/>
                <w:lang w:eastAsia="en-GB"/>
              </w:rPr>
              <w:t xml:space="preserve"> = Null</w:t>
            </w:r>
          </w:p>
          <w:p w14:paraId="4FD2650A" w14:textId="77777777" w:rsidR="00E80750" w:rsidRPr="00944F14" w:rsidRDefault="00E80750" w:rsidP="00654CDD">
            <w:pPr>
              <w:rPr>
                <w:rFonts w:cs="Arial"/>
                <w:szCs w:val="20"/>
                <w:lang w:eastAsia="en-GB"/>
              </w:rPr>
            </w:pPr>
            <w:r w:rsidRPr="00944F14">
              <w:rPr>
                <w:rFonts w:cs="Arial"/>
                <w:szCs w:val="20"/>
                <w:lang w:eastAsia="en-GB"/>
              </w:rPr>
              <w:t xml:space="preserve">AND </w:t>
            </w:r>
          </w:p>
          <w:p w14:paraId="0919BA91" w14:textId="557B2273" w:rsidR="00E80750" w:rsidRPr="000C07C2" w:rsidRDefault="00E80750" w:rsidP="00654CDD">
            <w:pPr>
              <w:rPr>
                <w:rFonts w:cs="Arial"/>
                <w:szCs w:val="20"/>
              </w:rPr>
            </w:pPr>
            <w:r w:rsidRPr="00944F14">
              <w:rPr>
                <w:rFonts w:cs="Arial"/>
                <w:szCs w:val="20"/>
                <w:lang w:eastAsia="en-GB"/>
              </w:rPr>
              <w:t xml:space="preserve">If </w:t>
            </w:r>
            <w:hyperlink w:anchor="_CKDRES_DAT" w:history="1">
              <w:r w:rsidRPr="00944F14">
                <w:rPr>
                  <w:rStyle w:val="Hyperlink"/>
                  <w:rFonts w:cs="Arial"/>
                  <w:szCs w:val="20"/>
                  <w:lang w:eastAsia="en-GB"/>
                </w:rPr>
                <w:t>CKDRES_DAT</w:t>
              </w:r>
            </w:hyperlink>
            <w:r w:rsidRPr="00944F14">
              <w:rPr>
                <w:rFonts w:cs="Arial"/>
                <w:szCs w:val="20"/>
                <w:lang w:eastAsia="en-GB"/>
              </w:rPr>
              <w:t xml:space="preserve"> = Null)</w:t>
            </w:r>
          </w:p>
        </w:tc>
        <w:sdt>
          <w:sdtPr>
            <w:rPr>
              <w:rFonts w:cs="Arial"/>
              <w:szCs w:val="20"/>
            </w:rPr>
            <w:id w:val="-1334603772"/>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3B170579" w14:textId="3424FE60" w:rsidR="00E80750" w:rsidRPr="000C07C2" w:rsidRDefault="00E80750" w:rsidP="000765C8">
                <w:pPr>
                  <w:jc w:val="center"/>
                  <w:rPr>
                    <w:rFonts w:cs="Arial"/>
                    <w:szCs w:val="20"/>
                  </w:rPr>
                </w:pPr>
                <w:r w:rsidRPr="00A64B9A">
                  <w:rPr>
                    <w:rFonts w:cs="Arial"/>
                    <w:szCs w:val="20"/>
                  </w:rPr>
                  <w:t>Reject</w:t>
                </w:r>
              </w:p>
            </w:tc>
          </w:sdtContent>
        </w:sdt>
        <w:sdt>
          <w:sdtPr>
            <w:rPr>
              <w:rFonts w:cs="Arial"/>
              <w:szCs w:val="20"/>
            </w:rPr>
            <w:id w:val="27792138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7D39C0A7" w14:textId="5BD7217D" w:rsidR="00E80750" w:rsidRPr="000C07C2" w:rsidRDefault="00E80750" w:rsidP="000765C8">
                <w:pPr>
                  <w:jc w:val="center"/>
                  <w:rPr>
                    <w:rFonts w:cs="Arial"/>
                    <w:szCs w:val="20"/>
                  </w:rPr>
                </w:pPr>
                <w:r w:rsidRPr="00A64B9A">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0EE238ED" w14:textId="77777777" w:rsidR="00E80750" w:rsidRPr="00FE3E38" w:rsidRDefault="00000000" w:rsidP="00654CDD">
            <w:pPr>
              <w:rPr>
                <w:rFonts w:cs="Arial"/>
                <w:color w:val="000000"/>
                <w:szCs w:val="20"/>
              </w:rPr>
            </w:pPr>
            <w:sdt>
              <w:sdtPr>
                <w:rPr>
                  <w:rFonts w:cs="Arial"/>
                  <w:szCs w:val="20"/>
                </w:rPr>
                <w:alias w:val="Action"/>
                <w:tag w:val="Action"/>
                <w:id w:val="-522624944"/>
                <w:comboBox>
                  <w:listItem w:value="Choose an item."/>
                  <w:listItem w:displayText="Select" w:value="Select"/>
                  <w:listItem w:displayText="Reject" w:value="Reject"/>
                  <w:listItem w:displayText="Pass to the next rule all" w:value="Pass to the next rule all"/>
                </w:comboBox>
              </w:sdtPr>
              <w:sdtContent>
                <w:r w:rsidR="00E80750" w:rsidRPr="00944F14">
                  <w:rPr>
                    <w:rFonts w:cs="Arial"/>
                    <w:szCs w:val="20"/>
                  </w:rPr>
                  <w:t>Reject</w:t>
                </w:r>
              </w:sdtContent>
            </w:sdt>
            <w:r w:rsidR="00E80750" w:rsidRPr="00944F14">
              <w:rPr>
                <w:rFonts w:cs="Arial"/>
                <w:szCs w:val="20"/>
              </w:rPr>
              <w:t xml:space="preserve"> patients </w:t>
            </w:r>
            <w:r w:rsidR="00E80750">
              <w:rPr>
                <w:rFonts w:cs="Arial"/>
                <w:szCs w:val="20"/>
              </w:rPr>
              <w:t>passed to this rule</w:t>
            </w:r>
            <w:r w:rsidR="00E80750" w:rsidRPr="00944F14">
              <w:rPr>
                <w:rFonts w:cs="Arial"/>
                <w:szCs w:val="20"/>
              </w:rPr>
              <w:t xml:space="preserve"> who</w:t>
            </w:r>
            <w:r w:rsidR="00E80750">
              <w:rPr>
                <w:rFonts w:cs="Arial"/>
                <w:szCs w:val="20"/>
              </w:rPr>
              <w:t xml:space="preserve"> have any of the following diagnoses up to and including the achievement date:</w:t>
            </w:r>
          </w:p>
          <w:p w14:paraId="17AEA06F" w14:textId="77777777" w:rsidR="00E80750" w:rsidRPr="00944F14" w:rsidRDefault="00E80750" w:rsidP="00654CDD">
            <w:pPr>
              <w:rPr>
                <w:rFonts w:cs="Arial"/>
                <w:color w:val="000000"/>
                <w:szCs w:val="20"/>
              </w:rPr>
            </w:pPr>
          </w:p>
          <w:p w14:paraId="214D8EFA" w14:textId="77777777" w:rsidR="00E80750" w:rsidRPr="00944F14" w:rsidRDefault="00E80750" w:rsidP="00654CDD">
            <w:pPr>
              <w:pStyle w:val="ListParagraph"/>
              <w:numPr>
                <w:ilvl w:val="0"/>
                <w:numId w:val="11"/>
              </w:numPr>
              <w:ind w:left="459" w:hanging="283"/>
              <w:rPr>
                <w:rFonts w:cs="Arial"/>
                <w:color w:val="000000"/>
                <w:szCs w:val="20"/>
              </w:rPr>
            </w:pPr>
            <w:r w:rsidRPr="00944F14">
              <w:rPr>
                <w:rFonts w:cstheme="minorHAnsi"/>
                <w:color w:val="000000"/>
                <w:szCs w:val="20"/>
                <w:lang w:eastAsia="en-GB"/>
              </w:rPr>
              <w:t>Coronary heart disease (</w:t>
            </w:r>
            <w:r w:rsidRPr="00944F14">
              <w:rPr>
                <w:rFonts w:cs="Arial"/>
                <w:color w:val="000000"/>
                <w:szCs w:val="20"/>
              </w:rPr>
              <w:t>CHD) diagnosis.</w:t>
            </w:r>
          </w:p>
          <w:p w14:paraId="3772DFB1" w14:textId="77777777" w:rsidR="00E80750" w:rsidRPr="00944F14" w:rsidRDefault="00E80750" w:rsidP="00654CDD">
            <w:pPr>
              <w:pStyle w:val="ListParagraph"/>
              <w:numPr>
                <w:ilvl w:val="0"/>
                <w:numId w:val="11"/>
              </w:numPr>
              <w:ind w:left="459" w:hanging="283"/>
              <w:rPr>
                <w:rFonts w:cs="Arial"/>
                <w:color w:val="000000"/>
                <w:szCs w:val="20"/>
              </w:rPr>
            </w:pPr>
            <w:r w:rsidRPr="00944F14">
              <w:rPr>
                <w:rFonts w:cs="Arial"/>
                <w:color w:val="000000"/>
                <w:szCs w:val="20"/>
              </w:rPr>
              <w:t>Stroke diagnosis.</w:t>
            </w:r>
          </w:p>
          <w:p w14:paraId="4CFC5F18" w14:textId="77777777" w:rsidR="00E80750" w:rsidRPr="00944F14" w:rsidRDefault="00E80750" w:rsidP="00654CDD">
            <w:pPr>
              <w:pStyle w:val="ListParagraph"/>
              <w:numPr>
                <w:ilvl w:val="0"/>
                <w:numId w:val="11"/>
              </w:numPr>
              <w:ind w:left="459" w:hanging="283"/>
              <w:rPr>
                <w:rFonts w:cs="Arial"/>
                <w:color w:val="000000"/>
                <w:szCs w:val="20"/>
              </w:rPr>
            </w:pPr>
            <w:r w:rsidRPr="00944F14">
              <w:rPr>
                <w:rFonts w:cs="Arial"/>
                <w:szCs w:val="20"/>
              </w:rPr>
              <w:t>Transient ischaemic attack</w:t>
            </w:r>
            <w:r w:rsidRPr="00944F14">
              <w:rPr>
                <w:rFonts w:cs="Arial"/>
                <w:iCs/>
                <w:color w:val="000000"/>
                <w:szCs w:val="20"/>
                <w:lang w:eastAsia="en-GB"/>
              </w:rPr>
              <w:t xml:space="preserve"> (</w:t>
            </w:r>
            <w:r w:rsidRPr="00944F14">
              <w:rPr>
                <w:rFonts w:cs="Arial"/>
                <w:color w:val="000000"/>
                <w:szCs w:val="20"/>
              </w:rPr>
              <w:t>TIA) diagnosis.</w:t>
            </w:r>
          </w:p>
          <w:p w14:paraId="08D8F4BD" w14:textId="77777777" w:rsidR="00E80750" w:rsidRPr="00944F14" w:rsidRDefault="00E80750" w:rsidP="00654CDD">
            <w:pPr>
              <w:pStyle w:val="ListParagraph"/>
              <w:numPr>
                <w:ilvl w:val="0"/>
                <w:numId w:val="11"/>
              </w:numPr>
              <w:ind w:left="459" w:hanging="283"/>
              <w:rPr>
                <w:rFonts w:cs="Arial"/>
                <w:color w:val="000000"/>
                <w:szCs w:val="20"/>
              </w:rPr>
            </w:pPr>
            <w:r w:rsidRPr="00944F14">
              <w:rPr>
                <w:rFonts w:cstheme="minorHAnsi"/>
                <w:color w:val="000000"/>
                <w:szCs w:val="20"/>
                <w:lang w:eastAsia="en-GB"/>
              </w:rPr>
              <w:t xml:space="preserve">Peripheral arterial disease </w:t>
            </w:r>
            <w:r w:rsidRPr="00944F14">
              <w:rPr>
                <w:rFonts w:cs="Arial"/>
                <w:iCs/>
                <w:color w:val="000000"/>
                <w:szCs w:val="20"/>
                <w:lang w:eastAsia="en-GB"/>
              </w:rPr>
              <w:t>(</w:t>
            </w:r>
            <w:r w:rsidRPr="00944F14">
              <w:rPr>
                <w:rFonts w:cs="Arial"/>
                <w:color w:val="000000"/>
                <w:szCs w:val="20"/>
              </w:rPr>
              <w:t>PAD) diagnosis.</w:t>
            </w:r>
          </w:p>
          <w:p w14:paraId="0631A20C" w14:textId="77777777" w:rsidR="00E80750" w:rsidRPr="00944F14" w:rsidRDefault="00E80750" w:rsidP="00654CDD">
            <w:pPr>
              <w:pStyle w:val="ListParagraph"/>
              <w:numPr>
                <w:ilvl w:val="0"/>
                <w:numId w:val="11"/>
              </w:numPr>
              <w:ind w:left="459" w:hanging="283"/>
              <w:rPr>
                <w:rFonts w:cs="Arial"/>
                <w:color w:val="000000"/>
                <w:szCs w:val="20"/>
              </w:rPr>
            </w:pPr>
            <w:r w:rsidRPr="00944F14">
              <w:t>Familial hypercholesterolemia diagnosis.</w:t>
            </w:r>
          </w:p>
          <w:p w14:paraId="3922605B" w14:textId="77777777" w:rsidR="00E80750" w:rsidRPr="00944F14" w:rsidRDefault="00E80750" w:rsidP="00654CDD">
            <w:pPr>
              <w:pStyle w:val="ListParagraph"/>
              <w:numPr>
                <w:ilvl w:val="0"/>
                <w:numId w:val="11"/>
              </w:numPr>
              <w:ind w:left="459" w:hanging="283"/>
              <w:rPr>
                <w:rFonts w:cs="Arial"/>
                <w:color w:val="000000"/>
                <w:szCs w:val="20"/>
              </w:rPr>
            </w:pPr>
            <w:r w:rsidRPr="00944F14">
              <w:rPr>
                <w:rFonts w:cs="Arial"/>
                <w:color w:val="000000"/>
                <w:szCs w:val="20"/>
              </w:rPr>
              <w:t xml:space="preserve">Unresolved </w:t>
            </w:r>
            <w:r w:rsidRPr="00944F14">
              <w:rPr>
                <w:rFonts w:cstheme="minorHAnsi"/>
                <w:color w:val="000000"/>
                <w:szCs w:val="20"/>
                <w:lang w:eastAsia="en-GB"/>
              </w:rPr>
              <w:t>chronic kidney disease (</w:t>
            </w:r>
            <w:r w:rsidRPr="00944F14">
              <w:rPr>
                <w:rFonts w:cs="Arial"/>
                <w:color w:val="000000"/>
                <w:szCs w:val="20"/>
              </w:rPr>
              <w:t xml:space="preserve">CKD) 3-5 diagnosis not superseded by a </w:t>
            </w:r>
            <w:r w:rsidRPr="00944F14">
              <w:rPr>
                <w:rFonts w:cstheme="minorHAnsi"/>
                <w:color w:val="000000"/>
                <w:szCs w:val="20"/>
                <w:lang w:eastAsia="en-GB"/>
              </w:rPr>
              <w:t>chronic kidney disease (</w:t>
            </w:r>
            <w:r w:rsidRPr="00944F14">
              <w:rPr>
                <w:rFonts w:cs="Arial"/>
                <w:color w:val="000000"/>
                <w:szCs w:val="20"/>
              </w:rPr>
              <w:t>CKD) 1-2 diagnosis.</w:t>
            </w:r>
          </w:p>
          <w:p w14:paraId="76D74D29" w14:textId="77777777" w:rsidR="00E80750" w:rsidRPr="00944F14" w:rsidRDefault="00E80750" w:rsidP="00654CDD">
            <w:pPr>
              <w:rPr>
                <w:rFonts w:cs="Arial"/>
                <w:color w:val="000000"/>
                <w:szCs w:val="20"/>
              </w:rPr>
            </w:pPr>
          </w:p>
          <w:p w14:paraId="0BA24B79" w14:textId="0DCD3450" w:rsidR="00E80750" w:rsidRPr="000C07C2" w:rsidRDefault="00000000" w:rsidP="00654CDD">
            <w:pPr>
              <w:rPr>
                <w:rFonts w:cs="Arial"/>
                <w:color w:val="000000"/>
                <w:szCs w:val="20"/>
              </w:rPr>
            </w:pPr>
            <w:sdt>
              <w:sdtPr>
                <w:rPr>
                  <w:rFonts w:cs="Arial"/>
                </w:rPr>
                <w:alias w:val="Action"/>
                <w:tag w:val="Action"/>
                <w:id w:val="96854867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Pr>
                    <w:rFonts w:cs="Arial"/>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DE3902D" w14:textId="66559A58" w:rsidR="00E80750" w:rsidRPr="00DE4C67" w:rsidRDefault="00976500" w:rsidP="00654CDD">
            <w:pPr>
              <w:rPr>
                <w:rFonts w:cs="Arial"/>
                <w:iCs/>
                <w:color w:val="B0AAB0" w:themeColor="accent6"/>
                <w:sz w:val="12"/>
                <w:szCs w:val="12"/>
              </w:rPr>
            </w:pPr>
            <w:r w:rsidRPr="00DE4C67">
              <w:rPr>
                <w:rFonts w:cs="Arial"/>
                <w:iCs/>
                <w:color w:val="B0AAB0" w:themeColor="accent6"/>
                <w:sz w:val="12"/>
                <w:szCs w:val="12"/>
              </w:rPr>
              <w:t>EX</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6DEC9E1" w14:textId="681C3A04" w:rsidR="00E80750" w:rsidRPr="00DE4C67" w:rsidRDefault="00976500" w:rsidP="00654CDD">
            <w:pPr>
              <w:rPr>
                <w:rFonts w:cs="Arial"/>
                <w:iCs/>
                <w:color w:val="B0AAB0" w:themeColor="accent6"/>
                <w:sz w:val="12"/>
                <w:szCs w:val="12"/>
              </w:rPr>
            </w:pPr>
            <w:r w:rsidRPr="00DE4C67">
              <w:rPr>
                <w:rFonts w:cs="Arial"/>
                <w:iCs/>
                <w:color w:val="B0AAB0" w:themeColor="accent6"/>
                <w:sz w:val="12"/>
                <w:szCs w:val="12"/>
              </w:rPr>
              <w:t>CVDHIST</w:t>
            </w:r>
          </w:p>
        </w:tc>
      </w:tr>
      <w:tr w:rsidR="00E80750" w:rsidRPr="000C07C2" w14:paraId="142A61CF" w14:textId="2BF375D6" w:rsidTr="000765C8">
        <w:trPr>
          <w:cantSplit/>
          <w:trHeight w:val="454"/>
        </w:trPr>
        <w:tc>
          <w:tcPr>
            <w:tcW w:w="909" w:type="dxa"/>
            <w:tcMar>
              <w:top w:w="57" w:type="dxa"/>
              <w:bottom w:w="57" w:type="dxa"/>
            </w:tcMar>
            <w:vAlign w:val="center"/>
          </w:tcPr>
          <w:p w14:paraId="6FB82F25"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7C596E6B" w14:textId="3048F357" w:rsidR="00E80750" w:rsidRDefault="00E80750" w:rsidP="00654CDD">
            <w:pPr>
              <w:rPr>
                <w:iCs/>
                <w:szCs w:val="20"/>
              </w:rPr>
            </w:pPr>
            <w:r>
              <w:t xml:space="preserve">If </w:t>
            </w:r>
            <w:hyperlink w:anchor="_SEVFRAIL_DAT" w:history="1">
              <w:r>
                <w:rPr>
                  <w:rStyle w:val="Hyperlink"/>
                  <w:iCs/>
                  <w:szCs w:val="20"/>
                </w:rPr>
                <w:t>SEVFRAIL_DAT</w:t>
              </w:r>
            </w:hyperlink>
            <w:r>
              <w:rPr>
                <w:iCs/>
                <w:szCs w:val="20"/>
              </w:rPr>
              <w:t xml:space="preserve"> = </w:t>
            </w:r>
            <w:hyperlink w:anchor="_FRAILLAT_DAT" w:history="1">
              <w:r>
                <w:rPr>
                  <w:rStyle w:val="Hyperlink"/>
                  <w:szCs w:val="20"/>
                </w:rPr>
                <w:t>FRAILLAT_DAT</w:t>
              </w:r>
            </w:hyperlink>
          </w:p>
          <w:p w14:paraId="0DEDF184" w14:textId="77777777" w:rsidR="00E80750" w:rsidRDefault="00E80750" w:rsidP="00654CDD">
            <w:r>
              <w:t>OR</w:t>
            </w:r>
          </w:p>
          <w:p w14:paraId="6A013BE3" w14:textId="0F84FB2D" w:rsidR="00E80750" w:rsidRPr="000C07C2" w:rsidRDefault="00E80750" w:rsidP="00654CDD">
            <w:pPr>
              <w:rPr>
                <w:rFonts w:cs="Arial"/>
                <w:szCs w:val="20"/>
              </w:rPr>
            </w:pPr>
            <w:r>
              <w:t xml:space="preserve">If </w:t>
            </w:r>
            <w:hyperlink w:anchor="_MODFRAIL_DAT" w:history="1">
              <w:r>
                <w:rPr>
                  <w:rStyle w:val="Hyperlink"/>
                  <w:iCs/>
                  <w:szCs w:val="20"/>
                </w:rPr>
                <w:t>MODFRAIL_DAT</w:t>
              </w:r>
            </w:hyperlink>
            <w:r>
              <w:rPr>
                <w:iCs/>
                <w:szCs w:val="20"/>
              </w:rPr>
              <w:t xml:space="preserve"> = </w:t>
            </w:r>
            <w:hyperlink w:anchor="_FRAILLAT_DAT" w:history="1">
              <w:r>
                <w:rPr>
                  <w:rStyle w:val="Hyperlink"/>
                  <w:szCs w:val="20"/>
                </w:rPr>
                <w:t>FRAILLAT_DAT</w:t>
              </w:r>
            </w:hyperlink>
          </w:p>
        </w:tc>
        <w:sdt>
          <w:sdtPr>
            <w:rPr>
              <w:rFonts w:cs="Arial"/>
              <w:szCs w:val="20"/>
            </w:rPr>
            <w:id w:val="-1777705689"/>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4C635997" w14:textId="286E46D5" w:rsidR="00E80750" w:rsidRPr="000C07C2" w:rsidRDefault="00E80750" w:rsidP="000765C8">
                <w:pPr>
                  <w:jc w:val="center"/>
                  <w:rPr>
                    <w:rFonts w:cs="Arial"/>
                    <w:szCs w:val="20"/>
                  </w:rPr>
                </w:pPr>
                <w:r>
                  <w:rPr>
                    <w:rFonts w:cs="Arial"/>
                    <w:szCs w:val="20"/>
                  </w:rPr>
                  <w:t>Reject</w:t>
                </w:r>
              </w:p>
            </w:tc>
          </w:sdtContent>
        </w:sdt>
        <w:sdt>
          <w:sdtPr>
            <w:rPr>
              <w:rFonts w:cs="Arial"/>
              <w:szCs w:val="20"/>
            </w:rPr>
            <w:id w:val="-26075389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1A70E5CD" w14:textId="75FF96CF" w:rsidR="00E80750" w:rsidRPr="000C07C2"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2F596953" w14:textId="37E5ACDD" w:rsidR="00E80750" w:rsidRPr="000C07C2" w:rsidRDefault="00000000" w:rsidP="00654CDD">
            <w:pPr>
              <w:rPr>
                <w:rFonts w:cs="Arial"/>
                <w:color w:val="000000"/>
                <w:szCs w:val="20"/>
              </w:rPr>
            </w:pPr>
            <w:sdt>
              <w:sdtPr>
                <w:rPr>
                  <w:rFonts w:cs="Arial"/>
                  <w:szCs w:val="20"/>
                </w:rPr>
                <w:alias w:val="Action"/>
                <w:tag w:val="Action"/>
                <w:id w:val="453372237"/>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whose latest frailty diagnosis is moderate or severe. </w:t>
            </w:r>
            <w:sdt>
              <w:sdtPr>
                <w:rPr>
                  <w:rFonts w:cs="Arial"/>
                  <w:szCs w:val="20"/>
                </w:rPr>
                <w:alias w:val="Action"/>
                <w:tag w:val="Action"/>
                <w:id w:val="-166346140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5450E04" w14:textId="4075040C" w:rsidR="00E80750" w:rsidRPr="00DE4C67" w:rsidRDefault="00976500" w:rsidP="00654CDD">
            <w:pPr>
              <w:rPr>
                <w:rFonts w:cs="Arial"/>
                <w:iCs/>
                <w:color w:val="B0AAB0" w:themeColor="accent6"/>
                <w:sz w:val="12"/>
                <w:szCs w:val="12"/>
              </w:rPr>
            </w:pPr>
            <w:r w:rsidRPr="00DE4C67">
              <w:rPr>
                <w:rFonts w:cs="Arial"/>
                <w:iCs/>
                <w:color w:val="B0AAB0" w:themeColor="accent6"/>
                <w:sz w:val="12"/>
                <w:szCs w:val="12"/>
              </w:rPr>
              <w:t>EX</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5FC55F4" w14:textId="7492696C" w:rsidR="00E80750" w:rsidRPr="00DE4C67" w:rsidRDefault="00976500" w:rsidP="00654CDD">
            <w:pPr>
              <w:rPr>
                <w:rFonts w:cs="Arial"/>
                <w:iCs/>
                <w:color w:val="B0AAB0" w:themeColor="accent6"/>
                <w:sz w:val="12"/>
                <w:szCs w:val="12"/>
              </w:rPr>
            </w:pPr>
            <w:r w:rsidRPr="00DE4C67">
              <w:rPr>
                <w:rFonts w:cs="Arial"/>
                <w:iCs/>
                <w:color w:val="B0AAB0" w:themeColor="accent6"/>
                <w:sz w:val="12"/>
                <w:szCs w:val="12"/>
              </w:rPr>
              <w:t>MDSEVFRAIL</w:t>
            </w:r>
          </w:p>
        </w:tc>
      </w:tr>
      <w:tr w:rsidR="00E80750" w:rsidRPr="000C07C2" w14:paraId="11D82F55" w14:textId="2C7A48DC" w:rsidTr="000765C8">
        <w:trPr>
          <w:cantSplit/>
          <w:trHeight w:val="454"/>
        </w:trPr>
        <w:tc>
          <w:tcPr>
            <w:tcW w:w="909" w:type="dxa"/>
            <w:tcMar>
              <w:top w:w="57" w:type="dxa"/>
              <w:bottom w:w="57" w:type="dxa"/>
            </w:tcMar>
            <w:vAlign w:val="center"/>
          </w:tcPr>
          <w:p w14:paraId="38F6EEB5"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58E49F11" w14:textId="0C01DC0B" w:rsidR="00E80750" w:rsidRDefault="00E80750" w:rsidP="00654CDD">
            <w:pPr>
              <w:rPr>
                <w:rFonts w:cs="Arial"/>
                <w:szCs w:val="20"/>
                <w:lang w:eastAsia="en-GB"/>
              </w:rPr>
            </w:pPr>
            <w:r>
              <w:rPr>
                <w:rFonts w:cs="Arial"/>
                <w:szCs w:val="20"/>
                <w:lang w:eastAsia="en-GB"/>
              </w:rPr>
              <w:t xml:space="preserve">If </w:t>
            </w:r>
            <w:hyperlink w:anchor="_DMTYPE2_DAT" w:history="1">
              <w:r w:rsidRPr="0094348A">
                <w:rPr>
                  <w:rStyle w:val="Hyperlink"/>
                  <w:rFonts w:cs="Arial"/>
                  <w:szCs w:val="20"/>
                  <w:lang w:eastAsia="en-GB"/>
                </w:rPr>
                <w:t>DMTYPE2_DAT</w:t>
              </w:r>
            </w:hyperlink>
            <w:r>
              <w:rPr>
                <w:rFonts w:cs="Arial"/>
                <w:szCs w:val="20"/>
                <w:lang w:eastAsia="en-GB"/>
              </w:rPr>
              <w:t xml:space="preserve"> = </w:t>
            </w:r>
            <w:hyperlink w:anchor="_DMLAT_DAT" w:history="1">
              <w:r w:rsidRPr="003E7742">
                <w:rPr>
                  <w:rStyle w:val="Hyperlink"/>
                  <w:rFonts w:cs="Arial"/>
                  <w:szCs w:val="20"/>
                  <w:lang w:eastAsia="en-GB"/>
                </w:rPr>
                <w:t>DMLAT_DAT</w:t>
              </w:r>
            </w:hyperlink>
          </w:p>
          <w:p w14:paraId="7FC6F9CE" w14:textId="77777777" w:rsidR="00E80750" w:rsidRDefault="00E80750" w:rsidP="00654CDD">
            <w:pPr>
              <w:rPr>
                <w:rFonts w:cs="Arial"/>
                <w:szCs w:val="20"/>
                <w:lang w:eastAsia="en-GB"/>
              </w:rPr>
            </w:pPr>
            <w:r>
              <w:rPr>
                <w:rFonts w:cs="Arial"/>
                <w:szCs w:val="20"/>
                <w:lang w:eastAsia="en-GB"/>
              </w:rPr>
              <w:t>AND</w:t>
            </w:r>
          </w:p>
          <w:p w14:paraId="5F513B08" w14:textId="77777777" w:rsidR="00E80750" w:rsidRDefault="00E80750" w:rsidP="00654CDD">
            <w:pPr>
              <w:rPr>
                <w:rFonts w:cs="Arial"/>
                <w:szCs w:val="20"/>
                <w:lang w:eastAsia="en-GB"/>
              </w:rPr>
            </w:pPr>
            <w:r>
              <w:rPr>
                <w:rFonts w:cs="Arial"/>
                <w:szCs w:val="20"/>
                <w:lang w:eastAsia="en-GB"/>
              </w:rPr>
              <w:t xml:space="preserve">If </w:t>
            </w:r>
            <w:hyperlink w:anchor="_CVDASSU10_DAT" w:history="1">
              <w:r w:rsidRPr="00744EB3">
                <w:rPr>
                  <w:rStyle w:val="Hyperlink"/>
                  <w:rFonts w:cs="Arial"/>
                  <w:szCs w:val="20"/>
                  <w:lang w:eastAsia="en-GB"/>
                </w:rPr>
                <w:t>CVDASSU10_DAT</w:t>
              </w:r>
            </w:hyperlink>
            <w:r>
              <w:rPr>
                <w:rFonts w:cs="Arial"/>
                <w:szCs w:val="20"/>
                <w:lang w:eastAsia="en-GB"/>
              </w:rPr>
              <w:t xml:space="preserve"> ≠ Null</w:t>
            </w:r>
          </w:p>
          <w:p w14:paraId="50B7B4D0" w14:textId="77777777" w:rsidR="00E80750" w:rsidRDefault="00E80750" w:rsidP="00654CDD">
            <w:pPr>
              <w:rPr>
                <w:rFonts w:cs="Arial"/>
                <w:szCs w:val="20"/>
              </w:rPr>
            </w:pPr>
            <w:r>
              <w:rPr>
                <w:rFonts w:cs="Arial"/>
                <w:szCs w:val="20"/>
              </w:rPr>
              <w:t>AND</w:t>
            </w:r>
          </w:p>
          <w:p w14:paraId="74306B8B" w14:textId="305217F4" w:rsidR="00E80750" w:rsidRPr="000C07C2" w:rsidRDefault="00E80750" w:rsidP="00654CDD">
            <w:pPr>
              <w:rPr>
                <w:rFonts w:cs="Arial"/>
                <w:szCs w:val="20"/>
              </w:rPr>
            </w:pPr>
            <w:r>
              <w:rPr>
                <w:rFonts w:cs="Arial"/>
                <w:szCs w:val="20"/>
              </w:rPr>
              <w:t xml:space="preserve">If </w:t>
            </w:r>
            <w:hyperlink w:anchor="_CVDASSO10_DAT" w:history="1">
              <w:r w:rsidRPr="00744EB3">
                <w:rPr>
                  <w:rStyle w:val="Hyperlink"/>
                  <w:rFonts w:cs="Arial"/>
                  <w:szCs w:val="20"/>
                </w:rPr>
                <w:t>CVDASSO10_DAT</w:t>
              </w:r>
            </w:hyperlink>
            <w:r>
              <w:rPr>
                <w:rFonts w:cs="Arial"/>
                <w:szCs w:val="20"/>
              </w:rPr>
              <w:t xml:space="preserve"> = Null</w:t>
            </w:r>
          </w:p>
        </w:tc>
        <w:sdt>
          <w:sdtPr>
            <w:rPr>
              <w:rFonts w:cs="Arial"/>
              <w:szCs w:val="20"/>
            </w:rPr>
            <w:id w:val="674307888"/>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009AB2E1" w14:textId="2416BB15" w:rsidR="00E80750" w:rsidRPr="000C07C2" w:rsidRDefault="00E80750" w:rsidP="000765C8">
                <w:pPr>
                  <w:jc w:val="center"/>
                  <w:rPr>
                    <w:rFonts w:cs="Arial"/>
                    <w:szCs w:val="20"/>
                  </w:rPr>
                </w:pPr>
                <w:r>
                  <w:rPr>
                    <w:rFonts w:cs="Arial"/>
                    <w:szCs w:val="20"/>
                  </w:rPr>
                  <w:t>Reject</w:t>
                </w:r>
              </w:p>
            </w:tc>
          </w:sdtContent>
        </w:sdt>
        <w:sdt>
          <w:sdtPr>
            <w:rPr>
              <w:rFonts w:cs="Arial"/>
              <w:szCs w:val="20"/>
            </w:rPr>
            <w:id w:val="-919486661"/>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9CD0D1F" w14:textId="6AC41DAF" w:rsidR="00E80750" w:rsidRPr="000C07C2"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47DB3B21" w14:textId="092A335D" w:rsidR="00E80750" w:rsidRDefault="00000000" w:rsidP="00654CDD">
            <w:pPr>
              <w:rPr>
                <w:rFonts w:cs="Arial"/>
                <w:szCs w:val="20"/>
              </w:rPr>
            </w:pPr>
            <w:sdt>
              <w:sdtPr>
                <w:rPr>
                  <w:rFonts w:cs="Arial"/>
                  <w:szCs w:val="20"/>
                </w:rPr>
                <w:alias w:val="Action"/>
                <w:tag w:val="Action"/>
                <w:id w:val="1066373592"/>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 meet </w:t>
            </w:r>
            <w:sdt>
              <w:sdtPr>
                <w:rPr>
                  <w:rFonts w:cs="Arial"/>
                  <w:color w:val="000000"/>
                  <w:szCs w:val="20"/>
                </w:rPr>
                <w:alias w:val="Criteria"/>
                <w:tag w:val="Criteria"/>
                <w:id w:val="151649778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E80750">
                  <w:rPr>
                    <w:rFonts w:cs="Arial"/>
                    <w:color w:val="000000"/>
                    <w:szCs w:val="20"/>
                  </w:rPr>
                  <w:t>all of the criteria</w:t>
                </w:r>
              </w:sdtContent>
            </w:sdt>
            <w:r w:rsidR="00E80750">
              <w:rPr>
                <w:rFonts w:cs="Arial"/>
                <w:szCs w:val="20"/>
              </w:rPr>
              <w:t xml:space="preserve"> below:</w:t>
            </w:r>
          </w:p>
          <w:p w14:paraId="40784A43" w14:textId="373848E3" w:rsidR="00E80750" w:rsidRDefault="00E80750" w:rsidP="00654CDD">
            <w:pPr>
              <w:pStyle w:val="ListParagraph"/>
              <w:numPr>
                <w:ilvl w:val="0"/>
                <w:numId w:val="36"/>
              </w:numPr>
              <w:rPr>
                <w:rFonts w:cs="Arial"/>
                <w:color w:val="000000"/>
                <w:szCs w:val="20"/>
              </w:rPr>
            </w:pPr>
            <w:r>
              <w:rPr>
                <w:rFonts w:cs="Arial"/>
                <w:color w:val="000000"/>
                <w:szCs w:val="20"/>
              </w:rPr>
              <w:t>Latest diagnosis is type 2 diabetes.</w:t>
            </w:r>
          </w:p>
          <w:p w14:paraId="25DE2DB5" w14:textId="30377B22" w:rsidR="00E80750" w:rsidRDefault="00E80750" w:rsidP="00654CDD">
            <w:pPr>
              <w:pStyle w:val="ListParagraph"/>
              <w:numPr>
                <w:ilvl w:val="0"/>
                <w:numId w:val="36"/>
              </w:numPr>
              <w:rPr>
                <w:rFonts w:cs="Arial"/>
                <w:color w:val="000000"/>
                <w:szCs w:val="20"/>
              </w:rPr>
            </w:pPr>
            <w:r>
              <w:rPr>
                <w:rFonts w:cs="Arial"/>
                <w:color w:val="000000"/>
                <w:szCs w:val="20"/>
              </w:rPr>
              <w:t>Latest CVD risk score is under 10% with no</w:t>
            </w:r>
            <w:r>
              <w:rPr>
                <w:rFonts w:cs="Arial"/>
                <w:szCs w:val="20"/>
              </w:rPr>
              <w:t xml:space="preserve"> subsequent</w:t>
            </w:r>
            <w:r>
              <w:rPr>
                <w:rFonts w:cs="Arial"/>
                <w:color w:val="000000"/>
                <w:szCs w:val="20"/>
              </w:rPr>
              <w:t xml:space="preserve"> score of 10% or over recorded in the 3 years leading up to and including the achievement date. </w:t>
            </w:r>
          </w:p>
          <w:p w14:paraId="5A7D3E9F" w14:textId="15E8FA7C" w:rsidR="00E80750" w:rsidRPr="003E7742" w:rsidRDefault="00000000" w:rsidP="00654CDD">
            <w:pPr>
              <w:rPr>
                <w:rFonts w:cs="Arial"/>
                <w:color w:val="000000"/>
                <w:szCs w:val="20"/>
              </w:rPr>
            </w:pPr>
            <w:sdt>
              <w:sdtPr>
                <w:rPr>
                  <w:rFonts w:cs="Arial"/>
                  <w:szCs w:val="20"/>
                </w:rPr>
                <w:alias w:val="Action"/>
                <w:tag w:val="Action"/>
                <w:id w:val="146916154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sidRPr="003E7742">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7D2A207" w14:textId="0015172B" w:rsidR="00E80750" w:rsidRPr="00DE4C67" w:rsidRDefault="00976500" w:rsidP="00654CDD">
            <w:pPr>
              <w:rPr>
                <w:rFonts w:cs="Arial"/>
                <w:iCs/>
                <w:color w:val="B0AAB0" w:themeColor="accent6"/>
                <w:sz w:val="12"/>
                <w:szCs w:val="12"/>
              </w:rPr>
            </w:pPr>
            <w:r w:rsidRPr="00DE4C67">
              <w:rPr>
                <w:rFonts w:cs="Arial"/>
                <w:iCs/>
                <w:color w:val="B0AAB0" w:themeColor="accent6"/>
                <w:sz w:val="12"/>
                <w:szCs w:val="12"/>
              </w:rPr>
              <w:t>EX</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A49E3E1" w14:textId="46262EA0" w:rsidR="00E80750" w:rsidRPr="00DE4C67" w:rsidRDefault="00976500" w:rsidP="00654CDD">
            <w:pPr>
              <w:rPr>
                <w:rFonts w:cs="Arial"/>
                <w:iCs/>
                <w:color w:val="B0AAB0" w:themeColor="accent6"/>
                <w:sz w:val="12"/>
                <w:szCs w:val="12"/>
              </w:rPr>
            </w:pPr>
            <w:r w:rsidRPr="00DE4C67">
              <w:rPr>
                <w:rFonts w:cs="Arial"/>
                <w:iCs/>
                <w:color w:val="B0AAB0" w:themeColor="accent6"/>
                <w:sz w:val="12"/>
                <w:szCs w:val="12"/>
              </w:rPr>
              <w:t>DMTYPE2</w:t>
            </w:r>
          </w:p>
        </w:tc>
      </w:tr>
      <w:tr w:rsidR="00E80750" w:rsidRPr="000C07C2" w14:paraId="2186D360" w14:textId="2FB82547" w:rsidTr="000765C8">
        <w:trPr>
          <w:cantSplit/>
          <w:trHeight w:val="454"/>
        </w:trPr>
        <w:tc>
          <w:tcPr>
            <w:tcW w:w="909" w:type="dxa"/>
            <w:tcMar>
              <w:top w:w="57" w:type="dxa"/>
              <w:bottom w:w="57" w:type="dxa"/>
            </w:tcMar>
            <w:vAlign w:val="center"/>
          </w:tcPr>
          <w:p w14:paraId="2D9C93FD"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6AE62F05" w14:textId="6D197D0F" w:rsidR="00E80750" w:rsidRPr="000C07C2" w:rsidRDefault="00E80750" w:rsidP="00654CDD">
            <w:pPr>
              <w:rPr>
                <w:rFonts w:cs="Arial"/>
                <w:szCs w:val="20"/>
              </w:rPr>
            </w:pPr>
            <w:r w:rsidRPr="00944F14">
              <w:rPr>
                <w:rFonts w:asciiTheme="minorHAnsi" w:hAnsiTheme="minorHAnsi" w:cstheme="minorHAnsi"/>
                <w:szCs w:val="20"/>
              </w:rPr>
              <w:t xml:space="preserve">If </w:t>
            </w:r>
            <w:hyperlink w:anchor="_STAT_DAT" w:history="1">
              <w:r w:rsidRPr="00944F14">
                <w:rPr>
                  <w:rStyle w:val="Hyperlink"/>
                  <w:rFonts w:asciiTheme="minorHAnsi" w:hAnsiTheme="minorHAnsi" w:cstheme="minorHAnsi"/>
                  <w:szCs w:val="20"/>
                </w:rPr>
                <w:t>STAT_DAT</w:t>
              </w:r>
            </w:hyperlink>
            <w:r w:rsidRPr="00944F14">
              <w:rPr>
                <w:rFonts w:asciiTheme="minorHAnsi" w:hAnsiTheme="minorHAnsi" w:cstheme="minorHAnsi"/>
                <w:szCs w:val="20"/>
              </w:rPr>
              <w:t xml:space="preserve"> &gt; (</w:t>
            </w:r>
            <w:hyperlink w:anchor="_Payment_Period_End" w:history="1">
              <w:r w:rsidRPr="008E4D18">
                <w:rPr>
                  <w:rStyle w:val="Hyperlink"/>
                  <w:rFonts w:cs="Arial"/>
                  <w:szCs w:val="20"/>
                </w:rPr>
                <w:t>PPED</w:t>
              </w:r>
            </w:hyperlink>
            <w:r w:rsidRPr="00944F14" w:rsidDel="00C86381">
              <w:rPr>
                <w:rFonts w:asciiTheme="minorHAnsi" w:hAnsiTheme="minorHAnsi" w:cstheme="minorHAnsi"/>
                <w:szCs w:val="20"/>
              </w:rPr>
              <w:t xml:space="preserve"> </w:t>
            </w:r>
            <w:r w:rsidRPr="00944F14">
              <w:rPr>
                <w:rFonts w:asciiTheme="minorHAnsi" w:hAnsiTheme="minorHAnsi" w:cstheme="minorHAnsi"/>
                <w:szCs w:val="20"/>
              </w:rPr>
              <w:t>– 6 months)</w:t>
            </w:r>
          </w:p>
        </w:tc>
        <w:sdt>
          <w:sdtPr>
            <w:rPr>
              <w:rFonts w:cs="Arial"/>
              <w:szCs w:val="20"/>
            </w:rPr>
            <w:id w:val="1136534220"/>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1BA6B20E" w14:textId="2EE83F8F" w:rsidR="00E80750" w:rsidRDefault="00E80750" w:rsidP="000765C8">
                <w:pPr>
                  <w:jc w:val="center"/>
                  <w:rPr>
                    <w:rFonts w:cs="Arial"/>
                    <w:szCs w:val="20"/>
                  </w:rPr>
                </w:pPr>
                <w:r>
                  <w:rPr>
                    <w:rFonts w:cs="Arial"/>
                    <w:szCs w:val="20"/>
                  </w:rPr>
                  <w:t>Select</w:t>
                </w:r>
              </w:p>
            </w:tc>
          </w:sdtContent>
        </w:sdt>
        <w:sdt>
          <w:sdtPr>
            <w:rPr>
              <w:rFonts w:cs="Arial"/>
              <w:szCs w:val="20"/>
            </w:rPr>
            <w:id w:val="719554380"/>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5097177" w14:textId="5C14309C" w:rsidR="00E80750"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3652CCC8" w14:textId="6CFD4D7E" w:rsidR="00E80750" w:rsidRDefault="00000000" w:rsidP="00654CDD">
            <w:pPr>
              <w:rPr>
                <w:rFonts w:cs="Arial"/>
                <w:szCs w:val="20"/>
              </w:rPr>
            </w:pPr>
            <w:sdt>
              <w:sdtPr>
                <w:rPr>
                  <w:rFonts w:cs="Arial"/>
                  <w:szCs w:val="20"/>
                </w:rPr>
                <w:alias w:val="Action"/>
                <w:tag w:val="Action"/>
                <w:id w:val="-1012061493"/>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Select</w:t>
                </w:r>
              </w:sdtContent>
            </w:sdt>
            <w:r w:rsidR="00E80750" w:rsidRPr="00944F14">
              <w:rPr>
                <w:rFonts w:asciiTheme="minorHAnsi" w:hAnsiTheme="minorHAnsi" w:cstheme="minorHAnsi"/>
                <w:szCs w:val="20"/>
              </w:rPr>
              <w:t xml:space="preserve"> patients passed to this rule who were on statins in the 6 months leading up to and including the payment period end date. </w:t>
            </w:r>
            <w:sdt>
              <w:sdtPr>
                <w:rPr>
                  <w:rFonts w:cs="Arial"/>
                  <w:szCs w:val="20"/>
                </w:rPr>
                <w:alias w:val="Action"/>
                <w:tag w:val="Action"/>
                <w:id w:val="21200677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sidRPr="002D78E6">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84947AA" w14:textId="2D171999" w:rsidR="00E80750" w:rsidRPr="00DE4C67" w:rsidRDefault="00976500" w:rsidP="00654CDD">
            <w:pPr>
              <w:rPr>
                <w:rFonts w:cs="Arial"/>
                <w:iCs/>
                <w:color w:val="B0AAB0" w:themeColor="accent6"/>
                <w:sz w:val="12"/>
                <w:szCs w:val="12"/>
              </w:rPr>
            </w:pPr>
            <w:r w:rsidRPr="00DE4C67">
              <w:rPr>
                <w:rFonts w:cs="Arial"/>
                <w:iCs/>
                <w:color w:val="B0AAB0" w:themeColor="accent6"/>
                <w:sz w:val="12"/>
                <w:szCs w:val="12"/>
              </w:rPr>
              <w:t>SX</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67AD5E8" w14:textId="77777777" w:rsidR="00E80750" w:rsidRPr="00DE4C67" w:rsidRDefault="00E80750" w:rsidP="00654CDD">
            <w:pPr>
              <w:rPr>
                <w:rFonts w:cs="Arial"/>
                <w:iCs/>
                <w:color w:val="B0AAB0" w:themeColor="accent6"/>
                <w:sz w:val="12"/>
                <w:szCs w:val="12"/>
              </w:rPr>
            </w:pPr>
          </w:p>
        </w:tc>
      </w:tr>
      <w:tr w:rsidR="00E80750" w:rsidRPr="000C07C2" w14:paraId="246ACABD" w14:textId="716CF933" w:rsidTr="000765C8">
        <w:trPr>
          <w:cantSplit/>
          <w:trHeight w:val="454"/>
        </w:trPr>
        <w:tc>
          <w:tcPr>
            <w:tcW w:w="909" w:type="dxa"/>
            <w:tcMar>
              <w:top w:w="57" w:type="dxa"/>
              <w:bottom w:w="57" w:type="dxa"/>
            </w:tcMar>
            <w:vAlign w:val="center"/>
          </w:tcPr>
          <w:p w14:paraId="4C67BEA0"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4308D52B" w14:textId="635B813A" w:rsidR="00E80750" w:rsidRPr="00266256" w:rsidRDefault="00E80750" w:rsidP="00654CDD">
            <w:pPr>
              <w:rPr>
                <w:rFonts w:cs="Arial"/>
                <w:szCs w:val="20"/>
              </w:rPr>
            </w:pPr>
            <w:r w:rsidRPr="00A4107D">
              <w:rPr>
                <w:rStyle w:val="Hyperlink"/>
                <w:rFonts w:asciiTheme="minorHAnsi" w:hAnsiTheme="minorHAnsi" w:cstheme="minorHAnsi"/>
                <w:color w:val="auto"/>
                <w:szCs w:val="20"/>
                <w:u w:val="none"/>
              </w:rPr>
              <w:t>If</w:t>
            </w:r>
            <w:r w:rsidRPr="00D42B2D">
              <w:rPr>
                <w:rStyle w:val="Hyperlink"/>
                <w:rFonts w:asciiTheme="minorHAnsi" w:hAnsiTheme="minorHAnsi" w:cstheme="minorHAnsi"/>
                <w:szCs w:val="20"/>
                <w:u w:val="none"/>
              </w:rPr>
              <w:t xml:space="preserve"> </w:t>
            </w:r>
            <w:hyperlink w:anchor="_CHOLMAX_DAT" w:history="1">
              <w:r w:rsidRPr="008F0A52">
                <w:rPr>
                  <w:rStyle w:val="Hyperlink"/>
                  <w:rFonts w:asciiTheme="minorHAnsi" w:hAnsiTheme="minorHAnsi" w:cstheme="minorHAnsi"/>
                  <w:szCs w:val="20"/>
                </w:rPr>
                <w:t>CHOLMAX_DAT</w:t>
              </w:r>
            </w:hyperlink>
            <w:r w:rsidRPr="002862A8">
              <w:rPr>
                <w:rStyle w:val="Hyperlink"/>
                <w:rFonts w:asciiTheme="minorHAnsi" w:hAnsiTheme="minorHAnsi" w:cstheme="minorHAnsi"/>
                <w:color w:val="auto"/>
                <w:szCs w:val="20"/>
                <w:u w:val="none"/>
              </w:rPr>
              <w:t xml:space="preserve"> &gt; </w:t>
            </w:r>
            <w:r w:rsidRPr="00751A8F">
              <w:rPr>
                <w:rStyle w:val="Hyperlink"/>
                <w:rFonts w:asciiTheme="minorHAnsi" w:hAnsiTheme="minorHAnsi" w:cstheme="minorHAnsi"/>
                <w:color w:val="auto"/>
                <w:szCs w:val="20"/>
                <w:u w:val="none"/>
              </w:rPr>
              <w:t>(</w:t>
            </w:r>
            <w:hyperlink w:anchor="_Payment_Period_End" w:history="1">
              <w:r w:rsidRPr="008E4D18">
                <w:rPr>
                  <w:rStyle w:val="Hyperlink"/>
                  <w:rFonts w:cs="Arial"/>
                  <w:szCs w:val="20"/>
                </w:rPr>
                <w:t>PPED</w:t>
              </w:r>
            </w:hyperlink>
            <w:r w:rsidRPr="00F45C1A">
              <w:rPr>
                <w:rStyle w:val="Hyperlink"/>
                <w:rFonts w:asciiTheme="minorHAnsi" w:hAnsiTheme="minorHAnsi" w:cstheme="minorHAnsi"/>
                <w:szCs w:val="20"/>
                <w:u w:val="none"/>
              </w:rPr>
              <w:t xml:space="preserve"> </w:t>
            </w:r>
            <w:r w:rsidRPr="00473B7F">
              <w:rPr>
                <w:rStyle w:val="Hyperlink"/>
                <w:rFonts w:asciiTheme="minorHAnsi" w:hAnsiTheme="minorHAnsi" w:cstheme="minorHAnsi"/>
                <w:color w:val="auto"/>
                <w:szCs w:val="20"/>
                <w:u w:val="none"/>
              </w:rPr>
              <w:t>– 12 months)</w:t>
            </w:r>
          </w:p>
        </w:tc>
        <w:sdt>
          <w:sdtPr>
            <w:rPr>
              <w:rFonts w:cs="Arial"/>
              <w:szCs w:val="20"/>
            </w:rPr>
            <w:id w:val="-286740979"/>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44E6B2AE" w14:textId="25DEB788" w:rsidR="00E80750" w:rsidRDefault="00E80750" w:rsidP="000765C8">
                <w:pPr>
                  <w:jc w:val="center"/>
                  <w:rPr>
                    <w:rFonts w:cs="Arial"/>
                    <w:szCs w:val="20"/>
                  </w:rPr>
                </w:pPr>
                <w:r>
                  <w:rPr>
                    <w:rFonts w:cs="Arial"/>
                    <w:szCs w:val="20"/>
                  </w:rPr>
                  <w:t>Reject</w:t>
                </w:r>
              </w:p>
            </w:tc>
          </w:sdtContent>
        </w:sdt>
        <w:sdt>
          <w:sdtPr>
            <w:rPr>
              <w:rFonts w:cs="Arial"/>
              <w:szCs w:val="20"/>
            </w:rPr>
            <w:id w:val="-205877341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16191CE" w14:textId="34069DFD" w:rsidR="00E80750"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77236872" w14:textId="1FD5BF7F" w:rsidR="00E80750" w:rsidRDefault="00000000" w:rsidP="00654CDD">
            <w:pPr>
              <w:rPr>
                <w:rFonts w:cs="Arial"/>
                <w:szCs w:val="20"/>
              </w:rPr>
            </w:pPr>
            <w:sdt>
              <w:sdtPr>
                <w:rPr>
                  <w:rFonts w:cs="Arial"/>
                  <w:szCs w:val="20"/>
                </w:rPr>
                <w:alias w:val="Action"/>
                <w:tag w:val="Action"/>
                <w:id w:val="-67733575"/>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 </w:t>
            </w:r>
            <w:r w:rsidR="00E80750">
              <w:rPr>
                <w:rFonts w:cs="Arial"/>
                <w:color w:val="000000"/>
                <w:szCs w:val="20"/>
              </w:rPr>
              <w:t xml:space="preserve">are receiving maximum tolerated cholesterol lowering treatment </w:t>
            </w:r>
            <w:r w:rsidR="00E80750" w:rsidRPr="002D78E6">
              <w:rPr>
                <w:rFonts w:cs="Arial"/>
                <w:szCs w:val="20"/>
              </w:rPr>
              <w:t>in the 12 months</w:t>
            </w:r>
            <w:r w:rsidR="00E80750">
              <w:rPr>
                <w:rFonts w:cs="Arial"/>
                <w:szCs w:val="20"/>
              </w:rPr>
              <w:t xml:space="preserve"> leading up to and including the payment period end date</w:t>
            </w:r>
            <w:r w:rsidR="00E80750">
              <w:rPr>
                <w:rFonts w:cs="Arial"/>
                <w:color w:val="000000"/>
                <w:szCs w:val="20"/>
              </w:rPr>
              <w:t>.</w:t>
            </w:r>
            <w:r w:rsidR="00E80750">
              <w:rPr>
                <w:rFonts w:cs="Arial"/>
                <w:szCs w:val="20"/>
              </w:rPr>
              <w:t xml:space="preserve"> </w:t>
            </w:r>
            <w:sdt>
              <w:sdtPr>
                <w:rPr>
                  <w:rFonts w:cs="Arial"/>
                  <w:szCs w:val="20"/>
                </w:rPr>
                <w:alias w:val="Action"/>
                <w:tag w:val="Action"/>
                <w:id w:val="165148034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sidRPr="002D78E6">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393B1D7" w14:textId="7535E60A"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PS</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CA10426" w14:textId="0E08E0F9"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CHOLMAX</w:t>
            </w:r>
          </w:p>
        </w:tc>
      </w:tr>
      <w:tr w:rsidR="00E80750" w:rsidRPr="000C07C2" w14:paraId="396228A9" w14:textId="482911ED" w:rsidTr="000765C8">
        <w:trPr>
          <w:cantSplit/>
          <w:trHeight w:val="454"/>
        </w:trPr>
        <w:tc>
          <w:tcPr>
            <w:tcW w:w="909" w:type="dxa"/>
            <w:tcMar>
              <w:top w:w="57" w:type="dxa"/>
              <w:bottom w:w="57" w:type="dxa"/>
            </w:tcMar>
            <w:vAlign w:val="center"/>
          </w:tcPr>
          <w:p w14:paraId="2FF068BD"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34EED75A" w14:textId="6D242C9B" w:rsidR="00E80750" w:rsidRPr="00266256" w:rsidRDefault="00E80750" w:rsidP="00654CDD">
            <w:pPr>
              <w:rPr>
                <w:rFonts w:cs="Arial"/>
                <w:szCs w:val="20"/>
              </w:rPr>
            </w:pPr>
            <w:r w:rsidRPr="00A4107D">
              <w:rPr>
                <w:rStyle w:val="Hyperlink"/>
                <w:rFonts w:asciiTheme="minorHAnsi" w:hAnsiTheme="minorHAnsi" w:cstheme="minorHAnsi"/>
                <w:color w:val="auto"/>
                <w:szCs w:val="20"/>
                <w:u w:val="none"/>
              </w:rPr>
              <w:t>If</w:t>
            </w:r>
            <w:r w:rsidRPr="00473B7F">
              <w:rPr>
                <w:rStyle w:val="Hyperlink"/>
                <w:rFonts w:asciiTheme="minorHAnsi" w:hAnsiTheme="minorHAnsi" w:cstheme="minorHAnsi"/>
                <w:szCs w:val="20"/>
                <w:u w:val="none"/>
              </w:rPr>
              <w:t xml:space="preserve"> </w:t>
            </w:r>
            <w:hyperlink w:anchor="_XSTAT_DAT" w:history="1">
              <w:r w:rsidRPr="0009440D">
                <w:rPr>
                  <w:rStyle w:val="Hyperlink"/>
                  <w:rFonts w:asciiTheme="minorHAnsi" w:hAnsiTheme="minorHAnsi" w:cstheme="minorHAnsi"/>
                  <w:szCs w:val="20"/>
                </w:rPr>
                <w:t>XSTAT_DAT</w:t>
              </w:r>
            </w:hyperlink>
            <w:r w:rsidRPr="003A2B2C">
              <w:rPr>
                <w:rStyle w:val="Hyperlink"/>
                <w:rFonts w:asciiTheme="minorHAnsi" w:hAnsiTheme="minorHAnsi" w:cstheme="minorHAnsi"/>
                <w:color w:val="auto"/>
                <w:szCs w:val="20"/>
                <w:u w:val="none"/>
              </w:rPr>
              <w:t xml:space="preserve"> ≠ </w:t>
            </w:r>
            <w:r w:rsidRPr="00473B7F">
              <w:rPr>
                <w:rFonts w:asciiTheme="minorHAnsi" w:hAnsiTheme="minorHAnsi" w:cstheme="minorHAnsi"/>
                <w:szCs w:val="20"/>
              </w:rPr>
              <w:t>Null</w:t>
            </w:r>
          </w:p>
        </w:tc>
        <w:sdt>
          <w:sdtPr>
            <w:rPr>
              <w:rFonts w:cs="Arial"/>
              <w:szCs w:val="20"/>
            </w:rPr>
            <w:id w:val="-307866711"/>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49C8767B" w14:textId="13B478A5" w:rsidR="00E80750" w:rsidRDefault="00E80750" w:rsidP="000765C8">
                <w:pPr>
                  <w:jc w:val="center"/>
                  <w:rPr>
                    <w:rFonts w:cs="Arial"/>
                    <w:szCs w:val="20"/>
                  </w:rPr>
                </w:pPr>
                <w:r>
                  <w:rPr>
                    <w:rFonts w:cs="Arial"/>
                    <w:szCs w:val="20"/>
                  </w:rPr>
                  <w:t>Reject</w:t>
                </w:r>
              </w:p>
            </w:tc>
          </w:sdtContent>
        </w:sdt>
        <w:sdt>
          <w:sdtPr>
            <w:rPr>
              <w:rFonts w:cs="Arial"/>
              <w:szCs w:val="20"/>
            </w:rPr>
            <w:id w:val="-960644509"/>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A761DE8" w14:textId="0AFD9603" w:rsidR="00E80750"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1066233A" w14:textId="3B5CDB2A" w:rsidR="00E80750" w:rsidRDefault="00000000" w:rsidP="00654CDD">
            <w:pPr>
              <w:rPr>
                <w:rFonts w:cs="Arial"/>
                <w:szCs w:val="20"/>
              </w:rPr>
            </w:pPr>
            <w:sdt>
              <w:sdtPr>
                <w:rPr>
                  <w:rFonts w:cs="Arial"/>
                  <w:szCs w:val="20"/>
                </w:rPr>
                <w:alias w:val="Action"/>
                <w:tag w:val="Action"/>
                <w:id w:val="-1085840079"/>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 have a persisting statin contraindication anywhere in the patient record</w:t>
            </w:r>
            <w:r w:rsidR="00E80750">
              <w:rPr>
                <w:rFonts w:cs="Arial"/>
                <w:color w:val="000000"/>
                <w:szCs w:val="20"/>
              </w:rPr>
              <w:t>.</w:t>
            </w:r>
            <w:r w:rsidR="00E80750">
              <w:rPr>
                <w:rFonts w:cs="Arial"/>
                <w:szCs w:val="20"/>
              </w:rPr>
              <w:t xml:space="preserve"> </w:t>
            </w:r>
            <w:sdt>
              <w:sdtPr>
                <w:rPr>
                  <w:rFonts w:cs="Arial"/>
                  <w:szCs w:val="20"/>
                </w:rPr>
                <w:alias w:val="Action"/>
                <w:tag w:val="Action"/>
                <w:id w:val="169920099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sidRPr="002D78E6">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1016F5F" w14:textId="2A7DB552"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PS</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AA18F21" w14:textId="28B73506"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XSTAT</w:t>
            </w:r>
          </w:p>
        </w:tc>
      </w:tr>
      <w:tr w:rsidR="00E80750" w:rsidRPr="000C07C2" w14:paraId="7270A8FC" w14:textId="52FCE39E" w:rsidTr="000765C8">
        <w:trPr>
          <w:cantSplit/>
          <w:trHeight w:val="454"/>
        </w:trPr>
        <w:tc>
          <w:tcPr>
            <w:tcW w:w="909" w:type="dxa"/>
            <w:tcMar>
              <w:top w:w="57" w:type="dxa"/>
              <w:bottom w:w="57" w:type="dxa"/>
            </w:tcMar>
            <w:vAlign w:val="center"/>
          </w:tcPr>
          <w:p w14:paraId="05BEA4E7"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1C5FFF99" w14:textId="4A53D343" w:rsidR="00E80750" w:rsidRPr="00266256" w:rsidRDefault="00E80750" w:rsidP="00654CDD">
            <w:pPr>
              <w:rPr>
                <w:rFonts w:cs="Arial"/>
                <w:szCs w:val="20"/>
              </w:rPr>
            </w:pPr>
            <w:r w:rsidRPr="00A4107D">
              <w:rPr>
                <w:rStyle w:val="Hyperlink"/>
                <w:rFonts w:asciiTheme="minorHAnsi" w:hAnsiTheme="minorHAnsi" w:cstheme="minorHAnsi"/>
                <w:color w:val="auto"/>
                <w:szCs w:val="20"/>
                <w:u w:val="none"/>
              </w:rPr>
              <w:t>If</w:t>
            </w:r>
            <w:hyperlink w:anchor="_TXSTAT_DAT" w:history="1">
              <w:r w:rsidRPr="00473B7F">
                <w:rPr>
                  <w:rStyle w:val="Hyperlink"/>
                  <w:rFonts w:asciiTheme="minorHAnsi" w:hAnsiTheme="minorHAnsi" w:cstheme="minorHAnsi"/>
                  <w:szCs w:val="20"/>
                  <w:u w:val="none"/>
                </w:rPr>
                <w:t xml:space="preserve"> </w:t>
              </w:r>
              <w:r w:rsidRPr="002E33EC">
                <w:rPr>
                  <w:rStyle w:val="Hyperlink"/>
                  <w:rFonts w:asciiTheme="minorHAnsi" w:hAnsiTheme="minorHAnsi" w:cstheme="minorHAnsi"/>
                  <w:szCs w:val="20"/>
                </w:rPr>
                <w:t>TXSTAT</w:t>
              </w:r>
              <w:r w:rsidRPr="00460D67">
                <w:rPr>
                  <w:rStyle w:val="Hyperlink"/>
                  <w:rFonts w:asciiTheme="minorHAnsi" w:hAnsiTheme="minorHAnsi" w:cstheme="minorHAnsi"/>
                  <w:szCs w:val="20"/>
                </w:rPr>
                <w:t>_DAT</w:t>
              </w:r>
            </w:hyperlink>
            <w:r w:rsidRPr="00473B7F">
              <w:rPr>
                <w:rStyle w:val="Hyperlink"/>
                <w:rFonts w:asciiTheme="minorHAnsi" w:hAnsiTheme="minorHAnsi" w:cstheme="minorHAnsi"/>
                <w:color w:val="auto"/>
                <w:szCs w:val="20"/>
                <w:u w:val="none"/>
              </w:rPr>
              <w:t xml:space="preserve"> &gt; </w:t>
            </w:r>
            <w:r w:rsidRPr="00751A8F">
              <w:rPr>
                <w:rStyle w:val="Hyperlink"/>
                <w:rFonts w:asciiTheme="minorHAnsi" w:hAnsiTheme="minorHAnsi" w:cstheme="minorHAnsi"/>
                <w:color w:val="auto"/>
                <w:szCs w:val="20"/>
                <w:u w:val="none"/>
              </w:rPr>
              <w:t>(</w:t>
            </w:r>
            <w:hyperlink w:anchor="_Payment_Period_End" w:history="1">
              <w:r w:rsidRPr="008E4D18">
                <w:rPr>
                  <w:rStyle w:val="Hyperlink"/>
                  <w:rFonts w:cs="Arial"/>
                  <w:szCs w:val="20"/>
                </w:rPr>
                <w:t>PPED</w:t>
              </w:r>
            </w:hyperlink>
            <w:r w:rsidRPr="00F45C1A">
              <w:rPr>
                <w:rStyle w:val="Hyperlink"/>
                <w:rFonts w:asciiTheme="minorHAnsi" w:hAnsiTheme="minorHAnsi" w:cstheme="minorHAnsi"/>
                <w:szCs w:val="20"/>
                <w:u w:val="none"/>
              </w:rPr>
              <w:t xml:space="preserve"> </w:t>
            </w:r>
            <w:r w:rsidRPr="00473B7F">
              <w:rPr>
                <w:rStyle w:val="Hyperlink"/>
                <w:rFonts w:asciiTheme="minorHAnsi" w:hAnsiTheme="minorHAnsi" w:cstheme="minorHAnsi"/>
                <w:color w:val="auto"/>
                <w:szCs w:val="20"/>
                <w:u w:val="none"/>
              </w:rPr>
              <w:t>– 12 months)</w:t>
            </w:r>
          </w:p>
        </w:tc>
        <w:sdt>
          <w:sdtPr>
            <w:rPr>
              <w:rFonts w:cs="Arial"/>
              <w:szCs w:val="20"/>
            </w:rPr>
            <w:id w:val="-1546140297"/>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29DD4987" w14:textId="73D42512" w:rsidR="00E80750" w:rsidRDefault="00E80750" w:rsidP="000765C8">
                <w:pPr>
                  <w:jc w:val="center"/>
                  <w:rPr>
                    <w:rFonts w:cs="Arial"/>
                    <w:szCs w:val="20"/>
                  </w:rPr>
                </w:pPr>
                <w:r>
                  <w:rPr>
                    <w:rFonts w:cs="Arial"/>
                    <w:szCs w:val="20"/>
                  </w:rPr>
                  <w:t>Reject</w:t>
                </w:r>
              </w:p>
            </w:tc>
          </w:sdtContent>
        </w:sdt>
        <w:sdt>
          <w:sdtPr>
            <w:rPr>
              <w:rFonts w:cs="Arial"/>
              <w:szCs w:val="20"/>
            </w:rPr>
            <w:id w:val="-1140649177"/>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95A9BAF" w14:textId="38D246CA" w:rsidR="00E80750"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538A0F10" w14:textId="177EC63F" w:rsidR="00E80750" w:rsidRDefault="00000000" w:rsidP="00654CDD">
            <w:pPr>
              <w:rPr>
                <w:rFonts w:cs="Arial"/>
                <w:szCs w:val="20"/>
              </w:rPr>
            </w:pPr>
            <w:sdt>
              <w:sdtPr>
                <w:rPr>
                  <w:rFonts w:cs="Arial"/>
                  <w:szCs w:val="20"/>
                </w:rPr>
                <w:alias w:val="Action"/>
                <w:tag w:val="Action"/>
                <w:id w:val="177629915"/>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 have an expiring statin contraindication </w:t>
            </w:r>
            <w:r w:rsidR="00E80750" w:rsidRPr="002D78E6">
              <w:rPr>
                <w:rFonts w:cs="Arial"/>
                <w:szCs w:val="20"/>
              </w:rPr>
              <w:t>recorded in the 12 months</w:t>
            </w:r>
            <w:r w:rsidR="00E80750">
              <w:rPr>
                <w:rFonts w:cs="Arial"/>
                <w:szCs w:val="20"/>
              </w:rPr>
              <w:t xml:space="preserve"> leading up to and including the payment period end date</w:t>
            </w:r>
            <w:r w:rsidR="00E80750">
              <w:rPr>
                <w:rFonts w:cs="Arial"/>
                <w:color w:val="000000"/>
                <w:szCs w:val="20"/>
              </w:rPr>
              <w:t>.</w:t>
            </w:r>
            <w:r w:rsidR="00E80750">
              <w:rPr>
                <w:rFonts w:cs="Arial"/>
                <w:szCs w:val="20"/>
              </w:rPr>
              <w:t xml:space="preserve"> </w:t>
            </w:r>
            <w:sdt>
              <w:sdtPr>
                <w:rPr>
                  <w:rFonts w:cs="Arial"/>
                  <w:szCs w:val="20"/>
                </w:rPr>
                <w:alias w:val="Action"/>
                <w:tag w:val="Action"/>
                <w:id w:val="-10987957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sidRPr="002D78E6">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5B8374D" w14:textId="7CBB97C9"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PS</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AB4FD30" w14:textId="3A9BF7BE"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TXSTAT</w:t>
            </w:r>
          </w:p>
        </w:tc>
      </w:tr>
      <w:tr w:rsidR="00E80750" w:rsidRPr="000C07C2" w14:paraId="4FEB2DFF" w14:textId="1C61FDA5" w:rsidTr="000765C8">
        <w:trPr>
          <w:cantSplit/>
          <w:trHeight w:val="454"/>
        </w:trPr>
        <w:tc>
          <w:tcPr>
            <w:tcW w:w="909" w:type="dxa"/>
            <w:tcMar>
              <w:top w:w="57" w:type="dxa"/>
              <w:bottom w:w="57" w:type="dxa"/>
            </w:tcMar>
            <w:vAlign w:val="center"/>
          </w:tcPr>
          <w:p w14:paraId="670FB305"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6053C12C" w14:textId="59C05E1B" w:rsidR="00E80750" w:rsidRPr="00266256" w:rsidRDefault="00E80750" w:rsidP="00654CDD">
            <w:pPr>
              <w:rPr>
                <w:rFonts w:cs="Tahoma"/>
                <w:szCs w:val="20"/>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910463636"/>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0826A694" w14:textId="7AC5413D" w:rsidR="00E80750" w:rsidRDefault="00E80750" w:rsidP="000765C8">
                <w:pPr>
                  <w:jc w:val="center"/>
                  <w:rPr>
                    <w:rFonts w:cs="Arial"/>
                    <w:szCs w:val="20"/>
                  </w:rPr>
                </w:pPr>
                <w:r w:rsidRPr="00A64B9A">
                  <w:rPr>
                    <w:rFonts w:cs="Arial"/>
                    <w:szCs w:val="20"/>
                  </w:rPr>
                  <w:t>Reject</w:t>
                </w:r>
              </w:p>
            </w:tc>
          </w:sdtContent>
        </w:sdt>
        <w:sdt>
          <w:sdtPr>
            <w:rPr>
              <w:rFonts w:cs="Arial"/>
              <w:szCs w:val="20"/>
            </w:rPr>
            <w:id w:val="729658704"/>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DD13D54" w14:textId="61A15F46" w:rsidR="00E80750" w:rsidRDefault="00E80750" w:rsidP="000765C8">
                <w:pPr>
                  <w:jc w:val="center"/>
                  <w:rPr>
                    <w:rFonts w:cs="Arial"/>
                    <w:szCs w:val="20"/>
                  </w:rPr>
                </w:pPr>
                <w:r w:rsidRPr="00A64B9A">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6F2A96E1" w14:textId="2A64ACE4" w:rsidR="00E80750" w:rsidRDefault="00000000" w:rsidP="00654CDD">
            <w:pPr>
              <w:rPr>
                <w:rFonts w:cs="Arial"/>
                <w:szCs w:val="20"/>
              </w:rPr>
            </w:pPr>
            <w:sdt>
              <w:sdtPr>
                <w:rPr>
                  <w:rFonts w:cs="Arial"/>
                  <w:szCs w:val="20"/>
                </w:rPr>
                <w:alias w:val="Action"/>
                <w:tag w:val="Action"/>
                <w:id w:val="631747435"/>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203430073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CE0763A" w14:textId="45CF8655"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PG</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64C694C" w14:textId="116D106E"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DMPCAPU</w:t>
            </w:r>
          </w:p>
        </w:tc>
      </w:tr>
      <w:tr w:rsidR="00E80750" w:rsidRPr="000C07C2" w14:paraId="79A88F0E" w14:textId="6C7077F3" w:rsidTr="000765C8">
        <w:trPr>
          <w:cantSplit/>
          <w:trHeight w:val="454"/>
        </w:trPr>
        <w:tc>
          <w:tcPr>
            <w:tcW w:w="909" w:type="dxa"/>
            <w:tcMar>
              <w:top w:w="57" w:type="dxa"/>
              <w:bottom w:w="57" w:type="dxa"/>
            </w:tcMar>
            <w:vAlign w:val="center"/>
          </w:tcPr>
          <w:p w14:paraId="0C507E02"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06FEDB90" w14:textId="54031D27" w:rsidR="00E80750" w:rsidRPr="00266256" w:rsidRDefault="00E80750" w:rsidP="00654CDD">
            <w:pPr>
              <w:rPr>
                <w:rFonts w:cs="Tahoma"/>
                <w:szCs w:val="20"/>
              </w:rPr>
            </w:pPr>
            <w:r w:rsidRPr="003A2B2C">
              <w:rPr>
                <w:rStyle w:val="Hyperlink"/>
                <w:rFonts w:asciiTheme="minorHAnsi" w:hAnsiTheme="minorHAnsi" w:cstheme="minorHAnsi"/>
                <w:color w:val="auto"/>
                <w:szCs w:val="20"/>
                <w:u w:val="none"/>
              </w:rPr>
              <w:t>If</w:t>
            </w:r>
            <w:r w:rsidRPr="008F0A52">
              <w:rPr>
                <w:rStyle w:val="Hyperlink"/>
                <w:rFonts w:asciiTheme="minorHAnsi" w:hAnsiTheme="minorHAnsi" w:cstheme="minorHAnsi"/>
                <w:szCs w:val="20"/>
                <w:u w:val="none"/>
              </w:rPr>
              <w:t xml:space="preserve"> </w:t>
            </w:r>
            <w:hyperlink w:anchor="_STATINDEC_DAT" w:history="1">
              <w:r w:rsidRPr="002862A8">
                <w:rPr>
                  <w:rStyle w:val="Hyperlink"/>
                  <w:rFonts w:asciiTheme="minorHAnsi" w:hAnsiTheme="minorHAnsi" w:cstheme="minorHAnsi"/>
                  <w:szCs w:val="20"/>
                </w:rPr>
                <w:t>STATINDEC_DAT</w:t>
              </w:r>
            </w:hyperlink>
            <w:r w:rsidRPr="00473B7F">
              <w:rPr>
                <w:rStyle w:val="Hyperlink"/>
                <w:rFonts w:asciiTheme="minorHAnsi" w:hAnsiTheme="minorHAnsi" w:cstheme="minorHAnsi"/>
                <w:color w:val="auto"/>
                <w:szCs w:val="20"/>
                <w:u w:val="none"/>
              </w:rPr>
              <w:t xml:space="preserve"> &gt;</w:t>
            </w:r>
            <w:r w:rsidRPr="00473B7F">
              <w:rPr>
                <w:rStyle w:val="Hyperlink"/>
                <w:rFonts w:asciiTheme="minorHAnsi" w:hAnsiTheme="minorHAnsi" w:cstheme="minorHAnsi"/>
                <w:szCs w:val="20"/>
                <w:u w:val="none"/>
              </w:rPr>
              <w:t xml:space="preserve">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1212307457"/>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7A39C5B4" w14:textId="1448C494" w:rsidR="00E80750" w:rsidRDefault="00E80750" w:rsidP="000765C8">
                <w:pPr>
                  <w:jc w:val="center"/>
                  <w:rPr>
                    <w:rFonts w:cs="Arial"/>
                    <w:szCs w:val="20"/>
                  </w:rPr>
                </w:pPr>
                <w:r>
                  <w:rPr>
                    <w:rFonts w:cs="Arial"/>
                    <w:szCs w:val="20"/>
                  </w:rPr>
                  <w:t>Reject</w:t>
                </w:r>
              </w:p>
            </w:tc>
          </w:sdtContent>
        </w:sdt>
        <w:sdt>
          <w:sdtPr>
            <w:rPr>
              <w:rFonts w:cs="Arial"/>
              <w:szCs w:val="20"/>
            </w:rPr>
            <w:id w:val="-204644173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1562728B" w14:textId="077EF883" w:rsidR="00E80750"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7CD1048D" w14:textId="12B09DA3" w:rsidR="00E80750" w:rsidRDefault="00000000" w:rsidP="00654CDD">
            <w:pPr>
              <w:rPr>
                <w:rFonts w:cs="Arial"/>
                <w:szCs w:val="20"/>
              </w:rPr>
            </w:pPr>
            <w:sdt>
              <w:sdtPr>
                <w:alias w:val="Action"/>
                <w:tag w:val="Action"/>
                <w:id w:val="184420854"/>
                <w:comboBox>
                  <w:listItem w:value="Choose an item."/>
                  <w:listItem w:displayText="Select" w:value="Select"/>
                  <w:listItem w:displayText="Reject" w:value="Reject"/>
                  <w:listItem w:displayText="Pass to the next rule all" w:value="Pass to the next rule all"/>
                </w:comboBox>
              </w:sdtPr>
              <w:sdtContent>
                <w:r w:rsidR="00E80750" w:rsidRPr="00D02341">
                  <w:t>Reject</w:t>
                </w:r>
              </w:sdtContent>
            </w:sdt>
            <w:r w:rsidR="00E80750" w:rsidRPr="00D02341">
              <w:t xml:space="preserve"> patients passed to this rule who </w:t>
            </w:r>
            <w:r w:rsidR="00E80750">
              <w:t xml:space="preserve">chose not to receive </w:t>
            </w:r>
            <w:r w:rsidR="00E80750">
              <w:rPr>
                <w:rFonts w:cs="Arial"/>
                <w:color w:val="000000"/>
                <w:szCs w:val="20"/>
              </w:rPr>
              <w:t>a statin</w:t>
            </w:r>
            <w:r w:rsidR="00E80750" w:rsidRPr="00A90A45">
              <w:rPr>
                <w:rFonts w:cs="Arial"/>
                <w:color w:val="000000"/>
                <w:szCs w:val="20"/>
              </w:rPr>
              <w:t xml:space="preserve"> </w:t>
            </w:r>
            <w:r w:rsidR="00E80750">
              <w:rPr>
                <w:rFonts w:cs="Arial"/>
                <w:color w:val="000000"/>
                <w:szCs w:val="20"/>
              </w:rPr>
              <w:t>prescription</w:t>
            </w:r>
            <w:r w:rsidR="00E80750" w:rsidRPr="00D02341">
              <w:t xml:space="preserve"> in the 12 months leading up to and including the payment period end date. </w:t>
            </w:r>
            <w:sdt>
              <w:sdtPr>
                <w:alias w:val="Action"/>
                <w:tag w:val="Action"/>
                <w:id w:val="19083448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sidRPr="00D02341">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5549C4C" w14:textId="1919ECD3"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w:t>
            </w:r>
            <w:r w:rsidR="005D17DD" w:rsidRPr="00DE4C67">
              <w:rPr>
                <w:rFonts w:cs="Arial"/>
                <w:iCs/>
                <w:color w:val="B0AAB0" w:themeColor="accent6"/>
                <w:sz w:val="12"/>
                <w:szCs w:val="12"/>
              </w:rPr>
              <w:t>S</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1B6A27C" w14:textId="3257C0DD"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STATINDEC</w:t>
            </w:r>
          </w:p>
        </w:tc>
      </w:tr>
      <w:tr w:rsidR="00E80750" w:rsidRPr="000C07C2" w14:paraId="3CD5EA72" w14:textId="4684369A" w:rsidTr="000765C8">
        <w:trPr>
          <w:cantSplit/>
          <w:trHeight w:val="454"/>
        </w:trPr>
        <w:tc>
          <w:tcPr>
            <w:tcW w:w="909" w:type="dxa"/>
            <w:tcMar>
              <w:top w:w="57" w:type="dxa"/>
              <w:bottom w:w="57" w:type="dxa"/>
            </w:tcMar>
            <w:vAlign w:val="center"/>
          </w:tcPr>
          <w:p w14:paraId="69107814"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37DB9260" w14:textId="3799EA4F" w:rsidR="00E80750" w:rsidRPr="00266256" w:rsidRDefault="00E80750" w:rsidP="00654CDD">
            <w:pPr>
              <w:rPr>
                <w:rFonts w:cs="Tahoma"/>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1261488336"/>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7D8B310E" w14:textId="0AEA8FFF" w:rsidR="00E80750" w:rsidRDefault="00E80750" w:rsidP="000765C8">
                <w:pPr>
                  <w:jc w:val="center"/>
                  <w:rPr>
                    <w:rFonts w:cs="Arial"/>
                    <w:szCs w:val="20"/>
                  </w:rPr>
                </w:pPr>
                <w:r w:rsidRPr="00A64B9A">
                  <w:rPr>
                    <w:rFonts w:cs="Arial"/>
                    <w:szCs w:val="20"/>
                  </w:rPr>
                  <w:t>Reject</w:t>
                </w:r>
              </w:p>
            </w:tc>
          </w:sdtContent>
        </w:sdt>
        <w:sdt>
          <w:sdtPr>
            <w:rPr>
              <w:rFonts w:cs="Arial"/>
              <w:szCs w:val="20"/>
            </w:rPr>
            <w:id w:val="1243061119"/>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5FE5F187" w14:textId="2726BB7A" w:rsidR="00E80750" w:rsidRDefault="00E80750" w:rsidP="000765C8">
                <w:pPr>
                  <w:jc w:val="center"/>
                  <w:rPr>
                    <w:rFonts w:cs="Arial"/>
                    <w:szCs w:val="20"/>
                  </w:rPr>
                </w:pPr>
                <w:r w:rsidRPr="00A64B9A">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136FA33C" w14:textId="14EF7E21" w:rsidR="00E80750" w:rsidRDefault="00000000" w:rsidP="00654CDD">
            <w:pPr>
              <w:rPr>
                <w:rFonts w:cs="Arial"/>
                <w:szCs w:val="20"/>
              </w:rPr>
            </w:pPr>
            <w:sdt>
              <w:sdtPr>
                <w:rPr>
                  <w:rFonts w:cs="Arial"/>
                  <w:szCs w:val="20"/>
                </w:rPr>
                <w:alias w:val="Action"/>
                <w:tag w:val="Action"/>
                <w:id w:val="-1366591573"/>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7149418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B93D8E7" w14:textId="1DB43F17"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PG</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92F9DB1" w14:textId="3A2E7980"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DMPCADEC</w:t>
            </w:r>
          </w:p>
        </w:tc>
      </w:tr>
      <w:tr w:rsidR="00E80750" w:rsidRPr="000C07C2" w14:paraId="669D7943" w14:textId="12C170C9" w:rsidTr="000765C8">
        <w:trPr>
          <w:cantSplit/>
          <w:trHeight w:val="454"/>
        </w:trPr>
        <w:tc>
          <w:tcPr>
            <w:tcW w:w="909" w:type="dxa"/>
            <w:tcMar>
              <w:top w:w="57" w:type="dxa"/>
              <w:bottom w:w="57" w:type="dxa"/>
            </w:tcMar>
            <w:vAlign w:val="center"/>
          </w:tcPr>
          <w:p w14:paraId="55BFFBF7"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5C235A4E" w14:textId="77777777" w:rsidR="00E80750" w:rsidRDefault="00E80750" w:rsidP="00654CDD">
            <w:pPr>
              <w:rPr>
                <w:rFonts w:cs="Tahoma"/>
              </w:rPr>
            </w:pPr>
            <w:r>
              <w:rPr>
                <w:rFonts w:cs="Tahoma"/>
              </w:rPr>
              <w:t xml:space="preserve">If </w:t>
            </w:r>
            <w:hyperlink w:anchor="_DMINVITE1_DAT" w:history="1">
              <w:r w:rsidRPr="0001092E">
                <w:rPr>
                  <w:rStyle w:val="Hyperlink"/>
                  <w:rFonts w:cs="Tahoma"/>
                </w:rPr>
                <w:t>DMINVITE1_DAT</w:t>
              </w:r>
            </w:hyperlink>
            <w:r>
              <w:rPr>
                <w:rFonts w:cs="Tahoma"/>
              </w:rPr>
              <w:t xml:space="preserve"> </w:t>
            </w:r>
            <w:r>
              <w:rPr>
                <w:rFonts w:cs="Arial"/>
              </w:rPr>
              <w:t>≠</w:t>
            </w:r>
            <w:r>
              <w:rPr>
                <w:rFonts w:cs="Tahoma"/>
              </w:rPr>
              <w:t xml:space="preserve"> Null</w:t>
            </w:r>
          </w:p>
          <w:p w14:paraId="534C48D6" w14:textId="77777777" w:rsidR="00E80750" w:rsidRDefault="00E80750" w:rsidP="00654CDD">
            <w:pPr>
              <w:rPr>
                <w:rFonts w:cs="Tahoma"/>
              </w:rPr>
            </w:pPr>
            <w:r>
              <w:rPr>
                <w:rFonts w:cs="Tahoma"/>
              </w:rPr>
              <w:t>AND</w:t>
            </w:r>
          </w:p>
          <w:p w14:paraId="41321AA8" w14:textId="3093262A" w:rsidR="00E80750" w:rsidRPr="00266256" w:rsidRDefault="00E80750" w:rsidP="00654CDD">
            <w:pPr>
              <w:rPr>
                <w:rFonts w:cs="Tahoma"/>
                <w:szCs w:val="20"/>
              </w:rPr>
            </w:pPr>
            <w:r>
              <w:rPr>
                <w:rFonts w:cs="Tahoma"/>
              </w:rPr>
              <w:t xml:space="preserve">If </w:t>
            </w:r>
            <w:hyperlink w:anchor="_DMINVITE2_DAT" w:history="1">
              <w:r w:rsidRPr="0001092E">
                <w:rPr>
                  <w:rStyle w:val="Hyperlink"/>
                  <w:rFonts w:cs="Tahoma"/>
                </w:rPr>
                <w:t>DMINVITE2_DAT</w:t>
              </w:r>
            </w:hyperlink>
            <w:r>
              <w:rPr>
                <w:rFonts w:cs="Tahoma"/>
              </w:rPr>
              <w:t xml:space="preserve"> </w:t>
            </w:r>
            <w:r>
              <w:rPr>
                <w:rFonts w:cs="Arial"/>
              </w:rPr>
              <w:t>≠</w:t>
            </w:r>
            <w:r>
              <w:rPr>
                <w:rFonts w:cs="Tahoma"/>
              </w:rPr>
              <w:t xml:space="preserve"> Null</w:t>
            </w:r>
          </w:p>
        </w:tc>
        <w:sdt>
          <w:sdtPr>
            <w:rPr>
              <w:rFonts w:cs="Arial"/>
              <w:szCs w:val="20"/>
            </w:rPr>
            <w:id w:val="1411111493"/>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3A357666" w14:textId="6CABB2A2" w:rsidR="00E80750" w:rsidRDefault="00E80750" w:rsidP="000765C8">
                <w:pPr>
                  <w:jc w:val="center"/>
                  <w:rPr>
                    <w:rFonts w:cs="Arial"/>
                    <w:szCs w:val="20"/>
                  </w:rPr>
                </w:pPr>
                <w:r w:rsidRPr="00A64B9A">
                  <w:rPr>
                    <w:rFonts w:cs="Arial"/>
                    <w:szCs w:val="20"/>
                  </w:rPr>
                  <w:t>Reject</w:t>
                </w:r>
              </w:p>
            </w:tc>
          </w:sdtContent>
        </w:sdt>
        <w:sdt>
          <w:sdtPr>
            <w:rPr>
              <w:rFonts w:cs="Arial"/>
              <w:szCs w:val="20"/>
            </w:rPr>
            <w:id w:val="-44384179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300BF8F4" w14:textId="1EB47255" w:rsidR="00E80750" w:rsidRDefault="00E80750" w:rsidP="000765C8">
                <w:pPr>
                  <w:jc w:val="center"/>
                  <w:rPr>
                    <w:rFonts w:cs="Arial"/>
                    <w:szCs w:val="20"/>
                  </w:rPr>
                </w:pPr>
                <w:r w:rsidRPr="00A64B9A">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072A29E6" w14:textId="77777777" w:rsidR="00E80750" w:rsidRDefault="00000000" w:rsidP="00654CDD">
            <w:pPr>
              <w:rPr>
                <w:rFonts w:cs="Arial"/>
                <w:szCs w:val="20"/>
              </w:rPr>
            </w:pPr>
            <w:sdt>
              <w:sdtPr>
                <w:rPr>
                  <w:rFonts w:cs="Arial"/>
                  <w:szCs w:val="20"/>
                </w:rPr>
                <w:alias w:val="Action"/>
                <w:tag w:val="Action"/>
                <w:id w:val="5727295"/>
                <w:comboBox>
                  <w:listItem w:value="Choose an item."/>
                  <w:listItem w:displayText="Select" w:value="Select"/>
                  <w:listItem w:displayText="Reject" w:value="Reject"/>
                  <w:listItem w:displayText="Pass to the next rule all" w:value="Pass to the next rule all"/>
                </w:comboBox>
              </w:sdtPr>
              <w:sdtContent>
                <w:r w:rsidR="00E80750" w:rsidRPr="009612AA">
                  <w:rPr>
                    <w:rFonts w:cs="Arial"/>
                    <w:szCs w:val="20"/>
                  </w:rPr>
                  <w:t>Reject</w:t>
                </w:r>
              </w:sdtContent>
            </w:sdt>
            <w:r w:rsidR="00E80750" w:rsidRPr="009612AA">
              <w:rPr>
                <w:rFonts w:cs="Arial"/>
                <w:szCs w:val="20"/>
              </w:rPr>
              <w:t xml:space="preserve"> patients passed to this rule who </w:t>
            </w:r>
            <w:r w:rsidR="00E80750">
              <w:rPr>
                <w:rFonts w:cs="Arial"/>
                <w:szCs w:val="20"/>
              </w:rPr>
              <w:t xml:space="preserve">have not responded to at least two diabetes care review invitations, made at least 7 days apart, </w:t>
            </w:r>
            <w:r w:rsidR="00E80750" w:rsidRPr="009612AA">
              <w:rPr>
                <w:rFonts w:cs="Arial"/>
                <w:szCs w:val="20"/>
              </w:rPr>
              <w:t xml:space="preserve">in the </w:t>
            </w:r>
            <w:r w:rsidR="00E80750">
              <w:rPr>
                <w:rFonts w:cs="Arial"/>
                <w:szCs w:val="20"/>
              </w:rPr>
              <w:t>12</w:t>
            </w:r>
            <w:r w:rsidR="00E80750" w:rsidRPr="009612AA">
              <w:rPr>
                <w:rFonts w:cs="Arial"/>
                <w:szCs w:val="20"/>
              </w:rPr>
              <w:t xml:space="preserve"> months </w:t>
            </w:r>
            <w:r w:rsidR="00E80750" w:rsidRPr="009612AA">
              <w:t xml:space="preserve">leading up to and including the payment period end date. </w:t>
            </w:r>
            <w:sdt>
              <w:sdtPr>
                <w:rPr>
                  <w:rFonts w:cs="Arial"/>
                  <w:szCs w:val="20"/>
                </w:rPr>
                <w:alias w:val="Action"/>
                <w:tag w:val="Action"/>
                <w:id w:val="6889566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sidRPr="009612AA">
                  <w:rPr>
                    <w:rFonts w:cs="Arial"/>
                    <w:szCs w:val="20"/>
                  </w:rPr>
                  <w:t>Pass all remaining patients to the next rule.</w:t>
                </w:r>
              </w:sdtContent>
            </w:sdt>
          </w:p>
          <w:p w14:paraId="4DDAAE93" w14:textId="77777777" w:rsidR="00E80750" w:rsidRDefault="00E80750" w:rsidP="00654CDD">
            <w:pPr>
              <w:rPr>
                <w:rFonts w:cs="Arial"/>
                <w:szCs w:val="20"/>
              </w:rPr>
            </w:pPr>
          </w:p>
          <w:p w14:paraId="59681239" w14:textId="11499F3B" w:rsidR="00E80750" w:rsidRPr="00D83407" w:rsidRDefault="00E80750" w:rsidP="00654CDD">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088FF6DE" w14:textId="77777777" w:rsidR="00E80750" w:rsidRPr="00D83407" w:rsidRDefault="00E80750" w:rsidP="00654CDD">
            <w:pPr>
              <w:rPr>
                <w:rFonts w:ascii="Calibri" w:hAnsi="Calibri" w:cs="Calibri"/>
                <w:i/>
                <w:iCs/>
              </w:rPr>
            </w:pPr>
          </w:p>
          <w:p w14:paraId="15FE542E" w14:textId="77777777" w:rsidR="00E80750" w:rsidRPr="00D83407" w:rsidRDefault="00E80750" w:rsidP="00654CDD">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565A7092" w14:textId="6FB829D8" w:rsidR="00E80750" w:rsidRDefault="00E80750" w:rsidP="00654CDD">
            <w:pPr>
              <w:rPr>
                <w:rFonts w:cs="Arial"/>
                <w:szCs w:val="20"/>
              </w:rPr>
            </w:pPr>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7F00D13" w14:textId="1753C108"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PG</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2108E90" w14:textId="23BEE56F"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DMINVITE</w:t>
            </w:r>
          </w:p>
        </w:tc>
      </w:tr>
      <w:tr w:rsidR="00E80750" w:rsidRPr="000C07C2" w14:paraId="443285D0" w14:textId="7039DEFC" w:rsidTr="000765C8">
        <w:trPr>
          <w:cantSplit/>
          <w:trHeight w:val="454"/>
        </w:trPr>
        <w:tc>
          <w:tcPr>
            <w:tcW w:w="909" w:type="dxa"/>
            <w:tcMar>
              <w:top w:w="57" w:type="dxa"/>
              <w:bottom w:w="57" w:type="dxa"/>
            </w:tcMar>
            <w:vAlign w:val="center"/>
          </w:tcPr>
          <w:p w14:paraId="3A8145BF"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0C5D7BFE" w14:textId="231F3D66" w:rsidR="00E80750" w:rsidRPr="00266256" w:rsidRDefault="00E80750" w:rsidP="00654CDD">
            <w:pPr>
              <w:rPr>
                <w:rFonts w:cs="Tahoma"/>
                <w:szCs w:val="20"/>
              </w:rPr>
            </w:pPr>
            <w:r w:rsidRPr="00266256">
              <w:rPr>
                <w:rFonts w:cs="Arial"/>
                <w:szCs w:val="20"/>
              </w:rPr>
              <w:t xml:space="preserve">If </w:t>
            </w:r>
            <w:hyperlink w:anchor="DM_DAT" w:history="1">
              <w:r w:rsidRPr="00266256">
                <w:rPr>
                  <w:rStyle w:val="Hyperlink"/>
                  <w:rFonts w:cs="Arial"/>
                  <w:szCs w:val="20"/>
                </w:rPr>
                <w:t>DM_DAT</w:t>
              </w:r>
            </w:hyperlink>
            <w:r w:rsidRPr="00266256">
              <w:rPr>
                <w:rFonts w:cs="Arial"/>
                <w:szCs w:val="20"/>
              </w:rPr>
              <w:t xml:space="preserve"> &gt; (</w:t>
            </w:r>
            <w:hyperlink w:anchor="_Payment_Period_End" w:history="1">
              <w:r w:rsidRPr="00266256">
                <w:rPr>
                  <w:rStyle w:val="Hyperlink"/>
                  <w:rFonts w:cs="Arial"/>
                  <w:szCs w:val="20"/>
                </w:rPr>
                <w:t>PPED</w:t>
              </w:r>
            </w:hyperlink>
            <w:r w:rsidRPr="00266256">
              <w:rPr>
                <w:rFonts w:cs="Arial"/>
                <w:szCs w:val="20"/>
              </w:rPr>
              <w:t xml:space="preserve"> – </w:t>
            </w:r>
            <w:r>
              <w:rPr>
                <w:rFonts w:cs="Arial"/>
                <w:szCs w:val="20"/>
              </w:rPr>
              <w:t>3</w:t>
            </w:r>
            <w:r w:rsidRPr="00266256">
              <w:rPr>
                <w:rFonts w:cs="Arial"/>
                <w:szCs w:val="20"/>
              </w:rPr>
              <w:t xml:space="preserve"> months)</w:t>
            </w:r>
          </w:p>
        </w:tc>
        <w:sdt>
          <w:sdtPr>
            <w:rPr>
              <w:rFonts w:cs="Arial"/>
              <w:szCs w:val="20"/>
            </w:rPr>
            <w:id w:val="-259606160"/>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796A7D50" w14:textId="78C50C18" w:rsidR="00E80750" w:rsidRDefault="00E80750" w:rsidP="000765C8">
                <w:pPr>
                  <w:jc w:val="center"/>
                  <w:rPr>
                    <w:rFonts w:cs="Arial"/>
                    <w:szCs w:val="20"/>
                  </w:rPr>
                </w:pPr>
                <w:r>
                  <w:rPr>
                    <w:rFonts w:cs="Arial"/>
                    <w:szCs w:val="20"/>
                  </w:rPr>
                  <w:t>Reject</w:t>
                </w:r>
              </w:p>
            </w:tc>
          </w:sdtContent>
        </w:sdt>
        <w:sdt>
          <w:sdtPr>
            <w:rPr>
              <w:rFonts w:cs="Arial"/>
              <w:szCs w:val="20"/>
            </w:rPr>
            <w:id w:val="152922687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05564F31" w14:textId="603352E6" w:rsidR="00E80750" w:rsidRDefault="00E80750" w:rsidP="000765C8">
                <w:pPr>
                  <w:jc w:val="center"/>
                  <w:rPr>
                    <w:rFonts w:cs="Arial"/>
                    <w:szCs w:val="20"/>
                  </w:rPr>
                </w:pPr>
                <w:r>
                  <w:rPr>
                    <w:rFonts w:cs="Arial"/>
                    <w:szCs w:val="20"/>
                  </w:rPr>
                  <w:t>Next rule</w:t>
                </w:r>
              </w:p>
            </w:tc>
          </w:sdtContent>
        </w:sdt>
        <w:tc>
          <w:tcPr>
            <w:tcW w:w="5739" w:type="dxa"/>
            <w:tcBorders>
              <w:right w:val="single" w:sz="4" w:space="0" w:color="auto"/>
            </w:tcBorders>
            <w:shd w:val="clear" w:color="auto" w:fill="DDEEFF"/>
            <w:tcMar>
              <w:top w:w="57" w:type="dxa"/>
              <w:bottom w:w="57" w:type="dxa"/>
            </w:tcMar>
            <w:vAlign w:val="center"/>
          </w:tcPr>
          <w:p w14:paraId="5B28B848" w14:textId="0946ADB2" w:rsidR="00E80750" w:rsidRDefault="00000000" w:rsidP="00654CDD">
            <w:pPr>
              <w:rPr>
                <w:rFonts w:cs="Arial"/>
                <w:szCs w:val="20"/>
              </w:rPr>
            </w:pPr>
            <w:sdt>
              <w:sdtPr>
                <w:rPr>
                  <w:rFonts w:cs="Arial"/>
                  <w:szCs w:val="20"/>
                </w:rPr>
                <w:alias w:val="Action"/>
                <w:tag w:val="Action"/>
                <w:id w:val="610788329"/>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whose diabetes diagnosis was in the 3 months </w:t>
            </w:r>
            <w:r w:rsidR="00E80750">
              <w:t xml:space="preserve">leading up to and including the payment period end date. </w:t>
            </w:r>
            <w:sdt>
              <w:sdtPr>
                <w:rPr>
                  <w:rFonts w:cs="Arial"/>
                  <w:szCs w:val="20"/>
                </w:rPr>
                <w:alias w:val="Action"/>
                <w:tag w:val="Action"/>
                <w:id w:val="-69338233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Pr>
                    <w:rFonts w:cs="Arial"/>
                    <w:szCs w:val="20"/>
                  </w:rPr>
                  <w:t>Pass all remaining patients to the next rule.</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0DCD5D6" w14:textId="32388AFF"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PG</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72C5DFB" w14:textId="62578D08"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DIAG1_DAT</w:t>
            </w:r>
          </w:p>
        </w:tc>
      </w:tr>
      <w:tr w:rsidR="00E80750" w:rsidRPr="000C07C2" w14:paraId="425FE95B" w14:textId="7C1E70DF" w:rsidTr="000765C8">
        <w:trPr>
          <w:cantSplit/>
          <w:trHeight w:val="454"/>
        </w:trPr>
        <w:tc>
          <w:tcPr>
            <w:tcW w:w="909" w:type="dxa"/>
            <w:tcMar>
              <w:top w:w="57" w:type="dxa"/>
              <w:bottom w:w="57" w:type="dxa"/>
            </w:tcMar>
            <w:vAlign w:val="center"/>
          </w:tcPr>
          <w:p w14:paraId="749F681F" w14:textId="77777777" w:rsidR="00E80750" w:rsidRPr="000C07C2" w:rsidRDefault="00E80750" w:rsidP="000765C8">
            <w:pPr>
              <w:numPr>
                <w:ilvl w:val="0"/>
                <w:numId w:val="39"/>
              </w:numPr>
              <w:jc w:val="center"/>
              <w:rPr>
                <w:rFonts w:cs="Arial"/>
                <w:szCs w:val="20"/>
              </w:rPr>
            </w:pPr>
          </w:p>
        </w:tc>
        <w:tc>
          <w:tcPr>
            <w:tcW w:w="2914" w:type="dxa"/>
            <w:tcMar>
              <w:top w:w="57" w:type="dxa"/>
              <w:bottom w:w="57" w:type="dxa"/>
            </w:tcMar>
            <w:vAlign w:val="center"/>
          </w:tcPr>
          <w:p w14:paraId="226A5B09" w14:textId="05E5D8A4" w:rsidR="00E80750" w:rsidRPr="00266256" w:rsidRDefault="00E80750" w:rsidP="00654CDD">
            <w:pPr>
              <w:rPr>
                <w:rFonts w:cs="Tahoma"/>
                <w:szCs w:val="20"/>
              </w:rPr>
            </w:pPr>
            <w:r>
              <w:rPr>
                <w:rFonts w:cs="Arial"/>
                <w:szCs w:val="20"/>
              </w:rPr>
              <w:t xml:space="preserve">If </w:t>
            </w:r>
            <w:hyperlink w:anchor="REG_DAT" w:history="1">
              <w:r w:rsidRPr="0001427C">
                <w:rPr>
                  <w:rStyle w:val="Hyperlink"/>
                  <w:rFonts w:cs="Arial"/>
                  <w:szCs w:val="20"/>
                </w:rPr>
                <w:t>REG_DAT</w:t>
              </w:r>
            </w:hyperlink>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3 months)</w:t>
            </w:r>
          </w:p>
        </w:tc>
        <w:sdt>
          <w:sdtPr>
            <w:rPr>
              <w:rFonts w:cs="Arial"/>
              <w:szCs w:val="20"/>
            </w:rPr>
            <w:id w:val="912120188"/>
            <w:comboBox>
              <w:listItem w:value="Choose an item."/>
              <w:listItem w:displayText="Select" w:value="Select"/>
              <w:listItem w:displayText="Reject" w:value="Reject"/>
              <w:listItem w:displayText="Next rule" w:value="Next rule"/>
            </w:comboBox>
          </w:sdtPr>
          <w:sdtContent>
            <w:tc>
              <w:tcPr>
                <w:tcW w:w="1275" w:type="dxa"/>
                <w:tcMar>
                  <w:top w:w="57" w:type="dxa"/>
                  <w:bottom w:w="57" w:type="dxa"/>
                </w:tcMar>
                <w:vAlign w:val="center"/>
              </w:tcPr>
              <w:p w14:paraId="65331FCA" w14:textId="7F2F721E" w:rsidR="00E80750" w:rsidRDefault="00E80750" w:rsidP="000765C8">
                <w:pPr>
                  <w:jc w:val="center"/>
                  <w:rPr>
                    <w:rFonts w:cs="Arial"/>
                    <w:szCs w:val="20"/>
                  </w:rPr>
                </w:pPr>
                <w:r>
                  <w:rPr>
                    <w:rFonts w:cs="Arial"/>
                    <w:szCs w:val="20"/>
                  </w:rPr>
                  <w:t>Reject</w:t>
                </w:r>
              </w:p>
            </w:tc>
          </w:sdtContent>
        </w:sdt>
        <w:sdt>
          <w:sdtPr>
            <w:rPr>
              <w:rFonts w:cs="Arial"/>
              <w:szCs w:val="20"/>
            </w:rPr>
            <w:id w:val="-807166100"/>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75577912" w14:textId="1E206372" w:rsidR="00E80750" w:rsidRDefault="00E80750" w:rsidP="000765C8">
                <w:pPr>
                  <w:jc w:val="center"/>
                  <w:rPr>
                    <w:rFonts w:cs="Arial"/>
                    <w:szCs w:val="20"/>
                  </w:rPr>
                </w:pPr>
                <w:r>
                  <w:rPr>
                    <w:rFonts w:cs="Arial"/>
                    <w:szCs w:val="20"/>
                  </w:rPr>
                  <w:t>Select</w:t>
                </w:r>
              </w:p>
            </w:tc>
          </w:sdtContent>
        </w:sdt>
        <w:tc>
          <w:tcPr>
            <w:tcW w:w="5739" w:type="dxa"/>
            <w:tcBorders>
              <w:right w:val="single" w:sz="4" w:space="0" w:color="auto"/>
            </w:tcBorders>
            <w:shd w:val="clear" w:color="auto" w:fill="DDEEFF"/>
            <w:tcMar>
              <w:top w:w="57" w:type="dxa"/>
              <w:bottom w:w="57" w:type="dxa"/>
            </w:tcMar>
            <w:vAlign w:val="center"/>
          </w:tcPr>
          <w:p w14:paraId="37CCAEEF" w14:textId="21868523" w:rsidR="00E80750" w:rsidRDefault="00000000" w:rsidP="00654CDD">
            <w:pPr>
              <w:rPr>
                <w:rFonts w:cs="Arial"/>
                <w:szCs w:val="20"/>
              </w:rPr>
            </w:pPr>
            <w:sdt>
              <w:sdtPr>
                <w:rPr>
                  <w:rFonts w:cs="Arial"/>
                  <w:szCs w:val="20"/>
                </w:rPr>
                <w:alias w:val="Action"/>
                <w:tag w:val="Action"/>
                <w:id w:val="1381058637"/>
                <w:comboBox>
                  <w:listItem w:value="Choose an item."/>
                  <w:listItem w:displayText="Select" w:value="Select"/>
                  <w:listItem w:displayText="Reject" w:value="Reject"/>
                  <w:listItem w:displayText="Pass to the next rule all" w:value="Pass to the next rule all"/>
                </w:comboBox>
              </w:sdtPr>
              <w:sdtContent>
                <w:r w:rsidR="00E80750">
                  <w:rPr>
                    <w:rFonts w:cs="Arial"/>
                    <w:szCs w:val="20"/>
                  </w:rPr>
                  <w:t>Reject</w:t>
                </w:r>
              </w:sdtContent>
            </w:sdt>
            <w:r w:rsidR="00E80750">
              <w:rPr>
                <w:rFonts w:cs="Arial"/>
                <w:szCs w:val="20"/>
              </w:rPr>
              <w:t xml:space="preserve"> patients passed to this rule who registered with the practice in the 3 months </w:t>
            </w:r>
            <w:r w:rsidR="00E80750">
              <w:t xml:space="preserve">leading up to and including the payment period end date. </w:t>
            </w:r>
            <w:sdt>
              <w:sdtPr>
                <w:rPr>
                  <w:rFonts w:cs="Arial"/>
                  <w:szCs w:val="20"/>
                </w:rPr>
                <w:alias w:val="Action"/>
                <w:tag w:val="Action"/>
                <w:id w:val="27406471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E80750">
                  <w:rPr>
                    <w:rFonts w:cs="Arial"/>
                    <w:szCs w:val="20"/>
                  </w:rPr>
                  <w:t>Select the remaining patients.</w:t>
                </w:r>
              </w:sdtContent>
            </w:sdt>
          </w:p>
        </w:tc>
        <w:tc>
          <w:tcPr>
            <w:tcW w:w="845"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67C477E" w14:textId="44503327"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PG</w:t>
            </w:r>
          </w:p>
        </w:tc>
        <w:tc>
          <w:tcPr>
            <w:tcW w:w="99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6DD239B" w14:textId="5D0CB3B5" w:rsidR="00E80750" w:rsidRPr="00DE4C67" w:rsidRDefault="00441EE7" w:rsidP="00654CDD">
            <w:pPr>
              <w:rPr>
                <w:rFonts w:cs="Arial"/>
                <w:iCs/>
                <w:color w:val="B0AAB0" w:themeColor="accent6"/>
                <w:sz w:val="12"/>
                <w:szCs w:val="12"/>
              </w:rPr>
            </w:pPr>
            <w:r w:rsidRPr="00DE4C67">
              <w:rPr>
                <w:rFonts w:cs="Arial"/>
                <w:iCs/>
                <w:color w:val="B0AAB0" w:themeColor="accent6"/>
                <w:sz w:val="12"/>
                <w:szCs w:val="12"/>
              </w:rPr>
              <w:t>REG1_DAT3</w:t>
            </w:r>
          </w:p>
        </w:tc>
      </w:tr>
      <w:tr w:rsidR="003227F6" w:rsidRPr="000C07C2" w14:paraId="517AEF91" w14:textId="5CABD03E" w:rsidTr="006E4BA4">
        <w:trPr>
          <w:cantSplit/>
          <w:trHeight w:val="28"/>
        </w:trPr>
        <w:tc>
          <w:tcPr>
            <w:tcW w:w="13948" w:type="dxa"/>
            <w:gridSpan w:val="7"/>
            <w:tcBorders>
              <w:right w:val="single" w:sz="4" w:space="0" w:color="auto"/>
            </w:tcBorders>
            <w:tcMar>
              <w:top w:w="57" w:type="dxa"/>
              <w:bottom w:w="57" w:type="dxa"/>
            </w:tcMar>
            <w:vAlign w:val="center"/>
          </w:tcPr>
          <w:p w14:paraId="4660B9AF" w14:textId="1040679E" w:rsidR="003227F6" w:rsidRPr="00E205B5" w:rsidRDefault="003227F6" w:rsidP="00654CDD">
            <w:pPr>
              <w:rPr>
                <w:rFonts w:cs="Arial"/>
                <w:i/>
                <w:color w:val="000000"/>
                <w:sz w:val="12"/>
                <w:szCs w:val="12"/>
              </w:rPr>
            </w:pPr>
            <w:r w:rsidRPr="00DE4C67">
              <w:rPr>
                <w:rFonts w:cs="Arial"/>
                <w:i/>
                <w:color w:val="000000"/>
                <w:szCs w:val="20"/>
              </w:rPr>
              <w:t>End of denominator rules</w:t>
            </w:r>
          </w:p>
        </w:tc>
      </w:tr>
    </w:tbl>
    <w:p w14:paraId="5BFB5133" w14:textId="4986203C" w:rsidR="00C74401" w:rsidRDefault="00C74401" w:rsidP="00654CDD">
      <w:pPr>
        <w:rPr>
          <w:ins w:id="490" w:author="JAMES, Mini (NHS ENGLAND - X26)" w:date="2023-10-11T12:04:00Z"/>
        </w:rPr>
      </w:pPr>
    </w:p>
    <w:p w14:paraId="398F76D0" w14:textId="77777777" w:rsidR="00C74401" w:rsidRDefault="00C74401">
      <w:pPr>
        <w:rPr>
          <w:ins w:id="491" w:author="JAMES, Mini (NHS ENGLAND - X26)" w:date="2023-10-11T12:04:00Z"/>
        </w:rPr>
      </w:pPr>
      <w:ins w:id="492" w:author="JAMES, Mini (NHS ENGLAND - X26)" w:date="2023-10-11T12:04:00Z">
        <w:r>
          <w:br w:type="page"/>
        </w:r>
      </w:ins>
    </w:p>
    <w:p w14:paraId="3FA8CB25" w14:textId="77777777" w:rsidR="007268C0" w:rsidRDefault="007268C0" w:rsidP="00654CDD"/>
    <w:p w14:paraId="7B1E3066" w14:textId="77777777" w:rsidR="001F576A" w:rsidRDefault="001F576A" w:rsidP="00654C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2756"/>
        <w:gridCol w:w="1134"/>
        <w:gridCol w:w="1276"/>
        <w:gridCol w:w="6945"/>
        <w:gridCol w:w="912"/>
      </w:tblGrid>
      <w:tr w:rsidR="003227F6" w:rsidRPr="000C07C2" w14:paraId="6B2EC723" w14:textId="5ECC018B" w:rsidTr="003227F6">
        <w:trPr>
          <w:trHeight w:val="38"/>
        </w:trPr>
        <w:tc>
          <w:tcPr>
            <w:tcW w:w="13036" w:type="dxa"/>
            <w:gridSpan w:val="5"/>
            <w:shd w:val="clear" w:color="auto" w:fill="424D58"/>
            <w:tcMar>
              <w:top w:w="57" w:type="dxa"/>
              <w:bottom w:w="57" w:type="dxa"/>
            </w:tcMar>
            <w:vAlign w:val="center"/>
          </w:tcPr>
          <w:p w14:paraId="11D31DE6" w14:textId="6C58C2A0" w:rsidR="003227F6" w:rsidRPr="002F3AEE" w:rsidRDefault="003227F6" w:rsidP="00654CDD">
            <w:pPr>
              <w:rPr>
                <w:rFonts w:cs="Arial"/>
                <w:b/>
                <w:iCs/>
                <w:color w:val="FAFCFC" w:themeColor="background1"/>
                <w:szCs w:val="20"/>
              </w:rPr>
            </w:pPr>
            <w:r>
              <w:rPr>
                <w:rFonts w:cs="Arial"/>
              </w:rPr>
              <w:br w:type="page"/>
            </w:r>
            <w:r w:rsidRPr="002F3AEE">
              <w:rPr>
                <w:rFonts w:cs="Arial"/>
                <w:b/>
                <w:iCs/>
                <w:color w:val="FAFCFC" w:themeColor="background1"/>
                <w:szCs w:val="20"/>
              </w:rPr>
              <w:t>Numerator</w:t>
            </w:r>
          </w:p>
        </w:tc>
        <w:tc>
          <w:tcPr>
            <w:tcW w:w="912" w:type="dxa"/>
            <w:shd w:val="clear" w:color="auto" w:fill="EFEDEF" w:themeFill="accent6" w:themeFillTint="33"/>
          </w:tcPr>
          <w:p w14:paraId="5364154D" w14:textId="1028CF5F" w:rsidR="003227F6" w:rsidRPr="003227F6" w:rsidRDefault="003227F6" w:rsidP="00654CDD">
            <w:pPr>
              <w:rPr>
                <w:rFonts w:cs="Arial"/>
                <w:color w:val="B0AAB0" w:themeColor="accent6"/>
                <w:sz w:val="12"/>
                <w:szCs w:val="12"/>
              </w:rPr>
            </w:pPr>
            <w:r>
              <w:rPr>
                <w:rFonts w:cs="Arial"/>
                <w:color w:val="B0AAB0" w:themeColor="accent6"/>
                <w:sz w:val="12"/>
                <w:szCs w:val="12"/>
              </w:rPr>
              <w:t>Configure</w:t>
            </w:r>
          </w:p>
        </w:tc>
      </w:tr>
      <w:tr w:rsidR="003227F6" w:rsidRPr="000C07C2" w14:paraId="2169ABFD" w14:textId="419202B7" w:rsidTr="00E81B60">
        <w:trPr>
          <w:trHeight w:val="454"/>
        </w:trPr>
        <w:tc>
          <w:tcPr>
            <w:tcW w:w="925" w:type="dxa"/>
            <w:shd w:val="clear" w:color="auto" w:fill="424D58"/>
            <w:tcMar>
              <w:top w:w="57" w:type="dxa"/>
              <w:bottom w:w="57" w:type="dxa"/>
            </w:tcMar>
            <w:vAlign w:val="center"/>
          </w:tcPr>
          <w:p w14:paraId="7C9A6799" w14:textId="77777777" w:rsidR="003227F6" w:rsidRPr="005446CB" w:rsidRDefault="003227F6" w:rsidP="000765C8">
            <w:pPr>
              <w:jc w:val="center"/>
              <w:rPr>
                <w:rFonts w:cs="Arial"/>
                <w:iCs/>
                <w:color w:val="FAFCFC" w:themeColor="background1"/>
                <w:szCs w:val="20"/>
              </w:rPr>
            </w:pPr>
            <w:r w:rsidRPr="005446CB">
              <w:rPr>
                <w:rFonts w:cs="Arial"/>
                <w:iCs/>
                <w:color w:val="FAFCFC" w:themeColor="background1"/>
                <w:szCs w:val="20"/>
              </w:rPr>
              <w:t>Rule number</w:t>
            </w:r>
          </w:p>
        </w:tc>
        <w:tc>
          <w:tcPr>
            <w:tcW w:w="2756" w:type="dxa"/>
            <w:shd w:val="clear" w:color="auto" w:fill="424D58"/>
            <w:tcMar>
              <w:top w:w="57" w:type="dxa"/>
              <w:bottom w:w="57" w:type="dxa"/>
            </w:tcMar>
            <w:vAlign w:val="center"/>
          </w:tcPr>
          <w:p w14:paraId="4A854959" w14:textId="77777777" w:rsidR="003227F6" w:rsidRPr="005446CB" w:rsidRDefault="003227F6" w:rsidP="000765C8">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765BC368" w14:textId="77777777" w:rsidR="003227F6" w:rsidRPr="005446CB" w:rsidRDefault="003227F6" w:rsidP="000765C8">
            <w:pPr>
              <w:jc w:val="center"/>
              <w:rPr>
                <w:rFonts w:cs="Arial"/>
                <w:iCs/>
                <w:color w:val="FAFCFC" w:themeColor="background1"/>
                <w:szCs w:val="20"/>
              </w:rPr>
            </w:pPr>
            <w:r w:rsidRPr="005446CB">
              <w:rPr>
                <w:rFonts w:cs="Arial"/>
                <w:iCs/>
                <w:color w:val="FAFCFC" w:themeColor="background1"/>
                <w:szCs w:val="20"/>
              </w:rPr>
              <w:t>Action if true</w:t>
            </w:r>
          </w:p>
        </w:tc>
        <w:tc>
          <w:tcPr>
            <w:tcW w:w="1276" w:type="dxa"/>
            <w:shd w:val="clear" w:color="auto" w:fill="424D58"/>
            <w:tcMar>
              <w:top w:w="57" w:type="dxa"/>
              <w:bottom w:w="57" w:type="dxa"/>
            </w:tcMar>
            <w:vAlign w:val="center"/>
          </w:tcPr>
          <w:p w14:paraId="39645216" w14:textId="77777777" w:rsidR="003227F6" w:rsidRPr="005446CB" w:rsidRDefault="003227F6" w:rsidP="000765C8">
            <w:pPr>
              <w:jc w:val="center"/>
              <w:rPr>
                <w:rFonts w:cs="Arial"/>
                <w:iCs/>
                <w:color w:val="FAFCFC" w:themeColor="background1"/>
                <w:szCs w:val="20"/>
              </w:rPr>
            </w:pPr>
            <w:r w:rsidRPr="005446CB">
              <w:rPr>
                <w:rFonts w:cs="Arial"/>
                <w:iCs/>
                <w:color w:val="FAFCFC" w:themeColor="background1"/>
                <w:szCs w:val="20"/>
              </w:rPr>
              <w:t>Action if false</w:t>
            </w:r>
          </w:p>
        </w:tc>
        <w:tc>
          <w:tcPr>
            <w:tcW w:w="6945" w:type="dxa"/>
            <w:shd w:val="clear" w:color="auto" w:fill="424D58"/>
            <w:tcMar>
              <w:top w:w="57" w:type="dxa"/>
              <w:bottom w:w="57" w:type="dxa"/>
            </w:tcMar>
            <w:vAlign w:val="center"/>
          </w:tcPr>
          <w:p w14:paraId="58ADDFA5" w14:textId="77777777" w:rsidR="003227F6" w:rsidRPr="005446CB" w:rsidRDefault="003227F6" w:rsidP="000765C8">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197EF4DC" w14:textId="3ABEA987" w:rsidR="003227F6" w:rsidRPr="003227F6" w:rsidRDefault="005D17DD" w:rsidP="00654CDD">
            <w:pPr>
              <w:rPr>
                <w:rFonts w:cs="Arial"/>
                <w:iCs/>
                <w:color w:val="B0AAB0" w:themeColor="accent6"/>
                <w:sz w:val="12"/>
                <w:szCs w:val="12"/>
              </w:rPr>
            </w:pPr>
            <w:r>
              <w:rPr>
                <w:rFonts w:cs="Arial"/>
                <w:iCs/>
                <w:color w:val="B0AAB0" w:themeColor="accent6"/>
                <w:sz w:val="12"/>
                <w:szCs w:val="12"/>
              </w:rPr>
              <w:t>Y</w:t>
            </w:r>
          </w:p>
        </w:tc>
      </w:tr>
      <w:tr w:rsidR="003227F6" w:rsidRPr="000C07C2" w14:paraId="43CDEB52" w14:textId="36844F40" w:rsidTr="00E81B60">
        <w:trPr>
          <w:trHeight w:val="454"/>
        </w:trPr>
        <w:tc>
          <w:tcPr>
            <w:tcW w:w="925" w:type="dxa"/>
            <w:tcMar>
              <w:top w:w="57" w:type="dxa"/>
              <w:bottom w:w="57" w:type="dxa"/>
            </w:tcMar>
            <w:vAlign w:val="center"/>
          </w:tcPr>
          <w:p w14:paraId="6DF7C3BA" w14:textId="77777777" w:rsidR="003227F6" w:rsidRPr="000C07C2" w:rsidRDefault="003227F6" w:rsidP="00E81B60">
            <w:pPr>
              <w:numPr>
                <w:ilvl w:val="0"/>
                <w:numId w:val="35"/>
              </w:numPr>
              <w:jc w:val="center"/>
              <w:rPr>
                <w:rFonts w:cs="Arial"/>
                <w:szCs w:val="20"/>
              </w:rPr>
            </w:pPr>
          </w:p>
        </w:tc>
        <w:tc>
          <w:tcPr>
            <w:tcW w:w="2756" w:type="dxa"/>
            <w:tcMar>
              <w:top w:w="57" w:type="dxa"/>
              <w:bottom w:w="57" w:type="dxa"/>
            </w:tcMar>
            <w:vAlign w:val="center"/>
          </w:tcPr>
          <w:p w14:paraId="3400F568" w14:textId="55CE3FD3" w:rsidR="003227F6" w:rsidRPr="000C07C2" w:rsidRDefault="003227F6" w:rsidP="00654CDD">
            <w:pPr>
              <w:rPr>
                <w:rFonts w:cs="Arial"/>
                <w:szCs w:val="20"/>
              </w:rPr>
            </w:pPr>
            <w:r w:rsidRPr="00944F14">
              <w:rPr>
                <w:rFonts w:asciiTheme="minorHAnsi" w:hAnsiTheme="minorHAnsi" w:cstheme="minorHAnsi"/>
                <w:szCs w:val="20"/>
              </w:rPr>
              <w:t xml:space="preserve">If </w:t>
            </w:r>
            <w:hyperlink w:anchor="_STAT_DAT" w:history="1">
              <w:r w:rsidRPr="00944F14">
                <w:rPr>
                  <w:rStyle w:val="Hyperlink"/>
                  <w:rFonts w:asciiTheme="minorHAnsi" w:hAnsiTheme="minorHAnsi" w:cstheme="minorHAnsi"/>
                  <w:szCs w:val="20"/>
                </w:rPr>
                <w:t>STAT_DAT</w:t>
              </w:r>
            </w:hyperlink>
            <w:r w:rsidRPr="00944F14">
              <w:rPr>
                <w:rFonts w:asciiTheme="minorHAnsi" w:hAnsiTheme="minorHAnsi" w:cstheme="minorHAnsi"/>
                <w:szCs w:val="20"/>
              </w:rPr>
              <w:t xml:space="preserve"> &gt; (</w:t>
            </w:r>
            <w:hyperlink w:anchor="_Payment_Period_End" w:history="1">
              <w:r w:rsidRPr="008E4D18">
                <w:rPr>
                  <w:rStyle w:val="Hyperlink"/>
                  <w:rFonts w:cs="Arial"/>
                  <w:szCs w:val="20"/>
                </w:rPr>
                <w:t>PPED</w:t>
              </w:r>
            </w:hyperlink>
            <w:r w:rsidRPr="00944F14" w:rsidDel="00C86381">
              <w:rPr>
                <w:rFonts w:asciiTheme="minorHAnsi" w:hAnsiTheme="minorHAnsi" w:cstheme="minorHAnsi"/>
                <w:szCs w:val="20"/>
              </w:rPr>
              <w:t xml:space="preserve"> </w:t>
            </w:r>
            <w:r w:rsidRPr="00944F14">
              <w:rPr>
                <w:rFonts w:asciiTheme="minorHAnsi" w:hAnsiTheme="minorHAnsi" w:cstheme="minorHAnsi"/>
                <w:szCs w:val="20"/>
              </w:rPr>
              <w:t>– 6 months)</w:t>
            </w:r>
          </w:p>
        </w:tc>
        <w:sdt>
          <w:sdtPr>
            <w:rPr>
              <w:rFonts w:cs="Arial"/>
              <w:szCs w:val="20"/>
            </w:rPr>
            <w:id w:val="-100489792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3D362B0" w14:textId="6657505B" w:rsidR="003227F6" w:rsidRPr="000C07C2" w:rsidRDefault="003227F6" w:rsidP="000765C8">
                <w:pPr>
                  <w:jc w:val="center"/>
                  <w:rPr>
                    <w:rFonts w:cs="Arial"/>
                    <w:szCs w:val="20"/>
                  </w:rPr>
                </w:pPr>
                <w:r>
                  <w:rPr>
                    <w:rFonts w:cs="Arial"/>
                    <w:szCs w:val="20"/>
                  </w:rPr>
                  <w:t>Select</w:t>
                </w:r>
              </w:p>
            </w:tc>
          </w:sdtContent>
        </w:sdt>
        <w:sdt>
          <w:sdtPr>
            <w:rPr>
              <w:rFonts w:cs="Arial"/>
              <w:szCs w:val="20"/>
            </w:rPr>
            <w:id w:val="213843762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7F7DAD7C" w14:textId="7E16B85F" w:rsidR="003227F6" w:rsidRPr="000C07C2" w:rsidRDefault="003227F6" w:rsidP="000765C8">
                <w:pPr>
                  <w:jc w:val="center"/>
                  <w:rPr>
                    <w:rFonts w:cs="Arial"/>
                    <w:szCs w:val="20"/>
                  </w:rPr>
                </w:pPr>
                <w:r>
                  <w:rPr>
                    <w:rFonts w:cs="Arial"/>
                    <w:szCs w:val="20"/>
                  </w:rPr>
                  <w:t>Reject</w:t>
                </w:r>
              </w:p>
            </w:tc>
          </w:sdtContent>
        </w:sdt>
        <w:tc>
          <w:tcPr>
            <w:tcW w:w="6945" w:type="dxa"/>
            <w:shd w:val="clear" w:color="auto" w:fill="DDEEFF"/>
            <w:tcMar>
              <w:top w:w="57" w:type="dxa"/>
              <w:bottom w:w="57" w:type="dxa"/>
            </w:tcMar>
            <w:vAlign w:val="center"/>
          </w:tcPr>
          <w:p w14:paraId="0DDBC980" w14:textId="41AB280D" w:rsidR="003227F6" w:rsidRPr="000C07C2" w:rsidRDefault="00000000" w:rsidP="00654CDD">
            <w:pPr>
              <w:rPr>
                <w:rFonts w:cs="Arial"/>
                <w:color w:val="000000"/>
                <w:szCs w:val="20"/>
              </w:rPr>
            </w:pPr>
            <w:sdt>
              <w:sdtPr>
                <w:rPr>
                  <w:rFonts w:cs="Arial"/>
                  <w:szCs w:val="20"/>
                </w:rPr>
                <w:alias w:val="Action"/>
                <w:tag w:val="Action"/>
                <w:id w:val="309834763"/>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Select</w:t>
                </w:r>
              </w:sdtContent>
            </w:sdt>
            <w:r w:rsidR="003227F6" w:rsidRPr="00944F14">
              <w:rPr>
                <w:rFonts w:asciiTheme="minorHAnsi" w:hAnsiTheme="minorHAnsi" w:cstheme="minorHAnsi"/>
                <w:szCs w:val="20"/>
              </w:rPr>
              <w:t xml:space="preserve"> patients </w:t>
            </w:r>
            <w:r w:rsidR="003227F6">
              <w:rPr>
                <w:rFonts w:asciiTheme="minorHAnsi" w:hAnsiTheme="minorHAnsi" w:cstheme="minorHAnsi"/>
                <w:szCs w:val="20"/>
              </w:rPr>
              <w:t>from the denominator</w:t>
            </w:r>
            <w:r w:rsidR="003227F6" w:rsidRPr="00944F14">
              <w:rPr>
                <w:rFonts w:asciiTheme="minorHAnsi" w:hAnsiTheme="minorHAnsi" w:cstheme="minorHAnsi"/>
                <w:szCs w:val="20"/>
              </w:rPr>
              <w:t xml:space="preserve"> who were on statins in the 6 months leading up to and including the payment period end date. </w:t>
            </w:r>
            <w:sdt>
              <w:sdtPr>
                <w:rPr>
                  <w:rFonts w:cs="Arial"/>
                  <w:szCs w:val="20"/>
                </w:rPr>
                <w:alias w:val="Action"/>
                <w:tag w:val="Action"/>
                <w:id w:val="18295494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Pr>
                    <w:rFonts w:cs="Arial"/>
                    <w:szCs w:val="20"/>
                  </w:rPr>
                  <w:t>Reject the remaining patients.</w:t>
                </w:r>
              </w:sdtContent>
            </w:sdt>
          </w:p>
        </w:tc>
        <w:tc>
          <w:tcPr>
            <w:tcW w:w="912" w:type="dxa"/>
            <w:shd w:val="clear" w:color="auto" w:fill="EFEDEF" w:themeFill="accent6" w:themeFillTint="33"/>
          </w:tcPr>
          <w:p w14:paraId="0CE10DFD" w14:textId="77777777" w:rsidR="003227F6" w:rsidRPr="003227F6" w:rsidRDefault="003227F6" w:rsidP="00654CDD">
            <w:pPr>
              <w:rPr>
                <w:rFonts w:cs="Arial"/>
                <w:color w:val="B0AAB0" w:themeColor="accent6"/>
                <w:sz w:val="12"/>
                <w:szCs w:val="12"/>
              </w:rPr>
            </w:pPr>
          </w:p>
        </w:tc>
      </w:tr>
      <w:tr w:rsidR="003227F6" w:rsidRPr="000C07C2" w14:paraId="3D6596A0" w14:textId="30E25E2E" w:rsidTr="00FE6C73">
        <w:trPr>
          <w:trHeight w:val="28"/>
        </w:trPr>
        <w:tc>
          <w:tcPr>
            <w:tcW w:w="13948" w:type="dxa"/>
            <w:gridSpan w:val="6"/>
            <w:tcMar>
              <w:top w:w="57" w:type="dxa"/>
              <w:bottom w:w="57" w:type="dxa"/>
            </w:tcMar>
            <w:vAlign w:val="center"/>
          </w:tcPr>
          <w:p w14:paraId="7743D82F" w14:textId="41F55AED" w:rsidR="003227F6" w:rsidRPr="003227F6" w:rsidRDefault="003227F6" w:rsidP="00654CDD">
            <w:pPr>
              <w:rPr>
                <w:rFonts w:cs="Arial"/>
                <w:i/>
                <w:color w:val="B0AAB0" w:themeColor="accent6"/>
                <w:sz w:val="12"/>
                <w:szCs w:val="12"/>
              </w:rPr>
            </w:pPr>
            <w:r w:rsidRPr="002B4844">
              <w:rPr>
                <w:rFonts w:cs="Arial"/>
                <w:i/>
                <w:color w:val="000000"/>
                <w:szCs w:val="20"/>
              </w:rPr>
              <w:t xml:space="preserve">End of </w:t>
            </w:r>
            <w:r>
              <w:rPr>
                <w:rFonts w:cs="Arial"/>
                <w:i/>
                <w:color w:val="000000"/>
                <w:szCs w:val="20"/>
              </w:rPr>
              <w:t>numerator</w:t>
            </w:r>
            <w:r w:rsidRPr="002B4844">
              <w:rPr>
                <w:rFonts w:cs="Arial"/>
                <w:i/>
                <w:color w:val="000000"/>
                <w:szCs w:val="20"/>
              </w:rPr>
              <w:t xml:space="preserve"> rules</w:t>
            </w:r>
          </w:p>
        </w:tc>
      </w:tr>
    </w:tbl>
    <w:p w14:paraId="1660592C" w14:textId="1605BB84" w:rsidR="00DC3BD8" w:rsidRDefault="00DC3BD8" w:rsidP="00654CDD">
      <w:pPr>
        <w:pStyle w:val="CommentText"/>
        <w:rPr>
          <w:rFonts w:cs="Arial"/>
        </w:rPr>
      </w:pPr>
    </w:p>
    <w:p w14:paraId="74F7809B" w14:textId="77777777" w:rsidR="006A0470" w:rsidRDefault="006A0470" w:rsidP="006A0470">
      <w:pPr>
        <w:pStyle w:val="CommentText"/>
        <w:pageBreakBefore/>
        <w:rPr>
          <w:rFonts w:cs="Arial"/>
        </w:rPr>
      </w:pPr>
    </w:p>
    <w:tbl>
      <w:tblPr>
        <w:tblStyle w:val="TableGrid"/>
        <w:tblW w:w="0" w:type="auto"/>
        <w:tblLook w:val="04A0" w:firstRow="1" w:lastRow="0" w:firstColumn="1" w:lastColumn="0" w:noHBand="0" w:noVBand="1"/>
      </w:tblPr>
      <w:tblGrid>
        <w:gridCol w:w="1558"/>
        <w:gridCol w:w="8285"/>
        <w:gridCol w:w="2309"/>
        <w:gridCol w:w="883"/>
        <w:gridCol w:w="913"/>
      </w:tblGrid>
      <w:tr w:rsidR="006A0470" w14:paraId="2050318E" w14:textId="77777777" w:rsidTr="00443EA4">
        <w:trPr>
          <w:trHeight w:val="227"/>
        </w:trPr>
        <w:tc>
          <w:tcPr>
            <w:tcW w:w="1558" w:type="dxa"/>
            <w:shd w:val="clear" w:color="auto" w:fill="0060B8"/>
            <w:tcMar>
              <w:top w:w="57" w:type="dxa"/>
              <w:bottom w:w="57" w:type="dxa"/>
            </w:tcMar>
            <w:vAlign w:val="center"/>
          </w:tcPr>
          <w:p w14:paraId="47486878" w14:textId="77777777" w:rsidR="006A0470" w:rsidRPr="00F513D1" w:rsidRDefault="006A0470" w:rsidP="00443EA4">
            <w:pPr>
              <w:rPr>
                <w:rFonts w:cs="Arial"/>
                <w:b/>
                <w:color w:val="FAFCFC" w:themeColor="background1"/>
              </w:rPr>
            </w:pPr>
            <w:r>
              <w:rPr>
                <w:rFonts w:cs="Arial"/>
                <w:szCs w:val="20"/>
                <w:u w:val="single"/>
              </w:rPr>
              <w:br w:type="page"/>
            </w:r>
            <w:r w:rsidRPr="00F513D1">
              <w:rPr>
                <w:rFonts w:cs="Arial"/>
                <w:b/>
                <w:color w:val="FAFCFC" w:themeColor="background1"/>
              </w:rPr>
              <w:t>Indicator ID</w:t>
            </w:r>
          </w:p>
        </w:tc>
        <w:tc>
          <w:tcPr>
            <w:tcW w:w="8285" w:type="dxa"/>
            <w:shd w:val="clear" w:color="auto" w:fill="0060B8"/>
            <w:tcMar>
              <w:top w:w="57" w:type="dxa"/>
              <w:bottom w:w="57" w:type="dxa"/>
            </w:tcMar>
            <w:vAlign w:val="center"/>
          </w:tcPr>
          <w:p w14:paraId="3FDC92B8" w14:textId="77777777" w:rsidR="006A0470" w:rsidRPr="002F3AEE" w:rsidRDefault="006A0470" w:rsidP="00443EA4">
            <w:pPr>
              <w:pStyle w:val="CommentText"/>
              <w:rPr>
                <w:rFonts w:cs="Arial"/>
                <w:color w:val="FAFCFC" w:themeColor="background1"/>
              </w:rPr>
            </w:pPr>
            <w:r w:rsidRPr="002F3AEE">
              <w:rPr>
                <w:rFonts w:cs="Arial"/>
                <w:color w:val="FAFCFC" w:themeColor="background1"/>
              </w:rPr>
              <w:t>Description</w:t>
            </w:r>
          </w:p>
        </w:tc>
        <w:tc>
          <w:tcPr>
            <w:tcW w:w="2309" w:type="dxa"/>
            <w:tcBorders>
              <w:right w:val="single" w:sz="4" w:space="0" w:color="auto"/>
            </w:tcBorders>
            <w:shd w:val="clear" w:color="auto" w:fill="0060B8"/>
            <w:tcMar>
              <w:top w:w="57" w:type="dxa"/>
              <w:bottom w:w="57" w:type="dxa"/>
            </w:tcMar>
            <w:vAlign w:val="center"/>
          </w:tcPr>
          <w:p w14:paraId="0BF56F7E" w14:textId="77777777" w:rsidR="006A0470" w:rsidRPr="00ED4206" w:rsidRDefault="006A0470" w:rsidP="00443EA4">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83" w:type="dxa"/>
            <w:tcBorders>
              <w:top w:val="single" w:sz="4" w:space="0" w:color="auto"/>
              <w:bottom w:val="single" w:sz="4" w:space="0" w:color="auto"/>
              <w:right w:val="single" w:sz="4" w:space="0" w:color="auto"/>
            </w:tcBorders>
            <w:shd w:val="clear" w:color="auto" w:fill="EFEDEF" w:themeFill="accent6" w:themeFillTint="33"/>
          </w:tcPr>
          <w:p w14:paraId="61C2F5A9" w14:textId="77777777" w:rsidR="006A0470" w:rsidRPr="003227F6" w:rsidRDefault="006A0470" w:rsidP="00443EA4">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91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F5739C7" w14:textId="77777777" w:rsidR="006A0470" w:rsidRPr="003227F6" w:rsidRDefault="006A0470" w:rsidP="00443EA4">
            <w:pPr>
              <w:pStyle w:val="CommentText"/>
              <w:rPr>
                <w:rFonts w:cs="Arial"/>
                <w:color w:val="B0AAB0" w:themeColor="accent6"/>
                <w:sz w:val="12"/>
                <w:szCs w:val="12"/>
              </w:rPr>
            </w:pPr>
            <w:r w:rsidRPr="007F0B20">
              <w:rPr>
                <w:rFonts w:cs="Arial"/>
                <w:color w:val="B0AAB0" w:themeColor="accent6"/>
                <w:sz w:val="12"/>
                <w:szCs w:val="12"/>
              </w:rPr>
              <w:t>Config style</w:t>
            </w:r>
          </w:p>
        </w:tc>
      </w:tr>
      <w:bookmarkStart w:id="493" w:name="_Toc151648542"/>
      <w:tr w:rsidR="006A0470" w14:paraId="64C9827C" w14:textId="77777777" w:rsidTr="00443EA4">
        <w:trPr>
          <w:trHeight w:val="454"/>
        </w:trPr>
        <w:tc>
          <w:tcPr>
            <w:tcW w:w="1558" w:type="dxa"/>
            <w:tcMar>
              <w:top w:w="57" w:type="dxa"/>
              <w:bottom w:w="57" w:type="dxa"/>
            </w:tcMar>
            <w:vAlign w:val="center"/>
          </w:tcPr>
          <w:p w14:paraId="3F89D925" w14:textId="77777777" w:rsidR="006A0470" w:rsidRDefault="00000000" w:rsidP="00443EA4">
            <w:pPr>
              <w:pStyle w:val="Heading3"/>
              <w:rPr>
                <w:rFonts w:cs="Arial"/>
              </w:rPr>
            </w:pPr>
            <w:sdt>
              <w:sdtPr>
                <w:rPr>
                  <w:sz w:val="20"/>
                </w:rPr>
                <w:alias w:val="Category"/>
                <w:tag w:val=""/>
                <w:id w:val="545808556"/>
                <w:dataBinding w:prefixMappings="xmlns:ns0='http://purl.org/dc/elements/1.1/' xmlns:ns1='http://schemas.openxmlformats.org/package/2006/metadata/core-properties' " w:xpath="/ns1:coreProperties[1]/ns1:category[1]" w:storeItemID="{6C3C8BC8-F283-45AE-878A-BAB7291924A1}"/>
                <w:text/>
              </w:sdtPr>
              <w:sdtContent>
                <w:r w:rsidR="006A0470">
                  <w:rPr>
                    <w:sz w:val="20"/>
                  </w:rPr>
                  <w:t>DM</w:t>
                </w:r>
              </w:sdtContent>
            </w:sdt>
            <w:r w:rsidR="006A0470" w:rsidRPr="001875B5">
              <w:rPr>
                <w:sz w:val="20"/>
              </w:rPr>
              <w:t>0</w:t>
            </w:r>
            <w:r w:rsidR="006A0470">
              <w:rPr>
                <w:sz w:val="20"/>
              </w:rPr>
              <w:t>23</w:t>
            </w:r>
            <w:bookmarkEnd w:id="493"/>
          </w:p>
        </w:tc>
        <w:tc>
          <w:tcPr>
            <w:tcW w:w="8285" w:type="dxa"/>
            <w:tcMar>
              <w:top w:w="57" w:type="dxa"/>
              <w:bottom w:w="57" w:type="dxa"/>
            </w:tcMar>
            <w:vAlign w:val="center"/>
          </w:tcPr>
          <w:p w14:paraId="265C4200" w14:textId="77777777" w:rsidR="006A0470" w:rsidRPr="00780E54" w:rsidRDefault="006A0470" w:rsidP="00443EA4">
            <w:pPr>
              <w:rPr>
                <w:rFonts w:cs="Arial"/>
              </w:rPr>
            </w:pPr>
            <w:r w:rsidRPr="00780E54">
              <w:rPr>
                <w:rFonts w:cs="Arial"/>
                <w:szCs w:val="20"/>
              </w:rPr>
              <w:t>The percentage of patients with diabetes, on the register, and a history of CVD (excluding haemorrhagic stroke) who are currently treated with a statin.</w:t>
            </w:r>
          </w:p>
        </w:tc>
        <w:tc>
          <w:tcPr>
            <w:tcW w:w="2309" w:type="dxa"/>
            <w:tcBorders>
              <w:right w:val="single" w:sz="4" w:space="0" w:color="auto"/>
            </w:tcBorders>
            <w:tcMar>
              <w:top w:w="57" w:type="dxa"/>
              <w:bottom w:w="57" w:type="dxa"/>
            </w:tcMar>
            <w:vAlign w:val="center"/>
          </w:tcPr>
          <w:p w14:paraId="3C5CC082" w14:textId="77777777" w:rsidR="006A0470" w:rsidRPr="00203A98" w:rsidRDefault="00000000" w:rsidP="00443EA4">
            <w:pPr>
              <w:rPr>
                <w:rStyle w:val="Hyperlink"/>
              </w:rPr>
            </w:pPr>
            <w:hyperlink w:anchor="_XXX_REG" w:history="1">
              <w:sdt>
                <w:sdtPr>
                  <w:rPr>
                    <w:rStyle w:val="Hyperlink"/>
                  </w:rPr>
                  <w:alias w:val="Category"/>
                  <w:tag w:val=""/>
                  <w:id w:val="278610974"/>
                  <w:dataBinding w:prefixMappings="xmlns:ns0='http://purl.org/dc/elements/1.1/' xmlns:ns1='http://schemas.openxmlformats.org/package/2006/metadata/core-properties' " w:xpath="/ns1:coreProperties[1]/ns1:category[1]" w:storeItemID="{6C3C8BC8-F283-45AE-878A-BAB7291924A1}"/>
                  <w:text/>
                </w:sdtPr>
                <w:sdtContent>
                  <w:r w:rsidR="006A0470">
                    <w:rPr>
                      <w:rStyle w:val="Hyperlink"/>
                    </w:rPr>
                    <w:t>DM</w:t>
                  </w:r>
                </w:sdtContent>
              </w:sdt>
              <w:r w:rsidR="006A0470" w:rsidRPr="00203A98">
                <w:rPr>
                  <w:rStyle w:val="Hyperlink"/>
                </w:rPr>
                <w:t>_REG</w:t>
              </w:r>
            </w:hyperlink>
          </w:p>
        </w:tc>
        <w:tc>
          <w:tcPr>
            <w:tcW w:w="883" w:type="dxa"/>
            <w:tcBorders>
              <w:top w:val="single" w:sz="4" w:space="0" w:color="auto"/>
              <w:bottom w:val="single" w:sz="4" w:space="0" w:color="auto"/>
              <w:right w:val="single" w:sz="4" w:space="0" w:color="auto"/>
            </w:tcBorders>
            <w:shd w:val="clear" w:color="auto" w:fill="EFEDEF" w:themeFill="accent6" w:themeFillTint="33"/>
          </w:tcPr>
          <w:p w14:paraId="4D521225" w14:textId="77777777" w:rsidR="006A0470" w:rsidRPr="003227F6" w:rsidRDefault="006A0470" w:rsidP="00443EA4">
            <w:pPr>
              <w:rPr>
                <w:color w:val="B0AAB0" w:themeColor="accent6"/>
                <w:sz w:val="12"/>
                <w:szCs w:val="12"/>
              </w:rPr>
            </w:pPr>
            <w:r w:rsidRPr="007F0B20">
              <w:rPr>
                <w:color w:val="B0AAB0" w:themeColor="accent6"/>
                <w:sz w:val="12"/>
                <w:szCs w:val="12"/>
              </w:rPr>
              <w:t>100</w:t>
            </w:r>
          </w:p>
        </w:tc>
        <w:tc>
          <w:tcPr>
            <w:tcW w:w="91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08EE3E4" w14:textId="77777777" w:rsidR="006A0470" w:rsidRPr="003227F6" w:rsidRDefault="006A0470" w:rsidP="00443EA4">
            <w:pPr>
              <w:rPr>
                <w:color w:val="B0AAB0" w:themeColor="accent6"/>
                <w:sz w:val="12"/>
                <w:szCs w:val="12"/>
              </w:rPr>
            </w:pPr>
            <w:r w:rsidRPr="007F0B20">
              <w:rPr>
                <w:color w:val="B0AAB0" w:themeColor="accent6"/>
                <w:sz w:val="12"/>
                <w:szCs w:val="12"/>
              </w:rPr>
              <w:t>Q</w:t>
            </w:r>
          </w:p>
        </w:tc>
      </w:tr>
    </w:tbl>
    <w:p w14:paraId="10C3AC5B" w14:textId="77777777" w:rsidR="006A0470" w:rsidRDefault="006A0470" w:rsidP="00654CDD">
      <w:pPr>
        <w:pStyle w:val="CommentText"/>
        <w:rPr>
          <w:rFonts w:cs="Arial"/>
        </w:rPr>
      </w:pPr>
    </w:p>
    <w:p w14:paraId="638EF9BF" w14:textId="77777777" w:rsidR="006A0470" w:rsidRDefault="006A0470" w:rsidP="00654CDD">
      <w:pPr>
        <w:pStyle w:val="CommentText"/>
        <w:rPr>
          <w:rFonts w:cs="Arial"/>
        </w:rPr>
      </w:pPr>
    </w:p>
    <w:sdt>
      <w:sdtPr>
        <w:rPr>
          <w:rFonts w:cs="Arial"/>
          <w:sz w:val="24"/>
          <w:szCs w:val="24"/>
        </w:rPr>
        <w:alias w:val="Choose indicator type"/>
        <w:tag w:val="Choose indicator type"/>
        <w:id w:val="1375271318"/>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0949A5A2" w14:textId="77777777" w:rsidR="00DC3BD8" w:rsidRPr="0067467E" w:rsidRDefault="00DC3BD8" w:rsidP="00654CDD">
          <w:pPr>
            <w:pStyle w:val="CommentText"/>
            <w:rPr>
              <w:rFonts w:cs="Arial"/>
              <w:sz w:val="24"/>
              <w:szCs w:val="24"/>
            </w:rPr>
          </w:pPr>
          <w:r>
            <w:rPr>
              <w:rFonts w:cs="Arial"/>
              <w:sz w:val="24"/>
              <w:szCs w:val="24"/>
            </w:rPr>
            <w:t>The numerator is applied to the patients selected into the denominator for this indicator.</w:t>
          </w:r>
        </w:p>
      </w:sdtContent>
    </w:sdt>
    <w:p w14:paraId="6963F79D" w14:textId="77777777" w:rsidR="00DC3BD8" w:rsidRPr="00517260" w:rsidRDefault="00DC3BD8" w:rsidP="00654CDD">
      <w:pPr>
        <w:pStyle w:val="Comment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2913"/>
        <w:gridCol w:w="992"/>
        <w:gridCol w:w="1276"/>
        <w:gridCol w:w="6085"/>
        <w:gridCol w:w="849"/>
        <w:gridCol w:w="923"/>
      </w:tblGrid>
      <w:tr w:rsidR="003227F6" w:rsidRPr="000C07C2" w14:paraId="7578A284" w14:textId="23E4D359" w:rsidTr="00E81B60">
        <w:trPr>
          <w:trHeight w:val="28"/>
        </w:trPr>
        <w:tc>
          <w:tcPr>
            <w:tcW w:w="12176" w:type="dxa"/>
            <w:gridSpan w:val="5"/>
            <w:shd w:val="clear" w:color="auto" w:fill="424D58"/>
            <w:tcMar>
              <w:top w:w="57" w:type="dxa"/>
              <w:bottom w:w="57" w:type="dxa"/>
            </w:tcMar>
            <w:vAlign w:val="center"/>
          </w:tcPr>
          <w:p w14:paraId="7E113704" w14:textId="77777777" w:rsidR="003227F6" w:rsidRPr="002F3AEE" w:rsidRDefault="003227F6" w:rsidP="00654CDD">
            <w:pPr>
              <w:rPr>
                <w:rFonts w:cs="Arial"/>
                <w:b/>
                <w:iCs/>
                <w:color w:val="FAFCFC" w:themeColor="background1"/>
                <w:szCs w:val="20"/>
              </w:rPr>
            </w:pPr>
            <w:r w:rsidRPr="002F3AEE">
              <w:rPr>
                <w:rFonts w:cs="Arial"/>
                <w:b/>
                <w:iCs/>
                <w:color w:val="FAFCFC" w:themeColor="background1"/>
                <w:szCs w:val="20"/>
              </w:rPr>
              <w:t>Denominator</w:t>
            </w:r>
          </w:p>
        </w:tc>
        <w:tc>
          <w:tcPr>
            <w:tcW w:w="1772" w:type="dxa"/>
            <w:gridSpan w:val="2"/>
            <w:shd w:val="clear" w:color="auto" w:fill="EFEDEF" w:themeFill="accent6" w:themeFillTint="33"/>
          </w:tcPr>
          <w:p w14:paraId="1C8CB7DB" w14:textId="77777777" w:rsidR="003227F6" w:rsidRPr="00C8688B" w:rsidRDefault="003227F6" w:rsidP="00654CDD">
            <w:pPr>
              <w:rPr>
                <w:rFonts w:cs="Arial"/>
                <w:b/>
                <w:iCs/>
                <w:color w:val="B0AAB0" w:themeColor="accent6"/>
                <w:sz w:val="12"/>
                <w:szCs w:val="12"/>
              </w:rPr>
            </w:pPr>
          </w:p>
        </w:tc>
      </w:tr>
      <w:tr w:rsidR="003227F6" w:rsidRPr="000C07C2" w14:paraId="0DD69488" w14:textId="5D75FAB7" w:rsidTr="00E81B60">
        <w:trPr>
          <w:trHeight w:val="454"/>
        </w:trPr>
        <w:tc>
          <w:tcPr>
            <w:tcW w:w="910" w:type="dxa"/>
            <w:shd w:val="clear" w:color="auto" w:fill="424D58"/>
            <w:tcMar>
              <w:top w:w="57" w:type="dxa"/>
              <w:bottom w:w="57" w:type="dxa"/>
            </w:tcMar>
            <w:vAlign w:val="center"/>
          </w:tcPr>
          <w:p w14:paraId="2FFF8AC7" w14:textId="77777777" w:rsidR="003227F6" w:rsidRPr="005446CB" w:rsidRDefault="003227F6" w:rsidP="00E81B60">
            <w:pPr>
              <w:jc w:val="center"/>
              <w:rPr>
                <w:rFonts w:cs="Arial"/>
                <w:iCs/>
                <w:color w:val="FAFCFC" w:themeColor="background1"/>
                <w:szCs w:val="20"/>
              </w:rPr>
            </w:pPr>
            <w:r w:rsidRPr="005446CB">
              <w:rPr>
                <w:rFonts w:cs="Arial"/>
                <w:iCs/>
                <w:color w:val="FAFCFC" w:themeColor="background1"/>
                <w:szCs w:val="20"/>
              </w:rPr>
              <w:t>Rule number</w:t>
            </w:r>
          </w:p>
        </w:tc>
        <w:tc>
          <w:tcPr>
            <w:tcW w:w="2913" w:type="dxa"/>
            <w:shd w:val="clear" w:color="auto" w:fill="424D58"/>
            <w:tcMar>
              <w:top w:w="57" w:type="dxa"/>
              <w:bottom w:w="57" w:type="dxa"/>
            </w:tcMar>
            <w:vAlign w:val="center"/>
          </w:tcPr>
          <w:p w14:paraId="797BD2A0" w14:textId="77777777" w:rsidR="003227F6" w:rsidRPr="005446CB" w:rsidRDefault="003227F6" w:rsidP="00E81B60">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1E4C3844" w14:textId="77777777" w:rsidR="003227F6" w:rsidRPr="005446CB" w:rsidRDefault="003227F6" w:rsidP="00E81B60">
            <w:pPr>
              <w:jc w:val="center"/>
              <w:rPr>
                <w:rFonts w:cs="Arial"/>
                <w:iCs/>
                <w:color w:val="FAFCFC" w:themeColor="background1"/>
                <w:szCs w:val="20"/>
              </w:rPr>
            </w:pPr>
            <w:r w:rsidRPr="005446CB">
              <w:rPr>
                <w:rFonts w:cs="Arial"/>
                <w:iCs/>
                <w:color w:val="FAFCFC" w:themeColor="background1"/>
                <w:szCs w:val="20"/>
              </w:rPr>
              <w:t>Action if true</w:t>
            </w:r>
          </w:p>
        </w:tc>
        <w:tc>
          <w:tcPr>
            <w:tcW w:w="1276" w:type="dxa"/>
            <w:shd w:val="clear" w:color="auto" w:fill="424D58"/>
            <w:tcMar>
              <w:top w:w="57" w:type="dxa"/>
              <w:bottom w:w="57" w:type="dxa"/>
            </w:tcMar>
            <w:vAlign w:val="center"/>
          </w:tcPr>
          <w:p w14:paraId="6D175128" w14:textId="77777777" w:rsidR="003227F6" w:rsidRPr="005446CB" w:rsidRDefault="003227F6" w:rsidP="00E81B60">
            <w:pPr>
              <w:jc w:val="center"/>
              <w:rPr>
                <w:rFonts w:cs="Arial"/>
                <w:iCs/>
                <w:color w:val="FAFCFC" w:themeColor="background1"/>
                <w:szCs w:val="20"/>
              </w:rPr>
            </w:pPr>
            <w:r w:rsidRPr="005446CB">
              <w:rPr>
                <w:rFonts w:cs="Arial"/>
                <w:iCs/>
                <w:color w:val="FAFCFC" w:themeColor="background1"/>
                <w:szCs w:val="20"/>
              </w:rPr>
              <w:t>Action if false</w:t>
            </w:r>
          </w:p>
        </w:tc>
        <w:tc>
          <w:tcPr>
            <w:tcW w:w="6085" w:type="dxa"/>
            <w:shd w:val="clear" w:color="auto" w:fill="424D58"/>
            <w:tcMar>
              <w:top w:w="57" w:type="dxa"/>
              <w:bottom w:w="57" w:type="dxa"/>
            </w:tcMar>
            <w:vAlign w:val="center"/>
          </w:tcPr>
          <w:p w14:paraId="32915E2C" w14:textId="77777777" w:rsidR="003227F6" w:rsidRPr="005446CB" w:rsidRDefault="003227F6" w:rsidP="00E81B6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49" w:type="dxa"/>
            <w:shd w:val="clear" w:color="auto" w:fill="EFEDEF" w:themeFill="accent6" w:themeFillTint="33"/>
          </w:tcPr>
          <w:p w14:paraId="44C4F44C" w14:textId="540CE860" w:rsidR="003227F6" w:rsidRPr="00C8688B" w:rsidRDefault="003227F6" w:rsidP="00654CDD">
            <w:pPr>
              <w:rPr>
                <w:rFonts w:cs="Arial"/>
                <w:iCs/>
                <w:color w:val="B0AAB0" w:themeColor="accent6"/>
                <w:sz w:val="12"/>
                <w:szCs w:val="12"/>
              </w:rPr>
            </w:pPr>
            <w:r w:rsidRPr="00C8688B">
              <w:rPr>
                <w:rFonts w:cs="Arial"/>
                <w:color w:val="B0AAB0" w:themeColor="accent6"/>
                <w:sz w:val="12"/>
                <w:szCs w:val="12"/>
              </w:rPr>
              <w:t>Rule type</w:t>
            </w:r>
          </w:p>
        </w:tc>
        <w:tc>
          <w:tcPr>
            <w:tcW w:w="923" w:type="dxa"/>
            <w:shd w:val="clear" w:color="auto" w:fill="EFEDEF" w:themeFill="accent6" w:themeFillTint="33"/>
          </w:tcPr>
          <w:p w14:paraId="12201420" w14:textId="1E1F6502" w:rsidR="003227F6" w:rsidRPr="00C8688B" w:rsidRDefault="003227F6" w:rsidP="00654CDD">
            <w:pPr>
              <w:rPr>
                <w:rFonts w:cs="Arial"/>
                <w:iCs/>
                <w:color w:val="B0AAB0" w:themeColor="accent6"/>
                <w:sz w:val="12"/>
                <w:szCs w:val="12"/>
              </w:rPr>
            </w:pPr>
            <w:r w:rsidRPr="00C8688B">
              <w:rPr>
                <w:rFonts w:cs="Arial"/>
                <w:color w:val="B0AAB0" w:themeColor="accent6"/>
                <w:sz w:val="12"/>
                <w:szCs w:val="12"/>
              </w:rPr>
              <w:t>CQRS short name</w:t>
            </w:r>
          </w:p>
        </w:tc>
      </w:tr>
      <w:tr w:rsidR="003227F6" w:rsidRPr="000C07C2" w14:paraId="417D9542" w14:textId="73B0DAB3" w:rsidTr="00E81B60">
        <w:trPr>
          <w:trHeight w:val="454"/>
        </w:trPr>
        <w:tc>
          <w:tcPr>
            <w:tcW w:w="910" w:type="dxa"/>
            <w:tcMar>
              <w:top w:w="57" w:type="dxa"/>
              <w:bottom w:w="57" w:type="dxa"/>
            </w:tcMar>
            <w:vAlign w:val="center"/>
          </w:tcPr>
          <w:p w14:paraId="7C0CD103"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5F829248" w14:textId="1832056B" w:rsidR="003227F6" w:rsidRPr="00944F14" w:rsidRDefault="003227F6" w:rsidP="00654CDD">
            <w:pPr>
              <w:rPr>
                <w:rFonts w:cs="Arial"/>
                <w:szCs w:val="20"/>
                <w:lang w:eastAsia="en-GB"/>
              </w:rPr>
            </w:pPr>
            <w:r w:rsidRPr="00944F14">
              <w:rPr>
                <w:rFonts w:cs="Arial"/>
                <w:szCs w:val="20"/>
                <w:lang w:eastAsia="en-GB"/>
              </w:rPr>
              <w:t xml:space="preserve">If </w:t>
            </w:r>
            <w:hyperlink w:anchor="_CHD_DAT" w:history="1">
              <w:r w:rsidRPr="00944F14">
                <w:rPr>
                  <w:rStyle w:val="Hyperlink"/>
                  <w:rFonts w:cs="Arial"/>
                  <w:szCs w:val="20"/>
                  <w:lang w:eastAsia="en-GB"/>
                </w:rPr>
                <w:t>CHD_DAT</w:t>
              </w:r>
            </w:hyperlink>
            <w:r w:rsidRPr="00944F14">
              <w:rPr>
                <w:rFonts w:cs="Arial"/>
                <w:szCs w:val="20"/>
                <w:lang w:eastAsia="en-GB"/>
              </w:rPr>
              <w:t xml:space="preserve"> ≠ Null</w:t>
            </w:r>
          </w:p>
          <w:p w14:paraId="47387693" w14:textId="77777777" w:rsidR="003227F6" w:rsidRPr="00944F14" w:rsidRDefault="003227F6" w:rsidP="00654CDD">
            <w:pPr>
              <w:rPr>
                <w:rFonts w:cs="Arial"/>
                <w:szCs w:val="20"/>
                <w:lang w:eastAsia="en-GB"/>
              </w:rPr>
            </w:pPr>
            <w:r w:rsidRPr="00944F14">
              <w:rPr>
                <w:rFonts w:cs="Arial"/>
                <w:szCs w:val="20"/>
                <w:lang w:eastAsia="en-GB"/>
              </w:rPr>
              <w:t>OR</w:t>
            </w:r>
          </w:p>
          <w:p w14:paraId="598580B4" w14:textId="0CCB697E" w:rsidR="003227F6" w:rsidRDefault="003227F6" w:rsidP="00654CDD">
            <w:pPr>
              <w:rPr>
                <w:rFonts w:cs="Arial"/>
                <w:szCs w:val="20"/>
                <w:lang w:eastAsia="en-GB"/>
              </w:rPr>
            </w:pPr>
            <w:r>
              <w:rPr>
                <w:rFonts w:cs="Arial"/>
                <w:szCs w:val="20"/>
                <w:lang w:eastAsia="en-GB"/>
              </w:rPr>
              <w:t xml:space="preserve">If </w:t>
            </w:r>
            <w:hyperlink w:anchor="_STRK_DAT" w:history="1">
              <w:r w:rsidRPr="004406DB">
                <w:rPr>
                  <w:rStyle w:val="Hyperlink"/>
                  <w:rFonts w:cs="Arial"/>
                  <w:szCs w:val="20"/>
                  <w:lang w:eastAsia="en-GB"/>
                </w:rPr>
                <w:t>STRK_DAT</w:t>
              </w:r>
            </w:hyperlink>
            <w:r>
              <w:rPr>
                <w:rFonts w:cs="Arial"/>
                <w:szCs w:val="20"/>
                <w:lang w:eastAsia="en-GB"/>
              </w:rPr>
              <w:t xml:space="preserve"> </w:t>
            </w:r>
            <w:r w:rsidRPr="00944F14">
              <w:rPr>
                <w:rFonts w:cs="Arial"/>
                <w:szCs w:val="20"/>
                <w:lang w:eastAsia="en-GB"/>
              </w:rPr>
              <w:t>≠ Null</w:t>
            </w:r>
          </w:p>
          <w:p w14:paraId="378ABD7B" w14:textId="26936B50" w:rsidR="003227F6" w:rsidRDefault="003227F6" w:rsidP="00654CDD">
            <w:pPr>
              <w:rPr>
                <w:rFonts w:cs="Arial"/>
                <w:szCs w:val="20"/>
                <w:lang w:eastAsia="en-GB"/>
              </w:rPr>
            </w:pPr>
            <w:r>
              <w:rPr>
                <w:rFonts w:cs="Arial"/>
                <w:szCs w:val="20"/>
                <w:lang w:eastAsia="en-GB"/>
              </w:rPr>
              <w:t>OR</w:t>
            </w:r>
          </w:p>
          <w:p w14:paraId="4904DA69" w14:textId="58E05371" w:rsidR="003227F6" w:rsidRPr="00944F14" w:rsidRDefault="003227F6" w:rsidP="00654CDD">
            <w:pPr>
              <w:rPr>
                <w:rFonts w:cs="Arial"/>
                <w:szCs w:val="20"/>
                <w:lang w:eastAsia="en-GB"/>
              </w:rPr>
            </w:pPr>
            <w:r w:rsidRPr="00944F14">
              <w:rPr>
                <w:rFonts w:cs="Arial"/>
                <w:szCs w:val="20"/>
                <w:lang w:eastAsia="en-GB"/>
              </w:rPr>
              <w:t xml:space="preserve">If </w:t>
            </w:r>
            <w:hyperlink w:anchor="_TIA_DAT" w:history="1">
              <w:r w:rsidRPr="00944F14">
                <w:rPr>
                  <w:rStyle w:val="Hyperlink"/>
                  <w:rFonts w:cs="Arial"/>
                  <w:szCs w:val="20"/>
                  <w:lang w:eastAsia="en-GB"/>
                </w:rPr>
                <w:t>TIA_DAT</w:t>
              </w:r>
            </w:hyperlink>
            <w:r w:rsidRPr="00944F14">
              <w:rPr>
                <w:rFonts w:cs="Arial"/>
                <w:szCs w:val="20"/>
                <w:lang w:eastAsia="en-GB"/>
              </w:rPr>
              <w:t xml:space="preserve"> ≠ Null</w:t>
            </w:r>
          </w:p>
          <w:p w14:paraId="4287FF50" w14:textId="77777777" w:rsidR="003227F6" w:rsidRPr="00944F14" w:rsidRDefault="003227F6" w:rsidP="00654CDD">
            <w:pPr>
              <w:rPr>
                <w:rFonts w:cs="Arial"/>
                <w:szCs w:val="20"/>
                <w:lang w:eastAsia="en-GB"/>
              </w:rPr>
            </w:pPr>
            <w:r w:rsidRPr="00944F14">
              <w:rPr>
                <w:rFonts w:cs="Arial"/>
                <w:szCs w:val="20"/>
                <w:lang w:eastAsia="en-GB"/>
              </w:rPr>
              <w:t>OR</w:t>
            </w:r>
          </w:p>
          <w:p w14:paraId="095F34F2" w14:textId="10DBD29A" w:rsidR="003227F6" w:rsidRPr="00944F14" w:rsidRDefault="003227F6" w:rsidP="00654CDD">
            <w:pPr>
              <w:rPr>
                <w:rFonts w:cs="Arial"/>
                <w:szCs w:val="20"/>
                <w:lang w:eastAsia="en-GB"/>
              </w:rPr>
            </w:pPr>
            <w:r w:rsidRPr="00944F14">
              <w:rPr>
                <w:rFonts w:cs="Arial"/>
                <w:szCs w:val="20"/>
                <w:lang w:eastAsia="en-GB"/>
              </w:rPr>
              <w:t xml:space="preserve">If </w:t>
            </w:r>
            <w:hyperlink w:anchor="_PAD_DAT" w:history="1">
              <w:r w:rsidRPr="00944F14">
                <w:rPr>
                  <w:rStyle w:val="Hyperlink"/>
                  <w:rFonts w:cs="Arial"/>
                  <w:szCs w:val="20"/>
                  <w:lang w:eastAsia="en-GB"/>
                </w:rPr>
                <w:t>PAD_DAT</w:t>
              </w:r>
            </w:hyperlink>
            <w:r w:rsidRPr="00944F14">
              <w:rPr>
                <w:rFonts w:cs="Arial"/>
                <w:szCs w:val="20"/>
                <w:lang w:eastAsia="en-GB"/>
              </w:rPr>
              <w:t xml:space="preserve"> ≠ Null</w:t>
            </w:r>
          </w:p>
          <w:p w14:paraId="31A7DD85" w14:textId="77777777" w:rsidR="003227F6" w:rsidRPr="00944F14" w:rsidRDefault="003227F6" w:rsidP="00654CDD">
            <w:pPr>
              <w:rPr>
                <w:rFonts w:cs="Arial"/>
                <w:szCs w:val="20"/>
                <w:lang w:eastAsia="en-GB"/>
              </w:rPr>
            </w:pPr>
            <w:r w:rsidRPr="00944F14">
              <w:rPr>
                <w:rFonts w:cs="Arial"/>
                <w:szCs w:val="20"/>
                <w:lang w:eastAsia="en-GB"/>
              </w:rPr>
              <w:t>OR</w:t>
            </w:r>
          </w:p>
          <w:p w14:paraId="1E4863BF" w14:textId="5700AB76" w:rsidR="003227F6" w:rsidRPr="00944F14" w:rsidRDefault="003227F6" w:rsidP="00654CDD">
            <w:pPr>
              <w:rPr>
                <w:rFonts w:cs="Arial"/>
                <w:szCs w:val="20"/>
                <w:lang w:eastAsia="en-GB"/>
              </w:rPr>
            </w:pPr>
            <w:r w:rsidRPr="00944F14">
              <w:rPr>
                <w:rFonts w:cs="Arial"/>
                <w:szCs w:val="20"/>
                <w:lang w:eastAsia="en-GB"/>
              </w:rPr>
              <w:t xml:space="preserve">If </w:t>
            </w:r>
            <w:hyperlink w:anchor="_FHYP_DAT" w:history="1">
              <w:r w:rsidRPr="00944F14">
                <w:rPr>
                  <w:rStyle w:val="Hyperlink"/>
                  <w:rFonts w:cs="Arial"/>
                  <w:szCs w:val="20"/>
                  <w:lang w:eastAsia="en-GB"/>
                </w:rPr>
                <w:t>FHYP_DAT</w:t>
              </w:r>
            </w:hyperlink>
            <w:r w:rsidRPr="00944F14">
              <w:rPr>
                <w:rFonts w:cs="Arial"/>
                <w:szCs w:val="20"/>
                <w:lang w:eastAsia="en-GB"/>
              </w:rPr>
              <w:t xml:space="preserve"> ≠ Null</w:t>
            </w:r>
          </w:p>
          <w:p w14:paraId="304974F5" w14:textId="77777777" w:rsidR="003227F6" w:rsidRPr="00944F14" w:rsidRDefault="003227F6" w:rsidP="00654CDD">
            <w:pPr>
              <w:rPr>
                <w:rFonts w:cs="Arial"/>
                <w:szCs w:val="20"/>
                <w:lang w:eastAsia="en-GB"/>
              </w:rPr>
            </w:pPr>
            <w:r w:rsidRPr="00944F14">
              <w:rPr>
                <w:rFonts w:cs="Arial"/>
                <w:szCs w:val="20"/>
                <w:lang w:eastAsia="en-GB"/>
              </w:rPr>
              <w:t>OR</w:t>
            </w:r>
          </w:p>
          <w:p w14:paraId="07CD54EC" w14:textId="63D39ED3" w:rsidR="003227F6" w:rsidRPr="00944F14" w:rsidRDefault="003227F6" w:rsidP="00654CDD">
            <w:pPr>
              <w:rPr>
                <w:rFonts w:cs="Arial"/>
                <w:szCs w:val="20"/>
                <w:lang w:eastAsia="en-GB"/>
              </w:rPr>
            </w:pPr>
            <w:r w:rsidRPr="00944F14">
              <w:rPr>
                <w:rFonts w:cs="Arial"/>
                <w:szCs w:val="20"/>
                <w:lang w:eastAsia="en-GB"/>
              </w:rPr>
              <w:t xml:space="preserve">(If </w:t>
            </w:r>
            <w:hyperlink w:anchor="_CKD_DAT" w:history="1">
              <w:r w:rsidRPr="00944F14">
                <w:rPr>
                  <w:rStyle w:val="Hyperlink"/>
                  <w:rFonts w:cs="Arial"/>
                  <w:szCs w:val="20"/>
                  <w:lang w:eastAsia="en-GB"/>
                </w:rPr>
                <w:t>CKD_DAT</w:t>
              </w:r>
            </w:hyperlink>
            <w:r w:rsidRPr="00944F14">
              <w:rPr>
                <w:rFonts w:cs="Arial"/>
                <w:szCs w:val="20"/>
                <w:lang w:eastAsia="en-GB"/>
              </w:rPr>
              <w:t xml:space="preserve"> ≠ Null</w:t>
            </w:r>
          </w:p>
          <w:p w14:paraId="6B3F871F" w14:textId="77777777" w:rsidR="003227F6" w:rsidRPr="00944F14" w:rsidRDefault="003227F6" w:rsidP="00654CDD">
            <w:pPr>
              <w:rPr>
                <w:rFonts w:cs="Arial"/>
                <w:szCs w:val="20"/>
                <w:lang w:eastAsia="en-GB"/>
              </w:rPr>
            </w:pPr>
            <w:r w:rsidRPr="00944F14">
              <w:rPr>
                <w:rFonts w:cs="Arial"/>
                <w:szCs w:val="20"/>
                <w:lang w:eastAsia="en-GB"/>
              </w:rPr>
              <w:t>AND</w:t>
            </w:r>
          </w:p>
          <w:p w14:paraId="7F2FA299" w14:textId="6E60F30A" w:rsidR="003227F6" w:rsidRPr="00944F14" w:rsidRDefault="003227F6" w:rsidP="00654CDD">
            <w:pPr>
              <w:rPr>
                <w:rFonts w:cs="Arial"/>
                <w:szCs w:val="20"/>
                <w:lang w:eastAsia="en-GB"/>
              </w:rPr>
            </w:pPr>
            <w:r w:rsidRPr="00944F14">
              <w:rPr>
                <w:rFonts w:cs="Arial"/>
                <w:szCs w:val="20"/>
                <w:lang w:eastAsia="en-GB"/>
              </w:rPr>
              <w:t xml:space="preserve">If </w:t>
            </w:r>
            <w:hyperlink w:anchor="_CKD1AND2_DAT" w:history="1">
              <w:r w:rsidRPr="00944F14">
                <w:rPr>
                  <w:rStyle w:val="Hyperlink"/>
                  <w:rFonts w:cs="Arial"/>
                  <w:szCs w:val="20"/>
                  <w:lang w:eastAsia="en-GB"/>
                </w:rPr>
                <w:t>CKD1AND2_DAT</w:t>
              </w:r>
            </w:hyperlink>
            <w:r w:rsidRPr="00944F14">
              <w:rPr>
                <w:rFonts w:cs="Arial"/>
                <w:szCs w:val="20"/>
                <w:lang w:eastAsia="en-GB"/>
              </w:rPr>
              <w:t xml:space="preserve"> = Null</w:t>
            </w:r>
          </w:p>
          <w:p w14:paraId="617DCEFA" w14:textId="77777777" w:rsidR="003227F6" w:rsidRPr="00944F14" w:rsidRDefault="003227F6" w:rsidP="00654CDD">
            <w:pPr>
              <w:rPr>
                <w:rFonts w:cs="Arial"/>
                <w:szCs w:val="20"/>
                <w:lang w:eastAsia="en-GB"/>
              </w:rPr>
            </w:pPr>
            <w:r w:rsidRPr="00944F14">
              <w:rPr>
                <w:rFonts w:cs="Arial"/>
                <w:szCs w:val="20"/>
                <w:lang w:eastAsia="en-GB"/>
              </w:rPr>
              <w:t xml:space="preserve">AND </w:t>
            </w:r>
          </w:p>
          <w:p w14:paraId="12BB555B" w14:textId="740C1893" w:rsidR="003227F6" w:rsidRPr="00446695" w:rsidRDefault="003227F6" w:rsidP="00654CDD">
            <w:pPr>
              <w:rPr>
                <w:rFonts w:cs="Tahoma"/>
                <w:szCs w:val="20"/>
              </w:rPr>
            </w:pPr>
            <w:r w:rsidRPr="00944F14">
              <w:rPr>
                <w:rFonts w:cs="Arial"/>
                <w:szCs w:val="20"/>
                <w:lang w:eastAsia="en-GB"/>
              </w:rPr>
              <w:t xml:space="preserve">If </w:t>
            </w:r>
            <w:hyperlink w:anchor="_CKDRES_DAT" w:history="1">
              <w:r w:rsidRPr="00944F14">
                <w:rPr>
                  <w:rStyle w:val="Hyperlink"/>
                  <w:rFonts w:cs="Arial"/>
                  <w:szCs w:val="20"/>
                  <w:lang w:eastAsia="en-GB"/>
                </w:rPr>
                <w:t>CKDRES_DAT</w:t>
              </w:r>
            </w:hyperlink>
            <w:r w:rsidRPr="00944F14">
              <w:rPr>
                <w:rFonts w:cs="Arial"/>
                <w:szCs w:val="20"/>
                <w:lang w:eastAsia="en-GB"/>
              </w:rPr>
              <w:t xml:space="preserve"> = Null)</w:t>
            </w:r>
          </w:p>
        </w:tc>
        <w:sdt>
          <w:sdtPr>
            <w:rPr>
              <w:rFonts w:cs="Arial"/>
              <w:szCs w:val="20"/>
            </w:rPr>
            <w:id w:val="-1409141125"/>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37C641E0" w14:textId="0FA71EA8" w:rsidR="003227F6" w:rsidRDefault="003227F6" w:rsidP="00E81B60">
                <w:pPr>
                  <w:jc w:val="center"/>
                  <w:rPr>
                    <w:rFonts w:cs="Arial"/>
                    <w:szCs w:val="20"/>
                  </w:rPr>
                </w:pPr>
                <w:r>
                  <w:rPr>
                    <w:rFonts w:cs="Arial"/>
                    <w:szCs w:val="20"/>
                  </w:rPr>
                  <w:t>Next rule</w:t>
                </w:r>
              </w:p>
            </w:tc>
          </w:sdtContent>
        </w:sdt>
        <w:sdt>
          <w:sdtPr>
            <w:rPr>
              <w:rFonts w:cs="Arial"/>
              <w:szCs w:val="20"/>
            </w:rPr>
            <w:id w:val="147263137"/>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BDA0298" w14:textId="15B6E83C" w:rsidR="003227F6" w:rsidRDefault="003227F6" w:rsidP="00E81B60">
                <w:pPr>
                  <w:jc w:val="center"/>
                  <w:rPr>
                    <w:rFonts w:cs="Arial"/>
                    <w:szCs w:val="20"/>
                  </w:rPr>
                </w:pPr>
                <w:r>
                  <w:rPr>
                    <w:rFonts w:cs="Arial"/>
                    <w:szCs w:val="20"/>
                  </w:rPr>
                  <w:t>Reject</w:t>
                </w:r>
              </w:p>
            </w:tc>
          </w:sdtContent>
        </w:sdt>
        <w:tc>
          <w:tcPr>
            <w:tcW w:w="6085" w:type="dxa"/>
            <w:shd w:val="clear" w:color="auto" w:fill="DDEEFF"/>
            <w:tcMar>
              <w:top w:w="57" w:type="dxa"/>
              <w:bottom w:w="57" w:type="dxa"/>
            </w:tcMar>
            <w:vAlign w:val="center"/>
          </w:tcPr>
          <w:p w14:paraId="08A35C6D" w14:textId="77777777" w:rsidR="003227F6" w:rsidRPr="00FE3E38" w:rsidRDefault="00000000" w:rsidP="00654CDD">
            <w:pPr>
              <w:rPr>
                <w:rFonts w:cs="Arial"/>
                <w:color w:val="000000"/>
                <w:szCs w:val="20"/>
              </w:rPr>
            </w:pPr>
            <w:sdt>
              <w:sdtPr>
                <w:rPr>
                  <w:rFonts w:cs="Arial"/>
                  <w:szCs w:val="20"/>
                </w:rPr>
                <w:alias w:val="Action"/>
                <w:tag w:val="Action"/>
                <w:id w:val="-2116048637"/>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Pass to the next rule all</w:t>
                </w:r>
              </w:sdtContent>
            </w:sdt>
            <w:r w:rsidR="003227F6" w:rsidRPr="00944F14">
              <w:rPr>
                <w:rFonts w:cs="Arial"/>
                <w:szCs w:val="20"/>
              </w:rPr>
              <w:t xml:space="preserve"> patients </w:t>
            </w:r>
            <w:r w:rsidR="003227F6">
              <w:rPr>
                <w:rFonts w:cs="Arial"/>
                <w:szCs w:val="20"/>
              </w:rPr>
              <w:t>from the specified population</w:t>
            </w:r>
            <w:r w:rsidR="003227F6" w:rsidRPr="00944F14">
              <w:rPr>
                <w:rFonts w:cs="Arial"/>
                <w:szCs w:val="20"/>
              </w:rPr>
              <w:t xml:space="preserve"> who</w:t>
            </w:r>
            <w:r w:rsidR="003227F6">
              <w:rPr>
                <w:rFonts w:cs="Arial"/>
                <w:szCs w:val="20"/>
              </w:rPr>
              <w:t xml:space="preserve"> have any of the following diagnoses up to and including the achievement date:</w:t>
            </w:r>
          </w:p>
          <w:p w14:paraId="7E1D7478" w14:textId="77777777" w:rsidR="003227F6" w:rsidRPr="00944F14" w:rsidRDefault="003227F6" w:rsidP="00654CDD">
            <w:pPr>
              <w:rPr>
                <w:rFonts w:cs="Arial"/>
                <w:color w:val="000000"/>
                <w:szCs w:val="20"/>
              </w:rPr>
            </w:pPr>
          </w:p>
          <w:p w14:paraId="4B0A2C9C" w14:textId="008897B6" w:rsidR="003227F6" w:rsidRDefault="003227F6" w:rsidP="00654CDD">
            <w:pPr>
              <w:pStyle w:val="ListParagraph"/>
              <w:numPr>
                <w:ilvl w:val="0"/>
                <w:numId w:val="11"/>
              </w:numPr>
              <w:ind w:left="459" w:hanging="283"/>
              <w:rPr>
                <w:rFonts w:cs="Arial"/>
                <w:color w:val="000000"/>
                <w:szCs w:val="20"/>
              </w:rPr>
            </w:pPr>
            <w:r w:rsidRPr="00944F14">
              <w:rPr>
                <w:rFonts w:cstheme="minorHAnsi"/>
                <w:color w:val="000000"/>
                <w:szCs w:val="20"/>
                <w:lang w:eastAsia="en-GB"/>
              </w:rPr>
              <w:t>Coronary heart disease (</w:t>
            </w:r>
            <w:r w:rsidRPr="00944F14">
              <w:rPr>
                <w:rFonts w:cs="Arial"/>
                <w:color w:val="000000"/>
                <w:szCs w:val="20"/>
              </w:rPr>
              <w:t>CHD) diagnosis.</w:t>
            </w:r>
          </w:p>
          <w:p w14:paraId="1330C4B6" w14:textId="10CCA2A6" w:rsidR="003227F6" w:rsidRPr="00944F14" w:rsidRDefault="003227F6" w:rsidP="00654CDD">
            <w:pPr>
              <w:pStyle w:val="ListParagraph"/>
              <w:numPr>
                <w:ilvl w:val="0"/>
                <w:numId w:val="11"/>
              </w:numPr>
              <w:ind w:left="459" w:hanging="283"/>
              <w:rPr>
                <w:rFonts w:cs="Arial"/>
                <w:color w:val="000000"/>
                <w:szCs w:val="20"/>
              </w:rPr>
            </w:pPr>
            <w:r>
              <w:rPr>
                <w:rFonts w:cstheme="minorHAnsi"/>
                <w:color w:val="000000"/>
                <w:szCs w:val="20"/>
                <w:lang w:eastAsia="en-GB"/>
              </w:rPr>
              <w:t>Stroke diagnosis.</w:t>
            </w:r>
          </w:p>
          <w:p w14:paraId="605E30D1" w14:textId="77777777" w:rsidR="003227F6" w:rsidRPr="00944F14" w:rsidRDefault="003227F6" w:rsidP="00654CDD">
            <w:pPr>
              <w:pStyle w:val="ListParagraph"/>
              <w:numPr>
                <w:ilvl w:val="0"/>
                <w:numId w:val="11"/>
              </w:numPr>
              <w:ind w:left="459" w:hanging="283"/>
              <w:rPr>
                <w:rFonts w:cs="Arial"/>
                <w:color w:val="000000"/>
                <w:szCs w:val="20"/>
              </w:rPr>
            </w:pPr>
            <w:r w:rsidRPr="00944F14">
              <w:rPr>
                <w:rFonts w:cs="Arial"/>
                <w:szCs w:val="20"/>
              </w:rPr>
              <w:t>Transient ischaemic attack</w:t>
            </w:r>
            <w:r w:rsidRPr="00944F14">
              <w:rPr>
                <w:rFonts w:cs="Arial"/>
                <w:iCs/>
                <w:color w:val="000000"/>
                <w:szCs w:val="20"/>
                <w:lang w:eastAsia="en-GB"/>
              </w:rPr>
              <w:t xml:space="preserve"> (</w:t>
            </w:r>
            <w:r w:rsidRPr="00944F14">
              <w:rPr>
                <w:rFonts w:cs="Arial"/>
                <w:color w:val="000000"/>
                <w:szCs w:val="20"/>
              </w:rPr>
              <w:t>TIA) diagnosis.</w:t>
            </w:r>
          </w:p>
          <w:p w14:paraId="18839B18" w14:textId="77777777" w:rsidR="003227F6" w:rsidRPr="00944F14" w:rsidRDefault="003227F6" w:rsidP="00654CDD">
            <w:pPr>
              <w:pStyle w:val="ListParagraph"/>
              <w:numPr>
                <w:ilvl w:val="0"/>
                <w:numId w:val="11"/>
              </w:numPr>
              <w:ind w:left="459" w:hanging="283"/>
              <w:rPr>
                <w:rFonts w:cs="Arial"/>
                <w:color w:val="000000"/>
                <w:szCs w:val="20"/>
              </w:rPr>
            </w:pPr>
            <w:r w:rsidRPr="00944F14">
              <w:rPr>
                <w:rFonts w:cstheme="minorHAnsi"/>
                <w:color w:val="000000"/>
                <w:szCs w:val="20"/>
                <w:lang w:eastAsia="en-GB"/>
              </w:rPr>
              <w:t xml:space="preserve">Peripheral arterial disease </w:t>
            </w:r>
            <w:r w:rsidRPr="00944F14">
              <w:rPr>
                <w:rFonts w:cs="Arial"/>
                <w:iCs/>
                <w:color w:val="000000"/>
                <w:szCs w:val="20"/>
                <w:lang w:eastAsia="en-GB"/>
              </w:rPr>
              <w:t>(</w:t>
            </w:r>
            <w:r w:rsidRPr="00944F14">
              <w:rPr>
                <w:rFonts w:cs="Arial"/>
                <w:color w:val="000000"/>
                <w:szCs w:val="20"/>
              </w:rPr>
              <w:t>PAD) diagnosis.</w:t>
            </w:r>
          </w:p>
          <w:p w14:paraId="0BE1A10B" w14:textId="77777777" w:rsidR="003227F6" w:rsidRPr="00944F14" w:rsidRDefault="003227F6" w:rsidP="00654CDD">
            <w:pPr>
              <w:pStyle w:val="ListParagraph"/>
              <w:numPr>
                <w:ilvl w:val="0"/>
                <w:numId w:val="11"/>
              </w:numPr>
              <w:ind w:left="459" w:hanging="283"/>
              <w:rPr>
                <w:rFonts w:cs="Arial"/>
                <w:color w:val="000000"/>
                <w:szCs w:val="20"/>
              </w:rPr>
            </w:pPr>
            <w:r w:rsidRPr="00944F14">
              <w:t>Familial hypercholesterolemia diagnosis.</w:t>
            </w:r>
          </w:p>
          <w:p w14:paraId="69EBD4BF" w14:textId="77777777" w:rsidR="003227F6" w:rsidRPr="00944F14" w:rsidRDefault="003227F6" w:rsidP="00654CDD">
            <w:pPr>
              <w:pStyle w:val="ListParagraph"/>
              <w:numPr>
                <w:ilvl w:val="0"/>
                <w:numId w:val="11"/>
              </w:numPr>
              <w:ind w:left="459" w:hanging="283"/>
              <w:rPr>
                <w:rFonts w:cs="Arial"/>
                <w:color w:val="000000"/>
                <w:szCs w:val="20"/>
              </w:rPr>
            </w:pPr>
            <w:r w:rsidRPr="00944F14">
              <w:rPr>
                <w:rFonts w:cs="Arial"/>
                <w:color w:val="000000"/>
                <w:szCs w:val="20"/>
              </w:rPr>
              <w:t xml:space="preserve">Unresolved </w:t>
            </w:r>
            <w:r w:rsidRPr="00944F14">
              <w:rPr>
                <w:rFonts w:cstheme="minorHAnsi"/>
                <w:color w:val="000000"/>
                <w:szCs w:val="20"/>
                <w:lang w:eastAsia="en-GB"/>
              </w:rPr>
              <w:t>chronic kidney disease (</w:t>
            </w:r>
            <w:r w:rsidRPr="00944F14">
              <w:rPr>
                <w:rFonts w:cs="Arial"/>
                <w:color w:val="000000"/>
                <w:szCs w:val="20"/>
              </w:rPr>
              <w:t xml:space="preserve">CKD) 3-5 diagnosis not superseded by a </w:t>
            </w:r>
            <w:r w:rsidRPr="00944F14">
              <w:rPr>
                <w:rFonts w:cstheme="minorHAnsi"/>
                <w:color w:val="000000"/>
                <w:szCs w:val="20"/>
                <w:lang w:eastAsia="en-GB"/>
              </w:rPr>
              <w:t>chronic kidney disease (</w:t>
            </w:r>
            <w:r w:rsidRPr="00944F14">
              <w:rPr>
                <w:rFonts w:cs="Arial"/>
                <w:color w:val="000000"/>
                <w:szCs w:val="20"/>
              </w:rPr>
              <w:t>CKD) 1-2 diagnosis.</w:t>
            </w:r>
          </w:p>
          <w:p w14:paraId="174D949B" w14:textId="77777777" w:rsidR="003227F6" w:rsidRPr="00944F14" w:rsidRDefault="003227F6" w:rsidP="00654CDD">
            <w:pPr>
              <w:rPr>
                <w:rFonts w:cs="Arial"/>
                <w:color w:val="000000"/>
                <w:szCs w:val="20"/>
              </w:rPr>
            </w:pPr>
          </w:p>
          <w:p w14:paraId="05A2615B" w14:textId="777028F1" w:rsidR="003227F6" w:rsidRDefault="00000000" w:rsidP="00654CDD">
            <w:pPr>
              <w:rPr>
                <w:rFonts w:cs="Arial"/>
                <w:szCs w:val="20"/>
              </w:rPr>
            </w:pPr>
            <w:sdt>
              <w:sdtPr>
                <w:rPr>
                  <w:rFonts w:cs="Arial"/>
                </w:rPr>
                <w:alias w:val="Action"/>
                <w:tag w:val="Action"/>
                <w:id w:val="101727588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17541">
                  <w:rPr>
                    <w:rFonts w:cs="Arial"/>
                  </w:rPr>
                  <w:t>Reject the remaining patients.</w:t>
                </w:r>
              </w:sdtContent>
            </w:sdt>
          </w:p>
        </w:tc>
        <w:tc>
          <w:tcPr>
            <w:tcW w:w="849" w:type="dxa"/>
            <w:shd w:val="clear" w:color="auto" w:fill="EFEDEF" w:themeFill="accent6" w:themeFillTint="33"/>
          </w:tcPr>
          <w:p w14:paraId="7CB0E23E" w14:textId="67D55963" w:rsidR="003227F6" w:rsidRPr="00C8688B" w:rsidRDefault="00C8688B" w:rsidP="00654CDD">
            <w:pPr>
              <w:rPr>
                <w:rFonts w:cs="Arial"/>
                <w:color w:val="B0AAB0" w:themeColor="accent6"/>
                <w:sz w:val="12"/>
                <w:szCs w:val="12"/>
              </w:rPr>
            </w:pPr>
            <w:r>
              <w:rPr>
                <w:rFonts w:cs="Arial"/>
                <w:color w:val="B0AAB0" w:themeColor="accent6"/>
                <w:sz w:val="12"/>
                <w:szCs w:val="12"/>
              </w:rPr>
              <w:t>EX</w:t>
            </w:r>
          </w:p>
        </w:tc>
        <w:tc>
          <w:tcPr>
            <w:tcW w:w="923" w:type="dxa"/>
            <w:shd w:val="clear" w:color="auto" w:fill="EFEDEF" w:themeFill="accent6" w:themeFillTint="33"/>
          </w:tcPr>
          <w:p w14:paraId="62C30561" w14:textId="47B42B98" w:rsidR="003227F6" w:rsidRPr="00C8688B" w:rsidRDefault="00C8688B" w:rsidP="00654CDD">
            <w:pPr>
              <w:rPr>
                <w:rFonts w:cs="Arial"/>
                <w:color w:val="B0AAB0" w:themeColor="accent6"/>
                <w:sz w:val="12"/>
                <w:szCs w:val="12"/>
              </w:rPr>
            </w:pPr>
            <w:r w:rsidRPr="00C8688B">
              <w:rPr>
                <w:rFonts w:cs="Arial"/>
                <w:color w:val="B0AAB0" w:themeColor="accent6"/>
                <w:sz w:val="12"/>
                <w:szCs w:val="12"/>
              </w:rPr>
              <w:t>CVDNOHIST</w:t>
            </w:r>
          </w:p>
        </w:tc>
      </w:tr>
      <w:tr w:rsidR="003227F6" w:rsidRPr="000C07C2" w14:paraId="2B178887" w14:textId="6EB239EB" w:rsidTr="00E81B60">
        <w:trPr>
          <w:trHeight w:val="454"/>
        </w:trPr>
        <w:tc>
          <w:tcPr>
            <w:tcW w:w="910" w:type="dxa"/>
            <w:tcMar>
              <w:top w:w="57" w:type="dxa"/>
              <w:bottom w:w="57" w:type="dxa"/>
            </w:tcMar>
            <w:vAlign w:val="center"/>
          </w:tcPr>
          <w:p w14:paraId="09D3DD78"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7891D7C6" w14:textId="77B8F6F0" w:rsidR="003227F6" w:rsidRPr="000C07C2" w:rsidRDefault="003227F6" w:rsidP="00654CDD">
            <w:pPr>
              <w:rPr>
                <w:rFonts w:cs="Arial"/>
                <w:szCs w:val="20"/>
              </w:rPr>
            </w:pPr>
            <w:r>
              <w:rPr>
                <w:rFonts w:cs="Arial"/>
                <w:szCs w:val="20"/>
              </w:rPr>
              <w:t xml:space="preserve">If </w:t>
            </w:r>
            <w:hyperlink w:anchor="_HSTRK_DAT" w:history="1">
              <w:r w:rsidRPr="004E4A54">
                <w:rPr>
                  <w:rStyle w:val="Hyperlink"/>
                  <w:rFonts w:cs="Arial"/>
                  <w:szCs w:val="20"/>
                </w:rPr>
                <w:t>HSTRK_DAT</w:t>
              </w:r>
            </w:hyperlink>
            <w:r>
              <w:rPr>
                <w:rFonts w:cs="Arial"/>
                <w:szCs w:val="20"/>
              </w:rPr>
              <w:t xml:space="preserve"> ≠ Null</w:t>
            </w:r>
          </w:p>
        </w:tc>
        <w:sdt>
          <w:sdtPr>
            <w:rPr>
              <w:rFonts w:cs="Arial"/>
              <w:szCs w:val="20"/>
            </w:rPr>
            <w:id w:val="1543326903"/>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0E0FB5FA" w14:textId="614A2BF6" w:rsidR="003227F6" w:rsidRPr="000C07C2" w:rsidRDefault="003227F6" w:rsidP="00E81B60">
                <w:pPr>
                  <w:jc w:val="center"/>
                  <w:rPr>
                    <w:rFonts w:cs="Arial"/>
                    <w:szCs w:val="20"/>
                  </w:rPr>
                </w:pPr>
                <w:r>
                  <w:rPr>
                    <w:rFonts w:cs="Arial"/>
                    <w:szCs w:val="20"/>
                  </w:rPr>
                  <w:t>Reject</w:t>
                </w:r>
              </w:p>
            </w:tc>
          </w:sdtContent>
        </w:sdt>
        <w:sdt>
          <w:sdtPr>
            <w:rPr>
              <w:rFonts w:cs="Arial"/>
              <w:szCs w:val="20"/>
            </w:rPr>
            <w:id w:val="629209041"/>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0BC4F2CB" w14:textId="752649DB" w:rsidR="003227F6" w:rsidRPr="000C07C2" w:rsidRDefault="003227F6" w:rsidP="00E81B60">
                <w:pPr>
                  <w:jc w:val="center"/>
                  <w:rPr>
                    <w:rFonts w:cs="Arial"/>
                    <w:szCs w:val="20"/>
                  </w:rPr>
                </w:pPr>
                <w:r>
                  <w:rPr>
                    <w:rFonts w:cs="Arial"/>
                    <w:szCs w:val="20"/>
                  </w:rPr>
                  <w:t>Next rule</w:t>
                </w:r>
              </w:p>
            </w:tc>
          </w:sdtContent>
        </w:sdt>
        <w:tc>
          <w:tcPr>
            <w:tcW w:w="6085" w:type="dxa"/>
            <w:shd w:val="clear" w:color="auto" w:fill="DDEEFF"/>
            <w:tcMar>
              <w:top w:w="57" w:type="dxa"/>
              <w:bottom w:w="57" w:type="dxa"/>
            </w:tcMar>
            <w:vAlign w:val="center"/>
          </w:tcPr>
          <w:p w14:paraId="74EFB59F" w14:textId="23214C25" w:rsidR="003227F6" w:rsidRPr="000C07C2" w:rsidRDefault="003227F6" w:rsidP="00654CDD">
            <w:pPr>
              <w:rPr>
                <w:rFonts w:cs="Arial"/>
                <w:color w:val="000000"/>
                <w:szCs w:val="20"/>
              </w:rPr>
            </w:pPr>
            <w:r>
              <w:rPr>
                <w:rFonts w:cs="Arial"/>
                <w:szCs w:val="20"/>
              </w:rPr>
              <w:t xml:space="preserve">Reject patients passed to this rule who </w:t>
            </w:r>
            <w:r>
              <w:rPr>
                <w:rFonts w:cs="Arial"/>
                <w:color w:val="000000"/>
                <w:szCs w:val="20"/>
              </w:rPr>
              <w:t xml:space="preserve">have had a haemorrhagic stroke up to and including the achievement date. </w:t>
            </w:r>
            <w:sdt>
              <w:sdtPr>
                <w:rPr>
                  <w:rFonts w:cs="Arial"/>
                  <w:szCs w:val="20"/>
                </w:rPr>
                <w:alias w:val="Action"/>
                <w:tag w:val="Action"/>
                <w:id w:val="-316630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Pr>
                    <w:rFonts w:cs="Arial"/>
                    <w:szCs w:val="20"/>
                  </w:rPr>
                  <w:t>Pass all remaining patients to the next rule.</w:t>
                </w:r>
              </w:sdtContent>
            </w:sdt>
          </w:p>
        </w:tc>
        <w:tc>
          <w:tcPr>
            <w:tcW w:w="849" w:type="dxa"/>
            <w:shd w:val="clear" w:color="auto" w:fill="EFEDEF" w:themeFill="accent6" w:themeFillTint="33"/>
          </w:tcPr>
          <w:p w14:paraId="5B8ED59C" w14:textId="32CC95CB" w:rsidR="003227F6" w:rsidRPr="00C8688B" w:rsidRDefault="00C8688B" w:rsidP="00654CDD">
            <w:pPr>
              <w:rPr>
                <w:rFonts w:cs="Arial"/>
                <w:color w:val="B0AAB0" w:themeColor="accent6"/>
                <w:sz w:val="12"/>
                <w:szCs w:val="12"/>
              </w:rPr>
            </w:pPr>
            <w:r>
              <w:rPr>
                <w:rFonts w:cs="Arial"/>
                <w:color w:val="B0AAB0" w:themeColor="accent6"/>
                <w:sz w:val="12"/>
                <w:szCs w:val="12"/>
              </w:rPr>
              <w:t>EX</w:t>
            </w:r>
          </w:p>
        </w:tc>
        <w:tc>
          <w:tcPr>
            <w:tcW w:w="923" w:type="dxa"/>
            <w:shd w:val="clear" w:color="auto" w:fill="EFEDEF" w:themeFill="accent6" w:themeFillTint="33"/>
          </w:tcPr>
          <w:p w14:paraId="4664EADA" w14:textId="3981B30B" w:rsidR="003227F6" w:rsidRPr="00C8688B" w:rsidRDefault="00C8688B" w:rsidP="00654CDD">
            <w:pPr>
              <w:rPr>
                <w:rFonts w:cs="Arial"/>
                <w:color w:val="B0AAB0" w:themeColor="accent6"/>
                <w:sz w:val="12"/>
                <w:szCs w:val="12"/>
              </w:rPr>
            </w:pPr>
            <w:r w:rsidRPr="00C8688B">
              <w:rPr>
                <w:rFonts w:cs="Arial"/>
                <w:color w:val="B0AAB0" w:themeColor="accent6"/>
                <w:sz w:val="12"/>
                <w:szCs w:val="12"/>
              </w:rPr>
              <w:t>HSTRK</w:t>
            </w:r>
          </w:p>
        </w:tc>
      </w:tr>
      <w:tr w:rsidR="003227F6" w:rsidRPr="000C07C2" w14:paraId="7159D6AF" w14:textId="2892780D" w:rsidTr="00E81B60">
        <w:trPr>
          <w:trHeight w:val="454"/>
        </w:trPr>
        <w:tc>
          <w:tcPr>
            <w:tcW w:w="910" w:type="dxa"/>
            <w:tcMar>
              <w:top w:w="57" w:type="dxa"/>
              <w:bottom w:w="57" w:type="dxa"/>
            </w:tcMar>
            <w:vAlign w:val="center"/>
          </w:tcPr>
          <w:p w14:paraId="40DD6EF2"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44E4F64D" w14:textId="4CA8D531" w:rsidR="003227F6" w:rsidRPr="000C07C2" w:rsidRDefault="003227F6" w:rsidP="00654CDD">
            <w:pPr>
              <w:rPr>
                <w:rFonts w:cs="Arial"/>
                <w:szCs w:val="20"/>
              </w:rPr>
            </w:pPr>
            <w:r w:rsidRPr="00944F14">
              <w:rPr>
                <w:rFonts w:asciiTheme="minorHAnsi" w:hAnsiTheme="minorHAnsi" w:cstheme="minorHAnsi"/>
                <w:szCs w:val="20"/>
              </w:rPr>
              <w:t xml:space="preserve">If </w:t>
            </w:r>
            <w:hyperlink w:anchor="_STAT_DAT" w:history="1">
              <w:r w:rsidRPr="00944F14">
                <w:rPr>
                  <w:rStyle w:val="Hyperlink"/>
                  <w:rFonts w:asciiTheme="minorHAnsi" w:hAnsiTheme="minorHAnsi" w:cstheme="minorHAnsi"/>
                  <w:szCs w:val="20"/>
                </w:rPr>
                <w:t>STAT_DAT</w:t>
              </w:r>
            </w:hyperlink>
            <w:r w:rsidRPr="00944F14">
              <w:rPr>
                <w:rFonts w:asciiTheme="minorHAnsi" w:hAnsiTheme="minorHAnsi" w:cstheme="minorHAnsi"/>
                <w:szCs w:val="20"/>
              </w:rPr>
              <w:t xml:space="preserve"> &gt; (</w:t>
            </w:r>
            <w:hyperlink w:anchor="_Payment_Period_End" w:history="1">
              <w:r w:rsidRPr="008E4D18">
                <w:rPr>
                  <w:rStyle w:val="Hyperlink"/>
                  <w:rFonts w:cs="Arial"/>
                  <w:szCs w:val="20"/>
                </w:rPr>
                <w:t>PPED</w:t>
              </w:r>
            </w:hyperlink>
            <w:r w:rsidRPr="00944F14" w:rsidDel="00C86381">
              <w:rPr>
                <w:rFonts w:asciiTheme="minorHAnsi" w:hAnsiTheme="minorHAnsi" w:cstheme="minorHAnsi"/>
                <w:szCs w:val="20"/>
              </w:rPr>
              <w:t xml:space="preserve"> </w:t>
            </w:r>
            <w:r w:rsidRPr="00944F14">
              <w:rPr>
                <w:rFonts w:asciiTheme="minorHAnsi" w:hAnsiTheme="minorHAnsi" w:cstheme="minorHAnsi"/>
                <w:szCs w:val="20"/>
              </w:rPr>
              <w:t>– 6 months)</w:t>
            </w:r>
          </w:p>
        </w:tc>
        <w:sdt>
          <w:sdtPr>
            <w:rPr>
              <w:rFonts w:cs="Arial"/>
              <w:szCs w:val="20"/>
            </w:rPr>
            <w:id w:val="1337418790"/>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EC9B693" w14:textId="6C630073" w:rsidR="003227F6" w:rsidRPr="000C07C2" w:rsidRDefault="003227F6" w:rsidP="00E81B60">
                <w:pPr>
                  <w:jc w:val="center"/>
                  <w:rPr>
                    <w:rFonts w:cs="Arial"/>
                    <w:szCs w:val="20"/>
                  </w:rPr>
                </w:pPr>
                <w:r>
                  <w:rPr>
                    <w:rFonts w:cs="Arial"/>
                    <w:szCs w:val="20"/>
                  </w:rPr>
                  <w:t>Select</w:t>
                </w:r>
              </w:p>
            </w:tc>
          </w:sdtContent>
        </w:sdt>
        <w:sdt>
          <w:sdtPr>
            <w:rPr>
              <w:rFonts w:cs="Arial"/>
              <w:szCs w:val="20"/>
            </w:rPr>
            <w:id w:val="1495303111"/>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3B6DEDA2" w14:textId="6789DCD2" w:rsidR="003227F6" w:rsidRPr="000C07C2" w:rsidRDefault="003227F6" w:rsidP="00E81B60">
                <w:pPr>
                  <w:jc w:val="center"/>
                  <w:rPr>
                    <w:rFonts w:cs="Arial"/>
                    <w:szCs w:val="20"/>
                  </w:rPr>
                </w:pPr>
                <w:r>
                  <w:rPr>
                    <w:rFonts w:cs="Arial"/>
                    <w:szCs w:val="20"/>
                  </w:rPr>
                  <w:t>Next rule</w:t>
                </w:r>
              </w:p>
            </w:tc>
          </w:sdtContent>
        </w:sdt>
        <w:tc>
          <w:tcPr>
            <w:tcW w:w="6085" w:type="dxa"/>
            <w:shd w:val="clear" w:color="auto" w:fill="DDEEFF"/>
            <w:tcMar>
              <w:top w:w="57" w:type="dxa"/>
              <w:bottom w:w="57" w:type="dxa"/>
            </w:tcMar>
            <w:vAlign w:val="center"/>
          </w:tcPr>
          <w:p w14:paraId="27EE059B" w14:textId="518ED6C7" w:rsidR="003227F6" w:rsidRPr="000C07C2" w:rsidRDefault="00000000" w:rsidP="00654CDD">
            <w:pPr>
              <w:rPr>
                <w:rFonts w:cs="Arial"/>
                <w:color w:val="000000"/>
                <w:szCs w:val="20"/>
              </w:rPr>
            </w:pPr>
            <w:sdt>
              <w:sdtPr>
                <w:rPr>
                  <w:rFonts w:cs="Arial"/>
                  <w:szCs w:val="20"/>
                </w:rPr>
                <w:alias w:val="Action"/>
                <w:tag w:val="Action"/>
                <w:id w:val="377438270"/>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Select</w:t>
                </w:r>
              </w:sdtContent>
            </w:sdt>
            <w:r w:rsidR="003227F6" w:rsidRPr="00944F14">
              <w:rPr>
                <w:rFonts w:asciiTheme="minorHAnsi" w:hAnsiTheme="minorHAnsi" w:cstheme="minorHAnsi"/>
                <w:szCs w:val="20"/>
              </w:rPr>
              <w:t xml:space="preserve"> patients passed to this rule who were on statins in the 6 months leading up to and including the payment period end date. </w:t>
            </w:r>
            <w:sdt>
              <w:sdtPr>
                <w:rPr>
                  <w:rFonts w:cs="Arial"/>
                  <w:szCs w:val="20"/>
                </w:rPr>
                <w:alias w:val="Action"/>
                <w:tag w:val="Action"/>
                <w:id w:val="152813997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sidRPr="002D78E6">
                  <w:rPr>
                    <w:rFonts w:cs="Arial"/>
                    <w:szCs w:val="20"/>
                  </w:rPr>
                  <w:t>Pass all remaining patients to the next rule.</w:t>
                </w:r>
              </w:sdtContent>
            </w:sdt>
          </w:p>
        </w:tc>
        <w:tc>
          <w:tcPr>
            <w:tcW w:w="849" w:type="dxa"/>
            <w:shd w:val="clear" w:color="auto" w:fill="EFEDEF" w:themeFill="accent6" w:themeFillTint="33"/>
          </w:tcPr>
          <w:p w14:paraId="1D597394" w14:textId="76BF1F1D" w:rsidR="003227F6" w:rsidRPr="00C8688B" w:rsidRDefault="00C8688B" w:rsidP="00654CDD">
            <w:pPr>
              <w:rPr>
                <w:rFonts w:cs="Arial"/>
                <w:color w:val="B0AAB0" w:themeColor="accent6"/>
                <w:sz w:val="12"/>
                <w:szCs w:val="12"/>
              </w:rPr>
            </w:pPr>
            <w:r>
              <w:rPr>
                <w:rFonts w:cs="Arial"/>
                <w:color w:val="B0AAB0" w:themeColor="accent6"/>
                <w:sz w:val="12"/>
                <w:szCs w:val="12"/>
              </w:rPr>
              <w:t>SX</w:t>
            </w:r>
          </w:p>
        </w:tc>
        <w:tc>
          <w:tcPr>
            <w:tcW w:w="923" w:type="dxa"/>
            <w:shd w:val="clear" w:color="auto" w:fill="EFEDEF" w:themeFill="accent6" w:themeFillTint="33"/>
          </w:tcPr>
          <w:p w14:paraId="16144FCF" w14:textId="77777777" w:rsidR="003227F6" w:rsidRPr="00C8688B" w:rsidRDefault="003227F6" w:rsidP="00654CDD">
            <w:pPr>
              <w:rPr>
                <w:rFonts w:cs="Arial"/>
                <w:color w:val="B0AAB0" w:themeColor="accent6"/>
                <w:sz w:val="12"/>
                <w:szCs w:val="12"/>
              </w:rPr>
            </w:pPr>
          </w:p>
        </w:tc>
      </w:tr>
      <w:tr w:rsidR="003227F6" w:rsidRPr="000C07C2" w14:paraId="7579C2B2" w14:textId="24467DCF" w:rsidTr="00E81B60">
        <w:trPr>
          <w:trHeight w:val="454"/>
        </w:trPr>
        <w:tc>
          <w:tcPr>
            <w:tcW w:w="910" w:type="dxa"/>
            <w:tcMar>
              <w:top w:w="57" w:type="dxa"/>
              <w:bottom w:w="57" w:type="dxa"/>
            </w:tcMar>
            <w:vAlign w:val="center"/>
          </w:tcPr>
          <w:p w14:paraId="1E8DED70"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0CAEB866" w14:textId="5745447E" w:rsidR="003227F6" w:rsidRPr="000C07C2" w:rsidRDefault="003227F6" w:rsidP="00654CDD">
            <w:pPr>
              <w:rPr>
                <w:rFonts w:cs="Arial"/>
                <w:szCs w:val="20"/>
              </w:rPr>
            </w:pPr>
            <w:r w:rsidRPr="00A4107D">
              <w:rPr>
                <w:rStyle w:val="Hyperlink"/>
                <w:rFonts w:asciiTheme="minorHAnsi" w:hAnsiTheme="minorHAnsi" w:cstheme="minorHAnsi"/>
                <w:color w:val="auto"/>
                <w:szCs w:val="20"/>
                <w:u w:val="none"/>
              </w:rPr>
              <w:t>If</w:t>
            </w:r>
            <w:r w:rsidRPr="00D42B2D">
              <w:rPr>
                <w:rStyle w:val="Hyperlink"/>
                <w:rFonts w:asciiTheme="minorHAnsi" w:hAnsiTheme="minorHAnsi" w:cstheme="minorHAnsi"/>
                <w:szCs w:val="20"/>
                <w:u w:val="none"/>
              </w:rPr>
              <w:t xml:space="preserve"> </w:t>
            </w:r>
            <w:hyperlink w:anchor="_CHOLMAX_DAT" w:history="1">
              <w:r w:rsidRPr="008F0A52">
                <w:rPr>
                  <w:rStyle w:val="Hyperlink"/>
                  <w:rFonts w:asciiTheme="minorHAnsi" w:hAnsiTheme="minorHAnsi" w:cstheme="minorHAnsi"/>
                  <w:szCs w:val="20"/>
                </w:rPr>
                <w:t>CHOLMAX_DAT</w:t>
              </w:r>
            </w:hyperlink>
            <w:r w:rsidRPr="002862A8">
              <w:rPr>
                <w:rStyle w:val="Hyperlink"/>
                <w:rFonts w:asciiTheme="minorHAnsi" w:hAnsiTheme="minorHAnsi" w:cstheme="minorHAnsi"/>
                <w:color w:val="auto"/>
                <w:szCs w:val="20"/>
                <w:u w:val="none"/>
              </w:rPr>
              <w:t xml:space="preserve"> &gt; </w:t>
            </w:r>
            <w:r w:rsidRPr="00751A8F">
              <w:rPr>
                <w:rStyle w:val="Hyperlink"/>
                <w:rFonts w:asciiTheme="minorHAnsi" w:hAnsiTheme="minorHAnsi" w:cstheme="minorHAnsi"/>
                <w:color w:val="auto"/>
                <w:szCs w:val="20"/>
                <w:u w:val="none"/>
              </w:rPr>
              <w:t>(</w:t>
            </w:r>
            <w:hyperlink w:anchor="_Payment_Period_End" w:history="1">
              <w:r w:rsidRPr="008E4D18">
                <w:rPr>
                  <w:rStyle w:val="Hyperlink"/>
                  <w:rFonts w:cs="Arial"/>
                  <w:szCs w:val="20"/>
                </w:rPr>
                <w:t>PPED</w:t>
              </w:r>
            </w:hyperlink>
            <w:r w:rsidRPr="00F45C1A">
              <w:rPr>
                <w:rStyle w:val="Hyperlink"/>
                <w:rFonts w:asciiTheme="minorHAnsi" w:hAnsiTheme="minorHAnsi" w:cstheme="minorHAnsi"/>
                <w:szCs w:val="20"/>
                <w:u w:val="none"/>
              </w:rPr>
              <w:t xml:space="preserve"> </w:t>
            </w:r>
            <w:r w:rsidRPr="00473B7F">
              <w:rPr>
                <w:rStyle w:val="Hyperlink"/>
                <w:rFonts w:asciiTheme="minorHAnsi" w:hAnsiTheme="minorHAnsi" w:cstheme="minorHAnsi"/>
                <w:color w:val="auto"/>
                <w:szCs w:val="20"/>
                <w:u w:val="none"/>
              </w:rPr>
              <w:t>– 12 months)</w:t>
            </w:r>
          </w:p>
        </w:tc>
        <w:sdt>
          <w:sdtPr>
            <w:rPr>
              <w:rFonts w:cs="Arial"/>
              <w:szCs w:val="20"/>
            </w:rPr>
            <w:id w:val="1256484278"/>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25E4E085" w14:textId="5A3F8D67" w:rsidR="003227F6" w:rsidRPr="000C07C2" w:rsidRDefault="003227F6" w:rsidP="00E81B60">
                <w:pPr>
                  <w:jc w:val="center"/>
                  <w:rPr>
                    <w:rFonts w:cs="Arial"/>
                    <w:szCs w:val="20"/>
                  </w:rPr>
                </w:pPr>
                <w:r>
                  <w:rPr>
                    <w:rFonts w:cs="Arial"/>
                    <w:szCs w:val="20"/>
                  </w:rPr>
                  <w:t>Reject</w:t>
                </w:r>
              </w:p>
            </w:tc>
          </w:sdtContent>
        </w:sdt>
        <w:sdt>
          <w:sdtPr>
            <w:rPr>
              <w:rFonts w:cs="Arial"/>
              <w:szCs w:val="20"/>
            </w:rPr>
            <w:id w:val="1258787600"/>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58862263" w14:textId="4C55FD50" w:rsidR="003227F6" w:rsidRPr="000C07C2" w:rsidRDefault="003227F6" w:rsidP="00E81B60">
                <w:pPr>
                  <w:jc w:val="center"/>
                  <w:rPr>
                    <w:rFonts w:cs="Arial"/>
                    <w:szCs w:val="20"/>
                  </w:rPr>
                </w:pPr>
                <w:r>
                  <w:rPr>
                    <w:rFonts w:cs="Arial"/>
                    <w:szCs w:val="20"/>
                  </w:rPr>
                  <w:t>Next rule</w:t>
                </w:r>
              </w:p>
            </w:tc>
          </w:sdtContent>
        </w:sdt>
        <w:tc>
          <w:tcPr>
            <w:tcW w:w="6085" w:type="dxa"/>
            <w:shd w:val="clear" w:color="auto" w:fill="DDEEFF"/>
            <w:tcMar>
              <w:top w:w="57" w:type="dxa"/>
              <w:bottom w:w="57" w:type="dxa"/>
            </w:tcMar>
            <w:vAlign w:val="center"/>
          </w:tcPr>
          <w:p w14:paraId="2CE2022A" w14:textId="369E90F6" w:rsidR="003227F6" w:rsidRPr="000C07C2" w:rsidRDefault="00000000" w:rsidP="00654CDD">
            <w:pPr>
              <w:rPr>
                <w:rFonts w:cs="Arial"/>
                <w:color w:val="000000"/>
                <w:szCs w:val="20"/>
              </w:rPr>
            </w:pPr>
            <w:sdt>
              <w:sdtPr>
                <w:rPr>
                  <w:rFonts w:cs="Arial"/>
                  <w:szCs w:val="20"/>
                </w:rPr>
                <w:alias w:val="Action"/>
                <w:tag w:val="Action"/>
                <w:id w:val="-2090684802"/>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Reject</w:t>
                </w:r>
              </w:sdtContent>
            </w:sdt>
            <w:r w:rsidR="003227F6">
              <w:rPr>
                <w:rFonts w:cs="Arial"/>
                <w:szCs w:val="20"/>
              </w:rPr>
              <w:t xml:space="preserve"> patients passed to this rule who </w:t>
            </w:r>
            <w:r w:rsidR="003227F6">
              <w:rPr>
                <w:rFonts w:cs="Arial"/>
                <w:color w:val="000000"/>
                <w:szCs w:val="20"/>
              </w:rPr>
              <w:t xml:space="preserve">are receiving maximum tolerated cholesterol lowering treatment </w:t>
            </w:r>
            <w:r w:rsidR="003227F6" w:rsidRPr="002D78E6">
              <w:rPr>
                <w:rFonts w:cs="Arial"/>
                <w:szCs w:val="20"/>
              </w:rPr>
              <w:t>in the 12 months</w:t>
            </w:r>
            <w:r w:rsidR="003227F6">
              <w:rPr>
                <w:rFonts w:cs="Arial"/>
                <w:szCs w:val="20"/>
              </w:rPr>
              <w:t xml:space="preserve"> leading up to and including the payment period end date</w:t>
            </w:r>
            <w:r w:rsidR="003227F6">
              <w:rPr>
                <w:rFonts w:cs="Arial"/>
                <w:color w:val="000000"/>
                <w:szCs w:val="20"/>
              </w:rPr>
              <w:t>.</w:t>
            </w:r>
            <w:r w:rsidR="003227F6">
              <w:rPr>
                <w:rFonts w:cs="Arial"/>
                <w:szCs w:val="20"/>
              </w:rPr>
              <w:t xml:space="preserve"> </w:t>
            </w:r>
            <w:sdt>
              <w:sdtPr>
                <w:rPr>
                  <w:rFonts w:cs="Arial"/>
                  <w:szCs w:val="20"/>
                </w:rPr>
                <w:alias w:val="Action"/>
                <w:tag w:val="Action"/>
                <w:id w:val="17501597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sidRPr="002D78E6">
                  <w:rPr>
                    <w:rFonts w:cs="Arial"/>
                    <w:szCs w:val="20"/>
                  </w:rPr>
                  <w:t>Pass all remaining patients to the next rule.</w:t>
                </w:r>
              </w:sdtContent>
            </w:sdt>
          </w:p>
        </w:tc>
        <w:tc>
          <w:tcPr>
            <w:tcW w:w="849" w:type="dxa"/>
            <w:shd w:val="clear" w:color="auto" w:fill="EFEDEF" w:themeFill="accent6" w:themeFillTint="33"/>
          </w:tcPr>
          <w:p w14:paraId="077DB65C" w14:textId="57CD3322" w:rsidR="003227F6" w:rsidRPr="00C8688B" w:rsidRDefault="00C8688B" w:rsidP="00654CDD">
            <w:pPr>
              <w:rPr>
                <w:rFonts w:cs="Arial"/>
                <w:color w:val="B0AAB0" w:themeColor="accent6"/>
                <w:sz w:val="12"/>
                <w:szCs w:val="12"/>
              </w:rPr>
            </w:pPr>
            <w:r>
              <w:rPr>
                <w:rFonts w:cs="Arial"/>
                <w:color w:val="B0AAB0" w:themeColor="accent6"/>
                <w:sz w:val="12"/>
                <w:szCs w:val="12"/>
              </w:rPr>
              <w:t>PS</w:t>
            </w:r>
          </w:p>
        </w:tc>
        <w:tc>
          <w:tcPr>
            <w:tcW w:w="923" w:type="dxa"/>
            <w:shd w:val="clear" w:color="auto" w:fill="EFEDEF" w:themeFill="accent6" w:themeFillTint="33"/>
          </w:tcPr>
          <w:p w14:paraId="3F553E39" w14:textId="5BD9138A" w:rsidR="003227F6" w:rsidRPr="00C8688B" w:rsidRDefault="00C8688B" w:rsidP="00654CDD">
            <w:pPr>
              <w:rPr>
                <w:rFonts w:cs="Arial"/>
                <w:color w:val="B0AAB0" w:themeColor="accent6"/>
                <w:sz w:val="12"/>
                <w:szCs w:val="12"/>
              </w:rPr>
            </w:pPr>
            <w:r w:rsidRPr="00C8688B">
              <w:rPr>
                <w:rFonts w:cs="Arial"/>
                <w:color w:val="B0AAB0" w:themeColor="accent6"/>
                <w:sz w:val="12"/>
                <w:szCs w:val="12"/>
              </w:rPr>
              <w:t>CHOLMAX</w:t>
            </w:r>
          </w:p>
        </w:tc>
      </w:tr>
      <w:tr w:rsidR="003227F6" w:rsidRPr="000C07C2" w14:paraId="4CE37E84" w14:textId="4440EA3F" w:rsidTr="00E81B60">
        <w:trPr>
          <w:trHeight w:val="454"/>
        </w:trPr>
        <w:tc>
          <w:tcPr>
            <w:tcW w:w="910" w:type="dxa"/>
            <w:tcMar>
              <w:top w:w="57" w:type="dxa"/>
              <w:bottom w:w="57" w:type="dxa"/>
            </w:tcMar>
            <w:vAlign w:val="center"/>
          </w:tcPr>
          <w:p w14:paraId="5B2F24C4"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3AA26804" w14:textId="59999EC0" w:rsidR="003227F6" w:rsidRPr="000C07C2" w:rsidRDefault="003227F6" w:rsidP="00654CDD">
            <w:pPr>
              <w:rPr>
                <w:rFonts w:cs="Arial"/>
                <w:szCs w:val="20"/>
              </w:rPr>
            </w:pPr>
            <w:r w:rsidRPr="00A4107D">
              <w:rPr>
                <w:rStyle w:val="Hyperlink"/>
                <w:rFonts w:asciiTheme="minorHAnsi" w:hAnsiTheme="minorHAnsi" w:cstheme="minorHAnsi"/>
                <w:color w:val="auto"/>
                <w:szCs w:val="20"/>
                <w:u w:val="none"/>
              </w:rPr>
              <w:t>If</w:t>
            </w:r>
            <w:r w:rsidRPr="00473B7F">
              <w:rPr>
                <w:rStyle w:val="Hyperlink"/>
                <w:rFonts w:asciiTheme="minorHAnsi" w:hAnsiTheme="minorHAnsi" w:cstheme="minorHAnsi"/>
                <w:szCs w:val="20"/>
                <w:u w:val="none"/>
              </w:rPr>
              <w:t xml:space="preserve"> </w:t>
            </w:r>
            <w:hyperlink w:anchor="_XSTAT_DAT" w:history="1">
              <w:r w:rsidRPr="0009440D">
                <w:rPr>
                  <w:rStyle w:val="Hyperlink"/>
                  <w:rFonts w:asciiTheme="minorHAnsi" w:hAnsiTheme="minorHAnsi" w:cstheme="minorHAnsi"/>
                  <w:szCs w:val="20"/>
                </w:rPr>
                <w:t>XSTAT_DAT</w:t>
              </w:r>
            </w:hyperlink>
            <w:r w:rsidRPr="003A2B2C">
              <w:rPr>
                <w:rStyle w:val="Hyperlink"/>
                <w:rFonts w:asciiTheme="minorHAnsi" w:hAnsiTheme="minorHAnsi" w:cstheme="minorHAnsi"/>
                <w:color w:val="auto"/>
                <w:szCs w:val="20"/>
                <w:u w:val="none"/>
              </w:rPr>
              <w:t xml:space="preserve"> ≠ </w:t>
            </w:r>
            <w:r w:rsidRPr="00473B7F">
              <w:rPr>
                <w:rFonts w:asciiTheme="minorHAnsi" w:hAnsiTheme="minorHAnsi" w:cstheme="minorHAnsi"/>
                <w:szCs w:val="20"/>
              </w:rPr>
              <w:t>Null</w:t>
            </w:r>
          </w:p>
        </w:tc>
        <w:sdt>
          <w:sdtPr>
            <w:rPr>
              <w:rFonts w:cs="Arial"/>
              <w:szCs w:val="20"/>
            </w:rPr>
            <w:id w:val="1820925943"/>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037D421D" w14:textId="0CE360DD" w:rsidR="003227F6" w:rsidRDefault="003227F6" w:rsidP="00E81B60">
                <w:pPr>
                  <w:jc w:val="center"/>
                  <w:rPr>
                    <w:rFonts w:cs="Arial"/>
                    <w:szCs w:val="20"/>
                  </w:rPr>
                </w:pPr>
                <w:r>
                  <w:rPr>
                    <w:rFonts w:cs="Arial"/>
                    <w:szCs w:val="20"/>
                  </w:rPr>
                  <w:t>Reject</w:t>
                </w:r>
              </w:p>
            </w:tc>
          </w:sdtContent>
        </w:sdt>
        <w:sdt>
          <w:sdtPr>
            <w:rPr>
              <w:rFonts w:cs="Arial"/>
              <w:szCs w:val="20"/>
            </w:rPr>
            <w:id w:val="-181362539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775E1225" w14:textId="56494914" w:rsidR="003227F6" w:rsidRDefault="003227F6" w:rsidP="00E81B60">
                <w:pPr>
                  <w:jc w:val="center"/>
                  <w:rPr>
                    <w:rFonts w:cs="Arial"/>
                    <w:szCs w:val="20"/>
                  </w:rPr>
                </w:pPr>
                <w:r>
                  <w:rPr>
                    <w:rFonts w:cs="Arial"/>
                    <w:szCs w:val="20"/>
                  </w:rPr>
                  <w:t>Next rule</w:t>
                </w:r>
              </w:p>
            </w:tc>
          </w:sdtContent>
        </w:sdt>
        <w:tc>
          <w:tcPr>
            <w:tcW w:w="6085" w:type="dxa"/>
            <w:shd w:val="clear" w:color="auto" w:fill="DDEEFF"/>
            <w:tcMar>
              <w:top w:w="57" w:type="dxa"/>
              <w:bottom w:w="57" w:type="dxa"/>
            </w:tcMar>
            <w:vAlign w:val="center"/>
          </w:tcPr>
          <w:p w14:paraId="6EEB1DCF" w14:textId="208BA861" w:rsidR="003227F6" w:rsidRDefault="00000000" w:rsidP="00654CDD">
            <w:pPr>
              <w:rPr>
                <w:rFonts w:cs="Arial"/>
                <w:szCs w:val="20"/>
              </w:rPr>
            </w:pPr>
            <w:sdt>
              <w:sdtPr>
                <w:rPr>
                  <w:rFonts w:cs="Arial"/>
                  <w:szCs w:val="20"/>
                </w:rPr>
                <w:alias w:val="Action"/>
                <w:tag w:val="Action"/>
                <w:id w:val="-285436844"/>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Reject</w:t>
                </w:r>
              </w:sdtContent>
            </w:sdt>
            <w:r w:rsidR="003227F6">
              <w:rPr>
                <w:rFonts w:cs="Arial"/>
                <w:szCs w:val="20"/>
              </w:rPr>
              <w:t xml:space="preserve"> patients passed to this rule who have a persisting statin contraindication anywhere in the patient record</w:t>
            </w:r>
            <w:r w:rsidR="003227F6">
              <w:rPr>
                <w:rFonts w:cs="Arial"/>
                <w:color w:val="000000"/>
                <w:szCs w:val="20"/>
              </w:rPr>
              <w:t>.</w:t>
            </w:r>
            <w:r w:rsidR="003227F6">
              <w:rPr>
                <w:rFonts w:cs="Arial"/>
                <w:szCs w:val="20"/>
              </w:rPr>
              <w:t xml:space="preserve"> </w:t>
            </w:r>
            <w:sdt>
              <w:sdtPr>
                <w:rPr>
                  <w:rFonts w:cs="Arial"/>
                  <w:szCs w:val="20"/>
                </w:rPr>
                <w:alias w:val="Action"/>
                <w:tag w:val="Action"/>
                <w:id w:val="78809301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sidRPr="002D78E6">
                  <w:rPr>
                    <w:rFonts w:cs="Arial"/>
                    <w:szCs w:val="20"/>
                  </w:rPr>
                  <w:t>Pass all remaining patients to the next rule.</w:t>
                </w:r>
              </w:sdtContent>
            </w:sdt>
          </w:p>
        </w:tc>
        <w:tc>
          <w:tcPr>
            <w:tcW w:w="849" w:type="dxa"/>
            <w:shd w:val="clear" w:color="auto" w:fill="EFEDEF" w:themeFill="accent6" w:themeFillTint="33"/>
          </w:tcPr>
          <w:p w14:paraId="601F7A81" w14:textId="6F44CAD9" w:rsidR="003227F6" w:rsidRPr="00C8688B" w:rsidRDefault="00C8688B" w:rsidP="00654CDD">
            <w:pPr>
              <w:rPr>
                <w:rFonts w:cs="Arial"/>
                <w:color w:val="B0AAB0" w:themeColor="accent6"/>
                <w:sz w:val="12"/>
                <w:szCs w:val="12"/>
              </w:rPr>
            </w:pPr>
            <w:r>
              <w:rPr>
                <w:rFonts w:cs="Arial"/>
                <w:color w:val="B0AAB0" w:themeColor="accent6"/>
                <w:sz w:val="12"/>
                <w:szCs w:val="12"/>
              </w:rPr>
              <w:t>PS</w:t>
            </w:r>
          </w:p>
        </w:tc>
        <w:tc>
          <w:tcPr>
            <w:tcW w:w="923" w:type="dxa"/>
            <w:shd w:val="clear" w:color="auto" w:fill="EFEDEF" w:themeFill="accent6" w:themeFillTint="33"/>
          </w:tcPr>
          <w:p w14:paraId="09674F0D" w14:textId="73D13B62" w:rsidR="003227F6" w:rsidRPr="00C8688B" w:rsidRDefault="00C8688B" w:rsidP="00654CDD">
            <w:pPr>
              <w:rPr>
                <w:rFonts w:cs="Arial"/>
                <w:color w:val="B0AAB0" w:themeColor="accent6"/>
                <w:sz w:val="12"/>
                <w:szCs w:val="12"/>
              </w:rPr>
            </w:pPr>
            <w:r w:rsidRPr="00C8688B">
              <w:rPr>
                <w:rFonts w:cs="Arial"/>
                <w:color w:val="B0AAB0" w:themeColor="accent6"/>
                <w:sz w:val="12"/>
                <w:szCs w:val="12"/>
              </w:rPr>
              <w:t>XSTAT</w:t>
            </w:r>
          </w:p>
        </w:tc>
      </w:tr>
      <w:tr w:rsidR="003227F6" w:rsidRPr="000C07C2" w14:paraId="7C79C276" w14:textId="5B50693B" w:rsidTr="00E81B60">
        <w:trPr>
          <w:trHeight w:val="454"/>
        </w:trPr>
        <w:tc>
          <w:tcPr>
            <w:tcW w:w="910" w:type="dxa"/>
            <w:tcMar>
              <w:top w:w="57" w:type="dxa"/>
              <w:bottom w:w="57" w:type="dxa"/>
            </w:tcMar>
            <w:vAlign w:val="center"/>
          </w:tcPr>
          <w:p w14:paraId="4E797295"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242D95CC" w14:textId="6FFCA506" w:rsidR="003227F6" w:rsidRPr="00266256" w:rsidRDefault="003227F6" w:rsidP="00654CDD">
            <w:pPr>
              <w:rPr>
                <w:rFonts w:cs="Arial"/>
                <w:szCs w:val="20"/>
              </w:rPr>
            </w:pPr>
            <w:r w:rsidRPr="00A4107D">
              <w:rPr>
                <w:rStyle w:val="Hyperlink"/>
                <w:rFonts w:asciiTheme="minorHAnsi" w:hAnsiTheme="minorHAnsi" w:cstheme="minorHAnsi"/>
                <w:color w:val="auto"/>
                <w:szCs w:val="20"/>
                <w:u w:val="none"/>
              </w:rPr>
              <w:t>If</w:t>
            </w:r>
            <w:hyperlink w:anchor="_TXSTAT_DAT" w:history="1">
              <w:r w:rsidRPr="00473B7F">
                <w:rPr>
                  <w:rStyle w:val="Hyperlink"/>
                  <w:rFonts w:asciiTheme="minorHAnsi" w:hAnsiTheme="minorHAnsi" w:cstheme="minorHAnsi"/>
                  <w:szCs w:val="20"/>
                  <w:u w:val="none"/>
                </w:rPr>
                <w:t xml:space="preserve"> </w:t>
              </w:r>
              <w:r w:rsidRPr="002E33EC">
                <w:rPr>
                  <w:rStyle w:val="Hyperlink"/>
                  <w:rFonts w:asciiTheme="minorHAnsi" w:hAnsiTheme="minorHAnsi" w:cstheme="minorHAnsi"/>
                  <w:szCs w:val="20"/>
                </w:rPr>
                <w:t>TXSTAT</w:t>
              </w:r>
              <w:r w:rsidRPr="00460D67">
                <w:rPr>
                  <w:rStyle w:val="Hyperlink"/>
                  <w:rFonts w:asciiTheme="minorHAnsi" w:hAnsiTheme="minorHAnsi" w:cstheme="minorHAnsi"/>
                  <w:szCs w:val="20"/>
                </w:rPr>
                <w:t>_DAT</w:t>
              </w:r>
            </w:hyperlink>
            <w:r w:rsidRPr="00473B7F">
              <w:rPr>
                <w:rStyle w:val="Hyperlink"/>
                <w:rFonts w:asciiTheme="minorHAnsi" w:hAnsiTheme="minorHAnsi" w:cstheme="minorHAnsi"/>
                <w:color w:val="auto"/>
                <w:szCs w:val="20"/>
                <w:u w:val="none"/>
              </w:rPr>
              <w:t xml:space="preserve"> &gt; </w:t>
            </w:r>
            <w:r w:rsidRPr="00751A8F">
              <w:rPr>
                <w:rStyle w:val="Hyperlink"/>
                <w:rFonts w:asciiTheme="minorHAnsi" w:hAnsiTheme="minorHAnsi" w:cstheme="minorHAnsi"/>
                <w:color w:val="auto"/>
                <w:szCs w:val="20"/>
                <w:u w:val="none"/>
              </w:rPr>
              <w:t>(</w:t>
            </w:r>
            <w:hyperlink w:anchor="_Payment_Period_End" w:history="1">
              <w:r w:rsidRPr="008E4D18">
                <w:rPr>
                  <w:rStyle w:val="Hyperlink"/>
                  <w:rFonts w:cs="Arial"/>
                  <w:szCs w:val="20"/>
                </w:rPr>
                <w:t>PPED</w:t>
              </w:r>
            </w:hyperlink>
            <w:r w:rsidRPr="00F45C1A">
              <w:rPr>
                <w:rStyle w:val="Hyperlink"/>
                <w:rFonts w:asciiTheme="minorHAnsi" w:hAnsiTheme="minorHAnsi" w:cstheme="minorHAnsi"/>
                <w:szCs w:val="20"/>
                <w:u w:val="none"/>
              </w:rPr>
              <w:t xml:space="preserve"> </w:t>
            </w:r>
            <w:r w:rsidRPr="00473B7F">
              <w:rPr>
                <w:rStyle w:val="Hyperlink"/>
                <w:rFonts w:asciiTheme="minorHAnsi" w:hAnsiTheme="minorHAnsi" w:cstheme="minorHAnsi"/>
                <w:color w:val="auto"/>
                <w:szCs w:val="20"/>
                <w:u w:val="none"/>
              </w:rPr>
              <w:t>– 12 months)</w:t>
            </w:r>
          </w:p>
        </w:tc>
        <w:sdt>
          <w:sdtPr>
            <w:rPr>
              <w:rFonts w:cs="Arial"/>
              <w:szCs w:val="20"/>
            </w:rPr>
            <w:id w:val="1938087494"/>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03D87A85" w14:textId="476B915A" w:rsidR="003227F6" w:rsidRDefault="003227F6" w:rsidP="00E81B60">
                <w:pPr>
                  <w:jc w:val="center"/>
                  <w:rPr>
                    <w:rFonts w:cs="Arial"/>
                    <w:szCs w:val="20"/>
                  </w:rPr>
                </w:pPr>
                <w:r>
                  <w:rPr>
                    <w:rFonts w:cs="Arial"/>
                    <w:szCs w:val="20"/>
                  </w:rPr>
                  <w:t>Reject</w:t>
                </w:r>
              </w:p>
            </w:tc>
          </w:sdtContent>
        </w:sdt>
        <w:sdt>
          <w:sdtPr>
            <w:rPr>
              <w:rFonts w:cs="Arial"/>
              <w:szCs w:val="20"/>
            </w:rPr>
            <w:id w:val="-1820955564"/>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2E0F7C4" w14:textId="4481400A" w:rsidR="003227F6" w:rsidRDefault="003227F6" w:rsidP="00E81B60">
                <w:pPr>
                  <w:jc w:val="center"/>
                  <w:rPr>
                    <w:rFonts w:cs="Arial"/>
                    <w:szCs w:val="20"/>
                  </w:rPr>
                </w:pPr>
                <w:r>
                  <w:rPr>
                    <w:rFonts w:cs="Arial"/>
                    <w:szCs w:val="20"/>
                  </w:rPr>
                  <w:t>Next rule</w:t>
                </w:r>
              </w:p>
            </w:tc>
          </w:sdtContent>
        </w:sdt>
        <w:tc>
          <w:tcPr>
            <w:tcW w:w="6085" w:type="dxa"/>
            <w:shd w:val="clear" w:color="auto" w:fill="DDEEFF"/>
            <w:tcMar>
              <w:top w:w="57" w:type="dxa"/>
              <w:bottom w:w="57" w:type="dxa"/>
            </w:tcMar>
            <w:vAlign w:val="center"/>
          </w:tcPr>
          <w:p w14:paraId="2B8DDD91" w14:textId="46167EA1" w:rsidR="003227F6" w:rsidRDefault="00000000" w:rsidP="00654CDD">
            <w:pPr>
              <w:rPr>
                <w:rFonts w:cs="Arial"/>
                <w:szCs w:val="20"/>
              </w:rPr>
            </w:pPr>
            <w:sdt>
              <w:sdtPr>
                <w:rPr>
                  <w:rFonts w:cs="Arial"/>
                  <w:szCs w:val="20"/>
                </w:rPr>
                <w:alias w:val="Action"/>
                <w:tag w:val="Action"/>
                <w:id w:val="-635483961"/>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Reject</w:t>
                </w:r>
              </w:sdtContent>
            </w:sdt>
            <w:r w:rsidR="003227F6">
              <w:rPr>
                <w:rFonts w:cs="Arial"/>
                <w:szCs w:val="20"/>
              </w:rPr>
              <w:t xml:space="preserve"> patients passed to this rule who have an expiring statin contraindication </w:t>
            </w:r>
            <w:r w:rsidR="003227F6" w:rsidRPr="002D78E6">
              <w:rPr>
                <w:rFonts w:cs="Arial"/>
                <w:szCs w:val="20"/>
              </w:rPr>
              <w:t>recorded in the 12 months</w:t>
            </w:r>
            <w:r w:rsidR="003227F6">
              <w:rPr>
                <w:rFonts w:cs="Arial"/>
                <w:szCs w:val="20"/>
              </w:rPr>
              <w:t xml:space="preserve"> leading up to and including the payment period end date</w:t>
            </w:r>
            <w:r w:rsidR="003227F6">
              <w:rPr>
                <w:rFonts w:cs="Arial"/>
                <w:color w:val="000000"/>
                <w:szCs w:val="20"/>
              </w:rPr>
              <w:t>.</w:t>
            </w:r>
            <w:r w:rsidR="003227F6">
              <w:rPr>
                <w:rFonts w:cs="Arial"/>
                <w:szCs w:val="20"/>
              </w:rPr>
              <w:t xml:space="preserve"> </w:t>
            </w:r>
            <w:sdt>
              <w:sdtPr>
                <w:rPr>
                  <w:rFonts w:cs="Arial"/>
                  <w:szCs w:val="20"/>
                </w:rPr>
                <w:alias w:val="Action"/>
                <w:tag w:val="Action"/>
                <w:id w:val="158432764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sidRPr="002D78E6">
                  <w:rPr>
                    <w:rFonts w:cs="Arial"/>
                    <w:szCs w:val="20"/>
                  </w:rPr>
                  <w:t>Pass all remaining patients to the next rule.</w:t>
                </w:r>
              </w:sdtContent>
            </w:sdt>
          </w:p>
        </w:tc>
        <w:tc>
          <w:tcPr>
            <w:tcW w:w="849" w:type="dxa"/>
            <w:shd w:val="clear" w:color="auto" w:fill="EFEDEF" w:themeFill="accent6" w:themeFillTint="33"/>
          </w:tcPr>
          <w:p w14:paraId="7D211542" w14:textId="20F7D94D" w:rsidR="003227F6" w:rsidRPr="00C8688B" w:rsidRDefault="00C8688B" w:rsidP="00654CDD">
            <w:pPr>
              <w:rPr>
                <w:rFonts w:cs="Arial"/>
                <w:color w:val="B0AAB0" w:themeColor="accent6"/>
                <w:sz w:val="12"/>
                <w:szCs w:val="12"/>
              </w:rPr>
            </w:pPr>
            <w:r>
              <w:rPr>
                <w:rFonts w:cs="Arial"/>
                <w:color w:val="B0AAB0" w:themeColor="accent6"/>
                <w:sz w:val="12"/>
                <w:szCs w:val="12"/>
              </w:rPr>
              <w:t>PS</w:t>
            </w:r>
          </w:p>
        </w:tc>
        <w:tc>
          <w:tcPr>
            <w:tcW w:w="923" w:type="dxa"/>
            <w:shd w:val="clear" w:color="auto" w:fill="EFEDEF" w:themeFill="accent6" w:themeFillTint="33"/>
          </w:tcPr>
          <w:p w14:paraId="36E1EF86" w14:textId="1A24BA33" w:rsidR="003227F6" w:rsidRPr="00C8688B" w:rsidRDefault="00C8688B" w:rsidP="00654CDD">
            <w:pPr>
              <w:rPr>
                <w:rFonts w:cs="Arial"/>
                <w:color w:val="B0AAB0" w:themeColor="accent6"/>
                <w:sz w:val="12"/>
                <w:szCs w:val="12"/>
              </w:rPr>
            </w:pPr>
            <w:r w:rsidRPr="00C8688B">
              <w:rPr>
                <w:rFonts w:cs="Arial"/>
                <w:color w:val="B0AAB0" w:themeColor="accent6"/>
                <w:sz w:val="12"/>
                <w:szCs w:val="12"/>
              </w:rPr>
              <w:t>TXSTAT</w:t>
            </w:r>
          </w:p>
        </w:tc>
      </w:tr>
      <w:tr w:rsidR="003227F6" w:rsidRPr="000C07C2" w14:paraId="13A6C9C0" w14:textId="14AEC186" w:rsidTr="00E81B60">
        <w:trPr>
          <w:trHeight w:val="454"/>
        </w:trPr>
        <w:tc>
          <w:tcPr>
            <w:tcW w:w="910" w:type="dxa"/>
            <w:tcMar>
              <w:top w:w="57" w:type="dxa"/>
              <w:bottom w:w="57" w:type="dxa"/>
            </w:tcMar>
            <w:vAlign w:val="center"/>
          </w:tcPr>
          <w:p w14:paraId="6626314F"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623E9B0F" w14:textId="2F2E8123" w:rsidR="003227F6" w:rsidRPr="00266256" w:rsidRDefault="003227F6" w:rsidP="00654CDD">
            <w:pPr>
              <w:rPr>
                <w:rFonts w:cs="Arial"/>
                <w:szCs w:val="20"/>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726495494"/>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6CF75DA" w14:textId="20519023" w:rsidR="003227F6" w:rsidRDefault="003227F6" w:rsidP="00E81B60">
                <w:pPr>
                  <w:jc w:val="center"/>
                  <w:rPr>
                    <w:rFonts w:cs="Arial"/>
                    <w:szCs w:val="20"/>
                  </w:rPr>
                </w:pPr>
                <w:r w:rsidRPr="00A64B9A">
                  <w:rPr>
                    <w:rFonts w:cs="Arial"/>
                    <w:szCs w:val="20"/>
                  </w:rPr>
                  <w:t>Reject</w:t>
                </w:r>
              </w:p>
            </w:tc>
          </w:sdtContent>
        </w:sdt>
        <w:sdt>
          <w:sdtPr>
            <w:rPr>
              <w:rFonts w:cs="Arial"/>
              <w:szCs w:val="20"/>
            </w:rPr>
            <w:id w:val="-187629336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FE8F926" w14:textId="470C910B" w:rsidR="003227F6" w:rsidRDefault="003227F6" w:rsidP="00E81B60">
                <w:pPr>
                  <w:jc w:val="center"/>
                  <w:rPr>
                    <w:rFonts w:cs="Arial"/>
                    <w:szCs w:val="20"/>
                  </w:rPr>
                </w:pPr>
                <w:r w:rsidRPr="00A64B9A">
                  <w:rPr>
                    <w:rFonts w:cs="Arial"/>
                    <w:szCs w:val="20"/>
                  </w:rPr>
                  <w:t>Next rule</w:t>
                </w:r>
              </w:p>
            </w:tc>
          </w:sdtContent>
        </w:sdt>
        <w:tc>
          <w:tcPr>
            <w:tcW w:w="6085" w:type="dxa"/>
            <w:shd w:val="clear" w:color="auto" w:fill="DDEEFF"/>
            <w:tcMar>
              <w:top w:w="57" w:type="dxa"/>
              <w:bottom w:w="57" w:type="dxa"/>
            </w:tcMar>
            <w:vAlign w:val="center"/>
          </w:tcPr>
          <w:p w14:paraId="17AAEF30" w14:textId="6237D59A" w:rsidR="003227F6" w:rsidRDefault="00000000" w:rsidP="00654CDD">
            <w:pPr>
              <w:rPr>
                <w:rFonts w:cs="Arial"/>
                <w:szCs w:val="20"/>
              </w:rPr>
            </w:pPr>
            <w:sdt>
              <w:sdtPr>
                <w:rPr>
                  <w:rFonts w:cs="Arial"/>
                  <w:szCs w:val="20"/>
                </w:rPr>
                <w:alias w:val="Action"/>
                <w:tag w:val="Action"/>
                <w:id w:val="1204747215"/>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Reject</w:t>
                </w:r>
              </w:sdtContent>
            </w:sdt>
            <w:r w:rsidR="003227F6">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126075258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Pr>
                    <w:rFonts w:cs="Arial"/>
                    <w:szCs w:val="20"/>
                  </w:rPr>
                  <w:t>Pass all remaining patients to the next rule.</w:t>
                </w:r>
              </w:sdtContent>
            </w:sdt>
          </w:p>
        </w:tc>
        <w:tc>
          <w:tcPr>
            <w:tcW w:w="849" w:type="dxa"/>
            <w:shd w:val="clear" w:color="auto" w:fill="EFEDEF" w:themeFill="accent6" w:themeFillTint="33"/>
          </w:tcPr>
          <w:p w14:paraId="3071B38B" w14:textId="2591F00B" w:rsidR="003227F6" w:rsidRPr="00C8688B" w:rsidRDefault="00EA5609" w:rsidP="00654CDD">
            <w:pPr>
              <w:rPr>
                <w:rFonts w:cs="Arial"/>
                <w:color w:val="B0AAB0" w:themeColor="accent6"/>
                <w:sz w:val="12"/>
                <w:szCs w:val="12"/>
              </w:rPr>
            </w:pPr>
            <w:r>
              <w:rPr>
                <w:rFonts w:cs="Arial"/>
                <w:color w:val="B0AAB0" w:themeColor="accent6"/>
                <w:sz w:val="12"/>
                <w:szCs w:val="12"/>
              </w:rPr>
              <w:t>PG</w:t>
            </w:r>
          </w:p>
        </w:tc>
        <w:tc>
          <w:tcPr>
            <w:tcW w:w="923" w:type="dxa"/>
            <w:shd w:val="clear" w:color="auto" w:fill="EFEDEF" w:themeFill="accent6" w:themeFillTint="33"/>
          </w:tcPr>
          <w:p w14:paraId="0F42DCFE" w14:textId="05C64A50" w:rsidR="003227F6" w:rsidRPr="00C8688B" w:rsidRDefault="00EA5609" w:rsidP="00654CDD">
            <w:pPr>
              <w:rPr>
                <w:rFonts w:cs="Arial"/>
                <w:color w:val="B0AAB0" w:themeColor="accent6"/>
                <w:sz w:val="12"/>
                <w:szCs w:val="12"/>
              </w:rPr>
            </w:pPr>
            <w:r w:rsidRPr="00EA5609">
              <w:rPr>
                <w:rFonts w:cs="Arial"/>
                <w:color w:val="B0AAB0" w:themeColor="accent6"/>
                <w:sz w:val="12"/>
                <w:szCs w:val="12"/>
              </w:rPr>
              <w:t>DMPCAPU</w:t>
            </w:r>
          </w:p>
        </w:tc>
      </w:tr>
      <w:tr w:rsidR="003227F6" w:rsidRPr="000C07C2" w14:paraId="1D9E410A" w14:textId="1324AF4D" w:rsidTr="00E81B60">
        <w:trPr>
          <w:trHeight w:val="454"/>
        </w:trPr>
        <w:tc>
          <w:tcPr>
            <w:tcW w:w="910" w:type="dxa"/>
            <w:tcMar>
              <w:top w:w="57" w:type="dxa"/>
              <w:bottom w:w="57" w:type="dxa"/>
            </w:tcMar>
            <w:vAlign w:val="center"/>
          </w:tcPr>
          <w:p w14:paraId="00967EE7"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288F2794" w14:textId="162DA992" w:rsidR="003227F6" w:rsidRPr="00266256" w:rsidRDefault="003227F6" w:rsidP="00654CDD">
            <w:pPr>
              <w:rPr>
                <w:rFonts w:cs="Arial"/>
                <w:szCs w:val="20"/>
              </w:rPr>
            </w:pPr>
            <w:r w:rsidRPr="003A2B2C">
              <w:rPr>
                <w:rStyle w:val="Hyperlink"/>
                <w:rFonts w:asciiTheme="minorHAnsi" w:hAnsiTheme="minorHAnsi" w:cstheme="minorHAnsi"/>
                <w:color w:val="auto"/>
                <w:szCs w:val="20"/>
                <w:u w:val="none"/>
              </w:rPr>
              <w:t>If</w:t>
            </w:r>
            <w:r w:rsidRPr="008F0A52">
              <w:rPr>
                <w:rStyle w:val="Hyperlink"/>
                <w:rFonts w:asciiTheme="minorHAnsi" w:hAnsiTheme="minorHAnsi" w:cstheme="minorHAnsi"/>
                <w:szCs w:val="20"/>
                <w:u w:val="none"/>
              </w:rPr>
              <w:t xml:space="preserve"> </w:t>
            </w:r>
            <w:hyperlink w:anchor="_STATINDEC_DAT" w:history="1">
              <w:r w:rsidRPr="002862A8">
                <w:rPr>
                  <w:rStyle w:val="Hyperlink"/>
                  <w:rFonts w:asciiTheme="minorHAnsi" w:hAnsiTheme="minorHAnsi" w:cstheme="minorHAnsi"/>
                  <w:szCs w:val="20"/>
                </w:rPr>
                <w:t>STATINDEC_DAT</w:t>
              </w:r>
            </w:hyperlink>
            <w:r w:rsidRPr="00473B7F">
              <w:rPr>
                <w:rStyle w:val="Hyperlink"/>
                <w:rFonts w:asciiTheme="minorHAnsi" w:hAnsiTheme="minorHAnsi" w:cstheme="minorHAnsi"/>
                <w:color w:val="auto"/>
                <w:szCs w:val="20"/>
                <w:u w:val="none"/>
              </w:rPr>
              <w:t xml:space="preserve"> &gt;</w:t>
            </w:r>
            <w:r w:rsidRPr="00473B7F">
              <w:rPr>
                <w:rStyle w:val="Hyperlink"/>
                <w:rFonts w:asciiTheme="minorHAnsi" w:hAnsiTheme="minorHAnsi" w:cstheme="minorHAnsi"/>
                <w:szCs w:val="20"/>
                <w:u w:val="none"/>
              </w:rPr>
              <w:t xml:space="preserve">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2107073"/>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6EE336F" w14:textId="03582DEA" w:rsidR="003227F6" w:rsidRDefault="003227F6" w:rsidP="00E81B60">
                <w:pPr>
                  <w:jc w:val="center"/>
                  <w:rPr>
                    <w:rFonts w:cs="Arial"/>
                    <w:szCs w:val="20"/>
                  </w:rPr>
                </w:pPr>
                <w:r>
                  <w:rPr>
                    <w:rFonts w:cs="Arial"/>
                    <w:szCs w:val="20"/>
                  </w:rPr>
                  <w:t>Reject</w:t>
                </w:r>
              </w:p>
            </w:tc>
          </w:sdtContent>
        </w:sdt>
        <w:sdt>
          <w:sdtPr>
            <w:rPr>
              <w:rFonts w:cs="Arial"/>
              <w:szCs w:val="20"/>
            </w:rPr>
            <w:id w:val="43456225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4B37E00F" w14:textId="556D56C3" w:rsidR="003227F6" w:rsidRDefault="003227F6" w:rsidP="00E81B60">
                <w:pPr>
                  <w:jc w:val="center"/>
                  <w:rPr>
                    <w:rFonts w:cs="Arial"/>
                    <w:szCs w:val="20"/>
                  </w:rPr>
                </w:pPr>
                <w:r>
                  <w:rPr>
                    <w:rFonts w:cs="Arial"/>
                    <w:szCs w:val="20"/>
                  </w:rPr>
                  <w:t>Next rule</w:t>
                </w:r>
              </w:p>
            </w:tc>
          </w:sdtContent>
        </w:sdt>
        <w:tc>
          <w:tcPr>
            <w:tcW w:w="6085" w:type="dxa"/>
            <w:shd w:val="clear" w:color="auto" w:fill="DDEEFF"/>
            <w:tcMar>
              <w:top w:w="57" w:type="dxa"/>
              <w:bottom w:w="57" w:type="dxa"/>
            </w:tcMar>
            <w:vAlign w:val="center"/>
          </w:tcPr>
          <w:p w14:paraId="399B8085" w14:textId="0387B52D" w:rsidR="003227F6" w:rsidRDefault="00000000" w:rsidP="00654CDD">
            <w:pPr>
              <w:rPr>
                <w:rFonts w:cs="Arial"/>
                <w:szCs w:val="20"/>
              </w:rPr>
            </w:pPr>
            <w:sdt>
              <w:sdtPr>
                <w:alias w:val="Action"/>
                <w:tag w:val="Action"/>
                <w:id w:val="-44366131"/>
                <w:comboBox>
                  <w:listItem w:value="Choose an item."/>
                  <w:listItem w:displayText="Select" w:value="Select"/>
                  <w:listItem w:displayText="Reject" w:value="Reject"/>
                  <w:listItem w:displayText="Pass to the next rule all" w:value="Pass to the next rule all"/>
                </w:comboBox>
              </w:sdtPr>
              <w:sdtContent>
                <w:r w:rsidR="003227F6" w:rsidRPr="00D02341">
                  <w:t>Reject</w:t>
                </w:r>
              </w:sdtContent>
            </w:sdt>
            <w:r w:rsidR="003227F6" w:rsidRPr="00D02341">
              <w:t xml:space="preserve"> patients passed to this rule who </w:t>
            </w:r>
            <w:r w:rsidR="003227F6">
              <w:t xml:space="preserve">chose not to receive </w:t>
            </w:r>
            <w:r w:rsidR="003227F6">
              <w:rPr>
                <w:rFonts w:cs="Arial"/>
                <w:color w:val="000000"/>
                <w:szCs w:val="20"/>
              </w:rPr>
              <w:t>a statin</w:t>
            </w:r>
            <w:r w:rsidR="003227F6" w:rsidRPr="00A90A45">
              <w:rPr>
                <w:rFonts w:cs="Arial"/>
                <w:color w:val="000000"/>
                <w:szCs w:val="20"/>
              </w:rPr>
              <w:t xml:space="preserve"> </w:t>
            </w:r>
            <w:r w:rsidR="003227F6">
              <w:rPr>
                <w:rFonts w:cs="Arial"/>
                <w:color w:val="000000"/>
                <w:szCs w:val="20"/>
              </w:rPr>
              <w:t>prescription</w:t>
            </w:r>
            <w:r w:rsidR="003227F6" w:rsidRPr="00D02341">
              <w:t xml:space="preserve"> in the 12 months leading up to and including the payment period end date. </w:t>
            </w:r>
            <w:sdt>
              <w:sdtPr>
                <w:alias w:val="Action"/>
                <w:tag w:val="Action"/>
                <w:id w:val="8655653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sidRPr="00D02341">
                  <w:t>Pass all remaining patients to the next rule.</w:t>
                </w:r>
              </w:sdtContent>
            </w:sdt>
          </w:p>
        </w:tc>
        <w:tc>
          <w:tcPr>
            <w:tcW w:w="849" w:type="dxa"/>
            <w:shd w:val="clear" w:color="auto" w:fill="EFEDEF" w:themeFill="accent6" w:themeFillTint="33"/>
          </w:tcPr>
          <w:p w14:paraId="7B744E7C" w14:textId="70033977" w:rsidR="003227F6" w:rsidRPr="00C8688B" w:rsidRDefault="00EA5609" w:rsidP="00654CDD">
            <w:pPr>
              <w:rPr>
                <w:color w:val="B0AAB0" w:themeColor="accent6"/>
                <w:sz w:val="12"/>
                <w:szCs w:val="12"/>
              </w:rPr>
            </w:pPr>
            <w:r>
              <w:rPr>
                <w:color w:val="B0AAB0" w:themeColor="accent6"/>
                <w:sz w:val="12"/>
                <w:szCs w:val="12"/>
              </w:rPr>
              <w:t>PS</w:t>
            </w:r>
          </w:p>
        </w:tc>
        <w:tc>
          <w:tcPr>
            <w:tcW w:w="923" w:type="dxa"/>
            <w:shd w:val="clear" w:color="auto" w:fill="EFEDEF" w:themeFill="accent6" w:themeFillTint="33"/>
          </w:tcPr>
          <w:p w14:paraId="0165EB34" w14:textId="5D49C541" w:rsidR="003227F6" w:rsidRPr="00C8688B" w:rsidRDefault="00EA5609" w:rsidP="00654CDD">
            <w:pPr>
              <w:rPr>
                <w:color w:val="B0AAB0" w:themeColor="accent6"/>
                <w:sz w:val="12"/>
                <w:szCs w:val="12"/>
              </w:rPr>
            </w:pPr>
            <w:r w:rsidRPr="00EA5609">
              <w:rPr>
                <w:color w:val="B0AAB0" w:themeColor="accent6"/>
                <w:sz w:val="12"/>
                <w:szCs w:val="12"/>
              </w:rPr>
              <w:t>STATINDEC</w:t>
            </w:r>
          </w:p>
        </w:tc>
      </w:tr>
      <w:tr w:rsidR="003227F6" w:rsidRPr="000C07C2" w14:paraId="5AFD457A" w14:textId="3DFCCF48" w:rsidTr="00E81B60">
        <w:trPr>
          <w:trHeight w:val="454"/>
        </w:trPr>
        <w:tc>
          <w:tcPr>
            <w:tcW w:w="910" w:type="dxa"/>
            <w:tcMar>
              <w:top w:w="57" w:type="dxa"/>
              <w:bottom w:w="57" w:type="dxa"/>
            </w:tcMar>
            <w:vAlign w:val="center"/>
          </w:tcPr>
          <w:p w14:paraId="5B31E47D"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241770AB" w14:textId="79FEF6EA" w:rsidR="003227F6" w:rsidRPr="00266256" w:rsidRDefault="003227F6" w:rsidP="00654CDD">
            <w:pPr>
              <w:rPr>
                <w:rFonts w:cs="Tahoma"/>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372588176"/>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324A211F" w14:textId="00E0C677" w:rsidR="003227F6" w:rsidRDefault="003227F6" w:rsidP="00E81B60">
                <w:pPr>
                  <w:jc w:val="center"/>
                  <w:rPr>
                    <w:rFonts w:cs="Arial"/>
                    <w:szCs w:val="20"/>
                  </w:rPr>
                </w:pPr>
                <w:r w:rsidRPr="00A64B9A">
                  <w:rPr>
                    <w:rFonts w:cs="Arial"/>
                    <w:szCs w:val="20"/>
                  </w:rPr>
                  <w:t>Reject</w:t>
                </w:r>
              </w:p>
            </w:tc>
          </w:sdtContent>
        </w:sdt>
        <w:sdt>
          <w:sdtPr>
            <w:rPr>
              <w:rFonts w:cs="Arial"/>
              <w:szCs w:val="20"/>
            </w:rPr>
            <w:id w:val="210021379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0E5634C" w14:textId="0EF6840F" w:rsidR="003227F6" w:rsidRDefault="003227F6" w:rsidP="00E81B60">
                <w:pPr>
                  <w:jc w:val="center"/>
                  <w:rPr>
                    <w:rFonts w:cs="Arial"/>
                    <w:szCs w:val="20"/>
                  </w:rPr>
                </w:pPr>
                <w:r w:rsidRPr="00A64B9A">
                  <w:rPr>
                    <w:rFonts w:cs="Arial"/>
                    <w:szCs w:val="20"/>
                  </w:rPr>
                  <w:t>Next rule</w:t>
                </w:r>
              </w:p>
            </w:tc>
          </w:sdtContent>
        </w:sdt>
        <w:tc>
          <w:tcPr>
            <w:tcW w:w="6085" w:type="dxa"/>
            <w:shd w:val="clear" w:color="auto" w:fill="DDEEFF"/>
            <w:tcMar>
              <w:top w:w="57" w:type="dxa"/>
              <w:bottom w:w="57" w:type="dxa"/>
            </w:tcMar>
            <w:vAlign w:val="center"/>
          </w:tcPr>
          <w:p w14:paraId="5B1F4DEC" w14:textId="25BF5D3F" w:rsidR="003227F6" w:rsidRDefault="00000000" w:rsidP="00654CDD">
            <w:pPr>
              <w:rPr>
                <w:rFonts w:cs="Arial"/>
                <w:szCs w:val="20"/>
              </w:rPr>
            </w:pPr>
            <w:sdt>
              <w:sdtPr>
                <w:rPr>
                  <w:rFonts w:cs="Arial"/>
                  <w:szCs w:val="20"/>
                </w:rPr>
                <w:alias w:val="Action"/>
                <w:tag w:val="Action"/>
                <w:id w:val="140317096"/>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Reject</w:t>
                </w:r>
              </w:sdtContent>
            </w:sdt>
            <w:r w:rsidR="003227F6">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17815589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Pr>
                    <w:rFonts w:cs="Arial"/>
                    <w:szCs w:val="20"/>
                  </w:rPr>
                  <w:t>Pass all remaining patients to the next rule.</w:t>
                </w:r>
              </w:sdtContent>
            </w:sdt>
          </w:p>
        </w:tc>
        <w:tc>
          <w:tcPr>
            <w:tcW w:w="849" w:type="dxa"/>
            <w:shd w:val="clear" w:color="auto" w:fill="EFEDEF" w:themeFill="accent6" w:themeFillTint="33"/>
          </w:tcPr>
          <w:p w14:paraId="201F6FD5" w14:textId="374A2CCF" w:rsidR="003227F6" w:rsidRPr="00C8688B" w:rsidRDefault="00EA5609" w:rsidP="00654CDD">
            <w:pPr>
              <w:rPr>
                <w:rFonts w:cs="Arial"/>
                <w:color w:val="B0AAB0" w:themeColor="accent6"/>
                <w:sz w:val="12"/>
                <w:szCs w:val="12"/>
              </w:rPr>
            </w:pPr>
            <w:r>
              <w:rPr>
                <w:rFonts w:cs="Arial"/>
                <w:color w:val="B0AAB0" w:themeColor="accent6"/>
                <w:sz w:val="12"/>
                <w:szCs w:val="12"/>
              </w:rPr>
              <w:t>PG</w:t>
            </w:r>
          </w:p>
        </w:tc>
        <w:tc>
          <w:tcPr>
            <w:tcW w:w="923" w:type="dxa"/>
            <w:shd w:val="clear" w:color="auto" w:fill="EFEDEF" w:themeFill="accent6" w:themeFillTint="33"/>
          </w:tcPr>
          <w:p w14:paraId="26A8C923" w14:textId="524F0F7F" w:rsidR="00EA5609" w:rsidRPr="00EA5609" w:rsidRDefault="005D17DD" w:rsidP="00654CDD">
            <w:pPr>
              <w:rPr>
                <w:rFonts w:cs="Arial"/>
                <w:color w:val="B0AAB0" w:themeColor="accent6"/>
                <w:sz w:val="12"/>
                <w:szCs w:val="12"/>
              </w:rPr>
            </w:pPr>
            <w:r w:rsidRPr="00F07801">
              <w:rPr>
                <w:color w:val="B0AAB0" w:themeColor="accent6"/>
                <w:sz w:val="12"/>
                <w:szCs w:val="12"/>
              </w:rPr>
              <w:t>DMPCADEC</w:t>
            </w:r>
          </w:p>
        </w:tc>
      </w:tr>
      <w:tr w:rsidR="003227F6" w:rsidRPr="000C07C2" w14:paraId="3849EB75" w14:textId="343909B3" w:rsidTr="00E81B60">
        <w:trPr>
          <w:trHeight w:val="454"/>
        </w:trPr>
        <w:tc>
          <w:tcPr>
            <w:tcW w:w="910" w:type="dxa"/>
            <w:tcMar>
              <w:top w:w="57" w:type="dxa"/>
              <w:bottom w:w="57" w:type="dxa"/>
            </w:tcMar>
            <w:vAlign w:val="center"/>
          </w:tcPr>
          <w:p w14:paraId="415F44FE"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691F6359" w14:textId="12D6CBAA" w:rsidR="003227F6" w:rsidRDefault="003227F6" w:rsidP="00654CDD">
            <w:pPr>
              <w:rPr>
                <w:rFonts w:cs="Tahoma"/>
              </w:rPr>
            </w:pPr>
            <w:r>
              <w:rPr>
                <w:rFonts w:cs="Tahoma"/>
              </w:rPr>
              <w:t xml:space="preserve">If </w:t>
            </w:r>
            <w:hyperlink w:anchor="_DMINVITE1_DAT" w:history="1">
              <w:r w:rsidRPr="0001092E">
                <w:rPr>
                  <w:rStyle w:val="Hyperlink"/>
                  <w:rFonts w:cs="Tahoma"/>
                </w:rPr>
                <w:t>DMINVITE1_DAT</w:t>
              </w:r>
            </w:hyperlink>
            <w:r>
              <w:rPr>
                <w:rFonts w:cs="Tahoma"/>
              </w:rPr>
              <w:t xml:space="preserve"> </w:t>
            </w:r>
            <w:r>
              <w:rPr>
                <w:rFonts w:cs="Arial"/>
              </w:rPr>
              <w:t>≠</w:t>
            </w:r>
            <w:r>
              <w:rPr>
                <w:rFonts w:cs="Tahoma"/>
              </w:rPr>
              <w:t xml:space="preserve"> Null</w:t>
            </w:r>
          </w:p>
          <w:p w14:paraId="743336C1" w14:textId="77777777" w:rsidR="003227F6" w:rsidRDefault="003227F6" w:rsidP="00654CDD">
            <w:pPr>
              <w:rPr>
                <w:rFonts w:cs="Tahoma"/>
              </w:rPr>
            </w:pPr>
            <w:r>
              <w:rPr>
                <w:rFonts w:cs="Tahoma"/>
              </w:rPr>
              <w:t>AND</w:t>
            </w:r>
          </w:p>
          <w:p w14:paraId="7EE69EC9" w14:textId="6C08A72A" w:rsidR="003227F6" w:rsidRPr="00266256" w:rsidRDefault="003227F6" w:rsidP="00654CDD">
            <w:pPr>
              <w:rPr>
                <w:rFonts w:cs="Tahoma"/>
                <w:szCs w:val="20"/>
              </w:rPr>
            </w:pPr>
            <w:r>
              <w:rPr>
                <w:rFonts w:cs="Tahoma"/>
              </w:rPr>
              <w:t xml:space="preserve">If </w:t>
            </w:r>
            <w:hyperlink w:anchor="_DMINVITE2_DAT" w:history="1">
              <w:r w:rsidRPr="0001092E">
                <w:rPr>
                  <w:rStyle w:val="Hyperlink"/>
                  <w:rFonts w:cs="Tahoma"/>
                </w:rPr>
                <w:t>DMINVITE2_DAT</w:t>
              </w:r>
            </w:hyperlink>
            <w:r>
              <w:rPr>
                <w:rFonts w:cs="Tahoma"/>
              </w:rPr>
              <w:t xml:space="preserve"> </w:t>
            </w:r>
            <w:r>
              <w:rPr>
                <w:rFonts w:cs="Arial"/>
              </w:rPr>
              <w:t>≠</w:t>
            </w:r>
            <w:r>
              <w:rPr>
                <w:rFonts w:cs="Tahoma"/>
              </w:rPr>
              <w:t xml:space="preserve"> Null</w:t>
            </w:r>
          </w:p>
        </w:tc>
        <w:sdt>
          <w:sdtPr>
            <w:rPr>
              <w:rFonts w:cs="Arial"/>
              <w:szCs w:val="20"/>
            </w:rPr>
            <w:id w:val="163528589"/>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70666F0A" w14:textId="6875A0B0" w:rsidR="003227F6" w:rsidRDefault="003227F6" w:rsidP="00E81B60">
                <w:pPr>
                  <w:jc w:val="center"/>
                  <w:rPr>
                    <w:rFonts w:cs="Arial"/>
                    <w:szCs w:val="20"/>
                  </w:rPr>
                </w:pPr>
                <w:r w:rsidRPr="00A64B9A">
                  <w:rPr>
                    <w:rFonts w:cs="Arial"/>
                    <w:szCs w:val="20"/>
                  </w:rPr>
                  <w:t>Reject</w:t>
                </w:r>
              </w:p>
            </w:tc>
          </w:sdtContent>
        </w:sdt>
        <w:sdt>
          <w:sdtPr>
            <w:rPr>
              <w:rFonts w:cs="Arial"/>
              <w:szCs w:val="20"/>
            </w:rPr>
            <w:id w:val="129710352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24BED3BC" w14:textId="44FEF887" w:rsidR="003227F6" w:rsidRDefault="003227F6" w:rsidP="00E81B60">
                <w:pPr>
                  <w:jc w:val="center"/>
                  <w:rPr>
                    <w:rFonts w:cs="Arial"/>
                    <w:szCs w:val="20"/>
                  </w:rPr>
                </w:pPr>
                <w:r w:rsidRPr="00A64B9A">
                  <w:rPr>
                    <w:rFonts w:cs="Arial"/>
                    <w:szCs w:val="20"/>
                  </w:rPr>
                  <w:t>Next rule</w:t>
                </w:r>
              </w:p>
            </w:tc>
          </w:sdtContent>
        </w:sdt>
        <w:tc>
          <w:tcPr>
            <w:tcW w:w="6085" w:type="dxa"/>
            <w:shd w:val="clear" w:color="auto" w:fill="DDEEFF"/>
            <w:tcMar>
              <w:top w:w="57" w:type="dxa"/>
              <w:bottom w:w="57" w:type="dxa"/>
            </w:tcMar>
            <w:vAlign w:val="center"/>
          </w:tcPr>
          <w:p w14:paraId="3627ED5B" w14:textId="77777777" w:rsidR="003227F6" w:rsidRDefault="00000000" w:rsidP="00654CDD">
            <w:pPr>
              <w:rPr>
                <w:rFonts w:cs="Arial"/>
                <w:szCs w:val="20"/>
              </w:rPr>
            </w:pPr>
            <w:sdt>
              <w:sdtPr>
                <w:rPr>
                  <w:rFonts w:cs="Arial"/>
                  <w:szCs w:val="20"/>
                </w:rPr>
                <w:alias w:val="Action"/>
                <w:tag w:val="Action"/>
                <w:id w:val="-1679503820"/>
                <w:comboBox>
                  <w:listItem w:value="Choose an item."/>
                  <w:listItem w:displayText="Select" w:value="Select"/>
                  <w:listItem w:displayText="Reject" w:value="Reject"/>
                  <w:listItem w:displayText="Pass to the next rule all" w:value="Pass to the next rule all"/>
                </w:comboBox>
              </w:sdtPr>
              <w:sdtContent>
                <w:r w:rsidR="003227F6" w:rsidRPr="009612AA">
                  <w:rPr>
                    <w:rFonts w:cs="Arial"/>
                    <w:szCs w:val="20"/>
                  </w:rPr>
                  <w:t>Reject</w:t>
                </w:r>
              </w:sdtContent>
            </w:sdt>
            <w:r w:rsidR="003227F6" w:rsidRPr="009612AA">
              <w:rPr>
                <w:rFonts w:cs="Arial"/>
                <w:szCs w:val="20"/>
              </w:rPr>
              <w:t xml:space="preserve"> patients passed to this rule who </w:t>
            </w:r>
            <w:r w:rsidR="003227F6">
              <w:rPr>
                <w:rFonts w:cs="Arial"/>
                <w:szCs w:val="20"/>
              </w:rPr>
              <w:t xml:space="preserve">have not responded to at least two diabetes care review invitations, made at least 7 days apart, </w:t>
            </w:r>
            <w:r w:rsidR="003227F6" w:rsidRPr="009612AA">
              <w:rPr>
                <w:rFonts w:cs="Arial"/>
                <w:szCs w:val="20"/>
              </w:rPr>
              <w:t xml:space="preserve">in the </w:t>
            </w:r>
            <w:r w:rsidR="003227F6">
              <w:rPr>
                <w:rFonts w:cs="Arial"/>
                <w:szCs w:val="20"/>
              </w:rPr>
              <w:t>12</w:t>
            </w:r>
            <w:r w:rsidR="003227F6" w:rsidRPr="009612AA">
              <w:rPr>
                <w:rFonts w:cs="Arial"/>
                <w:szCs w:val="20"/>
              </w:rPr>
              <w:t xml:space="preserve"> months </w:t>
            </w:r>
            <w:r w:rsidR="003227F6" w:rsidRPr="009612AA">
              <w:t xml:space="preserve">leading up to and including the payment period end date. </w:t>
            </w:r>
            <w:sdt>
              <w:sdtPr>
                <w:rPr>
                  <w:rFonts w:cs="Arial"/>
                  <w:szCs w:val="20"/>
                </w:rPr>
                <w:alias w:val="Action"/>
                <w:tag w:val="Action"/>
                <w:id w:val="30189186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sidRPr="009612AA">
                  <w:rPr>
                    <w:rFonts w:cs="Arial"/>
                    <w:szCs w:val="20"/>
                  </w:rPr>
                  <w:t>Pass all remaining patients to the next rule.</w:t>
                </w:r>
              </w:sdtContent>
            </w:sdt>
          </w:p>
          <w:p w14:paraId="5BFEE3BA" w14:textId="77777777" w:rsidR="003227F6" w:rsidRDefault="003227F6" w:rsidP="00654CDD">
            <w:pPr>
              <w:rPr>
                <w:rFonts w:cs="Arial"/>
                <w:szCs w:val="20"/>
              </w:rPr>
            </w:pPr>
          </w:p>
          <w:p w14:paraId="5C7331C2" w14:textId="446A9548" w:rsidR="003227F6" w:rsidRPr="00D83407" w:rsidRDefault="003227F6" w:rsidP="00654CDD">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4A48BB7D" w14:textId="77777777" w:rsidR="003227F6" w:rsidRPr="00D83407" w:rsidRDefault="003227F6" w:rsidP="00654CDD">
            <w:pPr>
              <w:rPr>
                <w:rFonts w:ascii="Calibri" w:hAnsi="Calibri" w:cs="Calibri"/>
                <w:i/>
                <w:iCs/>
              </w:rPr>
            </w:pPr>
          </w:p>
          <w:p w14:paraId="634D8658" w14:textId="77777777" w:rsidR="003227F6" w:rsidRPr="00D83407" w:rsidRDefault="003227F6" w:rsidP="00654CDD">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47CDABF0" w14:textId="506E6510" w:rsidR="003227F6" w:rsidRDefault="003227F6" w:rsidP="00654CDD">
            <w:pPr>
              <w:rPr>
                <w:rFonts w:cs="Arial"/>
                <w:szCs w:val="20"/>
              </w:rPr>
            </w:pPr>
          </w:p>
        </w:tc>
        <w:tc>
          <w:tcPr>
            <w:tcW w:w="849" w:type="dxa"/>
            <w:shd w:val="clear" w:color="auto" w:fill="EFEDEF" w:themeFill="accent6" w:themeFillTint="33"/>
          </w:tcPr>
          <w:p w14:paraId="59F0BF4A" w14:textId="3DC2D37D" w:rsidR="003227F6" w:rsidRPr="00C8688B" w:rsidRDefault="00EA5609" w:rsidP="00654CDD">
            <w:pPr>
              <w:rPr>
                <w:rFonts w:cs="Arial"/>
                <w:color w:val="B0AAB0" w:themeColor="accent6"/>
                <w:sz w:val="12"/>
                <w:szCs w:val="12"/>
              </w:rPr>
            </w:pPr>
            <w:r>
              <w:rPr>
                <w:rFonts w:cs="Arial"/>
                <w:color w:val="B0AAB0" w:themeColor="accent6"/>
                <w:sz w:val="12"/>
                <w:szCs w:val="12"/>
              </w:rPr>
              <w:t>PG</w:t>
            </w:r>
          </w:p>
        </w:tc>
        <w:tc>
          <w:tcPr>
            <w:tcW w:w="923" w:type="dxa"/>
            <w:shd w:val="clear" w:color="auto" w:fill="EFEDEF" w:themeFill="accent6" w:themeFillTint="33"/>
          </w:tcPr>
          <w:p w14:paraId="0B35E488" w14:textId="75F3CA28" w:rsidR="003227F6" w:rsidRPr="00C8688B" w:rsidRDefault="00EA5609" w:rsidP="00654CDD">
            <w:pPr>
              <w:rPr>
                <w:rFonts w:cs="Arial"/>
                <w:color w:val="B0AAB0" w:themeColor="accent6"/>
                <w:sz w:val="12"/>
                <w:szCs w:val="12"/>
              </w:rPr>
            </w:pPr>
            <w:r w:rsidRPr="00EA5609">
              <w:rPr>
                <w:rFonts w:cs="Arial"/>
                <w:color w:val="B0AAB0" w:themeColor="accent6"/>
                <w:sz w:val="12"/>
                <w:szCs w:val="12"/>
              </w:rPr>
              <w:t>DMINVITE</w:t>
            </w:r>
          </w:p>
        </w:tc>
      </w:tr>
      <w:tr w:rsidR="003227F6" w:rsidRPr="000C07C2" w14:paraId="31C25F95" w14:textId="2D8CFA57" w:rsidTr="00E81B60">
        <w:trPr>
          <w:trHeight w:val="454"/>
        </w:trPr>
        <w:tc>
          <w:tcPr>
            <w:tcW w:w="910" w:type="dxa"/>
            <w:tcMar>
              <w:top w:w="57" w:type="dxa"/>
              <w:bottom w:w="57" w:type="dxa"/>
            </w:tcMar>
            <w:vAlign w:val="center"/>
          </w:tcPr>
          <w:p w14:paraId="06DAB61C"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0F88F20B" w14:textId="1558EF94" w:rsidR="003227F6" w:rsidRPr="00266256" w:rsidRDefault="003227F6" w:rsidP="00654CDD">
            <w:pPr>
              <w:rPr>
                <w:rFonts w:cs="Tahoma"/>
                <w:szCs w:val="20"/>
              </w:rPr>
            </w:pPr>
            <w:r w:rsidRPr="00266256">
              <w:rPr>
                <w:rFonts w:cs="Arial"/>
                <w:szCs w:val="20"/>
              </w:rPr>
              <w:t xml:space="preserve">If </w:t>
            </w:r>
            <w:hyperlink w:anchor="DM_DAT" w:history="1">
              <w:r w:rsidRPr="00266256">
                <w:rPr>
                  <w:rStyle w:val="Hyperlink"/>
                  <w:rFonts w:cs="Arial"/>
                  <w:szCs w:val="20"/>
                </w:rPr>
                <w:t>DM_DAT</w:t>
              </w:r>
            </w:hyperlink>
            <w:r w:rsidRPr="00266256">
              <w:rPr>
                <w:rFonts w:cs="Arial"/>
                <w:szCs w:val="20"/>
              </w:rPr>
              <w:t xml:space="preserve"> &gt; (</w:t>
            </w:r>
            <w:hyperlink w:anchor="_Payment_Period_End" w:history="1">
              <w:r w:rsidRPr="00266256">
                <w:rPr>
                  <w:rStyle w:val="Hyperlink"/>
                  <w:rFonts w:cs="Arial"/>
                  <w:szCs w:val="20"/>
                </w:rPr>
                <w:t>PPED</w:t>
              </w:r>
            </w:hyperlink>
            <w:r w:rsidRPr="00266256">
              <w:rPr>
                <w:rFonts w:cs="Arial"/>
                <w:szCs w:val="20"/>
              </w:rPr>
              <w:t xml:space="preserve"> – </w:t>
            </w:r>
            <w:r>
              <w:rPr>
                <w:rFonts w:cs="Arial"/>
                <w:szCs w:val="20"/>
              </w:rPr>
              <w:t>3</w:t>
            </w:r>
            <w:r w:rsidRPr="00266256">
              <w:rPr>
                <w:rFonts w:cs="Arial"/>
                <w:szCs w:val="20"/>
              </w:rPr>
              <w:t xml:space="preserve"> months)</w:t>
            </w:r>
          </w:p>
        </w:tc>
        <w:sdt>
          <w:sdtPr>
            <w:rPr>
              <w:rFonts w:cs="Arial"/>
              <w:szCs w:val="20"/>
            </w:rPr>
            <w:id w:val="445740975"/>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13BA475F" w14:textId="37493A12" w:rsidR="003227F6" w:rsidRDefault="003227F6" w:rsidP="00E81B60">
                <w:pPr>
                  <w:jc w:val="center"/>
                  <w:rPr>
                    <w:rFonts w:cs="Arial"/>
                    <w:szCs w:val="20"/>
                  </w:rPr>
                </w:pPr>
                <w:r>
                  <w:rPr>
                    <w:rFonts w:cs="Arial"/>
                    <w:szCs w:val="20"/>
                  </w:rPr>
                  <w:t>Reject</w:t>
                </w:r>
              </w:p>
            </w:tc>
          </w:sdtContent>
        </w:sdt>
        <w:sdt>
          <w:sdtPr>
            <w:rPr>
              <w:rFonts w:cs="Arial"/>
              <w:szCs w:val="20"/>
            </w:rPr>
            <w:id w:val="-55439349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C50C3E7" w14:textId="4D6FDCC5" w:rsidR="003227F6" w:rsidRDefault="003227F6" w:rsidP="00E81B60">
                <w:pPr>
                  <w:jc w:val="center"/>
                  <w:rPr>
                    <w:rFonts w:cs="Arial"/>
                    <w:szCs w:val="20"/>
                  </w:rPr>
                </w:pPr>
                <w:r>
                  <w:rPr>
                    <w:rFonts w:cs="Arial"/>
                    <w:szCs w:val="20"/>
                  </w:rPr>
                  <w:t>Next rule</w:t>
                </w:r>
              </w:p>
            </w:tc>
          </w:sdtContent>
        </w:sdt>
        <w:tc>
          <w:tcPr>
            <w:tcW w:w="6085" w:type="dxa"/>
            <w:shd w:val="clear" w:color="auto" w:fill="DDEEFF"/>
            <w:tcMar>
              <w:top w:w="57" w:type="dxa"/>
              <w:bottom w:w="57" w:type="dxa"/>
            </w:tcMar>
            <w:vAlign w:val="center"/>
          </w:tcPr>
          <w:p w14:paraId="71785E31" w14:textId="4535A765" w:rsidR="003227F6" w:rsidRDefault="00000000" w:rsidP="00654CDD">
            <w:pPr>
              <w:rPr>
                <w:rFonts w:cs="Arial"/>
                <w:szCs w:val="20"/>
              </w:rPr>
            </w:pPr>
            <w:sdt>
              <w:sdtPr>
                <w:rPr>
                  <w:rFonts w:cs="Arial"/>
                  <w:szCs w:val="20"/>
                </w:rPr>
                <w:alias w:val="Action"/>
                <w:tag w:val="Action"/>
                <w:id w:val="-880632535"/>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Reject</w:t>
                </w:r>
              </w:sdtContent>
            </w:sdt>
            <w:r w:rsidR="003227F6">
              <w:rPr>
                <w:rFonts w:cs="Arial"/>
                <w:szCs w:val="20"/>
              </w:rPr>
              <w:t xml:space="preserve"> patients passed to this rule whose diabetes diagnosis was in the 3 months </w:t>
            </w:r>
            <w:r w:rsidR="003227F6">
              <w:t xml:space="preserve">leading up to and including the payment period end date. </w:t>
            </w:r>
            <w:sdt>
              <w:sdtPr>
                <w:rPr>
                  <w:rFonts w:cs="Arial"/>
                  <w:szCs w:val="20"/>
                </w:rPr>
                <w:alias w:val="Action"/>
                <w:tag w:val="Action"/>
                <w:id w:val="-212961296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Pr>
                    <w:rFonts w:cs="Arial"/>
                    <w:szCs w:val="20"/>
                  </w:rPr>
                  <w:t>Pass all remaining patients to the next rule.</w:t>
                </w:r>
              </w:sdtContent>
            </w:sdt>
          </w:p>
        </w:tc>
        <w:tc>
          <w:tcPr>
            <w:tcW w:w="849" w:type="dxa"/>
            <w:shd w:val="clear" w:color="auto" w:fill="EFEDEF" w:themeFill="accent6" w:themeFillTint="33"/>
          </w:tcPr>
          <w:p w14:paraId="5C0AF74F" w14:textId="68700D4F" w:rsidR="003227F6" w:rsidRPr="00C8688B" w:rsidRDefault="00EA5609" w:rsidP="00654CDD">
            <w:pPr>
              <w:rPr>
                <w:rFonts w:cs="Arial"/>
                <w:color w:val="B0AAB0" w:themeColor="accent6"/>
                <w:sz w:val="12"/>
                <w:szCs w:val="12"/>
              </w:rPr>
            </w:pPr>
            <w:r>
              <w:rPr>
                <w:rFonts w:cs="Arial"/>
                <w:color w:val="B0AAB0" w:themeColor="accent6"/>
                <w:sz w:val="12"/>
                <w:szCs w:val="12"/>
              </w:rPr>
              <w:t>PG</w:t>
            </w:r>
          </w:p>
        </w:tc>
        <w:tc>
          <w:tcPr>
            <w:tcW w:w="923" w:type="dxa"/>
            <w:shd w:val="clear" w:color="auto" w:fill="EFEDEF" w:themeFill="accent6" w:themeFillTint="33"/>
          </w:tcPr>
          <w:p w14:paraId="146CB9A5" w14:textId="4F514A91" w:rsidR="003227F6" w:rsidRPr="00C8688B" w:rsidRDefault="00EA5609" w:rsidP="00654CDD">
            <w:pPr>
              <w:rPr>
                <w:rFonts w:cs="Arial"/>
                <w:color w:val="B0AAB0" w:themeColor="accent6"/>
                <w:sz w:val="12"/>
                <w:szCs w:val="12"/>
              </w:rPr>
            </w:pPr>
            <w:r w:rsidRPr="00EA5609">
              <w:rPr>
                <w:rFonts w:cs="Arial"/>
                <w:color w:val="B0AAB0" w:themeColor="accent6"/>
                <w:sz w:val="12"/>
                <w:szCs w:val="12"/>
              </w:rPr>
              <w:t>DIAG1_DAT</w:t>
            </w:r>
          </w:p>
        </w:tc>
      </w:tr>
      <w:tr w:rsidR="003227F6" w:rsidRPr="000C07C2" w14:paraId="68C1160E" w14:textId="2A1AA0D8" w:rsidTr="00E81B60">
        <w:trPr>
          <w:trHeight w:val="454"/>
        </w:trPr>
        <w:tc>
          <w:tcPr>
            <w:tcW w:w="910" w:type="dxa"/>
            <w:tcMar>
              <w:top w:w="57" w:type="dxa"/>
              <w:bottom w:w="57" w:type="dxa"/>
            </w:tcMar>
            <w:vAlign w:val="center"/>
          </w:tcPr>
          <w:p w14:paraId="08D9B29F" w14:textId="77777777" w:rsidR="003227F6" w:rsidRPr="000C07C2" w:rsidRDefault="003227F6" w:rsidP="00E81B60">
            <w:pPr>
              <w:numPr>
                <w:ilvl w:val="0"/>
                <w:numId w:val="40"/>
              </w:numPr>
              <w:jc w:val="center"/>
              <w:rPr>
                <w:rFonts w:cs="Arial"/>
                <w:szCs w:val="20"/>
              </w:rPr>
            </w:pPr>
          </w:p>
        </w:tc>
        <w:tc>
          <w:tcPr>
            <w:tcW w:w="2913" w:type="dxa"/>
            <w:tcMar>
              <w:top w:w="57" w:type="dxa"/>
              <w:bottom w:w="57" w:type="dxa"/>
            </w:tcMar>
            <w:vAlign w:val="center"/>
          </w:tcPr>
          <w:p w14:paraId="59A654E7" w14:textId="5D55223F" w:rsidR="003227F6" w:rsidRPr="00266256" w:rsidRDefault="003227F6" w:rsidP="00654CDD">
            <w:pPr>
              <w:rPr>
                <w:rFonts w:cs="Tahoma"/>
                <w:szCs w:val="20"/>
              </w:rPr>
            </w:pPr>
            <w:r>
              <w:rPr>
                <w:rFonts w:cs="Arial"/>
                <w:szCs w:val="20"/>
              </w:rPr>
              <w:t xml:space="preserve">If </w:t>
            </w:r>
            <w:hyperlink w:anchor="REG_DAT" w:history="1">
              <w:r w:rsidRPr="0001427C">
                <w:rPr>
                  <w:rStyle w:val="Hyperlink"/>
                  <w:rFonts w:cs="Arial"/>
                  <w:szCs w:val="20"/>
                </w:rPr>
                <w:t>REG_DAT</w:t>
              </w:r>
            </w:hyperlink>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3 months)</w:t>
            </w:r>
          </w:p>
        </w:tc>
        <w:sdt>
          <w:sdtPr>
            <w:rPr>
              <w:rFonts w:cs="Arial"/>
              <w:szCs w:val="20"/>
            </w:rPr>
            <w:id w:val="508954988"/>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5D141348" w14:textId="71F5ABF4" w:rsidR="003227F6" w:rsidRDefault="003227F6" w:rsidP="00E81B60">
                <w:pPr>
                  <w:jc w:val="center"/>
                  <w:rPr>
                    <w:rFonts w:cs="Arial"/>
                    <w:szCs w:val="20"/>
                  </w:rPr>
                </w:pPr>
                <w:r>
                  <w:rPr>
                    <w:rFonts w:cs="Arial"/>
                    <w:szCs w:val="20"/>
                  </w:rPr>
                  <w:t>Reject</w:t>
                </w:r>
              </w:p>
            </w:tc>
          </w:sdtContent>
        </w:sdt>
        <w:sdt>
          <w:sdtPr>
            <w:rPr>
              <w:rFonts w:cs="Arial"/>
              <w:szCs w:val="20"/>
            </w:rPr>
            <w:id w:val="-1148970858"/>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6634AA8A" w14:textId="20856746" w:rsidR="003227F6" w:rsidRDefault="003227F6" w:rsidP="00E81B60">
                <w:pPr>
                  <w:jc w:val="center"/>
                  <w:rPr>
                    <w:rFonts w:cs="Arial"/>
                    <w:szCs w:val="20"/>
                  </w:rPr>
                </w:pPr>
                <w:r>
                  <w:rPr>
                    <w:rFonts w:cs="Arial"/>
                    <w:szCs w:val="20"/>
                  </w:rPr>
                  <w:t>Select</w:t>
                </w:r>
              </w:p>
            </w:tc>
          </w:sdtContent>
        </w:sdt>
        <w:tc>
          <w:tcPr>
            <w:tcW w:w="6085" w:type="dxa"/>
            <w:shd w:val="clear" w:color="auto" w:fill="DDEEFF"/>
            <w:tcMar>
              <w:top w:w="57" w:type="dxa"/>
              <w:bottom w:w="57" w:type="dxa"/>
            </w:tcMar>
            <w:vAlign w:val="center"/>
          </w:tcPr>
          <w:p w14:paraId="0D7F53DE" w14:textId="65BE68F9" w:rsidR="003227F6" w:rsidRDefault="00000000" w:rsidP="00654CDD">
            <w:pPr>
              <w:rPr>
                <w:rFonts w:cs="Arial"/>
                <w:szCs w:val="20"/>
              </w:rPr>
            </w:pPr>
            <w:sdt>
              <w:sdtPr>
                <w:rPr>
                  <w:rFonts w:cs="Arial"/>
                  <w:szCs w:val="20"/>
                </w:rPr>
                <w:alias w:val="Action"/>
                <w:tag w:val="Action"/>
                <w:id w:val="1973479125"/>
                <w:comboBox>
                  <w:listItem w:value="Choose an item."/>
                  <w:listItem w:displayText="Select" w:value="Select"/>
                  <w:listItem w:displayText="Reject" w:value="Reject"/>
                  <w:listItem w:displayText="Pass to the next rule all" w:value="Pass to the next rule all"/>
                </w:comboBox>
              </w:sdtPr>
              <w:sdtContent>
                <w:r w:rsidR="003227F6">
                  <w:rPr>
                    <w:rFonts w:cs="Arial"/>
                    <w:szCs w:val="20"/>
                  </w:rPr>
                  <w:t>Reject</w:t>
                </w:r>
              </w:sdtContent>
            </w:sdt>
            <w:r w:rsidR="003227F6">
              <w:rPr>
                <w:rFonts w:cs="Arial"/>
                <w:szCs w:val="20"/>
              </w:rPr>
              <w:t xml:space="preserve"> patients passed to this rule who registered with the practice in the 3 months </w:t>
            </w:r>
            <w:r w:rsidR="003227F6">
              <w:t xml:space="preserve">leading up to and including the payment period end date. </w:t>
            </w:r>
            <w:sdt>
              <w:sdtPr>
                <w:rPr>
                  <w:rFonts w:cs="Arial"/>
                  <w:szCs w:val="20"/>
                </w:rPr>
                <w:alias w:val="Action"/>
                <w:tag w:val="Action"/>
                <w:id w:val="-45410119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Pr>
                    <w:rFonts w:cs="Arial"/>
                    <w:szCs w:val="20"/>
                  </w:rPr>
                  <w:t>Select the remaining patients.</w:t>
                </w:r>
              </w:sdtContent>
            </w:sdt>
          </w:p>
        </w:tc>
        <w:tc>
          <w:tcPr>
            <w:tcW w:w="849" w:type="dxa"/>
            <w:shd w:val="clear" w:color="auto" w:fill="EFEDEF" w:themeFill="accent6" w:themeFillTint="33"/>
          </w:tcPr>
          <w:p w14:paraId="46103DB2" w14:textId="020EBE92" w:rsidR="003227F6" w:rsidRPr="00C8688B" w:rsidRDefault="00EA5609" w:rsidP="00654CDD">
            <w:pPr>
              <w:rPr>
                <w:rFonts w:cs="Arial"/>
                <w:color w:val="B0AAB0" w:themeColor="accent6"/>
                <w:sz w:val="12"/>
                <w:szCs w:val="12"/>
              </w:rPr>
            </w:pPr>
            <w:r>
              <w:rPr>
                <w:rFonts w:cs="Arial"/>
                <w:color w:val="B0AAB0" w:themeColor="accent6"/>
                <w:sz w:val="12"/>
                <w:szCs w:val="12"/>
              </w:rPr>
              <w:t>PG</w:t>
            </w:r>
          </w:p>
        </w:tc>
        <w:tc>
          <w:tcPr>
            <w:tcW w:w="923" w:type="dxa"/>
            <w:shd w:val="clear" w:color="auto" w:fill="EFEDEF" w:themeFill="accent6" w:themeFillTint="33"/>
          </w:tcPr>
          <w:p w14:paraId="5A995742" w14:textId="38EB71D1" w:rsidR="003227F6" w:rsidRPr="00C8688B" w:rsidRDefault="00EA5609" w:rsidP="00654CDD">
            <w:pPr>
              <w:rPr>
                <w:rFonts w:cs="Arial"/>
                <w:color w:val="B0AAB0" w:themeColor="accent6"/>
                <w:sz w:val="12"/>
                <w:szCs w:val="12"/>
              </w:rPr>
            </w:pPr>
            <w:r w:rsidRPr="00EA5609">
              <w:rPr>
                <w:rFonts w:cs="Arial"/>
                <w:color w:val="B0AAB0" w:themeColor="accent6"/>
                <w:sz w:val="12"/>
                <w:szCs w:val="12"/>
              </w:rPr>
              <w:t>REG1_DAT3</w:t>
            </w:r>
          </w:p>
        </w:tc>
      </w:tr>
      <w:tr w:rsidR="003227F6" w:rsidRPr="000C07C2" w14:paraId="2340E528" w14:textId="47B5622E" w:rsidTr="00E81B60">
        <w:trPr>
          <w:trHeight w:val="28"/>
        </w:trPr>
        <w:tc>
          <w:tcPr>
            <w:tcW w:w="13948" w:type="dxa"/>
            <w:gridSpan w:val="7"/>
            <w:tcMar>
              <w:top w:w="57" w:type="dxa"/>
              <w:bottom w:w="57" w:type="dxa"/>
            </w:tcMar>
            <w:vAlign w:val="center"/>
          </w:tcPr>
          <w:p w14:paraId="14846B6F" w14:textId="5BCCE41B" w:rsidR="003227F6" w:rsidRPr="00C8688B" w:rsidRDefault="003227F6" w:rsidP="00654CDD">
            <w:pPr>
              <w:rPr>
                <w:rFonts w:cs="Arial"/>
                <w:i/>
                <w:color w:val="B0AAB0" w:themeColor="accent6"/>
                <w:sz w:val="12"/>
                <w:szCs w:val="12"/>
              </w:rPr>
            </w:pPr>
            <w:r w:rsidRPr="00117541">
              <w:rPr>
                <w:rFonts w:cs="Arial"/>
                <w:i/>
                <w:color w:val="000000"/>
                <w:szCs w:val="20"/>
              </w:rPr>
              <w:t>End of denominator rules</w:t>
            </w:r>
          </w:p>
        </w:tc>
      </w:tr>
    </w:tbl>
    <w:p w14:paraId="1F55DCF2" w14:textId="4FE8A7F4" w:rsidR="00780E54" w:rsidRDefault="00780E54" w:rsidP="00654CDD">
      <w:pPr>
        <w:rPr>
          <w:rFonts w:cs="Arial"/>
        </w:rPr>
      </w:pPr>
    </w:p>
    <w:p w14:paraId="7B9D5634" w14:textId="77777777" w:rsidR="00D138EF" w:rsidRDefault="00D138EF" w:rsidP="00654CD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2758"/>
        <w:gridCol w:w="1134"/>
        <w:gridCol w:w="1276"/>
        <w:gridCol w:w="6791"/>
        <w:gridCol w:w="1066"/>
      </w:tblGrid>
      <w:tr w:rsidR="003227F6" w:rsidRPr="001F576A" w14:paraId="5C3658A9" w14:textId="41348B2A" w:rsidTr="00C74401">
        <w:trPr>
          <w:trHeight w:val="38"/>
        </w:trPr>
        <w:tc>
          <w:tcPr>
            <w:tcW w:w="12882" w:type="dxa"/>
            <w:gridSpan w:val="5"/>
            <w:shd w:val="clear" w:color="auto" w:fill="424D58"/>
            <w:tcMar>
              <w:top w:w="57" w:type="dxa"/>
              <w:bottom w:w="57" w:type="dxa"/>
            </w:tcMar>
            <w:vAlign w:val="center"/>
          </w:tcPr>
          <w:p w14:paraId="4DD76B25" w14:textId="77777777" w:rsidR="003227F6" w:rsidRPr="001F576A" w:rsidRDefault="003227F6" w:rsidP="00654CDD">
            <w:pPr>
              <w:rPr>
                <w:rFonts w:cs="Arial"/>
                <w:b/>
                <w:iCs/>
                <w:color w:val="FAFCFC" w:themeColor="background1"/>
                <w:sz w:val="18"/>
                <w:szCs w:val="18"/>
              </w:rPr>
            </w:pPr>
            <w:r w:rsidRPr="001F576A">
              <w:rPr>
                <w:rFonts w:cs="Arial"/>
                <w:b/>
                <w:iCs/>
                <w:color w:val="FAFCFC" w:themeColor="background1"/>
                <w:sz w:val="18"/>
                <w:szCs w:val="18"/>
              </w:rPr>
              <w:t>Numerator</w:t>
            </w:r>
          </w:p>
        </w:tc>
        <w:tc>
          <w:tcPr>
            <w:tcW w:w="1066" w:type="dxa"/>
            <w:shd w:val="clear" w:color="auto" w:fill="EFEDEF" w:themeFill="accent6" w:themeFillTint="33"/>
          </w:tcPr>
          <w:p w14:paraId="17CB8FF2" w14:textId="69F78246" w:rsidR="003227F6" w:rsidRPr="001F576A" w:rsidRDefault="003227F6" w:rsidP="00654CDD">
            <w:pPr>
              <w:rPr>
                <w:rFonts w:cs="Arial"/>
                <w:b/>
                <w:iCs/>
                <w:color w:val="B0AAB0" w:themeColor="accent6"/>
                <w:sz w:val="18"/>
                <w:szCs w:val="18"/>
              </w:rPr>
            </w:pPr>
            <w:r w:rsidRPr="00E81B60">
              <w:rPr>
                <w:rFonts w:cs="Arial"/>
                <w:color w:val="B0AAB0" w:themeColor="accent6"/>
                <w:sz w:val="12"/>
                <w:szCs w:val="12"/>
              </w:rPr>
              <w:t>Configure</w:t>
            </w:r>
          </w:p>
        </w:tc>
      </w:tr>
      <w:tr w:rsidR="003227F6" w:rsidRPr="001F576A" w14:paraId="640E5D4A" w14:textId="775DE78A" w:rsidTr="00E81B60">
        <w:trPr>
          <w:trHeight w:val="454"/>
        </w:trPr>
        <w:tc>
          <w:tcPr>
            <w:tcW w:w="923" w:type="dxa"/>
            <w:shd w:val="clear" w:color="auto" w:fill="424D58"/>
            <w:tcMar>
              <w:top w:w="57" w:type="dxa"/>
              <w:bottom w:w="57" w:type="dxa"/>
            </w:tcMar>
            <w:vAlign w:val="center"/>
          </w:tcPr>
          <w:p w14:paraId="2BF42CA7" w14:textId="77777777" w:rsidR="003227F6" w:rsidRPr="001F576A" w:rsidRDefault="003227F6" w:rsidP="00E81B60">
            <w:pPr>
              <w:jc w:val="center"/>
              <w:rPr>
                <w:rFonts w:cs="Arial"/>
                <w:iCs/>
                <w:color w:val="FAFCFC" w:themeColor="background1"/>
                <w:sz w:val="18"/>
                <w:szCs w:val="18"/>
              </w:rPr>
            </w:pPr>
            <w:r w:rsidRPr="001F576A">
              <w:rPr>
                <w:rFonts w:cs="Arial"/>
                <w:iCs/>
                <w:color w:val="FAFCFC" w:themeColor="background1"/>
                <w:sz w:val="18"/>
                <w:szCs w:val="18"/>
              </w:rPr>
              <w:t>Rule number</w:t>
            </w:r>
          </w:p>
        </w:tc>
        <w:tc>
          <w:tcPr>
            <w:tcW w:w="2758" w:type="dxa"/>
            <w:shd w:val="clear" w:color="auto" w:fill="424D58"/>
            <w:tcMar>
              <w:top w:w="57" w:type="dxa"/>
              <w:bottom w:w="57" w:type="dxa"/>
            </w:tcMar>
            <w:vAlign w:val="center"/>
          </w:tcPr>
          <w:p w14:paraId="5161D3AA" w14:textId="77777777" w:rsidR="003227F6" w:rsidRPr="001F576A" w:rsidRDefault="003227F6" w:rsidP="00E81B60">
            <w:pPr>
              <w:jc w:val="center"/>
              <w:rPr>
                <w:rFonts w:cs="Arial"/>
                <w:color w:val="FAFCFC" w:themeColor="background1"/>
                <w:sz w:val="18"/>
                <w:szCs w:val="18"/>
              </w:rPr>
            </w:pPr>
            <w:r w:rsidRPr="001F576A">
              <w:rPr>
                <w:rFonts w:cs="Arial"/>
                <w:iCs/>
                <w:color w:val="FAFCFC" w:themeColor="background1"/>
                <w:sz w:val="18"/>
                <w:szCs w:val="18"/>
              </w:rPr>
              <w:t>Rule</w:t>
            </w:r>
          </w:p>
        </w:tc>
        <w:tc>
          <w:tcPr>
            <w:tcW w:w="1134" w:type="dxa"/>
            <w:shd w:val="clear" w:color="auto" w:fill="424D58"/>
            <w:tcMar>
              <w:top w:w="57" w:type="dxa"/>
              <w:bottom w:w="57" w:type="dxa"/>
            </w:tcMar>
            <w:vAlign w:val="center"/>
          </w:tcPr>
          <w:p w14:paraId="31020829" w14:textId="77777777" w:rsidR="003227F6" w:rsidRPr="001F576A" w:rsidRDefault="003227F6" w:rsidP="00E81B60">
            <w:pPr>
              <w:jc w:val="center"/>
              <w:rPr>
                <w:rFonts w:cs="Arial"/>
                <w:iCs/>
                <w:color w:val="FAFCFC" w:themeColor="background1"/>
                <w:sz w:val="18"/>
                <w:szCs w:val="18"/>
              </w:rPr>
            </w:pPr>
            <w:r w:rsidRPr="001F576A">
              <w:rPr>
                <w:rFonts w:cs="Arial"/>
                <w:iCs/>
                <w:color w:val="FAFCFC" w:themeColor="background1"/>
                <w:sz w:val="18"/>
                <w:szCs w:val="18"/>
              </w:rPr>
              <w:t>Action if true</w:t>
            </w:r>
          </w:p>
        </w:tc>
        <w:tc>
          <w:tcPr>
            <w:tcW w:w="1276" w:type="dxa"/>
            <w:shd w:val="clear" w:color="auto" w:fill="424D58"/>
            <w:tcMar>
              <w:top w:w="57" w:type="dxa"/>
              <w:bottom w:w="57" w:type="dxa"/>
            </w:tcMar>
            <w:vAlign w:val="center"/>
          </w:tcPr>
          <w:p w14:paraId="35FFD9D9" w14:textId="77777777" w:rsidR="003227F6" w:rsidRPr="001F576A" w:rsidRDefault="003227F6" w:rsidP="00E81B60">
            <w:pPr>
              <w:jc w:val="center"/>
              <w:rPr>
                <w:rFonts w:cs="Arial"/>
                <w:iCs/>
                <w:color w:val="FAFCFC" w:themeColor="background1"/>
                <w:sz w:val="18"/>
                <w:szCs w:val="18"/>
              </w:rPr>
            </w:pPr>
            <w:r w:rsidRPr="001F576A">
              <w:rPr>
                <w:rFonts w:cs="Arial"/>
                <w:iCs/>
                <w:color w:val="FAFCFC" w:themeColor="background1"/>
                <w:sz w:val="18"/>
                <w:szCs w:val="18"/>
              </w:rPr>
              <w:t>Action if false</w:t>
            </w:r>
          </w:p>
        </w:tc>
        <w:tc>
          <w:tcPr>
            <w:tcW w:w="6791" w:type="dxa"/>
            <w:shd w:val="clear" w:color="auto" w:fill="424D58"/>
            <w:tcMar>
              <w:top w:w="57" w:type="dxa"/>
              <w:bottom w:w="57" w:type="dxa"/>
            </w:tcMar>
            <w:vAlign w:val="center"/>
          </w:tcPr>
          <w:p w14:paraId="33552237" w14:textId="77777777" w:rsidR="003227F6" w:rsidRPr="001F576A" w:rsidRDefault="003227F6" w:rsidP="00E81B60">
            <w:pPr>
              <w:jc w:val="center"/>
              <w:rPr>
                <w:rFonts w:cs="Arial"/>
                <w:iCs/>
                <w:color w:val="FAFCFC" w:themeColor="background1"/>
                <w:sz w:val="18"/>
                <w:szCs w:val="18"/>
              </w:rPr>
            </w:pPr>
            <w:r w:rsidRPr="001F576A">
              <w:rPr>
                <w:rFonts w:cs="Arial"/>
                <w:iCs/>
                <w:color w:val="FAFCFC" w:themeColor="background1"/>
                <w:sz w:val="18"/>
                <w:szCs w:val="18"/>
              </w:rPr>
              <w:t>Rule description or comments</w:t>
            </w:r>
          </w:p>
        </w:tc>
        <w:tc>
          <w:tcPr>
            <w:tcW w:w="1066" w:type="dxa"/>
            <w:shd w:val="clear" w:color="auto" w:fill="EFEDEF" w:themeFill="accent6" w:themeFillTint="33"/>
          </w:tcPr>
          <w:p w14:paraId="688894EA" w14:textId="7C27243B" w:rsidR="003227F6" w:rsidRPr="001F576A" w:rsidRDefault="005D17DD" w:rsidP="00654CDD">
            <w:pPr>
              <w:rPr>
                <w:rFonts w:cs="Arial"/>
                <w:iCs/>
                <w:color w:val="B0AAB0" w:themeColor="accent6"/>
                <w:sz w:val="18"/>
                <w:szCs w:val="18"/>
              </w:rPr>
            </w:pPr>
            <w:r w:rsidRPr="00E81B60">
              <w:rPr>
                <w:rFonts w:cs="Arial"/>
                <w:color w:val="B0AAB0" w:themeColor="accent6"/>
                <w:sz w:val="12"/>
                <w:szCs w:val="12"/>
              </w:rPr>
              <w:t>Y</w:t>
            </w:r>
          </w:p>
        </w:tc>
      </w:tr>
      <w:tr w:rsidR="003227F6" w:rsidRPr="001F576A" w14:paraId="6B9B1B6E" w14:textId="5AC5B18B" w:rsidTr="00E81B60">
        <w:trPr>
          <w:trHeight w:val="758"/>
        </w:trPr>
        <w:tc>
          <w:tcPr>
            <w:tcW w:w="923" w:type="dxa"/>
            <w:tcMar>
              <w:top w:w="57" w:type="dxa"/>
              <w:bottom w:w="57" w:type="dxa"/>
            </w:tcMar>
            <w:vAlign w:val="center"/>
          </w:tcPr>
          <w:p w14:paraId="161DBA66" w14:textId="77777777" w:rsidR="003227F6" w:rsidRPr="001F576A" w:rsidRDefault="003227F6" w:rsidP="00E81B60">
            <w:pPr>
              <w:numPr>
                <w:ilvl w:val="0"/>
                <w:numId w:val="41"/>
              </w:numPr>
              <w:jc w:val="center"/>
              <w:rPr>
                <w:rFonts w:cs="Arial"/>
                <w:sz w:val="18"/>
                <w:szCs w:val="18"/>
              </w:rPr>
            </w:pPr>
          </w:p>
        </w:tc>
        <w:tc>
          <w:tcPr>
            <w:tcW w:w="2758" w:type="dxa"/>
            <w:tcMar>
              <w:top w:w="57" w:type="dxa"/>
              <w:bottom w:w="57" w:type="dxa"/>
            </w:tcMar>
            <w:vAlign w:val="center"/>
          </w:tcPr>
          <w:p w14:paraId="0D849EB8" w14:textId="206D8DE8" w:rsidR="003227F6" w:rsidRPr="001F576A" w:rsidRDefault="003227F6" w:rsidP="00654CDD">
            <w:pPr>
              <w:rPr>
                <w:rFonts w:cs="Arial"/>
                <w:sz w:val="18"/>
                <w:szCs w:val="18"/>
              </w:rPr>
            </w:pPr>
            <w:r w:rsidRPr="001F576A">
              <w:rPr>
                <w:rFonts w:asciiTheme="minorHAnsi" w:hAnsiTheme="minorHAnsi" w:cstheme="minorHAnsi"/>
                <w:sz w:val="18"/>
                <w:szCs w:val="18"/>
              </w:rPr>
              <w:t xml:space="preserve">If </w:t>
            </w:r>
            <w:hyperlink w:anchor="_STAT_DAT" w:history="1">
              <w:r w:rsidRPr="001F576A">
                <w:rPr>
                  <w:rStyle w:val="Hyperlink"/>
                  <w:rFonts w:asciiTheme="minorHAnsi" w:hAnsiTheme="minorHAnsi" w:cstheme="minorHAnsi"/>
                  <w:sz w:val="18"/>
                  <w:szCs w:val="18"/>
                </w:rPr>
                <w:t>STAT_DAT</w:t>
              </w:r>
            </w:hyperlink>
            <w:r w:rsidRPr="001F576A">
              <w:rPr>
                <w:rFonts w:asciiTheme="minorHAnsi" w:hAnsiTheme="minorHAnsi" w:cstheme="minorHAnsi"/>
                <w:sz w:val="18"/>
                <w:szCs w:val="18"/>
              </w:rPr>
              <w:t xml:space="preserve"> &gt; (</w:t>
            </w:r>
            <w:hyperlink w:anchor="_Payment_Period_End" w:history="1">
              <w:r w:rsidRPr="001F576A">
                <w:rPr>
                  <w:rStyle w:val="Hyperlink"/>
                  <w:rFonts w:cs="Arial"/>
                  <w:sz w:val="18"/>
                  <w:szCs w:val="18"/>
                </w:rPr>
                <w:t>PPED</w:t>
              </w:r>
            </w:hyperlink>
            <w:r w:rsidRPr="001F576A" w:rsidDel="00C86381">
              <w:rPr>
                <w:rFonts w:asciiTheme="minorHAnsi" w:hAnsiTheme="minorHAnsi" w:cstheme="minorHAnsi"/>
                <w:sz w:val="18"/>
                <w:szCs w:val="18"/>
              </w:rPr>
              <w:t xml:space="preserve"> </w:t>
            </w:r>
            <w:r w:rsidRPr="001F576A">
              <w:rPr>
                <w:rFonts w:asciiTheme="minorHAnsi" w:hAnsiTheme="minorHAnsi" w:cstheme="minorHAnsi"/>
                <w:sz w:val="18"/>
                <w:szCs w:val="18"/>
              </w:rPr>
              <w:t>– 6 months)</w:t>
            </w:r>
          </w:p>
        </w:tc>
        <w:sdt>
          <w:sdtPr>
            <w:rPr>
              <w:rFonts w:cs="Arial"/>
              <w:sz w:val="18"/>
              <w:szCs w:val="18"/>
            </w:rPr>
            <w:id w:val="208110280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3C9AD25" w14:textId="1E1F6594" w:rsidR="003227F6" w:rsidRPr="001F576A" w:rsidRDefault="003227F6" w:rsidP="00E81B60">
                <w:pPr>
                  <w:jc w:val="center"/>
                  <w:rPr>
                    <w:rFonts w:cs="Arial"/>
                    <w:sz w:val="18"/>
                    <w:szCs w:val="18"/>
                  </w:rPr>
                </w:pPr>
                <w:r w:rsidRPr="001F576A">
                  <w:rPr>
                    <w:rFonts w:cs="Arial"/>
                    <w:sz w:val="18"/>
                    <w:szCs w:val="18"/>
                  </w:rPr>
                  <w:t>Select</w:t>
                </w:r>
              </w:p>
            </w:tc>
          </w:sdtContent>
        </w:sdt>
        <w:sdt>
          <w:sdtPr>
            <w:rPr>
              <w:rFonts w:cs="Arial"/>
              <w:sz w:val="18"/>
              <w:szCs w:val="18"/>
            </w:rPr>
            <w:id w:val="-814022602"/>
            <w:comboBox>
              <w:listItem w:value="Choose an item."/>
              <w:listItem w:displayText="Select" w:value="Select"/>
              <w:listItem w:displayText="Reject" w:value="Reject"/>
              <w:listItem w:displayText="Next rule" w:value="Next rule"/>
            </w:comboBox>
          </w:sdtPr>
          <w:sdtContent>
            <w:tc>
              <w:tcPr>
                <w:tcW w:w="1276" w:type="dxa"/>
                <w:tcMar>
                  <w:top w:w="57" w:type="dxa"/>
                  <w:bottom w:w="57" w:type="dxa"/>
                </w:tcMar>
                <w:vAlign w:val="center"/>
              </w:tcPr>
              <w:p w14:paraId="5B043609" w14:textId="5C6AF62B" w:rsidR="003227F6" w:rsidRPr="001F576A" w:rsidRDefault="003227F6" w:rsidP="00E81B60">
                <w:pPr>
                  <w:jc w:val="center"/>
                  <w:rPr>
                    <w:rFonts w:cs="Arial"/>
                    <w:sz w:val="18"/>
                    <w:szCs w:val="18"/>
                  </w:rPr>
                </w:pPr>
                <w:r w:rsidRPr="001F576A">
                  <w:rPr>
                    <w:rFonts w:cs="Arial"/>
                    <w:sz w:val="18"/>
                    <w:szCs w:val="18"/>
                  </w:rPr>
                  <w:t>Reject</w:t>
                </w:r>
              </w:p>
            </w:tc>
          </w:sdtContent>
        </w:sdt>
        <w:tc>
          <w:tcPr>
            <w:tcW w:w="6791" w:type="dxa"/>
            <w:shd w:val="clear" w:color="auto" w:fill="DDEEFF"/>
            <w:tcMar>
              <w:top w:w="57" w:type="dxa"/>
              <w:bottom w:w="57" w:type="dxa"/>
            </w:tcMar>
            <w:vAlign w:val="center"/>
          </w:tcPr>
          <w:p w14:paraId="4B99F00E" w14:textId="6D6A5EC1" w:rsidR="003227F6" w:rsidRPr="001F576A" w:rsidRDefault="00000000" w:rsidP="00654CDD">
            <w:pPr>
              <w:rPr>
                <w:rFonts w:cs="Arial"/>
                <w:color w:val="000000"/>
                <w:sz w:val="18"/>
                <w:szCs w:val="18"/>
              </w:rPr>
            </w:pPr>
            <w:sdt>
              <w:sdtPr>
                <w:rPr>
                  <w:rFonts w:cs="Arial"/>
                  <w:sz w:val="18"/>
                  <w:szCs w:val="18"/>
                </w:rPr>
                <w:alias w:val="Action"/>
                <w:tag w:val="Action"/>
                <w:id w:val="1519112853"/>
                <w:comboBox>
                  <w:listItem w:value="Choose an item."/>
                  <w:listItem w:displayText="Select" w:value="Select"/>
                  <w:listItem w:displayText="Reject" w:value="Reject"/>
                  <w:listItem w:displayText="Pass to the next rule all" w:value="Pass to the next rule all"/>
                </w:comboBox>
              </w:sdtPr>
              <w:sdtContent>
                <w:r w:rsidR="003227F6" w:rsidRPr="001F576A">
                  <w:rPr>
                    <w:rFonts w:cs="Arial"/>
                    <w:sz w:val="18"/>
                    <w:szCs w:val="18"/>
                  </w:rPr>
                  <w:t>Select</w:t>
                </w:r>
              </w:sdtContent>
            </w:sdt>
            <w:r w:rsidR="003227F6" w:rsidRPr="001F576A">
              <w:rPr>
                <w:rFonts w:asciiTheme="minorHAnsi" w:hAnsiTheme="minorHAnsi" w:cstheme="minorHAnsi"/>
                <w:sz w:val="18"/>
                <w:szCs w:val="18"/>
              </w:rPr>
              <w:t xml:space="preserve"> patients from the denominator who were on statins in the 6 months leading up to and including the payment period end date. </w:t>
            </w:r>
            <w:sdt>
              <w:sdtPr>
                <w:rPr>
                  <w:rFonts w:cs="Arial"/>
                  <w:sz w:val="18"/>
                  <w:szCs w:val="18"/>
                </w:rPr>
                <w:alias w:val="Action"/>
                <w:tag w:val="Action"/>
                <w:id w:val="983884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3227F6" w:rsidRPr="001F576A">
                  <w:rPr>
                    <w:rFonts w:cs="Arial"/>
                    <w:sz w:val="18"/>
                    <w:szCs w:val="18"/>
                  </w:rPr>
                  <w:t>Reject the remaining patients.</w:t>
                </w:r>
              </w:sdtContent>
            </w:sdt>
          </w:p>
        </w:tc>
        <w:tc>
          <w:tcPr>
            <w:tcW w:w="1066" w:type="dxa"/>
            <w:shd w:val="clear" w:color="auto" w:fill="EFEDEF" w:themeFill="accent6" w:themeFillTint="33"/>
          </w:tcPr>
          <w:p w14:paraId="6D3907D9" w14:textId="77777777" w:rsidR="003227F6" w:rsidRPr="001F576A" w:rsidRDefault="003227F6" w:rsidP="00654CDD">
            <w:pPr>
              <w:rPr>
                <w:rFonts w:cs="Arial"/>
                <w:color w:val="B0AAB0" w:themeColor="accent6"/>
                <w:sz w:val="18"/>
                <w:szCs w:val="18"/>
              </w:rPr>
            </w:pPr>
          </w:p>
        </w:tc>
      </w:tr>
      <w:tr w:rsidR="000F7363" w:rsidRPr="001F576A" w14:paraId="4E87ACB6" w14:textId="3FEEEE51" w:rsidTr="00E936DB">
        <w:trPr>
          <w:trHeight w:val="28"/>
        </w:trPr>
        <w:tc>
          <w:tcPr>
            <w:tcW w:w="13948" w:type="dxa"/>
            <w:gridSpan w:val="6"/>
            <w:tcMar>
              <w:top w:w="57" w:type="dxa"/>
              <w:bottom w:w="57" w:type="dxa"/>
            </w:tcMar>
            <w:vAlign w:val="center"/>
          </w:tcPr>
          <w:p w14:paraId="4C397536" w14:textId="23F41B66" w:rsidR="000F7363" w:rsidRPr="001F576A" w:rsidRDefault="000F7363" w:rsidP="00654CDD">
            <w:pPr>
              <w:rPr>
                <w:rFonts w:cs="Arial"/>
                <w:i/>
                <w:color w:val="B0AAB0" w:themeColor="accent6"/>
                <w:sz w:val="18"/>
                <w:szCs w:val="18"/>
              </w:rPr>
            </w:pPr>
            <w:r w:rsidRPr="001F576A">
              <w:rPr>
                <w:rFonts w:cs="Arial"/>
                <w:i/>
                <w:color w:val="000000"/>
                <w:sz w:val="18"/>
                <w:szCs w:val="18"/>
              </w:rPr>
              <w:t>End of numerator rules</w:t>
            </w:r>
          </w:p>
        </w:tc>
      </w:tr>
    </w:tbl>
    <w:p w14:paraId="76E3AA28" w14:textId="77777777" w:rsidR="00C74401" w:rsidRDefault="00C74401">
      <w:pPr>
        <w:rPr>
          <w:ins w:id="494" w:author="JAMES, Mini (NHS ENGLAND - X26)" w:date="2023-10-11T12:04:00Z"/>
        </w:rPr>
      </w:pPr>
      <w:ins w:id="495" w:author="JAMES, Mini (NHS ENGLAND - X26)" w:date="2023-10-11T12:04:00Z">
        <w:r>
          <w:br w:type="page"/>
        </w:r>
      </w:ins>
    </w:p>
    <w:tbl>
      <w:tblPr>
        <w:tblStyle w:val="TableGrid"/>
        <w:tblW w:w="14070" w:type="dxa"/>
        <w:tblLook w:val="04A0" w:firstRow="1" w:lastRow="0" w:firstColumn="1" w:lastColumn="0" w:noHBand="0" w:noVBand="1"/>
      </w:tblPr>
      <w:tblGrid>
        <w:gridCol w:w="1468"/>
        <w:gridCol w:w="8610"/>
        <w:gridCol w:w="2246"/>
        <w:gridCol w:w="873"/>
        <w:gridCol w:w="873"/>
      </w:tblGrid>
      <w:tr w:rsidR="009C7289" w14:paraId="1BFF9B07" w14:textId="77777777" w:rsidTr="00443EA4">
        <w:trPr>
          <w:trHeight w:val="308"/>
        </w:trPr>
        <w:tc>
          <w:tcPr>
            <w:tcW w:w="1468" w:type="dxa"/>
            <w:shd w:val="clear" w:color="auto" w:fill="0060B8"/>
            <w:tcMar>
              <w:top w:w="57" w:type="dxa"/>
              <w:bottom w:w="57" w:type="dxa"/>
            </w:tcMar>
            <w:vAlign w:val="center"/>
          </w:tcPr>
          <w:p w14:paraId="5BE62484" w14:textId="0B73DCA0" w:rsidR="009C7289" w:rsidRPr="00F513D1" w:rsidRDefault="000C77F0" w:rsidP="00443EA4">
            <w:pPr>
              <w:rPr>
                <w:rFonts w:cs="Arial"/>
                <w:b/>
                <w:color w:val="FAFCFC" w:themeColor="background1"/>
              </w:rPr>
            </w:pPr>
            <w:r>
              <w:rPr>
                <w:rFonts w:cs="Arial"/>
              </w:rPr>
              <w:br w:type="page"/>
            </w:r>
            <w:r w:rsidR="009C7289" w:rsidRPr="00F513D1">
              <w:rPr>
                <w:rFonts w:cs="Arial"/>
                <w:b/>
                <w:color w:val="FAFCFC" w:themeColor="background1"/>
              </w:rPr>
              <w:t>Indicator ID</w:t>
            </w:r>
          </w:p>
        </w:tc>
        <w:tc>
          <w:tcPr>
            <w:tcW w:w="8610" w:type="dxa"/>
            <w:shd w:val="clear" w:color="auto" w:fill="0060B8"/>
            <w:tcMar>
              <w:top w:w="57" w:type="dxa"/>
              <w:bottom w:w="57" w:type="dxa"/>
            </w:tcMar>
            <w:vAlign w:val="center"/>
          </w:tcPr>
          <w:p w14:paraId="2713B173" w14:textId="77777777" w:rsidR="009C7289" w:rsidRPr="004A1DDB" w:rsidRDefault="009C7289" w:rsidP="00443EA4">
            <w:pPr>
              <w:pStyle w:val="CommentText"/>
              <w:rPr>
                <w:rFonts w:cs="Arial"/>
                <w:color w:val="FAFCFC" w:themeColor="background1"/>
              </w:rPr>
            </w:pPr>
            <w:r w:rsidRPr="004A1DDB">
              <w:rPr>
                <w:rFonts w:cs="Arial"/>
                <w:color w:val="FAFCFC" w:themeColor="background1"/>
              </w:rPr>
              <w:t>Description</w:t>
            </w:r>
          </w:p>
        </w:tc>
        <w:tc>
          <w:tcPr>
            <w:tcW w:w="2246" w:type="dxa"/>
            <w:tcBorders>
              <w:right w:val="single" w:sz="4" w:space="0" w:color="auto"/>
            </w:tcBorders>
            <w:shd w:val="clear" w:color="auto" w:fill="0060B8"/>
            <w:tcMar>
              <w:top w:w="57" w:type="dxa"/>
              <w:bottom w:w="57" w:type="dxa"/>
            </w:tcMar>
            <w:vAlign w:val="center"/>
          </w:tcPr>
          <w:p w14:paraId="398B45EB" w14:textId="77777777" w:rsidR="009C7289" w:rsidRPr="00ED4206" w:rsidRDefault="009C7289" w:rsidP="00443EA4">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3" w:type="dxa"/>
            <w:tcBorders>
              <w:top w:val="single" w:sz="4" w:space="0" w:color="auto"/>
              <w:bottom w:val="single" w:sz="4" w:space="0" w:color="auto"/>
              <w:right w:val="single" w:sz="4" w:space="0" w:color="auto"/>
            </w:tcBorders>
            <w:shd w:val="clear" w:color="auto" w:fill="EFEDEF" w:themeFill="accent6" w:themeFillTint="33"/>
          </w:tcPr>
          <w:p w14:paraId="2F062A9A" w14:textId="77777777" w:rsidR="009C7289" w:rsidRPr="00B05D11" w:rsidRDefault="009C7289" w:rsidP="00443EA4">
            <w:pPr>
              <w:pStyle w:val="CommentText"/>
              <w:rPr>
                <w:rFonts w:cs="Arial"/>
                <w:color w:val="B0AAB0" w:themeColor="accent6"/>
                <w:sz w:val="8"/>
                <w:szCs w:val="6"/>
              </w:rPr>
            </w:pPr>
            <w:r>
              <w:rPr>
                <w:rFonts w:cs="Arial"/>
                <w:color w:val="B0AAB0" w:themeColor="accent6"/>
                <w:sz w:val="12"/>
                <w:szCs w:val="12"/>
              </w:rPr>
              <w:t>GPSES</w:t>
            </w:r>
            <w:r w:rsidRPr="00832AB8">
              <w:rPr>
                <w:rFonts w:cs="Arial"/>
                <w:color w:val="B0AAB0" w:themeColor="accent6"/>
                <w:sz w:val="12"/>
                <w:szCs w:val="12"/>
              </w:rPr>
              <w:t xml:space="preserve"> </w:t>
            </w:r>
            <w:r>
              <w:rPr>
                <w:rFonts w:cs="Arial"/>
                <w:color w:val="B0AAB0" w:themeColor="accent6"/>
                <w:sz w:val="12"/>
                <w:szCs w:val="12"/>
              </w:rPr>
              <w:t xml:space="preserve">use </w:t>
            </w:r>
            <w:r w:rsidRPr="007F0B20">
              <w:rPr>
                <w:rFonts w:cs="Arial"/>
                <w:color w:val="B0AAB0" w:themeColor="accent6"/>
                <w:sz w:val="12"/>
                <w:szCs w:val="12"/>
              </w:rPr>
              <w:t>only: Version</w:t>
            </w:r>
          </w:p>
        </w:tc>
        <w:tc>
          <w:tcPr>
            <w:tcW w:w="87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A9D34CF" w14:textId="77777777" w:rsidR="009C7289" w:rsidRPr="00B05D11" w:rsidRDefault="009C7289" w:rsidP="00443EA4">
            <w:pPr>
              <w:pStyle w:val="CommentText"/>
              <w:rPr>
                <w:rFonts w:cs="Arial"/>
                <w:color w:val="B0AAB0" w:themeColor="accent6"/>
              </w:rPr>
            </w:pPr>
            <w:r w:rsidRPr="007F0B20">
              <w:rPr>
                <w:rFonts w:cs="Arial"/>
                <w:color w:val="B0AAB0" w:themeColor="accent6"/>
                <w:sz w:val="12"/>
                <w:szCs w:val="12"/>
              </w:rPr>
              <w:t>Config style</w:t>
            </w:r>
          </w:p>
        </w:tc>
      </w:tr>
      <w:tr w:rsidR="009C7289" w14:paraId="452E61BE" w14:textId="77777777" w:rsidTr="00F35AFD">
        <w:trPr>
          <w:trHeight w:val="707"/>
        </w:trPr>
        <w:tc>
          <w:tcPr>
            <w:tcW w:w="1468" w:type="dxa"/>
            <w:tcMar>
              <w:top w:w="57" w:type="dxa"/>
              <w:bottom w:w="57" w:type="dxa"/>
            </w:tcMar>
            <w:vAlign w:val="center"/>
          </w:tcPr>
          <w:p w14:paraId="37EB2D5E" w14:textId="77777777" w:rsidR="009C7289" w:rsidRDefault="009C7289" w:rsidP="00443EA4">
            <w:pPr>
              <w:pStyle w:val="Heading3"/>
              <w:rPr>
                <w:rFonts w:cs="Arial"/>
              </w:rPr>
            </w:pPr>
            <w:bookmarkStart w:id="496" w:name="_Toc151648543"/>
            <w:r>
              <w:rPr>
                <w:sz w:val="20"/>
              </w:rPr>
              <w:t>DM033</w:t>
            </w:r>
            <w:bookmarkEnd w:id="496"/>
          </w:p>
        </w:tc>
        <w:tc>
          <w:tcPr>
            <w:tcW w:w="8610" w:type="dxa"/>
            <w:tcMar>
              <w:top w:w="57" w:type="dxa"/>
              <w:bottom w:w="57" w:type="dxa"/>
            </w:tcMar>
            <w:vAlign w:val="center"/>
          </w:tcPr>
          <w:p w14:paraId="5438301C" w14:textId="7F035A1E" w:rsidR="009C7289" w:rsidRPr="00780E54" w:rsidRDefault="009C7289" w:rsidP="00443EA4">
            <w:pPr>
              <w:rPr>
                <w:rFonts w:cs="Arial"/>
              </w:rPr>
            </w:pPr>
            <w:r w:rsidRPr="00780E54">
              <w:rPr>
                <w:rFonts w:cs="Arial"/>
                <w:szCs w:val="20"/>
              </w:rPr>
              <w:t>The percentage of patients with diabetes, on the register, without moderate or severe frailty in whom the last blood pressure reading (measured in the preceding 12 months) is 140/</w:t>
            </w:r>
            <w:r>
              <w:rPr>
                <w:rFonts w:cs="Arial"/>
                <w:szCs w:val="20"/>
              </w:rPr>
              <w:t>90</w:t>
            </w:r>
            <w:r w:rsidRPr="00780E54">
              <w:rPr>
                <w:rFonts w:cs="Arial"/>
                <w:szCs w:val="20"/>
              </w:rPr>
              <w:t>mmHg or less</w:t>
            </w:r>
            <w:r>
              <w:rPr>
                <w:rFonts w:cs="Arial"/>
                <w:szCs w:val="20"/>
              </w:rPr>
              <w:t xml:space="preserve"> </w:t>
            </w:r>
            <w:r w:rsidRPr="009C7289">
              <w:rPr>
                <w:rFonts w:cs="Arial"/>
                <w:szCs w:val="20"/>
              </w:rPr>
              <w:t>(or equivalent home blood pressure reading)</w:t>
            </w:r>
            <w:r w:rsidR="003F19EE">
              <w:rPr>
                <w:rFonts w:cs="Arial"/>
                <w:szCs w:val="20"/>
              </w:rPr>
              <w:t>.</w:t>
            </w:r>
            <w:r w:rsidRPr="00CA3614">
              <w:rPr>
                <w:rStyle w:val="eop"/>
              </w:rPr>
              <w:t> </w:t>
            </w:r>
          </w:p>
        </w:tc>
        <w:tc>
          <w:tcPr>
            <w:tcW w:w="2246" w:type="dxa"/>
            <w:tcBorders>
              <w:right w:val="single" w:sz="4" w:space="0" w:color="auto"/>
            </w:tcBorders>
            <w:tcMar>
              <w:top w:w="57" w:type="dxa"/>
              <w:bottom w:w="57" w:type="dxa"/>
            </w:tcMar>
            <w:vAlign w:val="center"/>
          </w:tcPr>
          <w:p w14:paraId="0A9A8E86" w14:textId="77777777" w:rsidR="009C7289" w:rsidRPr="00203A98" w:rsidRDefault="00000000" w:rsidP="00443EA4">
            <w:pPr>
              <w:rPr>
                <w:rStyle w:val="Hyperlink"/>
              </w:rPr>
            </w:pPr>
            <w:hyperlink w:anchor="_XXX_REG" w:history="1">
              <w:sdt>
                <w:sdtPr>
                  <w:rPr>
                    <w:rStyle w:val="Hyperlink"/>
                  </w:rPr>
                  <w:alias w:val="Category"/>
                  <w:tag w:val=""/>
                  <w:id w:val="-1756816345"/>
                  <w:dataBinding w:prefixMappings="xmlns:ns0='http://purl.org/dc/elements/1.1/' xmlns:ns1='http://schemas.openxmlformats.org/package/2006/metadata/core-properties' " w:xpath="/ns1:coreProperties[1]/ns1:category[1]" w:storeItemID="{6C3C8BC8-F283-45AE-878A-BAB7291924A1}"/>
                  <w:text/>
                </w:sdtPr>
                <w:sdtContent>
                  <w:r w:rsidR="009C7289">
                    <w:rPr>
                      <w:rStyle w:val="Hyperlink"/>
                    </w:rPr>
                    <w:t>DM</w:t>
                  </w:r>
                </w:sdtContent>
              </w:sdt>
              <w:r w:rsidR="009C7289" w:rsidRPr="00203A98">
                <w:rPr>
                  <w:rStyle w:val="Hyperlink"/>
                </w:rPr>
                <w:t>_REG</w:t>
              </w:r>
            </w:hyperlink>
          </w:p>
        </w:tc>
        <w:tc>
          <w:tcPr>
            <w:tcW w:w="873" w:type="dxa"/>
            <w:tcBorders>
              <w:top w:val="single" w:sz="4" w:space="0" w:color="auto"/>
              <w:bottom w:val="single" w:sz="4" w:space="0" w:color="auto"/>
              <w:right w:val="single" w:sz="4" w:space="0" w:color="auto"/>
            </w:tcBorders>
            <w:shd w:val="clear" w:color="auto" w:fill="EFEDEF" w:themeFill="accent6" w:themeFillTint="33"/>
          </w:tcPr>
          <w:p w14:paraId="665A50D1" w14:textId="3598CE7A" w:rsidR="009C7289" w:rsidRPr="00B05D11" w:rsidRDefault="0027184D" w:rsidP="00443EA4">
            <w:pPr>
              <w:rPr>
                <w:color w:val="B0AAB0" w:themeColor="accent6"/>
                <w:szCs w:val="6"/>
              </w:rPr>
            </w:pPr>
            <w:del w:id="497" w:author="AMBLER, Ross (NHS ENGLAND - X26)" w:date="2023-11-23T11:25:00Z">
              <w:r w:rsidDel="00171C60">
                <w:rPr>
                  <w:color w:val="B0AAB0" w:themeColor="accent6"/>
                  <w:sz w:val="12"/>
                  <w:szCs w:val="12"/>
                </w:rPr>
                <w:delText>102</w:delText>
              </w:r>
            </w:del>
            <w:ins w:id="498" w:author="AMBLER, Ross (NHS ENGLAND - X26)" w:date="2023-11-23T11:25:00Z">
              <w:r w:rsidR="00171C60">
                <w:rPr>
                  <w:color w:val="B0AAB0" w:themeColor="accent6"/>
                  <w:sz w:val="12"/>
                  <w:szCs w:val="12"/>
                </w:rPr>
                <w:t>103</w:t>
              </w:r>
            </w:ins>
          </w:p>
        </w:tc>
        <w:tc>
          <w:tcPr>
            <w:tcW w:w="87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1DB4D39" w14:textId="77777777" w:rsidR="009C7289" w:rsidRPr="00B05D11" w:rsidRDefault="009C7289" w:rsidP="00443EA4">
            <w:pPr>
              <w:rPr>
                <w:color w:val="B0AAB0" w:themeColor="accent6"/>
              </w:rPr>
            </w:pPr>
            <w:r w:rsidRPr="007F0B20">
              <w:rPr>
                <w:color w:val="B0AAB0" w:themeColor="accent6"/>
                <w:sz w:val="12"/>
                <w:szCs w:val="12"/>
              </w:rPr>
              <w:t>Q</w:t>
            </w:r>
          </w:p>
        </w:tc>
      </w:tr>
    </w:tbl>
    <w:p w14:paraId="1F688E4B" w14:textId="77777777" w:rsidR="009C7289" w:rsidRDefault="009C7289" w:rsidP="009C7289">
      <w:pPr>
        <w:pStyle w:val="CommentText"/>
        <w:rPr>
          <w:rFonts w:cs="Arial"/>
        </w:rPr>
      </w:pPr>
    </w:p>
    <w:sdt>
      <w:sdtPr>
        <w:rPr>
          <w:rFonts w:cs="Arial"/>
          <w:sz w:val="24"/>
          <w:szCs w:val="24"/>
        </w:rPr>
        <w:alias w:val="Choose indicator type"/>
        <w:tag w:val="Choose indicator type"/>
        <w:id w:val="1486899901"/>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092785AD" w14:textId="77777777" w:rsidR="009C7289" w:rsidRPr="0067467E" w:rsidRDefault="009C7289" w:rsidP="009C7289">
          <w:pPr>
            <w:pStyle w:val="CommentText"/>
            <w:rPr>
              <w:rFonts w:cs="Arial"/>
              <w:sz w:val="24"/>
              <w:szCs w:val="24"/>
            </w:rPr>
          </w:pPr>
          <w:r>
            <w:rPr>
              <w:rFonts w:cs="Arial"/>
              <w:sz w:val="24"/>
              <w:szCs w:val="24"/>
            </w:rPr>
            <w:t>The numerator is applied to the patients selected into the denominator for this indicator.</w:t>
          </w:r>
        </w:p>
      </w:sdtContent>
    </w:sdt>
    <w:p w14:paraId="4C3FFAB0" w14:textId="77777777" w:rsidR="009C7289" w:rsidRPr="00517260" w:rsidRDefault="009C7289" w:rsidP="009C7289">
      <w:pPr>
        <w:pStyle w:val="CommentText"/>
        <w:rPr>
          <w:rFonts w:cs="Arial"/>
        </w:rPr>
      </w:pPr>
    </w:p>
    <w:tbl>
      <w:tblPr>
        <w:tblW w:w="1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529"/>
        <w:gridCol w:w="835"/>
        <w:gridCol w:w="1051"/>
        <w:gridCol w:w="4964"/>
        <w:gridCol w:w="719"/>
        <w:gridCol w:w="1057"/>
      </w:tblGrid>
      <w:tr w:rsidR="009C7289" w:rsidRPr="000C07C2" w14:paraId="2FA1F392" w14:textId="77777777" w:rsidTr="00E04247">
        <w:trPr>
          <w:cantSplit/>
          <w:trHeight w:val="28"/>
        </w:trPr>
        <w:tc>
          <w:tcPr>
            <w:tcW w:w="12198" w:type="dxa"/>
            <w:gridSpan w:val="5"/>
            <w:shd w:val="clear" w:color="auto" w:fill="424D58"/>
            <w:tcMar>
              <w:top w:w="57" w:type="dxa"/>
              <w:bottom w:w="57" w:type="dxa"/>
            </w:tcMar>
            <w:vAlign w:val="center"/>
          </w:tcPr>
          <w:p w14:paraId="4D811EA8" w14:textId="77777777" w:rsidR="009C7289" w:rsidRPr="002F3AEE" w:rsidRDefault="009C7289" w:rsidP="00443EA4">
            <w:pPr>
              <w:rPr>
                <w:rFonts w:cs="Arial"/>
                <w:b/>
                <w:iCs/>
                <w:color w:val="FAFCFC" w:themeColor="background1"/>
                <w:szCs w:val="20"/>
              </w:rPr>
            </w:pPr>
            <w:r w:rsidRPr="002F3AEE">
              <w:rPr>
                <w:rFonts w:cs="Arial"/>
                <w:b/>
                <w:iCs/>
                <w:color w:val="FAFCFC" w:themeColor="background1"/>
                <w:szCs w:val="20"/>
              </w:rPr>
              <w:t>Denominator</w:t>
            </w:r>
          </w:p>
        </w:tc>
        <w:tc>
          <w:tcPr>
            <w:tcW w:w="1852" w:type="dxa"/>
            <w:gridSpan w:val="2"/>
            <w:shd w:val="clear" w:color="auto" w:fill="EFEDEF" w:themeFill="accent6" w:themeFillTint="33"/>
          </w:tcPr>
          <w:p w14:paraId="6D82025F" w14:textId="77777777" w:rsidR="009C7289" w:rsidRPr="00666A63" w:rsidRDefault="009C7289" w:rsidP="00443EA4">
            <w:pPr>
              <w:rPr>
                <w:rFonts w:cs="Arial"/>
                <w:b/>
                <w:iCs/>
                <w:color w:val="B0AAB0" w:themeColor="accent6"/>
                <w:sz w:val="12"/>
                <w:szCs w:val="12"/>
              </w:rPr>
            </w:pPr>
          </w:p>
        </w:tc>
      </w:tr>
      <w:tr w:rsidR="009C7289" w:rsidRPr="000C07C2" w14:paraId="33C8B8D3" w14:textId="77777777" w:rsidTr="00E81B60">
        <w:trPr>
          <w:cantSplit/>
          <w:trHeight w:val="454"/>
        </w:trPr>
        <w:tc>
          <w:tcPr>
            <w:tcW w:w="895" w:type="dxa"/>
            <w:shd w:val="clear" w:color="auto" w:fill="424D58"/>
            <w:tcMar>
              <w:top w:w="57" w:type="dxa"/>
              <w:bottom w:w="57" w:type="dxa"/>
            </w:tcMar>
            <w:vAlign w:val="center"/>
          </w:tcPr>
          <w:p w14:paraId="7309E1A8" w14:textId="77777777" w:rsidR="009C7289" w:rsidRPr="005446CB" w:rsidRDefault="009C7289" w:rsidP="00E81B60">
            <w:pPr>
              <w:jc w:val="center"/>
              <w:rPr>
                <w:rFonts w:cs="Arial"/>
                <w:iCs/>
                <w:color w:val="FAFCFC" w:themeColor="background1"/>
                <w:szCs w:val="20"/>
              </w:rPr>
            </w:pPr>
            <w:r w:rsidRPr="005446CB">
              <w:rPr>
                <w:rFonts w:cs="Arial"/>
                <w:iCs/>
                <w:color w:val="FAFCFC" w:themeColor="background1"/>
                <w:szCs w:val="20"/>
              </w:rPr>
              <w:t>Rule number</w:t>
            </w:r>
          </w:p>
        </w:tc>
        <w:tc>
          <w:tcPr>
            <w:tcW w:w="3495" w:type="dxa"/>
            <w:shd w:val="clear" w:color="auto" w:fill="424D58"/>
            <w:tcMar>
              <w:top w:w="57" w:type="dxa"/>
              <w:bottom w:w="57" w:type="dxa"/>
            </w:tcMar>
            <w:vAlign w:val="center"/>
          </w:tcPr>
          <w:p w14:paraId="5D22DE05" w14:textId="77777777" w:rsidR="009C7289" w:rsidRPr="005446CB" w:rsidRDefault="009C7289" w:rsidP="00E81B60">
            <w:pPr>
              <w:jc w:val="center"/>
              <w:rPr>
                <w:rFonts w:cs="Arial"/>
                <w:color w:val="FAFCFC" w:themeColor="background1"/>
                <w:szCs w:val="20"/>
              </w:rPr>
            </w:pPr>
            <w:r w:rsidRPr="005446CB">
              <w:rPr>
                <w:rFonts w:cs="Arial"/>
                <w:iCs/>
                <w:color w:val="FAFCFC" w:themeColor="background1"/>
                <w:szCs w:val="20"/>
              </w:rPr>
              <w:t>Rule</w:t>
            </w:r>
          </w:p>
        </w:tc>
        <w:tc>
          <w:tcPr>
            <w:tcW w:w="850" w:type="dxa"/>
            <w:shd w:val="clear" w:color="auto" w:fill="424D58"/>
            <w:tcMar>
              <w:top w:w="57" w:type="dxa"/>
              <w:bottom w:w="57" w:type="dxa"/>
            </w:tcMar>
            <w:vAlign w:val="center"/>
          </w:tcPr>
          <w:p w14:paraId="1DAC468D" w14:textId="77777777" w:rsidR="009C7289" w:rsidRPr="005446CB" w:rsidRDefault="009C7289" w:rsidP="00E81B60">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751B55CD" w14:textId="77777777" w:rsidR="009C7289" w:rsidRPr="005446CB" w:rsidRDefault="009C7289" w:rsidP="00E81B60">
            <w:pPr>
              <w:jc w:val="center"/>
              <w:rPr>
                <w:rFonts w:cs="Arial"/>
                <w:iCs/>
                <w:color w:val="FAFCFC" w:themeColor="background1"/>
                <w:szCs w:val="20"/>
              </w:rPr>
            </w:pPr>
            <w:r w:rsidRPr="005446CB">
              <w:rPr>
                <w:rFonts w:cs="Arial"/>
                <w:iCs/>
                <w:color w:val="FAFCFC" w:themeColor="background1"/>
                <w:szCs w:val="20"/>
              </w:rPr>
              <w:t>Action if false</w:t>
            </w:r>
          </w:p>
        </w:tc>
        <w:tc>
          <w:tcPr>
            <w:tcW w:w="5824" w:type="dxa"/>
            <w:shd w:val="clear" w:color="auto" w:fill="424D58"/>
            <w:tcMar>
              <w:top w:w="57" w:type="dxa"/>
              <w:bottom w:w="57" w:type="dxa"/>
            </w:tcMar>
            <w:vAlign w:val="center"/>
          </w:tcPr>
          <w:p w14:paraId="34B79DB9" w14:textId="77777777" w:rsidR="009C7289" w:rsidRPr="005446CB" w:rsidRDefault="009C7289" w:rsidP="00E81B6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95" w:type="dxa"/>
            <w:shd w:val="clear" w:color="auto" w:fill="EFEDEF" w:themeFill="accent6" w:themeFillTint="33"/>
          </w:tcPr>
          <w:p w14:paraId="032A8C9D" w14:textId="77777777" w:rsidR="009C7289" w:rsidRPr="00666A63" w:rsidRDefault="009C7289" w:rsidP="00443EA4">
            <w:pPr>
              <w:rPr>
                <w:rFonts w:cs="Arial"/>
                <w:iCs/>
                <w:color w:val="B0AAB0" w:themeColor="accent6"/>
                <w:sz w:val="12"/>
                <w:szCs w:val="12"/>
              </w:rPr>
            </w:pPr>
            <w:r w:rsidRPr="00666A63">
              <w:rPr>
                <w:rFonts w:cs="Arial"/>
                <w:color w:val="B0AAB0" w:themeColor="accent6"/>
                <w:sz w:val="12"/>
                <w:szCs w:val="12"/>
              </w:rPr>
              <w:t>Rule type</w:t>
            </w:r>
          </w:p>
        </w:tc>
        <w:tc>
          <w:tcPr>
            <w:tcW w:w="1057" w:type="dxa"/>
            <w:shd w:val="clear" w:color="auto" w:fill="EFEDEF" w:themeFill="accent6" w:themeFillTint="33"/>
          </w:tcPr>
          <w:p w14:paraId="126124AD" w14:textId="77777777" w:rsidR="009C7289" w:rsidRPr="00666A63" w:rsidRDefault="009C7289" w:rsidP="00443EA4">
            <w:pPr>
              <w:rPr>
                <w:rFonts w:cs="Arial"/>
                <w:iCs/>
                <w:color w:val="B0AAB0" w:themeColor="accent6"/>
                <w:sz w:val="12"/>
                <w:szCs w:val="12"/>
              </w:rPr>
            </w:pPr>
            <w:r w:rsidRPr="00666A63">
              <w:rPr>
                <w:rFonts w:cs="Arial"/>
                <w:color w:val="B0AAB0" w:themeColor="accent6"/>
                <w:sz w:val="12"/>
                <w:szCs w:val="12"/>
              </w:rPr>
              <w:t>CQRS short name</w:t>
            </w:r>
          </w:p>
        </w:tc>
      </w:tr>
      <w:tr w:rsidR="009C7289" w:rsidRPr="000C07C2" w14:paraId="34071C33" w14:textId="77777777" w:rsidTr="00493A86">
        <w:trPr>
          <w:cantSplit/>
          <w:trHeight w:val="454"/>
        </w:trPr>
        <w:tc>
          <w:tcPr>
            <w:tcW w:w="895" w:type="dxa"/>
            <w:tcMar>
              <w:top w:w="57" w:type="dxa"/>
              <w:bottom w:w="57" w:type="dxa"/>
            </w:tcMar>
            <w:vAlign w:val="center"/>
          </w:tcPr>
          <w:p w14:paraId="36673512"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306BB2C8" w14:textId="77777777" w:rsidR="009C7289" w:rsidRDefault="009C7289" w:rsidP="00443EA4">
            <w:pPr>
              <w:rPr>
                <w:iCs/>
                <w:szCs w:val="20"/>
              </w:rPr>
            </w:pPr>
            <w:r>
              <w:t xml:space="preserve">If </w:t>
            </w:r>
            <w:hyperlink w:anchor="_SEVFRAIL_DAT" w:history="1">
              <w:r>
                <w:rPr>
                  <w:rStyle w:val="Hyperlink"/>
                  <w:iCs/>
                  <w:szCs w:val="20"/>
                </w:rPr>
                <w:t>SEVFRAIL_DAT</w:t>
              </w:r>
            </w:hyperlink>
            <w:r>
              <w:rPr>
                <w:iCs/>
                <w:szCs w:val="20"/>
              </w:rPr>
              <w:t xml:space="preserve"> = </w:t>
            </w:r>
            <w:hyperlink w:anchor="_FRAILLAT_DAT" w:history="1">
              <w:r>
                <w:rPr>
                  <w:rStyle w:val="Hyperlink"/>
                  <w:szCs w:val="20"/>
                </w:rPr>
                <w:t>FRAILLAT_DAT</w:t>
              </w:r>
            </w:hyperlink>
          </w:p>
          <w:p w14:paraId="2EB661D2" w14:textId="77777777" w:rsidR="009C7289" w:rsidRDefault="009C7289" w:rsidP="00443EA4">
            <w:r>
              <w:t>OR</w:t>
            </w:r>
          </w:p>
          <w:p w14:paraId="25D393DA" w14:textId="77777777" w:rsidR="009C7289" w:rsidRDefault="009C7289" w:rsidP="00443EA4">
            <w:pPr>
              <w:rPr>
                <w:rFonts w:cs="Arial"/>
                <w:szCs w:val="20"/>
              </w:rPr>
            </w:pPr>
            <w:r>
              <w:t xml:space="preserve">If </w:t>
            </w:r>
            <w:hyperlink w:anchor="_MODFRAIL_DAT" w:history="1">
              <w:r>
                <w:rPr>
                  <w:rStyle w:val="Hyperlink"/>
                  <w:iCs/>
                  <w:szCs w:val="20"/>
                </w:rPr>
                <w:t>MODFRAIL_DAT</w:t>
              </w:r>
            </w:hyperlink>
            <w:r>
              <w:rPr>
                <w:iCs/>
                <w:szCs w:val="20"/>
              </w:rPr>
              <w:t xml:space="preserve"> = </w:t>
            </w:r>
            <w:hyperlink w:anchor="_FRAILLAT_DAT" w:history="1">
              <w:r>
                <w:rPr>
                  <w:rStyle w:val="Hyperlink"/>
                  <w:szCs w:val="20"/>
                </w:rPr>
                <w:t>FRAILLAT_DAT</w:t>
              </w:r>
            </w:hyperlink>
          </w:p>
        </w:tc>
        <w:sdt>
          <w:sdtPr>
            <w:rPr>
              <w:rFonts w:cs="Arial"/>
              <w:szCs w:val="20"/>
            </w:rPr>
            <w:id w:val="-1722970829"/>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40DBCE83" w14:textId="77777777" w:rsidR="009C7289" w:rsidRDefault="009C7289" w:rsidP="00493A86">
                <w:pPr>
                  <w:jc w:val="center"/>
                  <w:rPr>
                    <w:rFonts w:cs="Arial"/>
                    <w:szCs w:val="20"/>
                  </w:rPr>
                </w:pPr>
                <w:r>
                  <w:rPr>
                    <w:rFonts w:cs="Arial"/>
                    <w:szCs w:val="20"/>
                  </w:rPr>
                  <w:t>Reject</w:t>
                </w:r>
              </w:p>
            </w:tc>
          </w:sdtContent>
        </w:sdt>
        <w:sdt>
          <w:sdtPr>
            <w:rPr>
              <w:rFonts w:cs="Arial"/>
              <w:szCs w:val="20"/>
            </w:rPr>
            <w:id w:val="93579431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B8E59E5" w14:textId="77777777" w:rsidR="009C7289" w:rsidRDefault="009C7289" w:rsidP="00493A86">
                <w:pPr>
                  <w:jc w:val="center"/>
                  <w:rPr>
                    <w:rFonts w:cs="Arial"/>
                    <w:szCs w:val="20"/>
                  </w:rPr>
                </w:pPr>
                <w:r>
                  <w:rPr>
                    <w:rFonts w:cs="Arial"/>
                    <w:szCs w:val="20"/>
                  </w:rPr>
                  <w:t>Next rule</w:t>
                </w:r>
              </w:p>
            </w:tc>
          </w:sdtContent>
        </w:sdt>
        <w:tc>
          <w:tcPr>
            <w:tcW w:w="5824" w:type="dxa"/>
            <w:shd w:val="clear" w:color="auto" w:fill="DDEEFF"/>
            <w:tcMar>
              <w:top w:w="57" w:type="dxa"/>
              <w:bottom w:w="57" w:type="dxa"/>
            </w:tcMar>
            <w:vAlign w:val="center"/>
          </w:tcPr>
          <w:p w14:paraId="2F1B8C05" w14:textId="77777777" w:rsidR="009C7289" w:rsidRDefault="00000000" w:rsidP="00443EA4">
            <w:pPr>
              <w:rPr>
                <w:rFonts w:cs="Arial"/>
                <w:szCs w:val="20"/>
              </w:rPr>
            </w:pPr>
            <w:sdt>
              <w:sdtPr>
                <w:rPr>
                  <w:rFonts w:cs="Arial"/>
                  <w:szCs w:val="20"/>
                </w:rPr>
                <w:alias w:val="Action"/>
                <w:tag w:val="Action"/>
                <w:id w:val="1384830963"/>
                <w:comboBox>
                  <w:listItem w:value="Choose an item."/>
                  <w:listItem w:displayText="Select" w:value="Select"/>
                  <w:listItem w:displayText="Reject" w:value="Reject"/>
                  <w:listItem w:displayText="Pass to the next rule all" w:value="Pass to the next rule all"/>
                </w:comboBox>
              </w:sdtPr>
              <w:sdtContent>
                <w:r w:rsidR="009C7289">
                  <w:rPr>
                    <w:rFonts w:cs="Arial"/>
                    <w:szCs w:val="20"/>
                  </w:rPr>
                  <w:t>Reject</w:t>
                </w:r>
              </w:sdtContent>
            </w:sdt>
            <w:r w:rsidR="009C7289">
              <w:rPr>
                <w:rFonts w:cs="Arial"/>
                <w:szCs w:val="20"/>
              </w:rPr>
              <w:t xml:space="preserve"> patients from the specified population whose latest frailty diagnosis is moderate or severe. </w:t>
            </w:r>
            <w:sdt>
              <w:sdtPr>
                <w:rPr>
                  <w:rFonts w:cs="Arial"/>
                  <w:szCs w:val="20"/>
                </w:rPr>
                <w:alias w:val="Action"/>
                <w:tag w:val="Action"/>
                <w:id w:val="-14574067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4ED76FE3" w14:textId="77777777" w:rsidR="009C7289" w:rsidRPr="00666A63" w:rsidRDefault="009C7289" w:rsidP="00443EA4">
            <w:pPr>
              <w:rPr>
                <w:rFonts w:cs="Arial"/>
                <w:color w:val="B0AAB0" w:themeColor="accent6"/>
                <w:sz w:val="12"/>
                <w:szCs w:val="12"/>
              </w:rPr>
            </w:pPr>
            <w:r w:rsidRPr="00666A63">
              <w:rPr>
                <w:rFonts w:cs="Arial"/>
                <w:color w:val="B0AAB0" w:themeColor="accent6"/>
                <w:sz w:val="12"/>
                <w:szCs w:val="12"/>
              </w:rPr>
              <w:t>EX</w:t>
            </w:r>
          </w:p>
        </w:tc>
        <w:tc>
          <w:tcPr>
            <w:tcW w:w="1057" w:type="dxa"/>
            <w:shd w:val="clear" w:color="auto" w:fill="EFEDEF" w:themeFill="accent6" w:themeFillTint="33"/>
          </w:tcPr>
          <w:p w14:paraId="39EC29A9" w14:textId="77777777" w:rsidR="009C7289" w:rsidRPr="00666A63" w:rsidRDefault="009C7289" w:rsidP="00443EA4">
            <w:pPr>
              <w:rPr>
                <w:rFonts w:cs="Arial"/>
                <w:color w:val="B0AAB0" w:themeColor="accent6"/>
                <w:sz w:val="12"/>
                <w:szCs w:val="12"/>
              </w:rPr>
            </w:pPr>
            <w:r w:rsidRPr="00666A63">
              <w:rPr>
                <w:rFonts w:cs="Arial"/>
                <w:color w:val="B0AAB0" w:themeColor="accent6"/>
                <w:sz w:val="12"/>
                <w:szCs w:val="12"/>
              </w:rPr>
              <w:t>MDSEVFRAIL</w:t>
            </w:r>
          </w:p>
        </w:tc>
      </w:tr>
      <w:tr w:rsidR="009C7289" w:rsidRPr="000C07C2" w14:paraId="497303D6" w14:textId="77777777" w:rsidTr="00493A86">
        <w:trPr>
          <w:cantSplit/>
          <w:trHeight w:val="454"/>
        </w:trPr>
        <w:tc>
          <w:tcPr>
            <w:tcW w:w="895" w:type="dxa"/>
            <w:tcMar>
              <w:top w:w="57" w:type="dxa"/>
              <w:bottom w:w="57" w:type="dxa"/>
            </w:tcMar>
            <w:vAlign w:val="center"/>
          </w:tcPr>
          <w:p w14:paraId="0FD1A846"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79312D70" w14:textId="1A5EDA6E" w:rsidR="009C7289" w:rsidRDefault="009C7289" w:rsidP="00443EA4">
            <w:pPr>
              <w:rPr>
                <w:rFonts w:cs="Arial"/>
                <w:szCs w:val="20"/>
              </w:rPr>
            </w:pPr>
            <w:r>
              <w:rPr>
                <w:rFonts w:cs="Arial"/>
                <w:szCs w:val="20"/>
              </w:rPr>
              <w:t xml:space="preserve">If </w:t>
            </w:r>
            <w:ins w:id="499" w:author="BREEN, David (NHS ENGLAND - X26)" w:date="2023-11-23T10:41:00Z">
              <w:r w:rsidR="001442D8">
                <w:rPr>
                  <w:rFonts w:asciiTheme="minorHAnsi" w:hAnsiTheme="minorHAnsi" w:cstheme="minorHAnsi"/>
                  <w:szCs w:val="20"/>
                </w:rPr>
                <w:fldChar w:fldCharType="begin"/>
              </w:r>
              <w:r w:rsidR="001442D8">
                <w:rPr>
                  <w:rFonts w:asciiTheme="minorHAnsi" w:hAnsiTheme="minorHAnsi" w:cstheme="minorHAnsi"/>
                  <w:szCs w:val="20"/>
                </w:rPr>
                <w:instrText>HYPERLINK  \l "CLINBPSYSLAT_VAL"</w:instrText>
              </w:r>
              <w:r w:rsidR="001442D8">
                <w:rPr>
                  <w:rFonts w:asciiTheme="minorHAnsi" w:hAnsiTheme="minorHAnsi" w:cstheme="minorHAnsi"/>
                  <w:szCs w:val="20"/>
                </w:rPr>
              </w:r>
              <w:r w:rsidR="001442D8">
                <w:rPr>
                  <w:rFonts w:asciiTheme="minorHAnsi" w:hAnsiTheme="minorHAnsi" w:cstheme="minorHAnsi"/>
                  <w:szCs w:val="20"/>
                </w:rPr>
                <w:fldChar w:fldCharType="separate"/>
              </w:r>
              <w:r w:rsidR="001442D8" w:rsidRPr="00D142FE">
                <w:rPr>
                  <w:rStyle w:val="Hyperlink"/>
                  <w:rFonts w:asciiTheme="minorHAnsi" w:hAnsiTheme="minorHAnsi" w:cstheme="minorHAnsi"/>
                  <w:szCs w:val="20"/>
                </w:rPr>
                <w:t>CLINBPSYSLAT_VAL</w:t>
              </w:r>
              <w:r w:rsidR="001442D8">
                <w:rPr>
                  <w:rFonts w:asciiTheme="minorHAnsi" w:hAnsiTheme="minorHAnsi" w:cstheme="minorHAnsi"/>
                  <w:szCs w:val="20"/>
                </w:rPr>
                <w:fldChar w:fldCharType="end"/>
              </w:r>
              <w:r w:rsidR="001442D8">
                <w:rPr>
                  <w:rFonts w:asciiTheme="minorHAnsi" w:hAnsiTheme="minorHAnsi" w:cstheme="minorHAnsi"/>
                  <w:szCs w:val="20"/>
                </w:rPr>
                <w:t xml:space="preserve"> </w:t>
              </w:r>
            </w:ins>
            <w:del w:id="500" w:author="BREEN, David (NHS ENGLAND - X26)" w:date="2023-11-23T10:41:00Z">
              <w:r w:rsidR="00CA4E26" w:rsidDel="001442D8">
                <w:fldChar w:fldCharType="begin"/>
              </w:r>
              <w:r w:rsidR="00CA4E26" w:rsidDel="001442D8">
                <w:delInstrText>HYPERLINK \l "BPSYS_VAL"</w:delInstrText>
              </w:r>
              <w:r w:rsidR="00CA4E26" w:rsidDel="001442D8">
                <w:fldChar w:fldCharType="separate"/>
              </w:r>
              <w:r w:rsidDel="001442D8">
                <w:rPr>
                  <w:rStyle w:val="Hyperlink"/>
                  <w:rFonts w:cs="Arial"/>
                  <w:szCs w:val="20"/>
                </w:rPr>
                <w:delText>BPSYS_VAL</w:delText>
              </w:r>
              <w:r w:rsidR="00CA4E26" w:rsidDel="001442D8">
                <w:rPr>
                  <w:rStyle w:val="Hyperlink"/>
                  <w:rFonts w:cs="Arial"/>
                  <w:szCs w:val="20"/>
                </w:rPr>
                <w:fldChar w:fldCharType="end"/>
              </w:r>
              <w:r w:rsidDel="001442D8">
                <w:rPr>
                  <w:rFonts w:cs="Arial"/>
                  <w:szCs w:val="20"/>
                </w:rPr>
                <w:delText xml:space="preserve"> </w:delText>
              </w:r>
            </w:del>
            <w:r>
              <w:rPr>
                <w:rFonts w:cs="Arial"/>
                <w:szCs w:val="20"/>
              </w:rPr>
              <w:t>&lt;= 140</w:t>
            </w:r>
          </w:p>
          <w:p w14:paraId="6EA921BD" w14:textId="77777777" w:rsidR="009C7289" w:rsidRDefault="009C7289" w:rsidP="00443EA4">
            <w:pPr>
              <w:rPr>
                <w:rFonts w:cs="Arial"/>
                <w:szCs w:val="20"/>
              </w:rPr>
            </w:pPr>
            <w:r>
              <w:rPr>
                <w:rFonts w:cs="Arial"/>
                <w:szCs w:val="20"/>
              </w:rPr>
              <w:t>AND</w:t>
            </w:r>
          </w:p>
          <w:p w14:paraId="698039D5" w14:textId="2A0E9663" w:rsidR="009C7289" w:rsidRDefault="009C7289" w:rsidP="00443EA4">
            <w:pPr>
              <w:rPr>
                <w:rFonts w:cs="Arial"/>
                <w:szCs w:val="20"/>
              </w:rPr>
            </w:pPr>
            <w:r>
              <w:rPr>
                <w:rFonts w:cs="Arial"/>
                <w:szCs w:val="20"/>
              </w:rPr>
              <w:t xml:space="preserve">If </w:t>
            </w:r>
            <w:ins w:id="501" w:author="BREEN, David (NHS ENGLAND - X26)" w:date="2023-11-23T10:42:00Z">
              <w:r w:rsidR="001442D8">
                <w:rPr>
                  <w:rFonts w:asciiTheme="minorHAnsi" w:hAnsiTheme="minorHAnsi" w:cstheme="minorHAnsi"/>
                  <w:szCs w:val="20"/>
                </w:rPr>
                <w:fldChar w:fldCharType="begin"/>
              </w:r>
              <w:r w:rsidR="001442D8">
                <w:rPr>
                  <w:rFonts w:asciiTheme="minorHAnsi" w:hAnsiTheme="minorHAnsi" w:cstheme="minorHAnsi"/>
                  <w:szCs w:val="20"/>
                </w:rPr>
                <w:instrText>HYPERLINK  \l "CLINBPDIALAT_VAL"</w:instrText>
              </w:r>
              <w:r w:rsidR="001442D8">
                <w:rPr>
                  <w:rFonts w:asciiTheme="minorHAnsi" w:hAnsiTheme="minorHAnsi" w:cstheme="minorHAnsi"/>
                  <w:szCs w:val="20"/>
                </w:rPr>
              </w:r>
              <w:r w:rsidR="001442D8">
                <w:rPr>
                  <w:rFonts w:asciiTheme="minorHAnsi" w:hAnsiTheme="minorHAnsi" w:cstheme="minorHAnsi"/>
                  <w:szCs w:val="20"/>
                </w:rPr>
                <w:fldChar w:fldCharType="separate"/>
              </w:r>
              <w:r w:rsidR="001442D8" w:rsidRPr="00D142FE">
                <w:rPr>
                  <w:rStyle w:val="Hyperlink"/>
                  <w:rFonts w:asciiTheme="minorHAnsi" w:hAnsiTheme="minorHAnsi" w:cstheme="minorHAnsi"/>
                  <w:szCs w:val="20"/>
                </w:rPr>
                <w:t>CLINBPDIALAT_VAL</w:t>
              </w:r>
              <w:r w:rsidR="001442D8">
                <w:rPr>
                  <w:rFonts w:asciiTheme="minorHAnsi" w:hAnsiTheme="minorHAnsi" w:cstheme="minorHAnsi"/>
                  <w:szCs w:val="20"/>
                </w:rPr>
                <w:fldChar w:fldCharType="end"/>
              </w:r>
              <w:r w:rsidR="001442D8">
                <w:rPr>
                  <w:rFonts w:asciiTheme="minorHAnsi" w:hAnsiTheme="minorHAnsi" w:cstheme="minorHAnsi"/>
                  <w:szCs w:val="20"/>
                </w:rPr>
                <w:t xml:space="preserve"> </w:t>
              </w:r>
            </w:ins>
            <w:del w:id="502" w:author="BREEN, David (NHS ENGLAND - X26)" w:date="2023-11-23T10:42:00Z">
              <w:r w:rsidR="00CA4E26" w:rsidDel="001442D8">
                <w:fldChar w:fldCharType="begin"/>
              </w:r>
              <w:r w:rsidR="00CA4E26" w:rsidDel="001442D8">
                <w:delInstrText>HYPERLINK \l "BPDIA_VAL"</w:delInstrText>
              </w:r>
              <w:r w:rsidR="00CA4E26" w:rsidDel="001442D8">
                <w:fldChar w:fldCharType="separate"/>
              </w:r>
              <w:r w:rsidRPr="00C15EF0" w:rsidDel="001442D8">
                <w:rPr>
                  <w:rStyle w:val="Hyperlink"/>
                  <w:rFonts w:cs="Arial"/>
                  <w:szCs w:val="20"/>
                </w:rPr>
                <w:delText>BPDIA_VAL</w:delText>
              </w:r>
              <w:r w:rsidR="00CA4E26" w:rsidDel="001442D8">
                <w:rPr>
                  <w:rStyle w:val="Hyperlink"/>
                  <w:rFonts w:cs="Arial"/>
                  <w:szCs w:val="20"/>
                </w:rPr>
                <w:fldChar w:fldCharType="end"/>
              </w:r>
              <w:r w:rsidDel="001442D8">
                <w:rPr>
                  <w:rFonts w:cs="Arial"/>
                  <w:szCs w:val="20"/>
                </w:rPr>
                <w:delText xml:space="preserve"> </w:delText>
              </w:r>
            </w:del>
            <w:r>
              <w:rPr>
                <w:rFonts w:cs="Arial"/>
                <w:szCs w:val="20"/>
              </w:rPr>
              <w:t>&lt;= 90</w:t>
            </w:r>
          </w:p>
          <w:p w14:paraId="7737890D" w14:textId="77777777" w:rsidR="009C7289" w:rsidRDefault="009C7289" w:rsidP="00443EA4">
            <w:pPr>
              <w:rPr>
                <w:rFonts w:cs="Arial"/>
                <w:szCs w:val="20"/>
              </w:rPr>
            </w:pPr>
            <w:r>
              <w:rPr>
                <w:rFonts w:cs="Arial"/>
                <w:szCs w:val="20"/>
              </w:rPr>
              <w:t>AND</w:t>
            </w:r>
          </w:p>
          <w:p w14:paraId="2891AE69" w14:textId="7BB981C4" w:rsidR="009C7289" w:rsidRDefault="009C7289" w:rsidP="00443EA4">
            <w:pPr>
              <w:rPr>
                <w:rFonts w:cs="Arial"/>
                <w:szCs w:val="20"/>
              </w:rPr>
            </w:pPr>
            <w:r>
              <w:rPr>
                <w:rFonts w:cs="Arial"/>
                <w:szCs w:val="20"/>
              </w:rPr>
              <w:t xml:space="preserve">If </w:t>
            </w:r>
            <w:ins w:id="503" w:author="BREEN, David (NHS ENGLAND - X26)" w:date="2023-11-23T10:42:00Z">
              <w:r w:rsidR="001442D8">
                <w:fldChar w:fldCharType="begin"/>
              </w:r>
              <w:r w:rsidR="001442D8">
                <w:instrText>HYPERLINK  \l "CLINBPLAT_DAT"</w:instrText>
              </w:r>
              <w:r w:rsidR="001442D8">
                <w:fldChar w:fldCharType="separate"/>
              </w:r>
              <w:r w:rsidR="001442D8">
                <w:rPr>
                  <w:rStyle w:val="Hyperlink"/>
                  <w:rFonts w:cs="Tahoma"/>
                </w:rPr>
                <w:t>CLINBPLAT_DAT</w:t>
              </w:r>
              <w:r w:rsidR="001442D8">
                <w:rPr>
                  <w:rStyle w:val="Hyperlink"/>
                  <w:rFonts w:cs="Tahoma"/>
                </w:rPr>
                <w:fldChar w:fldCharType="end"/>
              </w:r>
              <w:r w:rsidR="001442D8">
                <w:rPr>
                  <w:rStyle w:val="Hyperlink"/>
                  <w:rFonts w:cs="Tahoma"/>
                </w:rPr>
                <w:t xml:space="preserve"> </w:t>
              </w:r>
            </w:ins>
            <w:del w:id="504" w:author="BREEN, David (NHS ENGLAND - X26)" w:date="2023-11-23T10:42:00Z">
              <w:r w:rsidR="00CA4E26" w:rsidDel="001442D8">
                <w:fldChar w:fldCharType="begin"/>
              </w:r>
              <w:r w:rsidR="00CA4E26" w:rsidDel="001442D8">
                <w:delInstrText>HYPERLINK \l "BP_DAT"</w:delInstrText>
              </w:r>
              <w:r w:rsidR="00CA4E26" w:rsidDel="001442D8">
                <w:fldChar w:fldCharType="separate"/>
              </w:r>
              <w:r w:rsidRPr="008E4D18" w:rsidDel="001442D8">
                <w:rPr>
                  <w:rStyle w:val="Hyperlink"/>
                  <w:rFonts w:cs="Arial"/>
                  <w:szCs w:val="20"/>
                </w:rPr>
                <w:delText>BP</w:delText>
              </w:r>
              <w:r w:rsidDel="001442D8">
                <w:rPr>
                  <w:rStyle w:val="Hyperlink"/>
                  <w:rFonts w:cs="Arial"/>
                  <w:szCs w:val="20"/>
                </w:rPr>
                <w:delText>E</w:delText>
              </w:r>
              <w:r w:rsidDel="001442D8">
                <w:rPr>
                  <w:rStyle w:val="Hyperlink"/>
                </w:rPr>
                <w:delText>XHOME</w:delText>
              </w:r>
              <w:r w:rsidRPr="008E4D18" w:rsidDel="001442D8">
                <w:rPr>
                  <w:rStyle w:val="Hyperlink"/>
                  <w:rFonts w:cs="Arial"/>
                  <w:szCs w:val="20"/>
                </w:rPr>
                <w:delText>_DAT</w:delText>
              </w:r>
              <w:r w:rsidR="00CA4E26" w:rsidDel="001442D8">
                <w:rPr>
                  <w:rStyle w:val="Hyperlink"/>
                  <w:rFonts w:cs="Arial"/>
                  <w:szCs w:val="20"/>
                </w:rPr>
                <w:fldChar w:fldCharType="end"/>
              </w:r>
              <w:r w:rsidDel="001442D8">
                <w:rPr>
                  <w:rFonts w:cs="Arial"/>
                  <w:szCs w:val="20"/>
                </w:rPr>
                <w:delText xml:space="preserve"> </w:delText>
              </w:r>
            </w:del>
            <w:r>
              <w:rPr>
                <w:rFonts w:cs="Arial"/>
                <w:szCs w:val="20"/>
              </w:rPr>
              <w:t>&gt; (</w:t>
            </w:r>
            <w:hyperlink w:anchor="_Payment_Period_End" w:history="1">
              <w:r w:rsidRPr="008E4D18">
                <w:rPr>
                  <w:rStyle w:val="Hyperlink"/>
                  <w:rFonts w:cs="Arial"/>
                  <w:szCs w:val="20"/>
                </w:rPr>
                <w:t>PPED</w:t>
              </w:r>
            </w:hyperlink>
            <w:r>
              <w:rPr>
                <w:rFonts w:cs="Arial"/>
                <w:szCs w:val="20"/>
              </w:rPr>
              <w:t xml:space="preserve"> – 12 months)</w:t>
            </w:r>
          </w:p>
          <w:p w14:paraId="77DCC131" w14:textId="77777777" w:rsidR="009C7289" w:rsidRDefault="009C7289" w:rsidP="00443EA4">
            <w:pPr>
              <w:rPr>
                <w:rFonts w:cs="Arial"/>
                <w:szCs w:val="20"/>
              </w:rPr>
            </w:pPr>
            <w:r>
              <w:rPr>
                <w:rFonts w:cs="Arial"/>
                <w:szCs w:val="20"/>
              </w:rPr>
              <w:t>AND</w:t>
            </w:r>
          </w:p>
          <w:p w14:paraId="6AEC66D7" w14:textId="577D0E0F" w:rsidR="009C7289" w:rsidRPr="000C07C2" w:rsidRDefault="009C7289" w:rsidP="00443EA4">
            <w:pPr>
              <w:rPr>
                <w:rFonts w:cs="Arial"/>
                <w:szCs w:val="20"/>
              </w:rPr>
            </w:pPr>
            <w:r>
              <w:rPr>
                <w:rFonts w:cs="Arial"/>
                <w:szCs w:val="20"/>
              </w:rPr>
              <w:t xml:space="preserve">If </w:t>
            </w:r>
            <w:ins w:id="505" w:author="BREEN, David (NHS ENGLAND - X26)" w:date="2023-11-23T10:43:00Z">
              <w:r w:rsidR="001442D8">
                <w:rPr>
                  <w:rFonts w:cstheme="minorHAnsi"/>
                  <w:bCs/>
                </w:rPr>
                <w:fldChar w:fldCharType="begin"/>
              </w:r>
              <w:r w:rsidR="001442D8">
                <w:rPr>
                  <w:rFonts w:cstheme="minorHAnsi"/>
                  <w:bCs/>
                </w:rPr>
                <w:instrText>HYPERLINK  \l "CLHMAMBBPLAT_DAT"</w:instrText>
              </w:r>
              <w:r w:rsidR="001442D8">
                <w:rPr>
                  <w:rFonts w:cstheme="minorHAnsi"/>
                  <w:bCs/>
                </w:rPr>
              </w:r>
              <w:r w:rsidR="001442D8">
                <w:rPr>
                  <w:rFonts w:cstheme="minorHAnsi"/>
                  <w:bCs/>
                </w:rPr>
                <w:fldChar w:fldCharType="separate"/>
              </w:r>
              <w:r w:rsidR="001442D8" w:rsidRPr="007C4EA8">
                <w:rPr>
                  <w:rStyle w:val="Hyperlink"/>
                  <w:rFonts w:cstheme="minorHAnsi"/>
                  <w:bCs/>
                </w:rPr>
                <w:t>CLHMAMBBPLAT_DAT</w:t>
              </w:r>
              <w:r w:rsidR="001442D8">
                <w:rPr>
                  <w:rFonts w:cstheme="minorHAnsi"/>
                  <w:bCs/>
                </w:rPr>
                <w:fldChar w:fldCharType="end"/>
              </w:r>
              <w:r w:rsidR="001442D8">
                <w:rPr>
                  <w:rFonts w:cs="Tahoma"/>
                </w:rPr>
                <w:t xml:space="preserve"> </w:t>
              </w:r>
              <w:r w:rsidR="001442D8">
                <w:rPr>
                  <w:rFonts w:cs="Arial"/>
                </w:rPr>
                <w:t>=</w:t>
              </w:r>
              <w:r w:rsidR="001442D8">
                <w:t xml:space="preserve"> </w:t>
              </w:r>
              <w:r w:rsidR="001442D8">
                <w:fldChar w:fldCharType="begin"/>
              </w:r>
              <w:r w:rsidR="001442D8">
                <w:instrText>HYPERLINK  \l "CLINBPLAT_DAT"</w:instrText>
              </w:r>
              <w:r w:rsidR="001442D8">
                <w:fldChar w:fldCharType="separate"/>
              </w:r>
              <w:r w:rsidR="001442D8">
                <w:rPr>
                  <w:rStyle w:val="Hyperlink"/>
                  <w:rFonts w:cs="Tahoma"/>
                </w:rPr>
                <w:t>CLINBPLAT_DAT</w:t>
              </w:r>
              <w:r w:rsidR="001442D8">
                <w:rPr>
                  <w:rStyle w:val="Hyperlink"/>
                  <w:rFonts w:cs="Tahoma"/>
                </w:rPr>
                <w:fldChar w:fldCharType="end"/>
              </w:r>
            </w:ins>
            <w:del w:id="506" w:author="BREEN, David (NHS ENGLAND - X26)" w:date="2023-11-23T10:43:00Z">
              <w:r w:rsidR="00CA4E26" w:rsidDel="001442D8">
                <w:fldChar w:fldCharType="begin"/>
              </w:r>
              <w:r w:rsidR="00CA4E26" w:rsidDel="001442D8">
                <w:delInstrText>HYPERLINK \l "_BPHOMEBPLAT_DAT"</w:delInstrText>
              </w:r>
              <w:r w:rsidR="00CA4E26" w:rsidDel="001442D8">
                <w:fldChar w:fldCharType="separate"/>
              </w:r>
              <w:r w:rsidRPr="00EC5A7E" w:rsidDel="001442D8">
                <w:rPr>
                  <w:rStyle w:val="Hyperlink"/>
                  <w:rFonts w:cs="Arial"/>
                  <w:szCs w:val="20"/>
                </w:rPr>
                <w:delText>BPHOMEBPLAT_DAT</w:delText>
              </w:r>
              <w:r w:rsidR="00CA4E26" w:rsidDel="001442D8">
                <w:rPr>
                  <w:rStyle w:val="Hyperlink"/>
                  <w:rFonts w:cs="Arial"/>
                  <w:szCs w:val="20"/>
                </w:rPr>
                <w:fldChar w:fldCharType="end"/>
              </w:r>
              <w:r w:rsidDel="001442D8">
                <w:rPr>
                  <w:rFonts w:cs="Arial"/>
                  <w:szCs w:val="20"/>
                </w:rPr>
                <w:delText xml:space="preserve"> = </w:delText>
              </w:r>
              <w:r w:rsidR="00CA4E26" w:rsidDel="001442D8">
                <w:fldChar w:fldCharType="begin"/>
              </w:r>
              <w:r w:rsidR="00CA4E26" w:rsidDel="001442D8">
                <w:delInstrText>HYPERLINK \l "BP_DAT"</w:delInstrText>
              </w:r>
              <w:r w:rsidR="00CA4E26" w:rsidDel="001442D8">
                <w:fldChar w:fldCharType="separate"/>
              </w:r>
              <w:r w:rsidRPr="008E4D18" w:rsidDel="001442D8">
                <w:rPr>
                  <w:rStyle w:val="Hyperlink"/>
                  <w:rFonts w:cs="Arial"/>
                  <w:szCs w:val="20"/>
                </w:rPr>
                <w:delText>BP</w:delText>
              </w:r>
              <w:r w:rsidDel="001442D8">
                <w:rPr>
                  <w:rStyle w:val="Hyperlink"/>
                  <w:rFonts w:cs="Arial"/>
                  <w:szCs w:val="20"/>
                </w:rPr>
                <w:delText>E</w:delText>
              </w:r>
              <w:r w:rsidDel="001442D8">
                <w:rPr>
                  <w:rStyle w:val="Hyperlink"/>
                </w:rPr>
                <w:delText>XHOME</w:delText>
              </w:r>
              <w:r w:rsidRPr="008E4D18" w:rsidDel="001442D8">
                <w:rPr>
                  <w:rStyle w:val="Hyperlink"/>
                  <w:rFonts w:cs="Arial"/>
                  <w:szCs w:val="20"/>
                </w:rPr>
                <w:delText>_DAT</w:delText>
              </w:r>
              <w:r w:rsidR="00CA4E26" w:rsidDel="001442D8">
                <w:rPr>
                  <w:rStyle w:val="Hyperlink"/>
                  <w:rFonts w:cs="Arial"/>
                  <w:szCs w:val="20"/>
                </w:rPr>
                <w:fldChar w:fldCharType="end"/>
              </w:r>
            </w:del>
          </w:p>
        </w:tc>
        <w:sdt>
          <w:sdtPr>
            <w:rPr>
              <w:rFonts w:cs="Arial"/>
              <w:szCs w:val="20"/>
            </w:rPr>
            <w:id w:val="-1563403548"/>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0A3231A2" w14:textId="77777777" w:rsidR="009C7289" w:rsidRPr="000C07C2" w:rsidRDefault="009C7289" w:rsidP="00493A86">
                <w:pPr>
                  <w:jc w:val="center"/>
                  <w:rPr>
                    <w:rFonts w:cs="Arial"/>
                    <w:szCs w:val="20"/>
                  </w:rPr>
                </w:pPr>
                <w:r>
                  <w:rPr>
                    <w:rFonts w:cs="Arial"/>
                    <w:szCs w:val="20"/>
                  </w:rPr>
                  <w:t>Select</w:t>
                </w:r>
              </w:p>
            </w:tc>
          </w:sdtContent>
        </w:sdt>
        <w:sdt>
          <w:sdtPr>
            <w:rPr>
              <w:rFonts w:cs="Arial"/>
              <w:szCs w:val="20"/>
            </w:rPr>
            <w:id w:val="108996824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2A6BA24" w14:textId="77777777" w:rsidR="009C7289" w:rsidRPr="000C07C2" w:rsidRDefault="009C7289" w:rsidP="00493A86">
                <w:pPr>
                  <w:jc w:val="center"/>
                  <w:rPr>
                    <w:rFonts w:cs="Arial"/>
                    <w:szCs w:val="20"/>
                  </w:rPr>
                </w:pPr>
                <w:r>
                  <w:rPr>
                    <w:rFonts w:cs="Arial"/>
                    <w:szCs w:val="20"/>
                  </w:rPr>
                  <w:t>Next rule</w:t>
                </w:r>
              </w:p>
            </w:tc>
          </w:sdtContent>
        </w:sdt>
        <w:tc>
          <w:tcPr>
            <w:tcW w:w="5824" w:type="dxa"/>
            <w:shd w:val="clear" w:color="auto" w:fill="DDEEFF"/>
            <w:tcMar>
              <w:top w:w="57" w:type="dxa"/>
              <w:bottom w:w="57" w:type="dxa"/>
            </w:tcMar>
            <w:vAlign w:val="center"/>
          </w:tcPr>
          <w:p w14:paraId="113FC9F4" w14:textId="0BAC8EFE" w:rsidR="009C7289" w:rsidRDefault="00000000" w:rsidP="00443EA4">
            <w:pPr>
              <w:rPr>
                <w:rFonts w:cs="Arial"/>
                <w:szCs w:val="20"/>
              </w:rPr>
            </w:pPr>
            <w:sdt>
              <w:sdtPr>
                <w:rPr>
                  <w:rFonts w:cs="Arial"/>
                  <w:szCs w:val="20"/>
                </w:rPr>
                <w:alias w:val="Action"/>
                <w:tag w:val="Action"/>
                <w:id w:val="1880590187"/>
                <w:comboBox>
                  <w:listItem w:value="Choose an item."/>
                  <w:listItem w:displayText="Select" w:value="Select"/>
                  <w:listItem w:displayText="Reject" w:value="Reject"/>
                  <w:listItem w:displayText="Pass to the next rule all" w:value="Pass to the next rule all"/>
                </w:comboBox>
              </w:sdtPr>
              <w:sdtContent>
                <w:r w:rsidR="009C7289">
                  <w:rPr>
                    <w:rFonts w:cs="Arial"/>
                    <w:szCs w:val="20"/>
                  </w:rPr>
                  <w:t>Select</w:t>
                </w:r>
              </w:sdtContent>
            </w:sdt>
            <w:r w:rsidR="009C7289">
              <w:rPr>
                <w:rFonts w:cs="Arial"/>
                <w:szCs w:val="20"/>
              </w:rPr>
              <w:t xml:space="preserve"> patients passed to this rule whose latest blood pressure recording was not taken using a Home Blood Pressure Monitor </w:t>
            </w:r>
            <w:ins w:id="507" w:author="BREEN, David (NHS ENGLAND - X26)" w:date="2023-11-23T10:41:00Z">
              <w:r w:rsidR="001442D8">
                <w:rPr>
                  <w:rFonts w:cs="Arial"/>
                  <w:szCs w:val="20"/>
                </w:rPr>
                <w:t xml:space="preserve">or Ambulatory Blood Pressure Monitor </w:t>
              </w:r>
            </w:ins>
            <w:del w:id="508" w:author="BREEN, David (NHS ENGLAND - X26)" w:date="2023-11-23T10:41:00Z">
              <w:r w:rsidR="009C7289" w:rsidDel="001442D8">
                <w:rPr>
                  <w:rFonts w:cs="Arial"/>
                  <w:szCs w:val="20"/>
                </w:rPr>
                <w:delText xml:space="preserve">(HBPM) </w:delText>
              </w:r>
            </w:del>
            <w:r w:rsidR="009C7289">
              <w:rPr>
                <w:rFonts w:cs="Arial"/>
                <w:szCs w:val="20"/>
              </w:rPr>
              <w:t xml:space="preserve">and meets </w:t>
            </w:r>
            <w:sdt>
              <w:sdtPr>
                <w:rPr>
                  <w:rFonts w:cs="Arial"/>
                  <w:color w:val="000000"/>
                  <w:szCs w:val="20"/>
                </w:rPr>
                <w:alias w:val="Criteria"/>
                <w:tag w:val="Criteria"/>
                <w:id w:val="-209661796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C7289">
                  <w:rPr>
                    <w:rFonts w:cs="Arial"/>
                    <w:color w:val="000000"/>
                    <w:szCs w:val="20"/>
                  </w:rPr>
                  <w:t>all of the criteria</w:t>
                </w:r>
              </w:sdtContent>
            </w:sdt>
            <w:r w:rsidR="009C7289">
              <w:rPr>
                <w:rFonts w:cs="Arial"/>
                <w:szCs w:val="20"/>
              </w:rPr>
              <w:t xml:space="preserve"> below:</w:t>
            </w:r>
          </w:p>
          <w:p w14:paraId="75F6588C" w14:textId="77777777" w:rsidR="0002108C" w:rsidRDefault="0002108C" w:rsidP="00443EA4">
            <w:pPr>
              <w:rPr>
                <w:rFonts w:cs="Arial"/>
                <w:color w:val="000000"/>
                <w:szCs w:val="20"/>
              </w:rPr>
            </w:pPr>
          </w:p>
          <w:p w14:paraId="57334512" w14:textId="77777777" w:rsidR="009C7289" w:rsidRDefault="009C7289" w:rsidP="009C7289">
            <w:pPr>
              <w:pStyle w:val="ListParagraph"/>
              <w:numPr>
                <w:ilvl w:val="0"/>
                <w:numId w:val="11"/>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64ED9C8D" w14:textId="77777777" w:rsidR="009C7289" w:rsidRDefault="009C7289" w:rsidP="009C7289">
            <w:pPr>
              <w:pStyle w:val="ListParagraph"/>
              <w:numPr>
                <w:ilvl w:val="0"/>
                <w:numId w:val="11"/>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0A9BC556" w14:textId="06AFEE7F" w:rsidR="009C7289" w:rsidRDefault="009C7289" w:rsidP="009C7289">
            <w:pPr>
              <w:pStyle w:val="ListParagraph"/>
              <w:numPr>
                <w:ilvl w:val="0"/>
                <w:numId w:val="11"/>
              </w:numPr>
              <w:ind w:left="459" w:hanging="283"/>
              <w:rPr>
                <w:rFonts w:cs="Arial"/>
                <w:color w:val="000000"/>
                <w:szCs w:val="20"/>
              </w:rPr>
            </w:pPr>
            <w:r>
              <w:rPr>
                <w:rFonts w:cs="Arial"/>
                <w:color w:val="000000"/>
                <w:szCs w:val="20"/>
              </w:rPr>
              <w:t>Recorded in the 12 months leading up to and including the payment period end date.</w:t>
            </w:r>
          </w:p>
          <w:p w14:paraId="265D2686" w14:textId="77777777" w:rsidR="0002108C" w:rsidRPr="00AA5D21" w:rsidRDefault="0002108C" w:rsidP="0002108C">
            <w:pPr>
              <w:pStyle w:val="ListParagraph"/>
              <w:ind w:left="459"/>
              <w:rPr>
                <w:rFonts w:cs="Arial"/>
                <w:color w:val="000000"/>
                <w:szCs w:val="20"/>
              </w:rPr>
            </w:pPr>
          </w:p>
          <w:p w14:paraId="14EE2E3D" w14:textId="77777777" w:rsidR="009C7289" w:rsidRPr="000C07C2" w:rsidRDefault="00000000" w:rsidP="00443EA4">
            <w:pPr>
              <w:rPr>
                <w:rFonts w:cs="Arial"/>
                <w:color w:val="000000"/>
                <w:szCs w:val="20"/>
              </w:rPr>
            </w:pPr>
            <w:sdt>
              <w:sdtPr>
                <w:rPr>
                  <w:rFonts w:cs="Arial"/>
                  <w:szCs w:val="20"/>
                </w:rPr>
                <w:alias w:val="Action"/>
                <w:tag w:val="Action"/>
                <w:id w:val="-140745004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1070A444" w14:textId="77777777" w:rsidR="009C7289" w:rsidRPr="00666A63" w:rsidRDefault="009C7289" w:rsidP="00443EA4">
            <w:pPr>
              <w:rPr>
                <w:rFonts w:cs="Arial"/>
                <w:color w:val="B0AAB0" w:themeColor="accent6"/>
                <w:sz w:val="12"/>
                <w:szCs w:val="12"/>
              </w:rPr>
            </w:pPr>
            <w:r>
              <w:rPr>
                <w:rFonts w:cs="Arial"/>
                <w:color w:val="B0AAB0" w:themeColor="accent6"/>
                <w:sz w:val="12"/>
                <w:szCs w:val="12"/>
              </w:rPr>
              <w:t>SX</w:t>
            </w:r>
          </w:p>
        </w:tc>
        <w:tc>
          <w:tcPr>
            <w:tcW w:w="1057" w:type="dxa"/>
            <w:shd w:val="clear" w:color="auto" w:fill="EFEDEF" w:themeFill="accent6" w:themeFillTint="33"/>
          </w:tcPr>
          <w:p w14:paraId="4C5A90D4" w14:textId="77777777" w:rsidR="009C7289" w:rsidRPr="00666A63" w:rsidRDefault="009C7289" w:rsidP="00443EA4">
            <w:pPr>
              <w:rPr>
                <w:rFonts w:cs="Arial"/>
                <w:color w:val="B0AAB0" w:themeColor="accent6"/>
                <w:sz w:val="12"/>
                <w:szCs w:val="12"/>
              </w:rPr>
            </w:pPr>
          </w:p>
        </w:tc>
      </w:tr>
      <w:tr w:rsidR="009C7289" w:rsidRPr="000C07C2" w14:paraId="7E66F55F" w14:textId="77777777" w:rsidTr="00493A86">
        <w:trPr>
          <w:cantSplit/>
          <w:trHeight w:val="454"/>
        </w:trPr>
        <w:tc>
          <w:tcPr>
            <w:tcW w:w="895" w:type="dxa"/>
            <w:tcMar>
              <w:top w:w="57" w:type="dxa"/>
              <w:bottom w:w="57" w:type="dxa"/>
            </w:tcMar>
            <w:vAlign w:val="center"/>
          </w:tcPr>
          <w:p w14:paraId="5C66F505"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74D29735" w14:textId="5FD85A07" w:rsidR="009C7289" w:rsidRDefault="009C7289" w:rsidP="00443EA4">
            <w:pPr>
              <w:rPr>
                <w:rFonts w:cs="Arial"/>
                <w:szCs w:val="20"/>
              </w:rPr>
            </w:pPr>
            <w:r>
              <w:rPr>
                <w:rFonts w:cs="Arial"/>
                <w:szCs w:val="20"/>
              </w:rPr>
              <w:t xml:space="preserve">If </w:t>
            </w:r>
            <w:ins w:id="509" w:author="BREEN, David (NHS ENGLAND - X26)" w:date="2023-11-23T10:44:00Z">
              <w:r w:rsidR="001442D8">
                <w:fldChar w:fldCharType="begin"/>
              </w:r>
              <w:r w:rsidR="001442D8">
                <w:instrText>HYPERLINK  \l "HOMEAMBBPSYSLAT_VAL"</w:instrText>
              </w:r>
              <w:r w:rsidR="001442D8">
                <w:fldChar w:fldCharType="separate"/>
              </w:r>
              <w:r w:rsidR="001442D8" w:rsidRPr="00FF1C66">
                <w:rPr>
                  <w:rStyle w:val="Hyperlink"/>
                </w:rPr>
                <w:t>HOMEAMBBPSYSLAT_VAL</w:t>
              </w:r>
              <w:r w:rsidR="001442D8">
                <w:fldChar w:fldCharType="end"/>
              </w:r>
              <w:r w:rsidR="001442D8">
                <w:t xml:space="preserve"> </w:t>
              </w:r>
            </w:ins>
            <w:del w:id="510" w:author="BREEN, David (NHS ENGLAND - X26)" w:date="2023-11-23T10:44:00Z">
              <w:r w:rsidR="00CA4E26" w:rsidDel="001442D8">
                <w:fldChar w:fldCharType="begin"/>
              </w:r>
              <w:r w:rsidR="00CA4E26" w:rsidDel="001442D8">
                <w:delInstrText>HYPERLINK \l "_HOMEBPSYS_VAL"</w:delInstrText>
              </w:r>
              <w:r w:rsidR="00CA4E26" w:rsidDel="001442D8">
                <w:fldChar w:fldCharType="separate"/>
              </w:r>
              <w:r w:rsidRPr="00F2051C" w:rsidDel="001442D8">
                <w:rPr>
                  <w:rStyle w:val="Hyperlink"/>
                  <w:rFonts w:cs="Arial"/>
                  <w:szCs w:val="20"/>
                </w:rPr>
                <w:delText>H</w:delText>
              </w:r>
              <w:r w:rsidDel="001442D8">
                <w:rPr>
                  <w:rStyle w:val="Hyperlink"/>
                  <w:rFonts w:cs="Arial"/>
                  <w:szCs w:val="20"/>
                </w:rPr>
                <w:delText>O</w:delText>
              </w:r>
              <w:r w:rsidRPr="00F2051C" w:rsidDel="001442D8">
                <w:rPr>
                  <w:rStyle w:val="Hyperlink"/>
                  <w:rFonts w:cs="Arial"/>
                  <w:szCs w:val="20"/>
                </w:rPr>
                <w:delText>M</w:delText>
              </w:r>
              <w:r w:rsidDel="001442D8">
                <w:rPr>
                  <w:rStyle w:val="Hyperlink"/>
                  <w:rFonts w:cs="Arial"/>
                  <w:szCs w:val="20"/>
                </w:rPr>
                <w:delText>E</w:delText>
              </w:r>
              <w:r w:rsidRPr="00F2051C" w:rsidDel="001442D8">
                <w:rPr>
                  <w:rStyle w:val="Hyperlink"/>
                  <w:rFonts w:cs="Arial"/>
                  <w:szCs w:val="20"/>
                </w:rPr>
                <w:delText>BPSYS_VAL</w:delText>
              </w:r>
              <w:r w:rsidR="00CA4E26" w:rsidDel="001442D8">
                <w:rPr>
                  <w:rStyle w:val="Hyperlink"/>
                  <w:rFonts w:cs="Arial"/>
                  <w:szCs w:val="20"/>
                </w:rPr>
                <w:fldChar w:fldCharType="end"/>
              </w:r>
              <w:r w:rsidDel="001442D8">
                <w:rPr>
                  <w:rFonts w:cs="Arial"/>
                  <w:szCs w:val="20"/>
                </w:rPr>
                <w:delText xml:space="preserve"> </w:delText>
              </w:r>
            </w:del>
            <w:r>
              <w:rPr>
                <w:rFonts w:cs="Arial"/>
                <w:szCs w:val="20"/>
              </w:rPr>
              <w:t>&lt;= 135</w:t>
            </w:r>
          </w:p>
          <w:p w14:paraId="4DFFB6A7" w14:textId="77777777" w:rsidR="009C7289" w:rsidRDefault="009C7289" w:rsidP="00443EA4">
            <w:pPr>
              <w:rPr>
                <w:rFonts w:cs="Arial"/>
                <w:szCs w:val="20"/>
              </w:rPr>
            </w:pPr>
            <w:r>
              <w:rPr>
                <w:rFonts w:cs="Arial"/>
                <w:szCs w:val="20"/>
              </w:rPr>
              <w:t>AND</w:t>
            </w:r>
          </w:p>
          <w:p w14:paraId="660EFBCF" w14:textId="438B5041" w:rsidR="009C7289" w:rsidRDefault="009C7289" w:rsidP="00443EA4">
            <w:pPr>
              <w:rPr>
                <w:rFonts w:cs="Arial"/>
                <w:szCs w:val="20"/>
              </w:rPr>
            </w:pPr>
            <w:r>
              <w:rPr>
                <w:rFonts w:cs="Arial"/>
                <w:szCs w:val="20"/>
              </w:rPr>
              <w:t xml:space="preserve">If </w:t>
            </w:r>
            <w:ins w:id="511" w:author="BREEN, David (NHS ENGLAND - X26)" w:date="2023-11-23T10:45:00Z">
              <w:r w:rsidR="001442D8">
                <w:rPr>
                  <w:bCs/>
                </w:rPr>
                <w:fldChar w:fldCharType="begin"/>
              </w:r>
              <w:r w:rsidR="001442D8">
                <w:rPr>
                  <w:bCs/>
                </w:rPr>
                <w:instrText>HYPERLINK  \l "HOMEAMBBPDIALAT_VAL"</w:instrText>
              </w:r>
              <w:r w:rsidR="001442D8">
                <w:rPr>
                  <w:bCs/>
                </w:rPr>
              </w:r>
              <w:r w:rsidR="001442D8">
                <w:rPr>
                  <w:bCs/>
                </w:rPr>
                <w:fldChar w:fldCharType="separate"/>
              </w:r>
              <w:r w:rsidR="001442D8">
                <w:rPr>
                  <w:rStyle w:val="Hyperlink"/>
                  <w:bCs/>
                </w:rPr>
                <w:t>HOMEAMBBPDIALAT_VAL</w:t>
              </w:r>
              <w:r w:rsidR="001442D8">
                <w:rPr>
                  <w:bCs/>
                </w:rPr>
                <w:fldChar w:fldCharType="end"/>
              </w:r>
              <w:r w:rsidR="001442D8">
                <w:rPr>
                  <w:bCs/>
                </w:rPr>
                <w:t xml:space="preserve"> </w:t>
              </w:r>
            </w:ins>
            <w:del w:id="512" w:author="BREEN, David (NHS ENGLAND - X26)" w:date="2023-11-23T10:45:00Z">
              <w:r w:rsidR="00CA4E26" w:rsidDel="001442D8">
                <w:fldChar w:fldCharType="begin"/>
              </w:r>
              <w:r w:rsidR="00CA4E26" w:rsidDel="001442D8">
                <w:delInstrText>HYPERLINK \l "_HOMEBPDIA_VAL"</w:delInstrText>
              </w:r>
              <w:r w:rsidR="00CA4E26" w:rsidDel="001442D8">
                <w:fldChar w:fldCharType="separate"/>
              </w:r>
              <w:r w:rsidRPr="00F2051C" w:rsidDel="001442D8">
                <w:rPr>
                  <w:rStyle w:val="Hyperlink"/>
                  <w:rFonts w:cs="Arial"/>
                  <w:szCs w:val="20"/>
                </w:rPr>
                <w:delText>H</w:delText>
              </w:r>
              <w:r w:rsidDel="001442D8">
                <w:rPr>
                  <w:rStyle w:val="Hyperlink"/>
                  <w:rFonts w:cs="Arial"/>
                  <w:szCs w:val="20"/>
                </w:rPr>
                <w:delText>O</w:delText>
              </w:r>
              <w:r w:rsidRPr="00F2051C" w:rsidDel="001442D8">
                <w:rPr>
                  <w:rStyle w:val="Hyperlink"/>
                  <w:rFonts w:cs="Arial"/>
                  <w:szCs w:val="20"/>
                </w:rPr>
                <w:delText>M</w:delText>
              </w:r>
              <w:r w:rsidDel="001442D8">
                <w:rPr>
                  <w:rStyle w:val="Hyperlink"/>
                  <w:rFonts w:cs="Arial"/>
                  <w:szCs w:val="20"/>
                </w:rPr>
                <w:delText>E</w:delText>
              </w:r>
              <w:r w:rsidRPr="00F2051C" w:rsidDel="001442D8">
                <w:rPr>
                  <w:rStyle w:val="Hyperlink"/>
                  <w:rFonts w:cs="Arial"/>
                  <w:szCs w:val="20"/>
                </w:rPr>
                <w:delText>BPDIA_VAL</w:delText>
              </w:r>
              <w:r w:rsidR="00CA4E26" w:rsidDel="001442D8">
                <w:rPr>
                  <w:rStyle w:val="Hyperlink"/>
                  <w:rFonts w:cs="Arial"/>
                  <w:szCs w:val="20"/>
                </w:rPr>
                <w:fldChar w:fldCharType="end"/>
              </w:r>
              <w:r w:rsidDel="001442D8">
                <w:rPr>
                  <w:rFonts w:cs="Arial"/>
                  <w:szCs w:val="20"/>
                </w:rPr>
                <w:delText xml:space="preserve"> </w:delText>
              </w:r>
            </w:del>
            <w:r>
              <w:rPr>
                <w:rFonts w:cs="Arial"/>
                <w:szCs w:val="20"/>
              </w:rPr>
              <w:t>&lt;= 85</w:t>
            </w:r>
          </w:p>
          <w:p w14:paraId="67DF178D" w14:textId="77777777" w:rsidR="009C7289" w:rsidRDefault="009C7289" w:rsidP="00443EA4">
            <w:pPr>
              <w:rPr>
                <w:rFonts w:cs="Arial"/>
                <w:szCs w:val="20"/>
              </w:rPr>
            </w:pPr>
            <w:r>
              <w:rPr>
                <w:rFonts w:cs="Arial"/>
                <w:szCs w:val="20"/>
              </w:rPr>
              <w:t>AND</w:t>
            </w:r>
          </w:p>
          <w:p w14:paraId="749776E1" w14:textId="77D52683" w:rsidR="009C7289" w:rsidRDefault="009C7289" w:rsidP="00443EA4">
            <w:pPr>
              <w:rPr>
                <w:rFonts w:cs="Arial"/>
                <w:szCs w:val="20"/>
              </w:rPr>
            </w:pPr>
            <w:r>
              <w:rPr>
                <w:rFonts w:cs="Arial"/>
                <w:szCs w:val="20"/>
              </w:rPr>
              <w:t xml:space="preserve">If </w:t>
            </w:r>
            <w:ins w:id="513" w:author="BREEN, David (NHS ENGLAND - X26)" w:date="2023-11-23T10:45:00Z">
              <w:r w:rsidR="001442D8">
                <w:fldChar w:fldCharType="begin"/>
              </w:r>
              <w:r w:rsidR="001442D8">
                <w:instrText>HYPERLINK  \l "HOMEAMBBPLAT_DAT"</w:instrText>
              </w:r>
              <w:r w:rsidR="001442D8">
                <w:fldChar w:fldCharType="separate"/>
              </w:r>
              <w:r w:rsidR="001442D8" w:rsidRPr="00053FBF">
                <w:rPr>
                  <w:rStyle w:val="Hyperlink"/>
                </w:rPr>
                <w:t>HOMEAMBBPLAT_DAT</w:t>
              </w:r>
              <w:r w:rsidR="001442D8">
                <w:fldChar w:fldCharType="end"/>
              </w:r>
              <w:r w:rsidR="001442D8">
                <w:t xml:space="preserve"> </w:t>
              </w:r>
            </w:ins>
            <w:del w:id="514" w:author="BREEN, David (NHS ENGLAND - X26)" w:date="2023-11-23T10:45:00Z">
              <w:r w:rsidR="00CA4E26" w:rsidDel="001442D8">
                <w:fldChar w:fldCharType="begin"/>
              </w:r>
              <w:r w:rsidR="00CA4E26" w:rsidDel="001442D8">
                <w:delInstrText>HYPERLINK \l "_HOMEBP_DAT_1"</w:delInstrText>
              </w:r>
              <w:r w:rsidR="00CA4E26" w:rsidDel="001442D8">
                <w:fldChar w:fldCharType="separate"/>
              </w:r>
              <w:r w:rsidRPr="00B50CCC" w:rsidDel="001442D8">
                <w:rPr>
                  <w:rStyle w:val="Hyperlink"/>
                  <w:bCs/>
                </w:rPr>
                <w:delText>HOME</w:delText>
              </w:r>
              <w:r w:rsidRPr="00156833" w:rsidDel="001442D8">
                <w:rPr>
                  <w:rStyle w:val="Hyperlink"/>
                </w:rPr>
                <w:delText>BP_DAT</w:delText>
              </w:r>
              <w:r w:rsidR="00CA4E26" w:rsidDel="001442D8">
                <w:rPr>
                  <w:rStyle w:val="Hyperlink"/>
                </w:rPr>
                <w:fldChar w:fldCharType="end"/>
              </w:r>
              <w:r w:rsidDel="001442D8">
                <w:rPr>
                  <w:rFonts w:cs="Arial"/>
                  <w:szCs w:val="20"/>
                </w:rPr>
                <w:delText xml:space="preserve"> </w:delText>
              </w:r>
            </w:del>
            <w:r>
              <w:rPr>
                <w:rFonts w:cs="Arial"/>
                <w:szCs w:val="20"/>
              </w:rPr>
              <w:t>&gt; (</w:t>
            </w:r>
            <w:hyperlink w:anchor="_Payment_Period_End" w:history="1">
              <w:r w:rsidRPr="008E4D18">
                <w:rPr>
                  <w:rStyle w:val="Hyperlink"/>
                  <w:rFonts w:cs="Arial"/>
                  <w:szCs w:val="20"/>
                </w:rPr>
                <w:t>PPED</w:t>
              </w:r>
            </w:hyperlink>
            <w:r>
              <w:rPr>
                <w:rFonts w:cs="Arial"/>
                <w:szCs w:val="20"/>
              </w:rPr>
              <w:t xml:space="preserve"> – 12 months)</w:t>
            </w:r>
          </w:p>
          <w:p w14:paraId="71B87CD6" w14:textId="77777777" w:rsidR="009C7289" w:rsidRDefault="009C7289" w:rsidP="00443EA4">
            <w:pPr>
              <w:rPr>
                <w:rFonts w:cs="Arial"/>
                <w:szCs w:val="20"/>
              </w:rPr>
            </w:pPr>
            <w:r>
              <w:rPr>
                <w:rFonts w:cs="Arial"/>
                <w:szCs w:val="20"/>
              </w:rPr>
              <w:t>AND</w:t>
            </w:r>
          </w:p>
          <w:p w14:paraId="4D9A1B8C" w14:textId="1CCC8D8F" w:rsidR="009C7289" w:rsidRDefault="009C7289" w:rsidP="00443EA4">
            <w:pPr>
              <w:rPr>
                <w:rFonts w:cs="Arial"/>
                <w:szCs w:val="20"/>
              </w:rPr>
            </w:pPr>
            <w:r>
              <w:rPr>
                <w:rFonts w:cs="Arial"/>
                <w:szCs w:val="20"/>
              </w:rPr>
              <w:t xml:space="preserve">If </w:t>
            </w:r>
            <w:ins w:id="515" w:author="BREEN, David (NHS ENGLAND - X26)" w:date="2023-11-23T10:46:00Z">
              <w:r w:rsidR="001442D8">
                <w:rPr>
                  <w:rFonts w:cstheme="minorHAnsi"/>
                  <w:bCs/>
                </w:rPr>
                <w:fldChar w:fldCharType="begin"/>
              </w:r>
              <w:r w:rsidR="001442D8">
                <w:rPr>
                  <w:rFonts w:cstheme="minorHAnsi"/>
                  <w:bCs/>
                </w:rPr>
                <w:instrText>HYPERLINK  \l "CLHMAMBBPLAT_DAT"</w:instrText>
              </w:r>
              <w:r w:rsidR="001442D8">
                <w:rPr>
                  <w:rFonts w:cstheme="minorHAnsi"/>
                  <w:bCs/>
                </w:rPr>
              </w:r>
              <w:r w:rsidR="001442D8">
                <w:rPr>
                  <w:rFonts w:cstheme="minorHAnsi"/>
                  <w:bCs/>
                </w:rPr>
                <w:fldChar w:fldCharType="separate"/>
              </w:r>
              <w:r w:rsidR="001442D8" w:rsidRPr="00C63DDB">
                <w:rPr>
                  <w:rStyle w:val="Hyperlink"/>
                  <w:rFonts w:cstheme="minorHAnsi"/>
                  <w:bCs/>
                </w:rPr>
                <w:t>CLHMAMBBPLAT_DAT</w:t>
              </w:r>
              <w:r w:rsidR="001442D8">
                <w:rPr>
                  <w:rFonts w:cstheme="minorHAnsi"/>
                  <w:bCs/>
                </w:rPr>
                <w:fldChar w:fldCharType="end"/>
              </w:r>
              <w:r w:rsidR="001442D8">
                <w:rPr>
                  <w:rFonts w:cs="Tahoma"/>
                </w:rPr>
                <w:t xml:space="preserve"> = </w:t>
              </w:r>
              <w:r w:rsidR="001442D8">
                <w:fldChar w:fldCharType="begin"/>
              </w:r>
              <w:r w:rsidR="001442D8">
                <w:instrText>HYPERLINK  \l "HOMEAMBBPLAT_DAT"</w:instrText>
              </w:r>
              <w:r w:rsidR="001442D8">
                <w:fldChar w:fldCharType="separate"/>
              </w:r>
              <w:r w:rsidR="001442D8" w:rsidRPr="00053FBF">
                <w:rPr>
                  <w:rStyle w:val="Hyperlink"/>
                </w:rPr>
                <w:t>HOMEAMBBPLAT_DAT</w:t>
              </w:r>
              <w:r w:rsidR="001442D8">
                <w:fldChar w:fldCharType="end"/>
              </w:r>
              <w:r w:rsidR="001442D8">
                <w:t xml:space="preserve"> </w:t>
              </w:r>
            </w:ins>
            <w:del w:id="516" w:author="BREEN, David (NHS ENGLAND - X26)" w:date="2023-11-23T10:46:00Z">
              <w:r w:rsidR="00CA4E26" w:rsidDel="001442D8">
                <w:fldChar w:fldCharType="begin"/>
              </w:r>
              <w:r w:rsidR="00CA4E26" w:rsidDel="001442D8">
                <w:delInstrText>HYPERLINK \l "_BPHOMEBPLAT_DAT"</w:delInstrText>
              </w:r>
              <w:r w:rsidR="00CA4E26" w:rsidDel="001442D8">
                <w:fldChar w:fldCharType="separate"/>
              </w:r>
              <w:r w:rsidRPr="00EC5A7E" w:rsidDel="001442D8">
                <w:rPr>
                  <w:rStyle w:val="Hyperlink"/>
                  <w:rFonts w:cs="Arial"/>
                  <w:szCs w:val="20"/>
                </w:rPr>
                <w:delText>BPHOMEBPLAT_DAT</w:delText>
              </w:r>
              <w:r w:rsidR="00CA4E26" w:rsidDel="001442D8">
                <w:rPr>
                  <w:rStyle w:val="Hyperlink"/>
                  <w:rFonts w:cs="Arial"/>
                  <w:szCs w:val="20"/>
                </w:rPr>
                <w:fldChar w:fldCharType="end"/>
              </w:r>
              <w:r w:rsidDel="001442D8">
                <w:rPr>
                  <w:rFonts w:cs="Arial"/>
                  <w:szCs w:val="20"/>
                </w:rPr>
                <w:delText xml:space="preserve"> = </w:delText>
              </w:r>
              <w:r w:rsidR="00CA4E26" w:rsidDel="001442D8">
                <w:fldChar w:fldCharType="begin"/>
              </w:r>
              <w:r w:rsidR="00CA4E26" w:rsidDel="001442D8">
                <w:delInstrText>HYPERLINK \l "_HOMEBP_DAT_1"</w:delInstrText>
              </w:r>
              <w:r w:rsidR="00CA4E26" w:rsidDel="001442D8">
                <w:fldChar w:fldCharType="separate"/>
              </w:r>
              <w:r w:rsidRPr="00B50CCC" w:rsidDel="001442D8">
                <w:rPr>
                  <w:rStyle w:val="Hyperlink"/>
                  <w:bCs/>
                </w:rPr>
                <w:delText>HOME</w:delText>
              </w:r>
              <w:r w:rsidRPr="00156833" w:rsidDel="001442D8">
                <w:rPr>
                  <w:rStyle w:val="Hyperlink"/>
                </w:rPr>
                <w:delText>BP_DAT</w:delText>
              </w:r>
              <w:r w:rsidR="00CA4E26" w:rsidDel="001442D8">
                <w:rPr>
                  <w:rStyle w:val="Hyperlink"/>
                </w:rPr>
                <w:fldChar w:fldCharType="end"/>
              </w:r>
            </w:del>
          </w:p>
        </w:tc>
        <w:sdt>
          <w:sdtPr>
            <w:rPr>
              <w:rFonts w:cs="Arial"/>
              <w:szCs w:val="20"/>
            </w:rPr>
            <w:id w:val="608249321"/>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2C1FA2CD" w14:textId="77777777" w:rsidR="009C7289" w:rsidRDefault="009C7289" w:rsidP="00493A86">
                <w:pPr>
                  <w:jc w:val="center"/>
                  <w:rPr>
                    <w:rFonts w:cs="Arial"/>
                    <w:szCs w:val="20"/>
                  </w:rPr>
                </w:pPr>
                <w:r>
                  <w:rPr>
                    <w:rFonts w:cs="Arial"/>
                    <w:szCs w:val="20"/>
                  </w:rPr>
                  <w:t>Select</w:t>
                </w:r>
              </w:p>
            </w:tc>
          </w:sdtContent>
        </w:sdt>
        <w:sdt>
          <w:sdtPr>
            <w:rPr>
              <w:rFonts w:cs="Arial"/>
              <w:szCs w:val="20"/>
            </w:rPr>
            <w:id w:val="-165259636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54B55D40" w14:textId="77777777" w:rsidR="009C7289" w:rsidRDefault="009C7289" w:rsidP="00493A86">
                <w:pPr>
                  <w:jc w:val="center"/>
                  <w:rPr>
                    <w:rFonts w:cs="Arial"/>
                    <w:szCs w:val="20"/>
                  </w:rPr>
                </w:pPr>
                <w:r>
                  <w:rPr>
                    <w:rFonts w:cs="Arial"/>
                    <w:szCs w:val="20"/>
                  </w:rPr>
                  <w:t>Next rule</w:t>
                </w:r>
              </w:p>
            </w:tc>
          </w:sdtContent>
        </w:sdt>
        <w:tc>
          <w:tcPr>
            <w:tcW w:w="5824" w:type="dxa"/>
            <w:shd w:val="clear" w:color="auto" w:fill="DDEEFF"/>
            <w:tcMar>
              <w:top w:w="57" w:type="dxa"/>
              <w:bottom w:w="57" w:type="dxa"/>
            </w:tcMar>
            <w:vAlign w:val="center"/>
          </w:tcPr>
          <w:p w14:paraId="4CC744BA" w14:textId="77E83F49" w:rsidR="009C7289" w:rsidRDefault="00000000" w:rsidP="00443EA4">
            <w:pPr>
              <w:rPr>
                <w:rFonts w:cs="Arial"/>
                <w:szCs w:val="20"/>
              </w:rPr>
            </w:pPr>
            <w:sdt>
              <w:sdtPr>
                <w:rPr>
                  <w:rFonts w:cs="Arial"/>
                  <w:szCs w:val="20"/>
                </w:rPr>
                <w:alias w:val="Action"/>
                <w:tag w:val="Action"/>
                <w:id w:val="1326861408"/>
                <w:comboBox>
                  <w:listItem w:value="Choose an item."/>
                  <w:listItem w:displayText="Select" w:value="Select"/>
                  <w:listItem w:displayText="Reject" w:value="Reject"/>
                  <w:listItem w:displayText="Pass to the next rule all" w:value="Pass to the next rule all"/>
                </w:comboBox>
              </w:sdtPr>
              <w:sdtContent>
                <w:r w:rsidR="009C7289">
                  <w:rPr>
                    <w:rFonts w:cs="Arial"/>
                    <w:szCs w:val="20"/>
                  </w:rPr>
                  <w:t>Select</w:t>
                </w:r>
              </w:sdtContent>
            </w:sdt>
            <w:r w:rsidR="009C7289">
              <w:rPr>
                <w:rFonts w:cs="Arial"/>
                <w:szCs w:val="20"/>
              </w:rPr>
              <w:t xml:space="preserve"> patients passed to this rule whose latest blood pressure recording taken using a Home Blood Pressure Monitor </w:t>
            </w:r>
            <w:ins w:id="517" w:author="BREEN, David (NHS ENGLAND - X26)" w:date="2023-11-23T10:46:00Z">
              <w:r w:rsidR="001442D8">
                <w:rPr>
                  <w:rFonts w:cs="Arial"/>
                  <w:szCs w:val="20"/>
                </w:rPr>
                <w:t xml:space="preserve">or </w:t>
              </w:r>
            </w:ins>
            <w:ins w:id="518" w:author="BREEN, David (NHS ENGLAND - X26)" w:date="2023-11-23T10:47:00Z">
              <w:r w:rsidR="00870FAE">
                <w:rPr>
                  <w:rFonts w:cs="Arial"/>
                  <w:szCs w:val="20"/>
                </w:rPr>
                <w:t>A</w:t>
              </w:r>
            </w:ins>
            <w:ins w:id="519" w:author="BREEN, David (NHS ENGLAND - X26)" w:date="2023-11-23T10:46:00Z">
              <w:r w:rsidR="001442D8">
                <w:rPr>
                  <w:rFonts w:cs="Arial"/>
                  <w:szCs w:val="20"/>
                </w:rPr>
                <w:t>mbulatory</w:t>
              </w:r>
            </w:ins>
            <w:ins w:id="520" w:author="BREEN, David (NHS ENGLAND - X26)" w:date="2023-11-23T10:47:00Z">
              <w:r w:rsidR="00870FAE">
                <w:rPr>
                  <w:rFonts w:cs="Arial"/>
                  <w:szCs w:val="20"/>
                </w:rPr>
                <w:t xml:space="preserve"> Blood Pressure Monitor</w:t>
              </w:r>
            </w:ins>
            <w:del w:id="521" w:author="BREEN, David (NHS ENGLAND - X26)" w:date="2023-11-23T10:47:00Z">
              <w:r w:rsidR="009C7289" w:rsidDel="00870FAE">
                <w:rPr>
                  <w:rFonts w:cs="Arial"/>
                  <w:szCs w:val="20"/>
                </w:rPr>
                <w:delText>(HBPM)</w:delText>
              </w:r>
            </w:del>
            <w:r w:rsidR="009C7289">
              <w:rPr>
                <w:rFonts w:cs="Arial"/>
                <w:szCs w:val="20"/>
              </w:rPr>
              <w:t xml:space="preserve"> and meets </w:t>
            </w:r>
            <w:sdt>
              <w:sdtPr>
                <w:rPr>
                  <w:rFonts w:cs="Arial"/>
                  <w:color w:val="000000"/>
                  <w:szCs w:val="20"/>
                </w:rPr>
                <w:alias w:val="Criteria"/>
                <w:tag w:val="Criteria"/>
                <w:id w:val="121793461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C7289">
                  <w:rPr>
                    <w:rFonts w:cs="Arial"/>
                    <w:color w:val="000000"/>
                    <w:szCs w:val="20"/>
                  </w:rPr>
                  <w:t>all of the criteria</w:t>
                </w:r>
              </w:sdtContent>
            </w:sdt>
            <w:r w:rsidR="009C7289">
              <w:rPr>
                <w:rFonts w:cs="Arial"/>
                <w:szCs w:val="20"/>
              </w:rPr>
              <w:t xml:space="preserve"> below:</w:t>
            </w:r>
          </w:p>
          <w:p w14:paraId="23D0BEBE" w14:textId="77777777" w:rsidR="0002108C" w:rsidRDefault="0002108C" w:rsidP="00443EA4">
            <w:pPr>
              <w:rPr>
                <w:rFonts w:cs="Arial"/>
                <w:color w:val="000000"/>
                <w:szCs w:val="20"/>
              </w:rPr>
            </w:pPr>
          </w:p>
          <w:p w14:paraId="13A483AB" w14:textId="77777777" w:rsidR="009C7289" w:rsidRDefault="009C7289" w:rsidP="009C7289">
            <w:pPr>
              <w:pStyle w:val="ListParagraph"/>
              <w:numPr>
                <w:ilvl w:val="0"/>
                <w:numId w:val="11"/>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295BE069" w14:textId="77777777" w:rsidR="009C7289" w:rsidRDefault="009C7289" w:rsidP="009C7289">
            <w:pPr>
              <w:pStyle w:val="ListParagraph"/>
              <w:numPr>
                <w:ilvl w:val="0"/>
                <w:numId w:val="11"/>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44BCD2D8" w14:textId="1AD74045" w:rsidR="009C7289" w:rsidRDefault="009C7289" w:rsidP="009C7289">
            <w:pPr>
              <w:pStyle w:val="ListParagraph"/>
              <w:numPr>
                <w:ilvl w:val="0"/>
                <w:numId w:val="11"/>
              </w:numPr>
              <w:ind w:left="459" w:hanging="283"/>
              <w:rPr>
                <w:rFonts w:cs="Arial"/>
                <w:color w:val="000000"/>
                <w:szCs w:val="20"/>
              </w:rPr>
            </w:pPr>
            <w:r>
              <w:rPr>
                <w:rFonts w:cs="Arial"/>
                <w:color w:val="000000"/>
                <w:szCs w:val="20"/>
              </w:rPr>
              <w:t>Recorded in the 12 months leading up to and including the payment period end date.</w:t>
            </w:r>
          </w:p>
          <w:p w14:paraId="4EC95961" w14:textId="77777777" w:rsidR="0002108C" w:rsidRPr="00AA5D21" w:rsidRDefault="0002108C" w:rsidP="0002108C">
            <w:pPr>
              <w:pStyle w:val="ListParagraph"/>
              <w:ind w:left="459"/>
              <w:rPr>
                <w:rFonts w:cs="Arial"/>
                <w:color w:val="000000"/>
                <w:szCs w:val="20"/>
              </w:rPr>
            </w:pPr>
          </w:p>
          <w:p w14:paraId="1AF172E0" w14:textId="77777777" w:rsidR="009C7289" w:rsidRDefault="00000000" w:rsidP="00443EA4">
            <w:pPr>
              <w:rPr>
                <w:rFonts w:cs="Arial"/>
                <w:szCs w:val="20"/>
              </w:rPr>
            </w:pPr>
            <w:sdt>
              <w:sdtPr>
                <w:rPr>
                  <w:rFonts w:cs="Arial"/>
                  <w:szCs w:val="20"/>
                </w:rPr>
                <w:alias w:val="Action"/>
                <w:tag w:val="Action"/>
                <w:id w:val="-49549638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3BD0BD03" w14:textId="77777777" w:rsidR="009C7289" w:rsidRDefault="009C7289" w:rsidP="00443EA4">
            <w:pPr>
              <w:rPr>
                <w:rFonts w:cs="Arial"/>
                <w:color w:val="B0AAB0" w:themeColor="accent6"/>
                <w:sz w:val="12"/>
                <w:szCs w:val="12"/>
              </w:rPr>
            </w:pPr>
            <w:r>
              <w:rPr>
                <w:rFonts w:cs="Arial"/>
                <w:color w:val="B0AAB0" w:themeColor="accent6"/>
                <w:sz w:val="12"/>
                <w:szCs w:val="12"/>
              </w:rPr>
              <w:t>SX</w:t>
            </w:r>
          </w:p>
        </w:tc>
        <w:tc>
          <w:tcPr>
            <w:tcW w:w="1057" w:type="dxa"/>
            <w:shd w:val="clear" w:color="auto" w:fill="EFEDEF" w:themeFill="accent6" w:themeFillTint="33"/>
          </w:tcPr>
          <w:p w14:paraId="51EFFA6C" w14:textId="77777777" w:rsidR="009C7289" w:rsidRPr="00666A63" w:rsidRDefault="009C7289" w:rsidP="00443EA4">
            <w:pPr>
              <w:rPr>
                <w:rFonts w:cs="Arial"/>
                <w:color w:val="B0AAB0" w:themeColor="accent6"/>
                <w:sz w:val="12"/>
                <w:szCs w:val="12"/>
              </w:rPr>
            </w:pPr>
          </w:p>
        </w:tc>
      </w:tr>
      <w:tr w:rsidR="009C7289" w:rsidRPr="000C07C2" w14:paraId="6B311A37" w14:textId="77777777" w:rsidTr="00493A86">
        <w:trPr>
          <w:cantSplit/>
          <w:trHeight w:val="454"/>
        </w:trPr>
        <w:tc>
          <w:tcPr>
            <w:tcW w:w="895" w:type="dxa"/>
            <w:tcMar>
              <w:top w:w="57" w:type="dxa"/>
              <w:bottom w:w="57" w:type="dxa"/>
            </w:tcMar>
            <w:vAlign w:val="center"/>
          </w:tcPr>
          <w:p w14:paraId="4EE02C2E"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090BC57E" w14:textId="77777777" w:rsidR="009C7289" w:rsidRDefault="009C7289" w:rsidP="00443EA4">
            <w:pPr>
              <w:rPr>
                <w:rFonts w:cs="Arial"/>
                <w:szCs w:val="20"/>
              </w:rPr>
            </w:pPr>
            <w:r w:rsidRPr="00BB44AB">
              <w:rPr>
                <w:rFonts w:cs="Tahoma"/>
              </w:rPr>
              <w:t xml:space="preserve">If </w:t>
            </w:r>
            <w:hyperlink w:anchor="_HTMAX_DAT" w:history="1">
              <w:r w:rsidRPr="00B579C3">
                <w:rPr>
                  <w:rStyle w:val="Hyperlink"/>
                  <w:rFonts w:cs="Tahoma"/>
                </w:rPr>
                <w:t>HTMAX_DAT</w:t>
              </w:r>
            </w:hyperlink>
            <w:r w:rsidRPr="00BB44AB">
              <w:rPr>
                <w:rFonts w:cs="Tahoma"/>
              </w:rPr>
              <w:t xml:space="preserve"> &gt; </w:t>
            </w:r>
            <w:r>
              <w:rPr>
                <w:rFonts w:cs="Arial"/>
                <w:szCs w:val="20"/>
              </w:rPr>
              <w:t>(</w:t>
            </w:r>
            <w:hyperlink w:anchor="_Payment_Period_End" w:history="1">
              <w:r w:rsidRPr="008E4D18">
                <w:rPr>
                  <w:rStyle w:val="Hyperlink"/>
                  <w:rFonts w:cs="Arial"/>
                  <w:szCs w:val="20"/>
                </w:rPr>
                <w:t>PPED</w:t>
              </w:r>
            </w:hyperlink>
            <w:r>
              <w:rPr>
                <w:rFonts w:cs="Arial"/>
                <w:szCs w:val="20"/>
              </w:rPr>
              <w:t xml:space="preserve"> – 12 months)</w:t>
            </w:r>
          </w:p>
        </w:tc>
        <w:sdt>
          <w:sdtPr>
            <w:rPr>
              <w:rFonts w:cs="Arial"/>
              <w:szCs w:val="20"/>
            </w:rPr>
            <w:id w:val="732201508"/>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23A43204" w14:textId="77777777" w:rsidR="009C7289" w:rsidRDefault="009C7289" w:rsidP="00493A86">
                <w:pPr>
                  <w:jc w:val="center"/>
                  <w:rPr>
                    <w:rFonts w:cs="Arial"/>
                    <w:szCs w:val="20"/>
                  </w:rPr>
                </w:pPr>
                <w:r>
                  <w:rPr>
                    <w:rFonts w:cs="Arial"/>
                    <w:szCs w:val="20"/>
                  </w:rPr>
                  <w:t>Reject</w:t>
                </w:r>
              </w:p>
            </w:tc>
          </w:sdtContent>
        </w:sdt>
        <w:sdt>
          <w:sdtPr>
            <w:rPr>
              <w:rFonts w:cs="Arial"/>
              <w:szCs w:val="20"/>
            </w:rPr>
            <w:id w:val="14555945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6D1F829E" w14:textId="77777777" w:rsidR="009C7289" w:rsidRDefault="009C7289" w:rsidP="00493A86">
                <w:pPr>
                  <w:jc w:val="center"/>
                  <w:rPr>
                    <w:rFonts w:cs="Arial"/>
                    <w:szCs w:val="20"/>
                  </w:rPr>
                </w:pPr>
                <w:r>
                  <w:rPr>
                    <w:rFonts w:cs="Arial"/>
                    <w:szCs w:val="20"/>
                  </w:rPr>
                  <w:t>Next rule</w:t>
                </w:r>
              </w:p>
            </w:tc>
          </w:sdtContent>
        </w:sdt>
        <w:tc>
          <w:tcPr>
            <w:tcW w:w="5824" w:type="dxa"/>
            <w:shd w:val="clear" w:color="auto" w:fill="DDEEFF"/>
            <w:tcMar>
              <w:top w:w="57" w:type="dxa"/>
              <w:bottom w:w="57" w:type="dxa"/>
            </w:tcMar>
            <w:vAlign w:val="center"/>
          </w:tcPr>
          <w:p w14:paraId="6CE2C5F5" w14:textId="77777777" w:rsidR="009C7289" w:rsidRDefault="00000000" w:rsidP="00443EA4">
            <w:pPr>
              <w:rPr>
                <w:rFonts w:cs="Arial"/>
                <w:szCs w:val="20"/>
              </w:rPr>
            </w:pPr>
            <w:sdt>
              <w:sdtPr>
                <w:rPr>
                  <w:rFonts w:cs="Arial"/>
                  <w:szCs w:val="20"/>
                </w:rPr>
                <w:alias w:val="Action"/>
                <w:tag w:val="Action"/>
                <w:id w:val="-16321807"/>
                <w:comboBox>
                  <w:listItem w:value="Choose an item."/>
                  <w:listItem w:displayText="Select" w:value="Select"/>
                  <w:listItem w:displayText="Reject" w:value="Reject"/>
                  <w:listItem w:displayText="Pass to the next rule all" w:value="Pass to the next rule all"/>
                </w:comboBox>
              </w:sdtPr>
              <w:sdtContent>
                <w:r w:rsidR="009C7289">
                  <w:rPr>
                    <w:rFonts w:cs="Arial"/>
                    <w:szCs w:val="20"/>
                  </w:rPr>
                  <w:t>Reject</w:t>
                </w:r>
              </w:sdtContent>
            </w:sdt>
            <w:r w:rsidR="009C7289">
              <w:rPr>
                <w:rFonts w:cs="Arial"/>
                <w:szCs w:val="20"/>
              </w:rPr>
              <w:t xml:space="preserve"> patients passed to this rule who are receiving maximal blood pressure therapy in the 12 months leading up to and including the payment period end date. </w:t>
            </w:r>
            <w:sdt>
              <w:sdtPr>
                <w:rPr>
                  <w:rFonts w:cs="Arial"/>
                  <w:szCs w:val="20"/>
                </w:rPr>
                <w:alias w:val="Action"/>
                <w:tag w:val="Action"/>
                <w:id w:val="-207612104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52D12AD5" w14:textId="77777777" w:rsidR="009C7289" w:rsidRPr="00666A63" w:rsidRDefault="009C7289" w:rsidP="00443EA4">
            <w:pPr>
              <w:rPr>
                <w:rFonts w:cs="Arial"/>
                <w:color w:val="B0AAB0" w:themeColor="accent6"/>
                <w:sz w:val="12"/>
                <w:szCs w:val="12"/>
              </w:rPr>
            </w:pPr>
            <w:r>
              <w:rPr>
                <w:rFonts w:cs="Arial"/>
                <w:color w:val="B0AAB0" w:themeColor="accent6"/>
                <w:sz w:val="12"/>
                <w:szCs w:val="12"/>
              </w:rPr>
              <w:t>PS</w:t>
            </w:r>
          </w:p>
        </w:tc>
        <w:tc>
          <w:tcPr>
            <w:tcW w:w="1057" w:type="dxa"/>
            <w:shd w:val="clear" w:color="auto" w:fill="EFEDEF" w:themeFill="accent6" w:themeFillTint="33"/>
          </w:tcPr>
          <w:p w14:paraId="3D651DB2" w14:textId="77777777" w:rsidR="009C7289" w:rsidRPr="00666A63" w:rsidRDefault="009C7289" w:rsidP="00443EA4">
            <w:pPr>
              <w:rPr>
                <w:rFonts w:cs="Arial"/>
                <w:color w:val="B0AAB0" w:themeColor="accent6"/>
                <w:sz w:val="12"/>
                <w:szCs w:val="12"/>
              </w:rPr>
            </w:pPr>
            <w:r w:rsidRPr="00666A63">
              <w:rPr>
                <w:rFonts w:cs="Arial"/>
                <w:color w:val="B0AAB0" w:themeColor="accent6"/>
                <w:sz w:val="12"/>
                <w:szCs w:val="12"/>
              </w:rPr>
              <w:t>HTMAX</w:t>
            </w:r>
          </w:p>
        </w:tc>
      </w:tr>
      <w:tr w:rsidR="009C7289" w:rsidRPr="000C07C2" w14:paraId="5A18CA00" w14:textId="77777777" w:rsidTr="00493A86">
        <w:trPr>
          <w:cantSplit/>
          <w:trHeight w:val="454"/>
        </w:trPr>
        <w:tc>
          <w:tcPr>
            <w:tcW w:w="895" w:type="dxa"/>
            <w:tcMar>
              <w:top w:w="57" w:type="dxa"/>
              <w:bottom w:w="57" w:type="dxa"/>
            </w:tcMar>
            <w:vAlign w:val="center"/>
          </w:tcPr>
          <w:p w14:paraId="55C7A70A"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67601C99" w14:textId="77777777" w:rsidR="009C7289" w:rsidRDefault="009C7289" w:rsidP="00443EA4">
            <w:pPr>
              <w:rPr>
                <w:rFonts w:cs="Arial"/>
                <w:szCs w:val="20"/>
              </w:rPr>
            </w:pPr>
            <w:r>
              <w:rPr>
                <w:rFonts w:cs="Tahoma"/>
              </w:rPr>
              <w:t xml:space="preserve">If </w:t>
            </w:r>
            <w:hyperlink w:anchor="_DMPCAPU_DAT" w:history="1">
              <w:r w:rsidRPr="00357A72">
                <w:rPr>
                  <w:rStyle w:val="Hyperlink"/>
                  <w:rFonts w:cs="Tahoma"/>
                </w:rPr>
                <w:t>DMPCAPU_DAT</w:t>
              </w:r>
            </w:hyperlink>
            <w:r>
              <w:rPr>
                <w:rFonts w:cs="Tahoma"/>
              </w:rPr>
              <w:t xml:space="preserve"> </w:t>
            </w:r>
            <w:r w:rsidRPr="00A64B9A">
              <w:rPr>
                <w:rFonts w:cs="Tahoma"/>
              </w:rPr>
              <w:t>&gt; (</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tc>
        <w:sdt>
          <w:sdtPr>
            <w:rPr>
              <w:rFonts w:cs="Arial"/>
              <w:szCs w:val="20"/>
            </w:rPr>
            <w:id w:val="-342395305"/>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6D35FDFC" w14:textId="77777777" w:rsidR="009C7289" w:rsidRDefault="009C7289" w:rsidP="00493A86">
                <w:pPr>
                  <w:jc w:val="center"/>
                  <w:rPr>
                    <w:rFonts w:cs="Arial"/>
                    <w:szCs w:val="20"/>
                  </w:rPr>
                </w:pPr>
                <w:r w:rsidRPr="00A64B9A">
                  <w:rPr>
                    <w:rFonts w:cs="Arial"/>
                    <w:szCs w:val="20"/>
                  </w:rPr>
                  <w:t>Reject</w:t>
                </w:r>
              </w:p>
            </w:tc>
          </w:sdtContent>
        </w:sdt>
        <w:sdt>
          <w:sdtPr>
            <w:rPr>
              <w:rFonts w:cs="Arial"/>
              <w:szCs w:val="20"/>
            </w:rPr>
            <w:id w:val="104811737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B5D95AC" w14:textId="77777777" w:rsidR="009C7289" w:rsidRDefault="009C7289" w:rsidP="00493A86">
                <w:pPr>
                  <w:jc w:val="center"/>
                  <w:rPr>
                    <w:rFonts w:cs="Arial"/>
                    <w:szCs w:val="20"/>
                  </w:rPr>
                </w:pPr>
                <w:r w:rsidRPr="00A64B9A">
                  <w:rPr>
                    <w:rFonts w:cs="Arial"/>
                    <w:szCs w:val="20"/>
                  </w:rPr>
                  <w:t>Next rule</w:t>
                </w:r>
              </w:p>
            </w:tc>
          </w:sdtContent>
        </w:sdt>
        <w:tc>
          <w:tcPr>
            <w:tcW w:w="5824" w:type="dxa"/>
            <w:shd w:val="clear" w:color="auto" w:fill="DDEEFF"/>
            <w:tcMar>
              <w:top w:w="57" w:type="dxa"/>
              <w:bottom w:w="57" w:type="dxa"/>
            </w:tcMar>
            <w:vAlign w:val="center"/>
          </w:tcPr>
          <w:p w14:paraId="6043BB54" w14:textId="77777777" w:rsidR="009C7289" w:rsidRDefault="00000000" w:rsidP="00443EA4">
            <w:pPr>
              <w:rPr>
                <w:rFonts w:cs="Arial"/>
                <w:szCs w:val="20"/>
              </w:rPr>
            </w:pPr>
            <w:sdt>
              <w:sdtPr>
                <w:rPr>
                  <w:rFonts w:cs="Arial"/>
                  <w:szCs w:val="20"/>
                </w:rPr>
                <w:alias w:val="Action"/>
                <w:tag w:val="Action"/>
                <w:id w:val="-1512065335"/>
                <w:comboBox>
                  <w:listItem w:value="Choose an item."/>
                  <w:listItem w:displayText="Select" w:value="Select"/>
                  <w:listItem w:displayText="Reject" w:value="Reject"/>
                  <w:listItem w:displayText="Pass to the next rule all" w:value="Pass to the next rule all"/>
                </w:comboBox>
              </w:sdtPr>
              <w:sdtContent>
                <w:r w:rsidR="009C7289">
                  <w:rPr>
                    <w:rFonts w:cs="Arial"/>
                    <w:szCs w:val="20"/>
                  </w:rPr>
                  <w:t>Reject</w:t>
                </w:r>
              </w:sdtContent>
            </w:sdt>
            <w:r w:rsidR="009C7289">
              <w:rPr>
                <w:rFonts w:cs="Arial"/>
                <w:szCs w:val="20"/>
              </w:rPr>
              <w:t xml:space="preserve"> patients passed to this rule for whom diabetes quality indicator care was unsuitable in the 12 months leading up to and including the payment period end date. </w:t>
            </w:r>
            <w:sdt>
              <w:sdtPr>
                <w:rPr>
                  <w:rFonts w:cs="Arial"/>
                  <w:szCs w:val="20"/>
                </w:rPr>
                <w:alias w:val="Action"/>
                <w:tag w:val="Action"/>
                <w:id w:val="-155970318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2176692C" w14:textId="77777777" w:rsidR="009C7289" w:rsidRPr="00666A63" w:rsidRDefault="009C7289" w:rsidP="00443EA4">
            <w:pPr>
              <w:rPr>
                <w:rFonts w:cs="Arial"/>
                <w:color w:val="B0AAB0" w:themeColor="accent6"/>
                <w:sz w:val="12"/>
                <w:szCs w:val="12"/>
              </w:rPr>
            </w:pPr>
            <w:r>
              <w:rPr>
                <w:rFonts w:cs="Arial"/>
                <w:color w:val="B0AAB0" w:themeColor="accent6"/>
                <w:sz w:val="12"/>
                <w:szCs w:val="12"/>
              </w:rPr>
              <w:t>PG</w:t>
            </w:r>
          </w:p>
        </w:tc>
        <w:tc>
          <w:tcPr>
            <w:tcW w:w="1057" w:type="dxa"/>
            <w:shd w:val="clear" w:color="auto" w:fill="EFEDEF" w:themeFill="accent6" w:themeFillTint="33"/>
          </w:tcPr>
          <w:p w14:paraId="56AD86CA" w14:textId="77777777" w:rsidR="009C7289" w:rsidRPr="00666A63" w:rsidRDefault="009C7289" w:rsidP="00443EA4">
            <w:pPr>
              <w:rPr>
                <w:rFonts w:cs="Arial"/>
                <w:color w:val="B0AAB0" w:themeColor="accent6"/>
                <w:sz w:val="12"/>
                <w:szCs w:val="12"/>
              </w:rPr>
            </w:pPr>
            <w:r w:rsidRPr="00666A63">
              <w:rPr>
                <w:rFonts w:cs="Arial"/>
                <w:color w:val="B0AAB0" w:themeColor="accent6"/>
                <w:sz w:val="12"/>
                <w:szCs w:val="12"/>
              </w:rPr>
              <w:t>DMPCAPU</w:t>
            </w:r>
          </w:p>
        </w:tc>
      </w:tr>
      <w:tr w:rsidR="009C7289" w:rsidRPr="000C07C2" w14:paraId="2D02540B" w14:textId="77777777" w:rsidTr="00493A86">
        <w:trPr>
          <w:cantSplit/>
          <w:trHeight w:val="454"/>
        </w:trPr>
        <w:tc>
          <w:tcPr>
            <w:tcW w:w="895" w:type="dxa"/>
            <w:tcMar>
              <w:top w:w="57" w:type="dxa"/>
              <w:bottom w:w="57" w:type="dxa"/>
            </w:tcMar>
            <w:vAlign w:val="center"/>
          </w:tcPr>
          <w:p w14:paraId="040A3AF2"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08A0D867" w14:textId="77777777" w:rsidR="009C7289" w:rsidRDefault="009C7289" w:rsidP="00443EA4">
            <w:pPr>
              <w:rPr>
                <w:rFonts w:cs="Tahoma"/>
              </w:rPr>
            </w:pPr>
            <w:r>
              <w:rPr>
                <w:rFonts w:cs="Tahoma"/>
              </w:rPr>
              <w:t xml:space="preserve">If </w:t>
            </w:r>
            <w:hyperlink w:anchor="_BPEX_DATBPDEC_DAT" w:history="1">
              <w:r w:rsidRPr="00C018C7">
                <w:rPr>
                  <w:rStyle w:val="Hyperlink"/>
                  <w:rFonts w:cs="Tahoma"/>
                </w:rPr>
                <w:t>B</w:t>
              </w:r>
              <w:r>
                <w:rPr>
                  <w:rStyle w:val="Hyperlink"/>
                  <w:rFonts w:cs="Tahoma"/>
                </w:rPr>
                <w:t>P</w:t>
              </w:r>
              <w:r w:rsidRPr="00C018C7">
                <w:rPr>
                  <w:rStyle w:val="Hyperlink"/>
                  <w:rFonts w:cs="Tahoma"/>
                </w:rPr>
                <w:t>DEC_DAT</w:t>
              </w:r>
            </w:hyperlink>
            <w:r>
              <w:rPr>
                <w:rFonts w:cs="Tahoma"/>
              </w:rPr>
              <w:t xml:space="preserve"> </w:t>
            </w:r>
            <w:r w:rsidRPr="005372E6">
              <w:rPr>
                <w:rStyle w:val="Hyperlink"/>
                <w:rFonts w:cs="Tahoma"/>
                <w:color w:val="auto"/>
                <w:u w:val="none"/>
              </w:rPr>
              <w:t>&gt;</w:t>
            </w:r>
            <w:r w:rsidRPr="001B438B">
              <w:rPr>
                <w:rFonts w:cs="Tahoma"/>
              </w:rPr>
              <w:t xml:space="preserve"> </w:t>
            </w:r>
            <w:r w:rsidRPr="00A64B9A">
              <w:rPr>
                <w:rFonts w:cs="Tahoma"/>
              </w:rPr>
              <w:t>(</w:t>
            </w:r>
            <w:hyperlink w:anchor="_Payment_Period_End" w:history="1">
              <w:r w:rsidRPr="00266256">
                <w:rPr>
                  <w:rStyle w:val="Hyperlink"/>
                  <w:rFonts w:cs="Arial"/>
                </w:rPr>
                <w:t>PPED</w:t>
              </w:r>
            </w:hyperlink>
            <w:r w:rsidRPr="00A64B9A">
              <w:rPr>
                <w:rFonts w:cs="Tahoma"/>
              </w:rPr>
              <w:t xml:space="preserve"> </w:t>
            </w:r>
            <w:hyperlink w:anchor="PAYMENTPERIODEND_DAT" w:history="1"/>
            <w:r w:rsidRPr="00A64B9A">
              <w:rPr>
                <w:rFonts w:cs="Tahoma"/>
              </w:rPr>
              <w:t>– 12 months)</w:t>
            </w:r>
          </w:p>
          <w:p w14:paraId="45BFA480" w14:textId="77777777" w:rsidR="00E02024" w:rsidRDefault="00E02024" w:rsidP="00443EA4">
            <w:pPr>
              <w:rPr>
                <w:rFonts w:cs="Tahoma"/>
              </w:rPr>
            </w:pPr>
            <w:r>
              <w:rPr>
                <w:rFonts w:cs="Tahoma"/>
              </w:rPr>
              <w:t>OR</w:t>
            </w:r>
          </w:p>
          <w:p w14:paraId="6EED79BA" w14:textId="77777777" w:rsidR="00870FAE" w:rsidRDefault="00E02024" w:rsidP="00870FAE">
            <w:pPr>
              <w:rPr>
                <w:ins w:id="522" w:author="BREEN, David (NHS ENGLAND - X26)" w:date="2023-11-23T10:48:00Z"/>
                <w:rFonts w:cs="Tahoma"/>
                <w:szCs w:val="20"/>
              </w:rPr>
            </w:pPr>
            <w:r w:rsidRPr="00E02024">
              <w:rPr>
                <w:rFonts w:cs="Arial"/>
                <w:szCs w:val="20"/>
              </w:rPr>
              <w:t xml:space="preserve">If </w:t>
            </w:r>
            <w:hyperlink w:anchor="_HOMEBPDEC_DAT" w:history="1">
              <w:r w:rsidRPr="00E02024">
                <w:rPr>
                  <w:rStyle w:val="Hyperlink"/>
                  <w:rFonts w:cs="Arial"/>
                  <w:szCs w:val="20"/>
                </w:rPr>
                <w:t>HOMEBPDEC_DAT</w:t>
              </w:r>
            </w:hyperlink>
            <w:r w:rsidRPr="00E02024">
              <w:rPr>
                <w:rFonts w:cs="Arial"/>
                <w:szCs w:val="20"/>
              </w:rPr>
              <w:t xml:space="preserve"> &gt; (PPED – 12 months)</w:t>
            </w:r>
          </w:p>
          <w:p w14:paraId="2763D620" w14:textId="77777777" w:rsidR="00870FAE" w:rsidRDefault="00870FAE" w:rsidP="00870FAE">
            <w:pPr>
              <w:rPr>
                <w:ins w:id="523" w:author="BREEN, David (NHS ENGLAND - X26)" w:date="2023-11-23T10:48:00Z"/>
                <w:rFonts w:cs="Tahoma"/>
                <w:szCs w:val="20"/>
              </w:rPr>
            </w:pPr>
            <w:ins w:id="524" w:author="BREEN, David (NHS ENGLAND - X26)" w:date="2023-11-23T10:48:00Z">
              <w:r>
                <w:rPr>
                  <w:rFonts w:cs="Tahoma"/>
                  <w:szCs w:val="20"/>
                </w:rPr>
                <w:t>OR</w:t>
              </w:r>
            </w:ins>
          </w:p>
          <w:p w14:paraId="1783FA55" w14:textId="3C1A3F59" w:rsidR="00E02024" w:rsidRPr="000C07C2" w:rsidRDefault="00870FAE" w:rsidP="00870FAE">
            <w:pPr>
              <w:rPr>
                <w:rFonts w:cs="Arial"/>
                <w:szCs w:val="20"/>
              </w:rPr>
            </w:pPr>
            <w:ins w:id="525" w:author="BREEN, David (NHS ENGLAND - X26)" w:date="2023-11-23T10:48:00Z">
              <w:r>
                <w:rPr>
                  <w:rFonts w:cs="Tahoma"/>
                  <w:szCs w:val="20"/>
                </w:rPr>
                <w:t xml:space="preserve">If </w:t>
              </w:r>
              <w:r>
                <w:rPr>
                  <w:rFonts w:cs="Tahoma"/>
                  <w:szCs w:val="20"/>
                </w:rPr>
                <w:fldChar w:fldCharType="begin"/>
              </w:r>
              <w:r>
                <w:rPr>
                  <w:rFonts w:cs="Tahoma"/>
                  <w:szCs w:val="20"/>
                </w:rPr>
                <w:instrText>HYPERLINK  \l "ABPMDEC_DAT"</w:instrText>
              </w:r>
              <w:r>
                <w:rPr>
                  <w:rFonts w:cs="Tahoma"/>
                  <w:szCs w:val="20"/>
                </w:rPr>
              </w:r>
              <w:r>
                <w:rPr>
                  <w:rFonts w:cs="Tahoma"/>
                  <w:szCs w:val="20"/>
                </w:rPr>
                <w:fldChar w:fldCharType="separate"/>
              </w:r>
              <w:r w:rsidRPr="003A28CE">
                <w:rPr>
                  <w:rStyle w:val="Hyperlink"/>
                  <w:rFonts w:cs="Tahoma"/>
                  <w:szCs w:val="20"/>
                </w:rPr>
                <w:t>ABPMDEC_DAT</w:t>
              </w:r>
              <w:r>
                <w:rPr>
                  <w:rFonts w:cs="Tahoma"/>
                  <w:szCs w:val="20"/>
                </w:rPr>
                <w:fldChar w:fldCharType="end"/>
              </w:r>
              <w:r>
                <w:rPr>
                  <w:rFonts w:cs="Tahoma"/>
                  <w:szCs w:val="20"/>
                </w:rPr>
                <w:t xml:space="preserve"> &gt; </w:t>
              </w:r>
              <w:r w:rsidRPr="001B438B">
                <w:rPr>
                  <w:rFonts w:cs="Tahoma"/>
                  <w:szCs w:val="20"/>
                </w:rPr>
                <w:t>(</w:t>
              </w:r>
              <w:r>
                <w:fldChar w:fldCharType="begin"/>
              </w:r>
              <w:r>
                <w:instrText>HYPERLINK \l "_Payment_Period_End"</w:instrText>
              </w:r>
              <w:r>
                <w:fldChar w:fldCharType="separate"/>
              </w:r>
              <w:r w:rsidRPr="001B438B">
                <w:rPr>
                  <w:rStyle w:val="Hyperlink"/>
                  <w:rFonts w:cs="Tahoma"/>
                </w:rPr>
                <w:t>PPED</w:t>
              </w:r>
              <w:r>
                <w:rPr>
                  <w:rStyle w:val="Hyperlink"/>
                  <w:rFonts w:cs="Tahoma"/>
                </w:rPr>
                <w:fldChar w:fldCharType="end"/>
              </w:r>
              <w:r>
                <w:fldChar w:fldCharType="begin"/>
              </w:r>
              <w:r>
                <w:instrText>HYPERLINK "file:///G:/DI/PSU%20H/QOF%20business%20rules%20-%20new%20structure/Actual%20year%202016%20to%202017/QOF%20v35.0%20(April)/CHD/Secondary%20Prevention%20of%20Coronary%20Heart%20Disease%20ruleset_v34.0.doc" \l "PAYMENTPERIODEND_DAT"</w:instrText>
              </w:r>
              <w:r w:rsidR="00000000">
                <w:fldChar w:fldCharType="separate"/>
              </w:r>
              <w:r>
                <w:fldChar w:fldCharType="end"/>
              </w:r>
              <w:r w:rsidRPr="001B438B">
                <w:rPr>
                  <w:rFonts w:cs="Tahoma"/>
                  <w:szCs w:val="20"/>
                </w:rPr>
                <w:t xml:space="preserve"> – 12 months)</w:t>
              </w:r>
            </w:ins>
            <w:del w:id="526" w:author="BREEN, David (NHS ENGLAND - X26)" w:date="2023-11-23T10:48:00Z">
              <w:r w:rsidR="00E02024" w:rsidRPr="00E02024" w:rsidDel="00870FAE">
                <w:rPr>
                  <w:rFonts w:cs="Arial"/>
                  <w:szCs w:val="20"/>
                </w:rPr>
                <w:delText xml:space="preserve">  </w:delText>
              </w:r>
            </w:del>
          </w:p>
        </w:tc>
        <w:sdt>
          <w:sdtPr>
            <w:rPr>
              <w:rFonts w:cs="Arial"/>
              <w:szCs w:val="20"/>
            </w:rPr>
            <w:id w:val="-551923589"/>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3D274CFF" w14:textId="77777777" w:rsidR="009C7289" w:rsidRPr="000C07C2" w:rsidRDefault="009C7289" w:rsidP="00493A86">
                <w:pPr>
                  <w:jc w:val="center"/>
                  <w:rPr>
                    <w:rFonts w:cs="Arial"/>
                    <w:szCs w:val="20"/>
                  </w:rPr>
                </w:pPr>
                <w:r>
                  <w:rPr>
                    <w:rFonts w:cs="Arial"/>
                    <w:szCs w:val="20"/>
                  </w:rPr>
                  <w:t>Reject</w:t>
                </w:r>
              </w:p>
            </w:tc>
          </w:sdtContent>
        </w:sdt>
        <w:sdt>
          <w:sdtPr>
            <w:rPr>
              <w:rFonts w:cs="Arial"/>
              <w:szCs w:val="20"/>
            </w:rPr>
            <w:id w:val="-932501514"/>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7C19C5E" w14:textId="77777777" w:rsidR="009C7289" w:rsidRPr="000C07C2" w:rsidRDefault="009C7289" w:rsidP="00493A86">
                <w:pPr>
                  <w:jc w:val="center"/>
                  <w:rPr>
                    <w:rFonts w:cs="Arial"/>
                    <w:szCs w:val="20"/>
                  </w:rPr>
                </w:pPr>
                <w:r>
                  <w:rPr>
                    <w:rFonts w:cs="Arial"/>
                    <w:szCs w:val="20"/>
                  </w:rPr>
                  <w:t>Next rule</w:t>
                </w:r>
              </w:p>
            </w:tc>
          </w:sdtContent>
        </w:sdt>
        <w:tc>
          <w:tcPr>
            <w:tcW w:w="5824" w:type="dxa"/>
            <w:shd w:val="clear" w:color="auto" w:fill="DDEEFF"/>
            <w:tcMar>
              <w:top w:w="57" w:type="dxa"/>
              <w:bottom w:w="57" w:type="dxa"/>
            </w:tcMar>
            <w:vAlign w:val="center"/>
          </w:tcPr>
          <w:p w14:paraId="499891CC" w14:textId="3AA7BC35" w:rsidR="009C7289" w:rsidRPr="000C07C2" w:rsidRDefault="00000000" w:rsidP="00443EA4">
            <w:pPr>
              <w:rPr>
                <w:rFonts w:cs="Arial"/>
                <w:color w:val="000000"/>
                <w:szCs w:val="20"/>
              </w:rPr>
            </w:pPr>
            <w:sdt>
              <w:sdtPr>
                <w:rPr>
                  <w:rFonts w:cs="Arial"/>
                  <w:szCs w:val="20"/>
                </w:rPr>
                <w:alias w:val="Action"/>
                <w:tag w:val="Action"/>
                <w:id w:val="1337267451"/>
                <w:comboBox>
                  <w:listItem w:value="Choose an item."/>
                  <w:listItem w:displayText="Select" w:value="Select"/>
                  <w:listItem w:displayText="Reject" w:value="Reject"/>
                  <w:listItem w:displayText="Pass to the next rule all" w:value="Pass to the next rule all"/>
                </w:comboBox>
              </w:sdtPr>
              <w:sdtContent>
                <w:r w:rsidR="009C7289" w:rsidRPr="002C3DB2">
                  <w:rPr>
                    <w:rFonts w:cs="Arial"/>
                    <w:szCs w:val="20"/>
                  </w:rPr>
                  <w:t>Reject</w:t>
                </w:r>
              </w:sdtContent>
            </w:sdt>
            <w:r w:rsidR="009C7289" w:rsidRPr="002C3DB2">
              <w:rPr>
                <w:rFonts w:cs="Arial"/>
                <w:szCs w:val="20"/>
              </w:rPr>
              <w:t xml:space="preserve"> patients passed to this rule who </w:t>
            </w:r>
            <w:r w:rsidR="009C7289" w:rsidRPr="002C3DB2">
              <w:rPr>
                <w:rFonts w:cs="Arial"/>
                <w:iCs/>
                <w:color w:val="000000"/>
                <w:szCs w:val="20"/>
                <w:lang w:eastAsia="en-GB"/>
              </w:rPr>
              <w:t>chose not</w:t>
            </w:r>
            <w:r w:rsidR="009C7289">
              <w:rPr>
                <w:rFonts w:cs="Arial"/>
                <w:iCs/>
                <w:color w:val="000000"/>
                <w:szCs w:val="20"/>
                <w:lang w:eastAsia="en-GB"/>
              </w:rPr>
              <w:t xml:space="preserve"> to</w:t>
            </w:r>
            <w:r w:rsidR="009C7289" w:rsidRPr="002C3DB2">
              <w:rPr>
                <w:rFonts w:cs="Arial"/>
                <w:iCs/>
                <w:color w:val="000000"/>
                <w:szCs w:val="20"/>
                <w:lang w:eastAsia="en-GB"/>
              </w:rPr>
              <w:t xml:space="preserve"> </w:t>
            </w:r>
            <w:r w:rsidR="009C7289">
              <w:rPr>
                <w:rFonts w:cs="Arial"/>
                <w:iCs/>
                <w:color w:val="000000"/>
                <w:szCs w:val="20"/>
                <w:lang w:eastAsia="en-GB"/>
              </w:rPr>
              <w:t>have their</w:t>
            </w:r>
            <w:r w:rsidR="009C7289" w:rsidRPr="002C3DB2">
              <w:rPr>
                <w:rFonts w:cs="Arial"/>
                <w:iCs/>
                <w:color w:val="000000"/>
                <w:szCs w:val="20"/>
                <w:lang w:eastAsia="en-GB"/>
              </w:rPr>
              <w:t xml:space="preserve"> blood pressure record</w:t>
            </w:r>
            <w:r w:rsidR="009C7289">
              <w:rPr>
                <w:rFonts w:cs="Arial"/>
                <w:iCs/>
                <w:color w:val="000000"/>
                <w:szCs w:val="20"/>
                <w:lang w:eastAsia="en-GB"/>
              </w:rPr>
              <w:t>ed</w:t>
            </w:r>
            <w:r w:rsidR="009C7289">
              <w:rPr>
                <w:rFonts w:cs="Arial"/>
                <w:szCs w:val="20"/>
              </w:rPr>
              <w:t xml:space="preserve"> </w:t>
            </w:r>
            <w:r w:rsidR="00522E46">
              <w:rPr>
                <w:rFonts w:cs="Arial"/>
                <w:iCs/>
                <w:color w:val="000000"/>
                <w:szCs w:val="20"/>
                <w:lang w:eastAsia="en-GB"/>
              </w:rPr>
              <w:t xml:space="preserve">or undertake home blood pressure </w:t>
            </w:r>
            <w:ins w:id="527" w:author="BREEN, David (NHS ENGLAND - X26)" w:date="2023-11-23T10:48:00Z">
              <w:r w:rsidR="00870FAE">
                <w:rPr>
                  <w:rFonts w:cs="Arial"/>
                  <w:iCs/>
                  <w:color w:val="000000"/>
                  <w:szCs w:val="20"/>
                  <w:lang w:eastAsia="en-GB"/>
                </w:rPr>
                <w:t xml:space="preserve">or ambulatory blood pressure </w:t>
              </w:r>
            </w:ins>
            <w:r w:rsidR="00522E46">
              <w:rPr>
                <w:rFonts w:cs="Arial"/>
                <w:iCs/>
                <w:color w:val="000000"/>
                <w:szCs w:val="20"/>
                <w:lang w:eastAsia="en-GB"/>
              </w:rPr>
              <w:t>monitoring</w:t>
            </w:r>
            <w:r w:rsidR="00522E46">
              <w:rPr>
                <w:rFonts w:cs="Arial"/>
                <w:szCs w:val="20"/>
              </w:rPr>
              <w:t xml:space="preserve"> </w:t>
            </w:r>
            <w:r w:rsidR="009C7289">
              <w:rPr>
                <w:rFonts w:cs="Arial"/>
                <w:szCs w:val="20"/>
              </w:rPr>
              <w:t xml:space="preserve">in the 12 months leading up to and including the payment period end date. </w:t>
            </w:r>
            <w:sdt>
              <w:sdtPr>
                <w:rPr>
                  <w:rFonts w:cs="Arial"/>
                  <w:szCs w:val="20"/>
                </w:rPr>
                <w:alias w:val="Action"/>
                <w:tag w:val="Action"/>
                <w:id w:val="62420249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7D1E1C2B" w14:textId="77777777" w:rsidR="009C7289" w:rsidRPr="00666A63" w:rsidRDefault="009C7289" w:rsidP="00443EA4">
            <w:pPr>
              <w:rPr>
                <w:rFonts w:cs="Arial"/>
                <w:color w:val="B0AAB0" w:themeColor="accent6"/>
                <w:sz w:val="12"/>
                <w:szCs w:val="12"/>
              </w:rPr>
            </w:pPr>
            <w:r>
              <w:rPr>
                <w:rFonts w:cs="Arial"/>
                <w:color w:val="B0AAB0" w:themeColor="accent6"/>
                <w:sz w:val="12"/>
                <w:szCs w:val="12"/>
              </w:rPr>
              <w:t>PS</w:t>
            </w:r>
          </w:p>
        </w:tc>
        <w:tc>
          <w:tcPr>
            <w:tcW w:w="1057" w:type="dxa"/>
            <w:shd w:val="clear" w:color="auto" w:fill="EFEDEF" w:themeFill="accent6" w:themeFillTint="33"/>
          </w:tcPr>
          <w:p w14:paraId="072B8E64" w14:textId="7CD4682D" w:rsidR="009C7289" w:rsidRPr="00666A63" w:rsidRDefault="00AB418C" w:rsidP="00443EA4">
            <w:pPr>
              <w:rPr>
                <w:rFonts w:cs="Arial"/>
                <w:color w:val="B0AAB0" w:themeColor="accent6"/>
                <w:sz w:val="12"/>
                <w:szCs w:val="12"/>
              </w:rPr>
            </w:pPr>
            <w:r w:rsidRPr="00AB418C">
              <w:rPr>
                <w:rFonts w:cs="Arial"/>
                <w:color w:val="B0AAB0" w:themeColor="accent6"/>
                <w:sz w:val="12"/>
                <w:szCs w:val="12"/>
              </w:rPr>
              <w:t>BPORHBPDEC</w:t>
            </w:r>
          </w:p>
        </w:tc>
      </w:tr>
      <w:tr w:rsidR="009C7289" w:rsidRPr="000C07C2" w14:paraId="72EF0890" w14:textId="77777777" w:rsidTr="00493A86">
        <w:trPr>
          <w:cantSplit/>
          <w:trHeight w:val="454"/>
        </w:trPr>
        <w:tc>
          <w:tcPr>
            <w:tcW w:w="895" w:type="dxa"/>
            <w:tcMar>
              <w:top w:w="57" w:type="dxa"/>
              <w:bottom w:w="57" w:type="dxa"/>
            </w:tcMar>
            <w:vAlign w:val="center"/>
          </w:tcPr>
          <w:p w14:paraId="4D5EE8EF"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4D1B08D7" w14:textId="77777777" w:rsidR="009C7289" w:rsidRDefault="009C7289" w:rsidP="00443EA4">
            <w:pPr>
              <w:rPr>
                <w:rFonts w:cs="Arial"/>
                <w:szCs w:val="20"/>
              </w:rPr>
            </w:pPr>
            <w:r>
              <w:rPr>
                <w:rFonts w:cs="Tahoma"/>
              </w:rPr>
              <w:t xml:space="preserve">If </w:t>
            </w:r>
            <w:hyperlink w:anchor="_DMPCADEC_DAT" w:history="1">
              <w:r w:rsidRPr="007B179D">
                <w:rPr>
                  <w:rStyle w:val="Hyperlink"/>
                  <w:rFonts w:cs="Tahoma"/>
                </w:rPr>
                <w:t>DMPCADEC_DAT</w:t>
              </w:r>
            </w:hyperlink>
            <w:r>
              <w:rPr>
                <w:rFonts w:cs="Tahoma"/>
              </w:rPr>
              <w:t xml:space="preserve"> </w:t>
            </w:r>
            <w:r w:rsidRPr="00A64B9A">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tc>
        <w:sdt>
          <w:sdtPr>
            <w:rPr>
              <w:rFonts w:cs="Arial"/>
              <w:szCs w:val="20"/>
            </w:rPr>
            <w:id w:val="74173755"/>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212F0F27" w14:textId="77777777" w:rsidR="009C7289" w:rsidRDefault="009C7289" w:rsidP="00493A86">
                <w:pPr>
                  <w:jc w:val="center"/>
                  <w:rPr>
                    <w:rFonts w:cs="Arial"/>
                    <w:szCs w:val="20"/>
                  </w:rPr>
                </w:pPr>
                <w:r w:rsidRPr="00A64B9A">
                  <w:rPr>
                    <w:rFonts w:cs="Arial"/>
                    <w:szCs w:val="20"/>
                  </w:rPr>
                  <w:t>Reject</w:t>
                </w:r>
              </w:p>
            </w:tc>
          </w:sdtContent>
        </w:sdt>
        <w:sdt>
          <w:sdtPr>
            <w:rPr>
              <w:rFonts w:cs="Arial"/>
              <w:szCs w:val="20"/>
            </w:rPr>
            <w:id w:val="-105761952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56505FD" w14:textId="77777777" w:rsidR="009C7289" w:rsidRDefault="009C7289" w:rsidP="00493A86">
                <w:pPr>
                  <w:jc w:val="center"/>
                  <w:rPr>
                    <w:rFonts w:cs="Arial"/>
                    <w:szCs w:val="20"/>
                  </w:rPr>
                </w:pPr>
                <w:r w:rsidRPr="00A64B9A">
                  <w:rPr>
                    <w:rFonts w:cs="Arial"/>
                    <w:szCs w:val="20"/>
                  </w:rPr>
                  <w:t>Next rule</w:t>
                </w:r>
              </w:p>
            </w:tc>
          </w:sdtContent>
        </w:sdt>
        <w:tc>
          <w:tcPr>
            <w:tcW w:w="5824" w:type="dxa"/>
            <w:shd w:val="clear" w:color="auto" w:fill="DDEEFF"/>
            <w:tcMar>
              <w:top w:w="57" w:type="dxa"/>
              <w:bottom w:w="57" w:type="dxa"/>
            </w:tcMar>
            <w:vAlign w:val="center"/>
          </w:tcPr>
          <w:p w14:paraId="2FA384F1" w14:textId="77777777" w:rsidR="009C7289" w:rsidRDefault="00000000" w:rsidP="00443EA4">
            <w:pPr>
              <w:rPr>
                <w:rFonts w:cs="Arial"/>
                <w:szCs w:val="20"/>
              </w:rPr>
            </w:pPr>
            <w:sdt>
              <w:sdtPr>
                <w:rPr>
                  <w:rFonts w:cs="Arial"/>
                  <w:szCs w:val="20"/>
                </w:rPr>
                <w:alias w:val="Action"/>
                <w:tag w:val="Action"/>
                <w:id w:val="1884058387"/>
                <w:comboBox>
                  <w:listItem w:value="Choose an item."/>
                  <w:listItem w:displayText="Select" w:value="Select"/>
                  <w:listItem w:displayText="Reject" w:value="Reject"/>
                  <w:listItem w:displayText="Pass to the next rule all" w:value="Pass to the next rule all"/>
                </w:comboBox>
              </w:sdtPr>
              <w:sdtContent>
                <w:r w:rsidR="009C7289">
                  <w:rPr>
                    <w:rFonts w:cs="Arial"/>
                    <w:szCs w:val="20"/>
                  </w:rPr>
                  <w:t>Reject</w:t>
                </w:r>
              </w:sdtContent>
            </w:sdt>
            <w:r w:rsidR="009C7289">
              <w:rPr>
                <w:rFonts w:cs="Arial"/>
                <w:szCs w:val="20"/>
              </w:rPr>
              <w:t xml:space="preserve"> patients passed to this rule who chose not to receive diabetes quality indicator care in the 12 months leading up to and including the payment period end date. </w:t>
            </w:r>
            <w:sdt>
              <w:sdtPr>
                <w:rPr>
                  <w:rFonts w:cs="Arial"/>
                  <w:szCs w:val="20"/>
                </w:rPr>
                <w:alias w:val="Action"/>
                <w:tag w:val="Action"/>
                <w:id w:val="-25999350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2F2FD6B6" w14:textId="77777777" w:rsidR="009C7289" w:rsidRPr="00666A63" w:rsidRDefault="009C7289" w:rsidP="00443EA4">
            <w:pPr>
              <w:rPr>
                <w:rFonts w:cs="Arial"/>
                <w:color w:val="B0AAB0" w:themeColor="accent6"/>
                <w:sz w:val="12"/>
                <w:szCs w:val="12"/>
              </w:rPr>
            </w:pPr>
            <w:r>
              <w:rPr>
                <w:rFonts w:cs="Arial"/>
                <w:color w:val="B0AAB0" w:themeColor="accent6"/>
                <w:sz w:val="12"/>
                <w:szCs w:val="12"/>
              </w:rPr>
              <w:t>PG</w:t>
            </w:r>
          </w:p>
        </w:tc>
        <w:tc>
          <w:tcPr>
            <w:tcW w:w="1057" w:type="dxa"/>
            <w:shd w:val="clear" w:color="auto" w:fill="EFEDEF" w:themeFill="accent6" w:themeFillTint="33"/>
          </w:tcPr>
          <w:p w14:paraId="594CD0B1" w14:textId="77777777" w:rsidR="009C7289" w:rsidRPr="00666A63" w:rsidRDefault="009C7289" w:rsidP="00443EA4">
            <w:pPr>
              <w:rPr>
                <w:rFonts w:cs="Arial"/>
                <w:color w:val="B0AAB0" w:themeColor="accent6"/>
                <w:sz w:val="12"/>
                <w:szCs w:val="12"/>
              </w:rPr>
            </w:pPr>
            <w:r w:rsidRPr="00E85CAF">
              <w:rPr>
                <w:rFonts w:cs="Arial"/>
                <w:color w:val="B0AAB0" w:themeColor="accent6"/>
                <w:sz w:val="12"/>
                <w:szCs w:val="12"/>
              </w:rPr>
              <w:t>DMPCADEC</w:t>
            </w:r>
          </w:p>
        </w:tc>
      </w:tr>
      <w:tr w:rsidR="009C7289" w:rsidRPr="000C07C2" w14:paraId="7BEA732C" w14:textId="77777777" w:rsidTr="00493A86">
        <w:trPr>
          <w:cantSplit/>
          <w:trHeight w:val="454"/>
        </w:trPr>
        <w:tc>
          <w:tcPr>
            <w:tcW w:w="895" w:type="dxa"/>
            <w:tcMar>
              <w:top w:w="57" w:type="dxa"/>
              <w:bottom w:w="57" w:type="dxa"/>
            </w:tcMar>
            <w:vAlign w:val="center"/>
          </w:tcPr>
          <w:p w14:paraId="57287C97" w14:textId="77777777" w:rsidR="009C7289" w:rsidRPr="000C07C2" w:rsidRDefault="009C7289" w:rsidP="00E04247">
            <w:pPr>
              <w:numPr>
                <w:ilvl w:val="0"/>
                <w:numId w:val="13"/>
              </w:numPr>
              <w:jc w:val="center"/>
              <w:rPr>
                <w:rFonts w:cs="Arial"/>
                <w:szCs w:val="20"/>
              </w:rPr>
            </w:pPr>
          </w:p>
        </w:tc>
        <w:tc>
          <w:tcPr>
            <w:tcW w:w="3495" w:type="dxa"/>
            <w:tcMar>
              <w:top w:w="57" w:type="dxa"/>
              <w:bottom w:w="57" w:type="dxa"/>
            </w:tcMar>
            <w:vAlign w:val="center"/>
          </w:tcPr>
          <w:p w14:paraId="4740857F" w14:textId="73DBF7F3" w:rsidR="009C7289" w:rsidRDefault="009C7289" w:rsidP="00443EA4">
            <w:pPr>
              <w:rPr>
                <w:rFonts w:cs="Tahoma"/>
              </w:rPr>
            </w:pPr>
            <w:r>
              <w:rPr>
                <w:rFonts w:cs="Tahoma"/>
              </w:rPr>
              <w:t xml:space="preserve">(If </w:t>
            </w:r>
            <w:ins w:id="528" w:author="BREEN, David (NHS ENGLAND - X26)" w:date="2023-11-23T10:49:00Z">
              <w:r w:rsidR="00870FAE">
                <w:fldChar w:fldCharType="begin"/>
              </w:r>
              <w:r w:rsidR="00870FAE">
                <w:instrText>HYPERLINK  \l "CLINBPLAT_DAT"</w:instrText>
              </w:r>
              <w:r w:rsidR="00870FAE">
                <w:fldChar w:fldCharType="separate"/>
              </w:r>
              <w:r w:rsidR="00870FAE">
                <w:rPr>
                  <w:rStyle w:val="Hyperlink"/>
                  <w:rFonts w:cs="Tahoma"/>
                </w:rPr>
                <w:t>CLINBPLAT_DAT</w:t>
              </w:r>
              <w:r w:rsidR="00870FAE">
                <w:rPr>
                  <w:rStyle w:val="Hyperlink"/>
                  <w:rFonts w:cs="Tahoma"/>
                </w:rPr>
                <w:fldChar w:fldCharType="end"/>
              </w:r>
              <w:r w:rsidR="00870FAE">
                <w:rPr>
                  <w:rStyle w:val="Hyperlink"/>
                  <w:rFonts w:cs="Tahoma"/>
                </w:rPr>
                <w:t xml:space="preserve"> </w:t>
              </w:r>
            </w:ins>
            <w:del w:id="529" w:author="BREEN, David (NHS ENGLAND - X26)" w:date="2023-11-23T10:49:00Z">
              <w:r w:rsidR="00CA4E26" w:rsidDel="00870FAE">
                <w:fldChar w:fldCharType="begin"/>
              </w:r>
              <w:r w:rsidR="00CA4E26" w:rsidDel="00870FAE">
                <w:delInstrText>HYPERLINK \l "BP_DAT"</w:delInstrText>
              </w:r>
              <w:r w:rsidR="00CA4E26" w:rsidDel="00870FAE">
                <w:fldChar w:fldCharType="separate"/>
              </w:r>
              <w:r w:rsidRPr="008E4D18" w:rsidDel="00870FAE">
                <w:rPr>
                  <w:rStyle w:val="Hyperlink"/>
                  <w:rFonts w:cs="Arial"/>
                  <w:szCs w:val="20"/>
                </w:rPr>
                <w:delText>BP</w:delText>
              </w:r>
              <w:r w:rsidDel="00870FAE">
                <w:rPr>
                  <w:rStyle w:val="Hyperlink"/>
                  <w:rFonts w:cs="Arial"/>
                  <w:szCs w:val="20"/>
                </w:rPr>
                <w:delText>E</w:delText>
              </w:r>
              <w:r w:rsidDel="00870FAE">
                <w:rPr>
                  <w:rStyle w:val="Hyperlink"/>
                </w:rPr>
                <w:delText>XHOME</w:delText>
              </w:r>
              <w:r w:rsidRPr="008E4D18" w:rsidDel="00870FAE">
                <w:rPr>
                  <w:rStyle w:val="Hyperlink"/>
                  <w:rFonts w:cs="Arial"/>
                  <w:szCs w:val="20"/>
                </w:rPr>
                <w:delText>_DAT</w:delText>
              </w:r>
              <w:r w:rsidR="00CA4E26" w:rsidDel="00870FAE">
                <w:rPr>
                  <w:rStyle w:val="Hyperlink"/>
                  <w:rFonts w:cs="Arial"/>
                  <w:szCs w:val="20"/>
                </w:rPr>
                <w:fldChar w:fldCharType="end"/>
              </w:r>
              <w:r w:rsidRPr="00BB44AB" w:rsidDel="00870FAE">
                <w:rPr>
                  <w:rFonts w:cs="Tahoma"/>
                </w:rPr>
                <w:delText xml:space="preserve"> </w:delText>
              </w:r>
            </w:del>
            <w:r w:rsidRPr="00BB44AB">
              <w:rPr>
                <w:rFonts w:cs="Tahoma"/>
              </w:rPr>
              <w:t xml:space="preserve">&gt; </w:t>
            </w:r>
            <w:r w:rsidRPr="004C0228">
              <w:rPr>
                <w:rFonts w:cs="Tahoma"/>
              </w:rPr>
              <w:t>(</w:t>
            </w:r>
            <w:hyperlink w:anchor="_Payment_Period_End" w:history="1">
              <w:r w:rsidRPr="00266256">
                <w:rPr>
                  <w:rStyle w:val="Hyperlink"/>
                  <w:rFonts w:cs="Arial"/>
                  <w:szCs w:val="20"/>
                </w:rPr>
                <w:t>PPED</w:t>
              </w:r>
            </w:hyperlink>
            <w:r w:rsidRPr="004C0228">
              <w:rPr>
                <w:rFonts w:cs="Tahoma"/>
              </w:rPr>
              <w:t xml:space="preserve"> – </w:t>
            </w:r>
            <w:r>
              <w:rPr>
                <w:rFonts w:cs="Tahoma"/>
              </w:rPr>
              <w:t>12</w:t>
            </w:r>
            <w:r w:rsidRPr="004C0228">
              <w:rPr>
                <w:rFonts w:cs="Tahoma"/>
              </w:rPr>
              <w:t xml:space="preserve"> months)</w:t>
            </w:r>
          </w:p>
          <w:p w14:paraId="114E2E69" w14:textId="77777777" w:rsidR="009C7289" w:rsidRDefault="009C7289" w:rsidP="00443EA4">
            <w:pPr>
              <w:rPr>
                <w:rFonts w:cs="Tahoma"/>
              </w:rPr>
            </w:pPr>
            <w:r>
              <w:rPr>
                <w:rFonts w:cs="Tahoma"/>
              </w:rPr>
              <w:t>AND</w:t>
            </w:r>
          </w:p>
          <w:p w14:paraId="7F571A61" w14:textId="4745DBB0" w:rsidR="009C7289" w:rsidRDefault="009C7289" w:rsidP="00443EA4">
            <w:pPr>
              <w:rPr>
                <w:rFonts w:cs="Tahoma"/>
              </w:rPr>
            </w:pPr>
            <w:r>
              <w:rPr>
                <w:rFonts w:cs="Tahoma"/>
              </w:rPr>
              <w:t xml:space="preserve">(If </w:t>
            </w:r>
            <w:ins w:id="530" w:author="BREEN, David (NHS ENGLAND - X26)" w:date="2023-11-23T10:50:00Z">
              <w:r w:rsidR="00870FAE">
                <w:rPr>
                  <w:rFonts w:asciiTheme="minorHAnsi" w:hAnsiTheme="minorHAnsi" w:cstheme="minorHAnsi"/>
                  <w:szCs w:val="20"/>
                </w:rPr>
                <w:fldChar w:fldCharType="begin"/>
              </w:r>
              <w:r w:rsidR="00870FAE">
                <w:rPr>
                  <w:rFonts w:asciiTheme="minorHAnsi" w:hAnsiTheme="minorHAnsi" w:cstheme="minorHAnsi"/>
                  <w:szCs w:val="20"/>
                </w:rPr>
                <w:instrText>HYPERLINK  \l "CLINBPSYSLAT_VAL"</w:instrText>
              </w:r>
              <w:r w:rsidR="00870FAE">
                <w:rPr>
                  <w:rFonts w:asciiTheme="minorHAnsi" w:hAnsiTheme="minorHAnsi" w:cstheme="minorHAnsi"/>
                  <w:szCs w:val="20"/>
                </w:rPr>
              </w:r>
              <w:r w:rsidR="00870FAE">
                <w:rPr>
                  <w:rFonts w:asciiTheme="minorHAnsi" w:hAnsiTheme="minorHAnsi" w:cstheme="minorHAnsi"/>
                  <w:szCs w:val="20"/>
                </w:rPr>
                <w:fldChar w:fldCharType="separate"/>
              </w:r>
              <w:r w:rsidR="00870FAE" w:rsidRPr="00D142FE">
                <w:rPr>
                  <w:rStyle w:val="Hyperlink"/>
                  <w:rFonts w:asciiTheme="minorHAnsi" w:hAnsiTheme="minorHAnsi" w:cstheme="minorHAnsi"/>
                  <w:szCs w:val="20"/>
                </w:rPr>
                <w:t>CLINBPSYSLAT_VAL</w:t>
              </w:r>
              <w:r w:rsidR="00870FAE">
                <w:rPr>
                  <w:rFonts w:asciiTheme="minorHAnsi" w:hAnsiTheme="minorHAnsi" w:cstheme="minorHAnsi"/>
                  <w:szCs w:val="20"/>
                </w:rPr>
                <w:fldChar w:fldCharType="end"/>
              </w:r>
            </w:ins>
            <w:del w:id="531" w:author="BREEN, David (NHS ENGLAND - X26)" w:date="2023-11-23T10:50:00Z">
              <w:r w:rsidR="00CA4E26" w:rsidDel="00870FAE">
                <w:fldChar w:fldCharType="begin"/>
              </w:r>
              <w:r w:rsidR="00CA4E26" w:rsidDel="00870FAE">
                <w:delInstrText>HYPERLINK \l "BPSYS_VAL"</w:delInstrText>
              </w:r>
              <w:r w:rsidR="00CA4E26" w:rsidDel="00870FAE">
                <w:fldChar w:fldCharType="separate"/>
              </w:r>
              <w:r w:rsidDel="00870FAE">
                <w:rPr>
                  <w:rStyle w:val="Hyperlink"/>
                  <w:rFonts w:cs="Arial"/>
                  <w:szCs w:val="20"/>
                </w:rPr>
                <w:delText>BPSYS_VAL</w:delText>
              </w:r>
              <w:r w:rsidR="00CA4E26" w:rsidDel="00870FAE">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140</w:t>
            </w:r>
          </w:p>
          <w:p w14:paraId="4B9BE9D5" w14:textId="77777777" w:rsidR="009C7289" w:rsidRDefault="009C7289" w:rsidP="00443EA4">
            <w:pPr>
              <w:rPr>
                <w:rFonts w:cs="Tahoma"/>
              </w:rPr>
            </w:pPr>
            <w:r>
              <w:rPr>
                <w:rFonts w:cs="Tahoma"/>
              </w:rPr>
              <w:t>OR</w:t>
            </w:r>
          </w:p>
          <w:p w14:paraId="37666E1D" w14:textId="4BE4D2DD" w:rsidR="009C7289" w:rsidRDefault="009C7289" w:rsidP="00443EA4">
            <w:pPr>
              <w:rPr>
                <w:rFonts w:cs="Tahoma"/>
              </w:rPr>
            </w:pPr>
            <w:r>
              <w:rPr>
                <w:rFonts w:cs="Tahoma"/>
              </w:rPr>
              <w:t>I</w:t>
            </w:r>
            <w:r w:rsidRPr="00BB44AB">
              <w:rPr>
                <w:rFonts w:cs="Tahoma"/>
              </w:rPr>
              <w:t xml:space="preserve">f </w:t>
            </w:r>
            <w:ins w:id="532" w:author="BREEN, David (NHS ENGLAND - X26)" w:date="2023-11-23T10:50:00Z">
              <w:r w:rsidR="00870FAE">
                <w:rPr>
                  <w:rFonts w:asciiTheme="minorHAnsi" w:hAnsiTheme="minorHAnsi" w:cstheme="minorHAnsi"/>
                  <w:szCs w:val="20"/>
                </w:rPr>
                <w:fldChar w:fldCharType="begin"/>
              </w:r>
              <w:r w:rsidR="00870FAE">
                <w:rPr>
                  <w:rFonts w:asciiTheme="minorHAnsi" w:hAnsiTheme="minorHAnsi" w:cstheme="minorHAnsi"/>
                  <w:szCs w:val="20"/>
                </w:rPr>
                <w:instrText>HYPERLINK  \l "CLINBPDIALAT_VAL"</w:instrText>
              </w:r>
              <w:r w:rsidR="00870FAE">
                <w:rPr>
                  <w:rFonts w:asciiTheme="minorHAnsi" w:hAnsiTheme="minorHAnsi" w:cstheme="minorHAnsi"/>
                  <w:szCs w:val="20"/>
                </w:rPr>
              </w:r>
              <w:r w:rsidR="00870FAE">
                <w:rPr>
                  <w:rFonts w:asciiTheme="minorHAnsi" w:hAnsiTheme="minorHAnsi" w:cstheme="minorHAnsi"/>
                  <w:szCs w:val="20"/>
                </w:rPr>
                <w:fldChar w:fldCharType="separate"/>
              </w:r>
              <w:r w:rsidR="00870FAE" w:rsidRPr="00D142FE">
                <w:rPr>
                  <w:rStyle w:val="Hyperlink"/>
                  <w:rFonts w:asciiTheme="minorHAnsi" w:hAnsiTheme="minorHAnsi" w:cstheme="minorHAnsi"/>
                  <w:szCs w:val="20"/>
                </w:rPr>
                <w:t>CLINBPDIALAT_VAL</w:t>
              </w:r>
              <w:r w:rsidR="00870FAE">
                <w:rPr>
                  <w:rFonts w:asciiTheme="minorHAnsi" w:hAnsiTheme="minorHAnsi" w:cstheme="minorHAnsi"/>
                  <w:szCs w:val="20"/>
                </w:rPr>
                <w:fldChar w:fldCharType="end"/>
              </w:r>
            </w:ins>
            <w:del w:id="533" w:author="BREEN, David (NHS ENGLAND - X26)" w:date="2023-11-23T10:50:00Z">
              <w:r w:rsidR="00CA4E26" w:rsidDel="00870FAE">
                <w:fldChar w:fldCharType="begin"/>
              </w:r>
              <w:r w:rsidR="00CA4E26" w:rsidDel="00870FAE">
                <w:delInstrText>HYPERLINK \l "BPDIA_VAL"</w:delInstrText>
              </w:r>
              <w:r w:rsidR="00CA4E26" w:rsidDel="00870FAE">
                <w:fldChar w:fldCharType="separate"/>
              </w:r>
              <w:r w:rsidRPr="00C15EF0" w:rsidDel="00870FAE">
                <w:rPr>
                  <w:rStyle w:val="Hyperlink"/>
                  <w:rFonts w:cs="Arial"/>
                  <w:szCs w:val="20"/>
                </w:rPr>
                <w:delText>BPDIA_VAL</w:delText>
              </w:r>
              <w:r w:rsidR="00CA4E26" w:rsidDel="00870FAE">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90)</w:t>
            </w:r>
          </w:p>
          <w:p w14:paraId="6F9B314A" w14:textId="77777777" w:rsidR="009C7289" w:rsidRDefault="009C7289" w:rsidP="00443EA4">
            <w:pPr>
              <w:rPr>
                <w:rFonts w:cs="Tahoma"/>
              </w:rPr>
            </w:pPr>
            <w:r>
              <w:rPr>
                <w:rFonts w:cs="Tahoma"/>
              </w:rPr>
              <w:t>AND</w:t>
            </w:r>
          </w:p>
          <w:p w14:paraId="2FBECD29" w14:textId="0E529733" w:rsidR="009C7289" w:rsidRDefault="009C7289" w:rsidP="00443EA4">
            <w:pPr>
              <w:rPr>
                <w:rFonts w:cs="Tahoma"/>
              </w:rPr>
            </w:pPr>
            <w:r>
              <w:rPr>
                <w:rFonts w:cs="Tahoma"/>
              </w:rPr>
              <w:t xml:space="preserve">If </w:t>
            </w:r>
            <w:ins w:id="534" w:author="BREEN, David (NHS ENGLAND - X26)" w:date="2023-11-23T10:51:00Z">
              <w:r w:rsidR="00870FAE">
                <w:rPr>
                  <w:rFonts w:cstheme="minorHAnsi"/>
                  <w:bCs/>
                </w:rPr>
                <w:fldChar w:fldCharType="begin"/>
              </w:r>
              <w:r w:rsidR="00870FAE">
                <w:rPr>
                  <w:rFonts w:cstheme="minorHAnsi"/>
                  <w:bCs/>
                </w:rPr>
                <w:instrText>HYPERLINK  \l "CLHMAMBBPLAT_DAT"</w:instrText>
              </w:r>
              <w:r w:rsidR="00870FAE">
                <w:rPr>
                  <w:rFonts w:cstheme="minorHAnsi"/>
                  <w:bCs/>
                </w:rPr>
              </w:r>
              <w:r w:rsidR="00870FAE">
                <w:rPr>
                  <w:rFonts w:cstheme="minorHAnsi"/>
                  <w:bCs/>
                </w:rPr>
                <w:fldChar w:fldCharType="separate"/>
              </w:r>
              <w:r w:rsidR="00870FAE" w:rsidRPr="00C63DDB">
                <w:rPr>
                  <w:rStyle w:val="Hyperlink"/>
                  <w:rFonts w:cstheme="minorHAnsi"/>
                  <w:bCs/>
                </w:rPr>
                <w:t>CLHMAMBBPLAT_DAT</w:t>
              </w:r>
              <w:r w:rsidR="00870FAE">
                <w:rPr>
                  <w:rFonts w:cstheme="minorHAnsi"/>
                  <w:bCs/>
                </w:rPr>
                <w:fldChar w:fldCharType="end"/>
              </w:r>
              <w:r w:rsidR="00870FAE">
                <w:rPr>
                  <w:rFonts w:cstheme="minorHAnsi"/>
                  <w:bCs/>
                </w:rPr>
                <w:t xml:space="preserve"> = </w:t>
              </w:r>
              <w:r w:rsidR="00870FAE">
                <w:fldChar w:fldCharType="begin"/>
              </w:r>
              <w:r w:rsidR="00870FAE">
                <w:instrText>HYPERLINK  \l "CLINBPLAT_DAT"</w:instrText>
              </w:r>
              <w:r w:rsidR="00870FAE">
                <w:fldChar w:fldCharType="separate"/>
              </w:r>
              <w:r w:rsidR="00870FAE">
                <w:rPr>
                  <w:rStyle w:val="Hyperlink"/>
                  <w:rFonts w:cs="Tahoma"/>
                </w:rPr>
                <w:t>CLINBPLAT_DAT</w:t>
              </w:r>
              <w:r w:rsidR="00870FAE">
                <w:rPr>
                  <w:rStyle w:val="Hyperlink"/>
                  <w:rFonts w:cs="Tahoma"/>
                </w:rPr>
                <w:fldChar w:fldCharType="end"/>
              </w:r>
            </w:ins>
            <w:del w:id="535" w:author="BREEN, David (NHS ENGLAND - X26)" w:date="2023-11-23T10:51:00Z">
              <w:r w:rsidR="00CA4E26" w:rsidDel="00870FAE">
                <w:fldChar w:fldCharType="begin"/>
              </w:r>
              <w:r w:rsidR="00CA4E26" w:rsidDel="00870FAE">
                <w:delInstrText>HYPERLINK \l "_BPHOMEBPLAT_DAT"</w:delInstrText>
              </w:r>
              <w:r w:rsidR="00CA4E26" w:rsidDel="00870FAE">
                <w:fldChar w:fldCharType="separate"/>
              </w:r>
              <w:r w:rsidRPr="00EC5A7E" w:rsidDel="00870FAE">
                <w:rPr>
                  <w:rStyle w:val="Hyperlink"/>
                  <w:rFonts w:cs="Arial"/>
                  <w:szCs w:val="20"/>
                </w:rPr>
                <w:delText>BPHOMEBPLAT_DAT</w:delText>
              </w:r>
              <w:r w:rsidR="00CA4E26" w:rsidDel="00870FAE">
                <w:rPr>
                  <w:rStyle w:val="Hyperlink"/>
                  <w:rFonts w:cs="Arial"/>
                  <w:szCs w:val="20"/>
                </w:rPr>
                <w:fldChar w:fldCharType="end"/>
              </w:r>
            </w:del>
            <w:r>
              <w:rPr>
                <w:rFonts w:cs="Tahoma"/>
              </w:rPr>
              <w:t xml:space="preserve"> </w:t>
            </w:r>
            <w:del w:id="536" w:author="BREEN, David (NHS ENGLAND - X26)" w:date="2023-11-23T10:51:00Z">
              <w:r w:rsidDel="00870FAE">
                <w:rPr>
                  <w:rFonts w:cs="Tahoma"/>
                </w:rPr>
                <w:delText xml:space="preserve">= </w:delText>
              </w:r>
              <w:r w:rsidR="00CA4E26" w:rsidDel="00870FAE">
                <w:fldChar w:fldCharType="begin"/>
              </w:r>
              <w:r w:rsidR="00CA4E26" w:rsidDel="00870FAE">
                <w:delInstrText>HYPERLINK \l "BP_DAT"</w:delInstrText>
              </w:r>
              <w:r w:rsidR="00CA4E26" w:rsidDel="00870FAE">
                <w:fldChar w:fldCharType="separate"/>
              </w:r>
              <w:r w:rsidRPr="008E4D18" w:rsidDel="00870FAE">
                <w:rPr>
                  <w:rStyle w:val="Hyperlink"/>
                  <w:rFonts w:cs="Arial"/>
                  <w:szCs w:val="20"/>
                </w:rPr>
                <w:delText>BP</w:delText>
              </w:r>
              <w:r w:rsidDel="00870FAE">
                <w:rPr>
                  <w:rStyle w:val="Hyperlink"/>
                  <w:rFonts w:cs="Arial"/>
                  <w:szCs w:val="20"/>
                </w:rPr>
                <w:delText>E</w:delText>
              </w:r>
              <w:r w:rsidDel="00870FAE">
                <w:rPr>
                  <w:rStyle w:val="Hyperlink"/>
                </w:rPr>
                <w:delText>XHOME</w:delText>
              </w:r>
              <w:r w:rsidRPr="008E4D18" w:rsidDel="00870FAE">
                <w:rPr>
                  <w:rStyle w:val="Hyperlink"/>
                  <w:rFonts w:cs="Arial"/>
                  <w:szCs w:val="20"/>
                </w:rPr>
                <w:delText>_DAT</w:delText>
              </w:r>
              <w:r w:rsidR="00CA4E26" w:rsidDel="00870FAE">
                <w:rPr>
                  <w:rStyle w:val="Hyperlink"/>
                  <w:rFonts w:cs="Arial"/>
                  <w:szCs w:val="20"/>
                </w:rPr>
                <w:fldChar w:fldCharType="end"/>
              </w:r>
            </w:del>
          </w:p>
          <w:p w14:paraId="45D15950" w14:textId="77777777" w:rsidR="009C7289" w:rsidRDefault="009C7289" w:rsidP="00443EA4">
            <w:pPr>
              <w:rPr>
                <w:rFonts w:cs="Tahoma"/>
              </w:rPr>
            </w:pPr>
            <w:r>
              <w:rPr>
                <w:rFonts w:cs="Tahoma"/>
              </w:rPr>
              <w:t>AND</w:t>
            </w:r>
          </w:p>
          <w:p w14:paraId="0B5C2D7B" w14:textId="169637A0" w:rsidR="009C7289" w:rsidRDefault="009C7289" w:rsidP="00443EA4">
            <w:pPr>
              <w:rPr>
                <w:rStyle w:val="Hyperlink"/>
                <w:rFonts w:cs="Tahoma"/>
              </w:rPr>
            </w:pPr>
            <w:r>
              <w:rPr>
                <w:rFonts w:cs="Tahoma"/>
              </w:rPr>
              <w:t xml:space="preserve">If </w:t>
            </w:r>
            <w:hyperlink w:anchor="_DMINVITE1_DAT" w:history="1">
              <w:r w:rsidRPr="0001092E">
                <w:rPr>
                  <w:rStyle w:val="Hyperlink"/>
                  <w:rFonts w:cs="Tahoma"/>
                </w:rPr>
                <w:t>DMINVITE1_DAT</w:t>
              </w:r>
            </w:hyperlink>
            <w:r>
              <w:rPr>
                <w:rFonts w:cs="Tahoma"/>
              </w:rPr>
              <w:t xml:space="preserve"> </w:t>
            </w:r>
            <w:r>
              <w:rPr>
                <w:rFonts w:cs="Arial"/>
              </w:rPr>
              <w:t xml:space="preserve">&gt; </w:t>
            </w:r>
            <w:ins w:id="537" w:author="BREEN, David (NHS ENGLAND - X26)" w:date="2023-11-23T10:52:00Z">
              <w:r w:rsidR="00870FAE">
                <w:fldChar w:fldCharType="begin"/>
              </w:r>
              <w:r w:rsidR="00870FAE">
                <w:instrText>HYPERLINK  \l "CLINBPLAT_DAT"</w:instrText>
              </w:r>
              <w:r w:rsidR="00870FAE">
                <w:fldChar w:fldCharType="separate"/>
              </w:r>
              <w:r w:rsidR="00870FAE">
                <w:rPr>
                  <w:rStyle w:val="Hyperlink"/>
                  <w:rFonts w:cs="Tahoma"/>
                </w:rPr>
                <w:t>CLINBPLAT_DAT</w:t>
              </w:r>
              <w:r w:rsidR="00870FAE">
                <w:rPr>
                  <w:rStyle w:val="Hyperlink"/>
                  <w:rFonts w:cs="Tahoma"/>
                </w:rPr>
                <w:fldChar w:fldCharType="end"/>
              </w:r>
            </w:ins>
            <w:del w:id="538" w:author="BREEN, David (NHS ENGLAND - X26)" w:date="2023-11-23T10:52:00Z">
              <w:r w:rsidR="00CA4E26" w:rsidDel="00870FAE">
                <w:fldChar w:fldCharType="begin"/>
              </w:r>
              <w:r w:rsidR="00CA4E26" w:rsidDel="00870FAE">
                <w:delInstrText>HYPERLINK \l "BP_DAT"</w:delInstrText>
              </w:r>
              <w:r w:rsidR="00CA4E26" w:rsidDel="00870FAE">
                <w:fldChar w:fldCharType="separate"/>
              </w:r>
              <w:r w:rsidRPr="008E4D18" w:rsidDel="00870FAE">
                <w:rPr>
                  <w:rStyle w:val="Hyperlink"/>
                  <w:rFonts w:cs="Arial"/>
                  <w:szCs w:val="20"/>
                </w:rPr>
                <w:delText>BP</w:delText>
              </w:r>
              <w:r w:rsidDel="00870FAE">
                <w:rPr>
                  <w:rStyle w:val="Hyperlink"/>
                  <w:rFonts w:cs="Arial"/>
                  <w:szCs w:val="20"/>
                </w:rPr>
                <w:delText>E</w:delText>
              </w:r>
              <w:r w:rsidDel="00870FAE">
                <w:rPr>
                  <w:rStyle w:val="Hyperlink"/>
                </w:rPr>
                <w:delText>XHOME</w:delText>
              </w:r>
              <w:r w:rsidRPr="008E4D18" w:rsidDel="00870FAE">
                <w:rPr>
                  <w:rStyle w:val="Hyperlink"/>
                  <w:rFonts w:cs="Arial"/>
                  <w:szCs w:val="20"/>
                </w:rPr>
                <w:delText>_DAT</w:delText>
              </w:r>
              <w:r w:rsidR="00CA4E26" w:rsidDel="00870FAE">
                <w:rPr>
                  <w:rStyle w:val="Hyperlink"/>
                  <w:rFonts w:cs="Arial"/>
                  <w:szCs w:val="20"/>
                </w:rPr>
                <w:fldChar w:fldCharType="end"/>
              </w:r>
            </w:del>
          </w:p>
          <w:p w14:paraId="6A496BDF" w14:textId="77777777" w:rsidR="009C7289" w:rsidRDefault="009C7289" w:rsidP="00443EA4">
            <w:pPr>
              <w:rPr>
                <w:rFonts w:cs="Tahoma"/>
              </w:rPr>
            </w:pPr>
            <w:r w:rsidRPr="00B6237E">
              <w:t>AND</w:t>
            </w:r>
            <w:r>
              <w:rPr>
                <w:rFonts w:cs="Tahoma"/>
              </w:rPr>
              <w:t xml:space="preserve">  </w:t>
            </w:r>
          </w:p>
          <w:p w14:paraId="1DBC3FF4" w14:textId="77777777" w:rsidR="009C7289" w:rsidRPr="000326E9" w:rsidRDefault="009C7289" w:rsidP="00443EA4">
            <w:pPr>
              <w:rPr>
                <w:rStyle w:val="Hyperlink"/>
                <w:rFonts w:cs="Tahoma"/>
                <w:color w:val="auto"/>
                <w:u w:val="none"/>
              </w:rPr>
            </w:pPr>
            <w:r>
              <w:rPr>
                <w:rFonts w:cs="Tahoma"/>
              </w:rPr>
              <w:t xml:space="preserve">If </w:t>
            </w:r>
            <w:hyperlink w:anchor="_DMINVITE2_DAT" w:history="1">
              <w:r w:rsidRPr="0001092E">
                <w:rPr>
                  <w:rStyle w:val="Hyperlink"/>
                  <w:rFonts w:cs="Tahoma"/>
                </w:rPr>
                <w:t>DMINVITE2_DAT</w:t>
              </w:r>
            </w:hyperlink>
            <w:r>
              <w:rPr>
                <w:rFonts w:cs="Tahoma"/>
              </w:rPr>
              <w:t xml:space="preserve"> </w:t>
            </w:r>
            <w:r>
              <w:rPr>
                <w:rFonts w:cs="Arial"/>
              </w:rPr>
              <w:t>≠ Null</w:t>
            </w:r>
            <w:r w:rsidRPr="000326E9">
              <w:rPr>
                <w:rStyle w:val="Hyperlink"/>
                <w:rFonts w:cs="Tahoma"/>
                <w:color w:val="auto"/>
                <w:u w:val="none"/>
              </w:rPr>
              <w:t>)</w:t>
            </w:r>
          </w:p>
          <w:p w14:paraId="59EE235E" w14:textId="77777777" w:rsidR="009C7289" w:rsidRDefault="009C7289" w:rsidP="00443EA4">
            <w:pPr>
              <w:rPr>
                <w:rFonts w:cs="Tahoma"/>
              </w:rPr>
            </w:pPr>
          </w:p>
          <w:p w14:paraId="1FCFC20A" w14:textId="77777777" w:rsidR="009C7289" w:rsidRDefault="009C7289" w:rsidP="00443EA4">
            <w:pPr>
              <w:rPr>
                <w:rFonts w:cs="Tahoma"/>
              </w:rPr>
            </w:pPr>
            <w:r>
              <w:rPr>
                <w:rFonts w:cs="Tahoma"/>
              </w:rPr>
              <w:t>OR</w:t>
            </w:r>
          </w:p>
          <w:p w14:paraId="0053BAE6" w14:textId="77777777" w:rsidR="009C7289" w:rsidRDefault="009C7289" w:rsidP="00443EA4">
            <w:pPr>
              <w:rPr>
                <w:rFonts w:cs="Tahoma"/>
              </w:rPr>
            </w:pPr>
          </w:p>
          <w:p w14:paraId="2735C50D" w14:textId="2AE26D58" w:rsidR="009C7289" w:rsidRDefault="009C7289" w:rsidP="00443EA4">
            <w:pPr>
              <w:rPr>
                <w:rFonts w:cs="Tahoma"/>
              </w:rPr>
            </w:pPr>
            <w:r>
              <w:rPr>
                <w:rFonts w:cs="Tahoma"/>
              </w:rPr>
              <w:t xml:space="preserve">(If </w:t>
            </w:r>
            <w:ins w:id="539" w:author="BREEN, David (NHS ENGLAND - X26)" w:date="2023-11-23T10:53:00Z">
              <w:r w:rsidR="00870FAE">
                <w:fldChar w:fldCharType="begin"/>
              </w:r>
              <w:r w:rsidR="00870FAE">
                <w:instrText>HYPERLINK  \l "HOMEAMBBPLAT_DAT"</w:instrText>
              </w:r>
              <w:r w:rsidR="00870FAE">
                <w:fldChar w:fldCharType="separate"/>
              </w:r>
              <w:r w:rsidR="00870FAE" w:rsidRPr="00053FBF">
                <w:rPr>
                  <w:rStyle w:val="Hyperlink"/>
                </w:rPr>
                <w:t>HOMEAMBBPLAT_DAT</w:t>
              </w:r>
              <w:r w:rsidR="00870FAE">
                <w:fldChar w:fldCharType="end"/>
              </w:r>
            </w:ins>
            <w:del w:id="540" w:author="BREEN, David (NHS ENGLAND - X26)" w:date="2023-11-23T10:53:00Z">
              <w:r w:rsidR="00CA4E26" w:rsidDel="00870FAE">
                <w:fldChar w:fldCharType="begin"/>
              </w:r>
              <w:r w:rsidR="00CA4E26" w:rsidDel="00870FAE">
                <w:delInstrText>HYPERLINK \l "_HOMEBP_DAT_1"</w:delInstrText>
              </w:r>
              <w:r w:rsidR="00CA4E26" w:rsidDel="00870FAE">
                <w:fldChar w:fldCharType="separate"/>
              </w:r>
              <w:r w:rsidRPr="00B50CCC" w:rsidDel="00870FAE">
                <w:rPr>
                  <w:rStyle w:val="Hyperlink"/>
                  <w:bCs/>
                </w:rPr>
                <w:delText>HOME</w:delText>
              </w:r>
              <w:r w:rsidRPr="00156833" w:rsidDel="00870FAE">
                <w:rPr>
                  <w:rStyle w:val="Hyperlink"/>
                </w:rPr>
                <w:delText>BP_DAT</w:delText>
              </w:r>
              <w:r w:rsidR="00CA4E26" w:rsidDel="00870FAE">
                <w:rPr>
                  <w:rStyle w:val="Hyperlink"/>
                </w:rPr>
                <w:fldChar w:fldCharType="end"/>
              </w:r>
            </w:del>
            <w:r w:rsidRPr="00BB44AB">
              <w:rPr>
                <w:rFonts w:cs="Tahoma"/>
              </w:rPr>
              <w:t xml:space="preserve"> &gt; (</w:t>
            </w:r>
            <w:hyperlink w:anchor="_Payment_Period_End" w:history="1">
              <w:r w:rsidRPr="00BB44AB">
                <w:rPr>
                  <w:rStyle w:val="Hyperlink"/>
                  <w:rFonts w:cs="Tahoma"/>
                </w:rPr>
                <w:t>PPED</w:t>
              </w:r>
            </w:hyperlink>
            <w:hyperlink r:id="rId23" w:anchor="PAYMENTPERIODEND_DAT" w:history="1"/>
            <w:r w:rsidRPr="00BB44AB">
              <w:rPr>
                <w:rFonts w:cs="Tahoma"/>
              </w:rPr>
              <w:t xml:space="preserve"> – 12 months)</w:t>
            </w:r>
          </w:p>
          <w:p w14:paraId="54D53FBE" w14:textId="77777777" w:rsidR="009C7289" w:rsidRDefault="009C7289" w:rsidP="00443EA4">
            <w:pPr>
              <w:rPr>
                <w:rFonts w:cs="Tahoma"/>
              </w:rPr>
            </w:pPr>
            <w:r>
              <w:rPr>
                <w:rFonts w:cs="Tahoma"/>
              </w:rPr>
              <w:t>AND</w:t>
            </w:r>
          </w:p>
          <w:p w14:paraId="13FB30D8" w14:textId="6D77DC85" w:rsidR="009C7289" w:rsidRDefault="009C7289" w:rsidP="00443EA4">
            <w:pPr>
              <w:rPr>
                <w:rFonts w:cs="Tahoma"/>
              </w:rPr>
            </w:pPr>
            <w:r>
              <w:rPr>
                <w:rFonts w:cs="Tahoma"/>
              </w:rPr>
              <w:t xml:space="preserve">(If </w:t>
            </w:r>
            <w:ins w:id="541" w:author="BREEN, David (NHS ENGLAND - X26)" w:date="2023-11-23T10:53:00Z">
              <w:r w:rsidR="00870FAE">
                <w:fldChar w:fldCharType="begin"/>
              </w:r>
              <w:r w:rsidR="00870FAE">
                <w:instrText>HYPERLINK  \l "HOMEAMBBPSYSLAT_VAL"</w:instrText>
              </w:r>
              <w:r w:rsidR="00870FAE">
                <w:fldChar w:fldCharType="separate"/>
              </w:r>
              <w:r w:rsidR="00870FAE" w:rsidRPr="00FF1C66">
                <w:rPr>
                  <w:rStyle w:val="Hyperlink"/>
                </w:rPr>
                <w:t>HOMEAMBBPSYSLAT_VAL</w:t>
              </w:r>
              <w:r w:rsidR="00870FAE">
                <w:fldChar w:fldCharType="end"/>
              </w:r>
            </w:ins>
            <w:del w:id="542" w:author="BREEN, David (NHS ENGLAND - X26)" w:date="2023-11-23T10:53:00Z">
              <w:r w:rsidR="00CA4E26" w:rsidDel="00870FAE">
                <w:fldChar w:fldCharType="begin"/>
              </w:r>
              <w:r w:rsidR="00CA4E26" w:rsidDel="00870FAE">
                <w:delInstrText>HYPERLINK \l "_HOMEBPSYS_VAL"</w:delInstrText>
              </w:r>
              <w:r w:rsidR="00CA4E26" w:rsidDel="00870FAE">
                <w:fldChar w:fldCharType="separate"/>
              </w:r>
              <w:r w:rsidRPr="00F2051C" w:rsidDel="00870FAE">
                <w:rPr>
                  <w:rStyle w:val="Hyperlink"/>
                  <w:rFonts w:cs="Arial"/>
                  <w:szCs w:val="20"/>
                </w:rPr>
                <w:delText>H</w:delText>
              </w:r>
              <w:r w:rsidDel="00870FAE">
                <w:rPr>
                  <w:rStyle w:val="Hyperlink"/>
                  <w:rFonts w:cs="Arial"/>
                  <w:szCs w:val="20"/>
                </w:rPr>
                <w:delText>O</w:delText>
              </w:r>
              <w:r w:rsidRPr="00F2051C" w:rsidDel="00870FAE">
                <w:rPr>
                  <w:rStyle w:val="Hyperlink"/>
                  <w:rFonts w:cs="Arial"/>
                  <w:szCs w:val="20"/>
                </w:rPr>
                <w:delText>M</w:delText>
              </w:r>
              <w:r w:rsidDel="00870FAE">
                <w:rPr>
                  <w:rStyle w:val="Hyperlink"/>
                  <w:rFonts w:cs="Arial"/>
                  <w:szCs w:val="20"/>
                </w:rPr>
                <w:delText>E</w:delText>
              </w:r>
              <w:r w:rsidRPr="00F2051C" w:rsidDel="00870FAE">
                <w:rPr>
                  <w:rStyle w:val="Hyperlink"/>
                  <w:rFonts w:cs="Arial"/>
                  <w:szCs w:val="20"/>
                </w:rPr>
                <w:delText>BPSYS_VAL</w:delText>
              </w:r>
              <w:r w:rsidR="00CA4E26" w:rsidDel="00870FAE">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1</w:t>
            </w:r>
            <w:r w:rsidR="00053EB7">
              <w:rPr>
                <w:rFonts w:cs="Tahoma"/>
              </w:rPr>
              <w:t>3</w:t>
            </w:r>
            <w:r>
              <w:rPr>
                <w:rFonts w:cs="Tahoma"/>
              </w:rPr>
              <w:t>5</w:t>
            </w:r>
          </w:p>
          <w:p w14:paraId="268D99A0" w14:textId="77777777" w:rsidR="009C7289" w:rsidRDefault="009C7289" w:rsidP="00443EA4">
            <w:pPr>
              <w:rPr>
                <w:rFonts w:cs="Tahoma"/>
              </w:rPr>
            </w:pPr>
            <w:r>
              <w:rPr>
                <w:rFonts w:cs="Tahoma"/>
              </w:rPr>
              <w:t>OR</w:t>
            </w:r>
          </w:p>
          <w:p w14:paraId="214B49B9" w14:textId="0849778D" w:rsidR="009C7289" w:rsidRDefault="009C7289" w:rsidP="00443EA4">
            <w:pPr>
              <w:rPr>
                <w:rFonts w:cs="Tahoma"/>
              </w:rPr>
            </w:pPr>
            <w:r>
              <w:rPr>
                <w:rFonts w:cs="Tahoma"/>
              </w:rPr>
              <w:t>I</w:t>
            </w:r>
            <w:r w:rsidRPr="00BB44AB">
              <w:rPr>
                <w:rFonts w:cs="Tahoma"/>
              </w:rPr>
              <w:t xml:space="preserve">f </w:t>
            </w:r>
            <w:ins w:id="543" w:author="BREEN, David (NHS ENGLAND - X26)" w:date="2023-11-23T10:54:00Z">
              <w:r w:rsidR="00870FAE">
                <w:rPr>
                  <w:bCs/>
                </w:rPr>
                <w:fldChar w:fldCharType="begin"/>
              </w:r>
              <w:r w:rsidR="00870FAE">
                <w:rPr>
                  <w:bCs/>
                </w:rPr>
                <w:instrText>HYPERLINK  \l "HOMEAMBBPDIALAT_VAL"</w:instrText>
              </w:r>
              <w:r w:rsidR="00870FAE">
                <w:rPr>
                  <w:bCs/>
                </w:rPr>
              </w:r>
              <w:r w:rsidR="00870FAE">
                <w:rPr>
                  <w:bCs/>
                </w:rPr>
                <w:fldChar w:fldCharType="separate"/>
              </w:r>
              <w:r w:rsidR="00870FAE">
                <w:rPr>
                  <w:rStyle w:val="Hyperlink"/>
                  <w:bCs/>
                </w:rPr>
                <w:t>HOMEAMBBPDIALAT_VAL</w:t>
              </w:r>
              <w:r w:rsidR="00870FAE">
                <w:rPr>
                  <w:bCs/>
                </w:rPr>
                <w:fldChar w:fldCharType="end"/>
              </w:r>
            </w:ins>
            <w:del w:id="544" w:author="BREEN, David (NHS ENGLAND - X26)" w:date="2023-11-23T10:54:00Z">
              <w:r w:rsidR="00CA4E26" w:rsidDel="00870FAE">
                <w:fldChar w:fldCharType="begin"/>
              </w:r>
              <w:r w:rsidR="00CA4E26" w:rsidDel="00870FAE">
                <w:delInstrText>HYPERLINK \l "_HOMEBPDIA_VAL"</w:delInstrText>
              </w:r>
              <w:r w:rsidR="00CA4E26" w:rsidDel="00870FAE">
                <w:fldChar w:fldCharType="separate"/>
              </w:r>
              <w:r w:rsidRPr="00F2051C" w:rsidDel="00870FAE">
                <w:rPr>
                  <w:rStyle w:val="Hyperlink"/>
                  <w:rFonts w:cs="Arial"/>
                  <w:szCs w:val="20"/>
                </w:rPr>
                <w:delText>H</w:delText>
              </w:r>
              <w:r w:rsidDel="00870FAE">
                <w:rPr>
                  <w:rStyle w:val="Hyperlink"/>
                  <w:rFonts w:cs="Arial"/>
                  <w:szCs w:val="20"/>
                </w:rPr>
                <w:delText>O</w:delText>
              </w:r>
              <w:r w:rsidRPr="00F2051C" w:rsidDel="00870FAE">
                <w:rPr>
                  <w:rStyle w:val="Hyperlink"/>
                  <w:rFonts w:cs="Arial"/>
                  <w:szCs w:val="20"/>
                </w:rPr>
                <w:delText>M</w:delText>
              </w:r>
              <w:r w:rsidDel="00870FAE">
                <w:rPr>
                  <w:rStyle w:val="Hyperlink"/>
                  <w:rFonts w:cs="Arial"/>
                  <w:szCs w:val="20"/>
                </w:rPr>
                <w:delText>E</w:delText>
              </w:r>
              <w:r w:rsidRPr="00F2051C" w:rsidDel="00870FAE">
                <w:rPr>
                  <w:rStyle w:val="Hyperlink"/>
                  <w:rFonts w:cs="Arial"/>
                  <w:szCs w:val="20"/>
                </w:rPr>
                <w:delText>BPDIA_VAL</w:delText>
              </w:r>
              <w:r w:rsidR="00CA4E26" w:rsidDel="00870FAE">
                <w:rPr>
                  <w:rStyle w:val="Hyperlink"/>
                  <w:rFonts w:cs="Arial"/>
                  <w:szCs w:val="20"/>
                </w:rPr>
                <w:fldChar w:fldCharType="end"/>
              </w:r>
            </w:del>
            <w:r w:rsidRPr="00BB44AB">
              <w:rPr>
                <w:rFonts w:cs="Tahoma"/>
              </w:rPr>
              <w:t xml:space="preserve"> </w:t>
            </w:r>
            <w:r>
              <w:rPr>
                <w:rFonts w:cs="Tahoma"/>
              </w:rPr>
              <w:t>&gt;</w:t>
            </w:r>
            <w:r w:rsidRPr="00BB44AB">
              <w:rPr>
                <w:rFonts w:cs="Tahoma"/>
              </w:rPr>
              <w:t xml:space="preserve"> </w:t>
            </w:r>
            <w:r>
              <w:rPr>
                <w:rFonts w:cs="Tahoma"/>
              </w:rPr>
              <w:t>85)</w:t>
            </w:r>
          </w:p>
          <w:p w14:paraId="6057F354" w14:textId="77777777" w:rsidR="009C7289" w:rsidRDefault="009C7289" w:rsidP="00443EA4">
            <w:pPr>
              <w:rPr>
                <w:rFonts w:cs="Tahoma"/>
              </w:rPr>
            </w:pPr>
            <w:r>
              <w:rPr>
                <w:rFonts w:cs="Tahoma"/>
              </w:rPr>
              <w:t>AND</w:t>
            </w:r>
          </w:p>
          <w:p w14:paraId="291ED567" w14:textId="47E614C5" w:rsidR="009C7289" w:rsidRDefault="009C7289" w:rsidP="00443EA4">
            <w:pPr>
              <w:rPr>
                <w:rFonts w:cs="Tahoma"/>
              </w:rPr>
            </w:pPr>
            <w:r>
              <w:rPr>
                <w:rFonts w:cs="Tahoma"/>
              </w:rPr>
              <w:t xml:space="preserve">If </w:t>
            </w:r>
            <w:ins w:id="545" w:author="BREEN, David (NHS ENGLAND - X26)" w:date="2023-11-23T10:54:00Z">
              <w:r w:rsidR="00870FAE">
                <w:rPr>
                  <w:rFonts w:cstheme="minorHAnsi"/>
                  <w:bCs/>
                </w:rPr>
                <w:fldChar w:fldCharType="begin"/>
              </w:r>
              <w:r w:rsidR="00870FAE">
                <w:rPr>
                  <w:rFonts w:cstheme="minorHAnsi"/>
                  <w:bCs/>
                </w:rPr>
                <w:instrText>HYPERLINK  \l "CLHMAMBBPLAT_DAT"</w:instrText>
              </w:r>
              <w:r w:rsidR="00870FAE">
                <w:rPr>
                  <w:rFonts w:cstheme="minorHAnsi"/>
                  <w:bCs/>
                </w:rPr>
              </w:r>
              <w:r w:rsidR="00870FAE">
                <w:rPr>
                  <w:rFonts w:cstheme="minorHAnsi"/>
                  <w:bCs/>
                </w:rPr>
                <w:fldChar w:fldCharType="separate"/>
              </w:r>
              <w:r w:rsidR="00870FAE" w:rsidRPr="00C63DDB">
                <w:rPr>
                  <w:rStyle w:val="Hyperlink"/>
                  <w:rFonts w:cstheme="minorHAnsi"/>
                  <w:bCs/>
                </w:rPr>
                <w:t>CLHMAMBBPLAT_DAT</w:t>
              </w:r>
              <w:r w:rsidR="00870FAE">
                <w:rPr>
                  <w:rFonts w:cstheme="minorHAnsi"/>
                  <w:bCs/>
                </w:rPr>
                <w:fldChar w:fldCharType="end"/>
              </w:r>
              <w:r w:rsidR="00870FAE">
                <w:rPr>
                  <w:rFonts w:cstheme="minorHAnsi"/>
                  <w:bCs/>
                </w:rPr>
                <w:t xml:space="preserve"> = </w:t>
              </w:r>
            </w:ins>
            <w:ins w:id="546" w:author="BREEN, David (NHS ENGLAND - X26)" w:date="2023-11-23T10:55:00Z">
              <w:r w:rsidR="00870FAE">
                <w:fldChar w:fldCharType="begin"/>
              </w:r>
              <w:r w:rsidR="00870FAE">
                <w:instrText>HYPERLINK  \l "HOMEAMBBPLAT_DAT"</w:instrText>
              </w:r>
              <w:r w:rsidR="00870FAE">
                <w:fldChar w:fldCharType="separate"/>
              </w:r>
              <w:r w:rsidR="00870FAE" w:rsidRPr="00053FBF">
                <w:rPr>
                  <w:rStyle w:val="Hyperlink"/>
                </w:rPr>
                <w:t>HOMEAMBBPLAT_DAT</w:t>
              </w:r>
              <w:r w:rsidR="00870FAE">
                <w:fldChar w:fldCharType="end"/>
              </w:r>
            </w:ins>
            <w:del w:id="547" w:author="BREEN, David (NHS ENGLAND - X26)" w:date="2023-11-23T10:55:00Z">
              <w:r w:rsidR="00CA4E26" w:rsidDel="00870FAE">
                <w:fldChar w:fldCharType="begin"/>
              </w:r>
              <w:r w:rsidR="00CA4E26" w:rsidDel="00870FAE">
                <w:delInstrText>HYPERLINK \l "_BPHOMEBPLAT_DAT"</w:delInstrText>
              </w:r>
              <w:r w:rsidR="00CA4E26" w:rsidDel="00870FAE">
                <w:fldChar w:fldCharType="separate"/>
              </w:r>
              <w:r w:rsidR="006A0470" w:rsidRPr="00EC5A7E" w:rsidDel="00870FAE">
                <w:rPr>
                  <w:rStyle w:val="Hyperlink"/>
                  <w:rFonts w:cs="Arial"/>
                  <w:szCs w:val="20"/>
                </w:rPr>
                <w:delText>BPHOMEBPLAT_DAT</w:delText>
              </w:r>
              <w:r w:rsidR="00CA4E26" w:rsidDel="00870FAE">
                <w:rPr>
                  <w:rStyle w:val="Hyperlink"/>
                  <w:rFonts w:cs="Arial"/>
                  <w:szCs w:val="20"/>
                </w:rPr>
                <w:fldChar w:fldCharType="end"/>
              </w:r>
              <w:r w:rsidDel="00870FAE">
                <w:rPr>
                  <w:rFonts w:cs="Tahoma"/>
                </w:rPr>
                <w:delText xml:space="preserve"> = </w:delText>
              </w:r>
              <w:r w:rsidR="00CA4E26" w:rsidDel="00870FAE">
                <w:fldChar w:fldCharType="begin"/>
              </w:r>
              <w:r w:rsidR="00CA4E26" w:rsidDel="00870FAE">
                <w:delInstrText>HYPERLINK \l "_HOMEBP_DAT_1"</w:delInstrText>
              </w:r>
              <w:r w:rsidR="00CA4E26" w:rsidDel="00870FAE">
                <w:fldChar w:fldCharType="separate"/>
              </w:r>
              <w:r w:rsidR="006A0470" w:rsidRPr="00B50CCC" w:rsidDel="00870FAE">
                <w:rPr>
                  <w:rStyle w:val="Hyperlink"/>
                  <w:bCs/>
                </w:rPr>
                <w:delText>HOME</w:delText>
              </w:r>
              <w:r w:rsidR="006A0470" w:rsidRPr="00156833" w:rsidDel="00870FAE">
                <w:rPr>
                  <w:rStyle w:val="Hyperlink"/>
                </w:rPr>
                <w:delText>BP_DAT</w:delText>
              </w:r>
              <w:r w:rsidR="00CA4E26" w:rsidDel="00870FAE">
                <w:rPr>
                  <w:rStyle w:val="Hyperlink"/>
                </w:rPr>
                <w:fldChar w:fldCharType="end"/>
              </w:r>
            </w:del>
          </w:p>
          <w:p w14:paraId="1EED9BE0" w14:textId="77777777" w:rsidR="009C7289" w:rsidRDefault="009C7289" w:rsidP="00443EA4">
            <w:pPr>
              <w:rPr>
                <w:rFonts w:cs="Tahoma"/>
              </w:rPr>
            </w:pPr>
            <w:r>
              <w:rPr>
                <w:rFonts w:cs="Tahoma"/>
              </w:rPr>
              <w:t>AND</w:t>
            </w:r>
          </w:p>
          <w:p w14:paraId="1C81907B" w14:textId="2AA2A387" w:rsidR="009C7289" w:rsidRDefault="009C7289" w:rsidP="00443EA4">
            <w:pPr>
              <w:rPr>
                <w:rStyle w:val="Hyperlink"/>
                <w:rFonts w:cs="Tahoma"/>
              </w:rPr>
            </w:pPr>
            <w:r>
              <w:rPr>
                <w:rFonts w:cs="Tahoma"/>
              </w:rPr>
              <w:t xml:space="preserve">If </w:t>
            </w:r>
            <w:hyperlink w:anchor="_DMINVITE1_DAT" w:history="1">
              <w:r w:rsidR="003F19EE">
                <w:rPr>
                  <w:rStyle w:val="Hyperlink"/>
                  <w:rFonts w:cs="Tahoma"/>
                </w:rPr>
                <w:t>DMINVITE1_DAT</w:t>
              </w:r>
            </w:hyperlink>
            <w:r>
              <w:rPr>
                <w:rFonts w:cs="Tahoma"/>
              </w:rPr>
              <w:t xml:space="preserve"> </w:t>
            </w:r>
            <w:r>
              <w:rPr>
                <w:rFonts w:cs="Arial"/>
              </w:rPr>
              <w:t xml:space="preserve">&gt; </w:t>
            </w:r>
            <w:ins w:id="548" w:author="BREEN, David (NHS ENGLAND - X26)" w:date="2023-11-23T10:55:00Z">
              <w:r w:rsidR="00870FAE">
                <w:fldChar w:fldCharType="begin"/>
              </w:r>
              <w:r w:rsidR="00870FAE">
                <w:instrText>HYPERLINK  \l "HOMEAMBBPLAT_DAT"</w:instrText>
              </w:r>
              <w:r w:rsidR="00870FAE">
                <w:fldChar w:fldCharType="separate"/>
              </w:r>
              <w:r w:rsidR="00870FAE" w:rsidRPr="00053FBF">
                <w:rPr>
                  <w:rStyle w:val="Hyperlink"/>
                </w:rPr>
                <w:t>HOMEAMBBPLAT_DAT</w:t>
              </w:r>
              <w:r w:rsidR="00870FAE">
                <w:fldChar w:fldCharType="end"/>
              </w:r>
              <w:r w:rsidR="00870FAE" w:rsidDel="00870FAE">
                <w:t xml:space="preserve"> </w:t>
              </w:r>
            </w:ins>
            <w:del w:id="549" w:author="BREEN, David (NHS ENGLAND - X26)" w:date="2023-11-23T10:55:00Z">
              <w:r w:rsidR="00CA4E26" w:rsidDel="00870FAE">
                <w:fldChar w:fldCharType="begin"/>
              </w:r>
              <w:r w:rsidR="00CA4E26" w:rsidDel="00870FAE">
                <w:delInstrText>HYPERLINK \l "_HOMEBP_DAT_1"</w:delInstrText>
              </w:r>
              <w:r w:rsidR="00CA4E26" w:rsidDel="00870FAE">
                <w:fldChar w:fldCharType="separate"/>
              </w:r>
              <w:r w:rsidR="006A0470" w:rsidRPr="00B50CCC" w:rsidDel="00870FAE">
                <w:rPr>
                  <w:rStyle w:val="Hyperlink"/>
                  <w:bCs/>
                </w:rPr>
                <w:delText>HOME</w:delText>
              </w:r>
              <w:r w:rsidR="006A0470" w:rsidRPr="00156833" w:rsidDel="00870FAE">
                <w:rPr>
                  <w:rStyle w:val="Hyperlink"/>
                </w:rPr>
                <w:delText>BP_DAT</w:delText>
              </w:r>
              <w:r w:rsidR="00CA4E26" w:rsidDel="00870FAE">
                <w:rPr>
                  <w:rStyle w:val="Hyperlink"/>
                </w:rPr>
                <w:fldChar w:fldCharType="end"/>
              </w:r>
            </w:del>
          </w:p>
          <w:p w14:paraId="319089B0" w14:textId="77777777" w:rsidR="009C7289" w:rsidRDefault="009C7289" w:rsidP="00443EA4">
            <w:pPr>
              <w:rPr>
                <w:rFonts w:cs="Tahoma"/>
              </w:rPr>
            </w:pPr>
            <w:r w:rsidRPr="00B6237E">
              <w:t>AND</w:t>
            </w:r>
            <w:r>
              <w:rPr>
                <w:rFonts w:cs="Tahoma"/>
              </w:rPr>
              <w:t xml:space="preserve">  </w:t>
            </w:r>
          </w:p>
          <w:p w14:paraId="10FEF7F6" w14:textId="0A0AC591" w:rsidR="009C7289" w:rsidRPr="000326E9" w:rsidRDefault="009C7289" w:rsidP="00443EA4">
            <w:pPr>
              <w:rPr>
                <w:rStyle w:val="Hyperlink"/>
                <w:rFonts w:cs="Tahoma"/>
                <w:color w:val="auto"/>
                <w:u w:val="none"/>
              </w:rPr>
            </w:pPr>
            <w:r>
              <w:rPr>
                <w:rFonts w:cs="Tahoma"/>
              </w:rPr>
              <w:t xml:space="preserve">If </w:t>
            </w:r>
            <w:hyperlink w:anchor="_DMINVITE2_DAT" w:history="1">
              <w:r w:rsidR="003F19EE">
                <w:rPr>
                  <w:rStyle w:val="Hyperlink"/>
                  <w:rFonts w:cs="Tahoma"/>
                </w:rPr>
                <w:t>DMINVITE2_DAT</w:t>
              </w:r>
            </w:hyperlink>
            <w:r>
              <w:rPr>
                <w:rFonts w:cs="Tahoma"/>
              </w:rPr>
              <w:t xml:space="preserve"> </w:t>
            </w:r>
            <w:r>
              <w:rPr>
                <w:rFonts w:cs="Arial"/>
              </w:rPr>
              <w:t>≠ Null</w:t>
            </w:r>
            <w:r w:rsidRPr="000326E9">
              <w:rPr>
                <w:rStyle w:val="Hyperlink"/>
                <w:rFonts w:cs="Tahoma"/>
                <w:color w:val="auto"/>
                <w:u w:val="none"/>
              </w:rPr>
              <w:t>)</w:t>
            </w:r>
          </w:p>
          <w:p w14:paraId="207B55BC" w14:textId="77777777" w:rsidR="009C7289" w:rsidRDefault="009C7289" w:rsidP="00443EA4">
            <w:pPr>
              <w:rPr>
                <w:rFonts w:cs="Tahoma"/>
              </w:rPr>
            </w:pPr>
          </w:p>
          <w:p w14:paraId="3694DE12" w14:textId="77777777" w:rsidR="009C7289" w:rsidRDefault="009C7289" w:rsidP="00443EA4">
            <w:pPr>
              <w:rPr>
                <w:rFonts w:cs="Tahoma"/>
              </w:rPr>
            </w:pPr>
            <w:r>
              <w:rPr>
                <w:rFonts w:cs="Tahoma"/>
              </w:rPr>
              <w:t xml:space="preserve">OR </w:t>
            </w:r>
          </w:p>
          <w:p w14:paraId="08182B0A" w14:textId="77777777" w:rsidR="009C7289" w:rsidRDefault="009C7289" w:rsidP="00443EA4">
            <w:pPr>
              <w:rPr>
                <w:rFonts w:cs="Tahoma"/>
              </w:rPr>
            </w:pPr>
          </w:p>
          <w:p w14:paraId="2237D196" w14:textId="77777777" w:rsidR="009C7289" w:rsidRDefault="009C7289" w:rsidP="00443EA4">
            <w:pPr>
              <w:rPr>
                <w:rFonts w:cs="Arial"/>
              </w:rPr>
            </w:pPr>
            <w:r>
              <w:rPr>
                <w:rFonts w:cs="Tahoma"/>
              </w:rPr>
              <w:t xml:space="preserve">(If </w:t>
            </w:r>
            <w:hyperlink w:anchor="_DMINVITE2_DAT" w:history="1">
              <w:r w:rsidRPr="0001092E">
                <w:rPr>
                  <w:rStyle w:val="Hyperlink"/>
                  <w:rFonts w:cs="Tahoma"/>
                </w:rPr>
                <w:t>DMINVITE2_DAT</w:t>
              </w:r>
            </w:hyperlink>
            <w:r>
              <w:rPr>
                <w:rFonts w:cs="Arial"/>
              </w:rPr>
              <w:t xml:space="preserve"> ≠ Null</w:t>
            </w:r>
          </w:p>
          <w:p w14:paraId="52702EC0" w14:textId="77777777" w:rsidR="009C7289" w:rsidRDefault="009C7289" w:rsidP="00443EA4">
            <w:pPr>
              <w:rPr>
                <w:rFonts w:cs="Tahoma"/>
              </w:rPr>
            </w:pPr>
            <w:r>
              <w:rPr>
                <w:rFonts w:cs="Tahoma"/>
              </w:rPr>
              <w:t>AND</w:t>
            </w:r>
          </w:p>
          <w:p w14:paraId="34BE4BA0" w14:textId="6DC22CB1" w:rsidR="009C7289" w:rsidRDefault="009C7289" w:rsidP="00443EA4">
            <w:pPr>
              <w:rPr>
                <w:rStyle w:val="Hyperlink"/>
              </w:rPr>
            </w:pPr>
            <w:r>
              <w:rPr>
                <w:rFonts w:cs="Tahoma"/>
              </w:rPr>
              <w:t xml:space="preserve">(If </w:t>
            </w:r>
            <w:ins w:id="550" w:author="BREEN, David (NHS ENGLAND - X26)" w:date="2023-11-23T10:56:00Z">
              <w:r w:rsidR="00870FAE">
                <w:rPr>
                  <w:rFonts w:cstheme="minorHAnsi"/>
                  <w:bCs/>
                </w:rPr>
                <w:fldChar w:fldCharType="begin"/>
              </w:r>
              <w:r w:rsidR="00870FAE">
                <w:rPr>
                  <w:rFonts w:cstheme="minorHAnsi"/>
                  <w:bCs/>
                </w:rPr>
                <w:instrText>HYPERLINK  \l "CLHMAMBBPLAT_DAT"</w:instrText>
              </w:r>
              <w:r w:rsidR="00870FAE">
                <w:rPr>
                  <w:rFonts w:cstheme="minorHAnsi"/>
                  <w:bCs/>
                </w:rPr>
              </w:r>
              <w:r w:rsidR="00870FAE">
                <w:rPr>
                  <w:rFonts w:cstheme="minorHAnsi"/>
                  <w:bCs/>
                </w:rPr>
                <w:fldChar w:fldCharType="separate"/>
              </w:r>
              <w:r w:rsidR="00870FAE" w:rsidRPr="00C63DDB">
                <w:rPr>
                  <w:rStyle w:val="Hyperlink"/>
                  <w:rFonts w:cstheme="minorHAnsi"/>
                  <w:bCs/>
                </w:rPr>
                <w:t>CLHMAMBBPLAT_DAT</w:t>
              </w:r>
              <w:r w:rsidR="00870FAE">
                <w:rPr>
                  <w:rFonts w:cstheme="minorHAnsi"/>
                  <w:bCs/>
                </w:rPr>
                <w:fldChar w:fldCharType="end"/>
              </w:r>
            </w:ins>
            <w:del w:id="551" w:author="BREEN, David (NHS ENGLAND - X26)" w:date="2023-11-23T10:56:00Z">
              <w:r w:rsidR="00CA4E26" w:rsidDel="00870FAE">
                <w:fldChar w:fldCharType="begin"/>
              </w:r>
              <w:r w:rsidR="00CA4E26" w:rsidDel="00870FAE">
                <w:delInstrText>HYPERLINK \l "_BPHOMEBPLAT_DAT"</w:delInstrText>
              </w:r>
              <w:r w:rsidR="00CA4E26" w:rsidDel="00870FAE">
                <w:fldChar w:fldCharType="separate"/>
              </w:r>
              <w:r w:rsidRPr="00EC5A7E" w:rsidDel="00870FAE">
                <w:rPr>
                  <w:rStyle w:val="Hyperlink"/>
                  <w:rFonts w:cs="Arial"/>
                  <w:szCs w:val="20"/>
                </w:rPr>
                <w:delText>BPHOMEBPLAT_DAT</w:delText>
              </w:r>
              <w:r w:rsidR="00CA4E26" w:rsidDel="00870FAE">
                <w:rPr>
                  <w:rStyle w:val="Hyperlink"/>
                  <w:rFonts w:cs="Arial"/>
                  <w:szCs w:val="20"/>
                </w:rPr>
                <w:fldChar w:fldCharType="end"/>
              </w:r>
            </w:del>
            <w:r w:rsidRPr="00E57340">
              <w:rPr>
                <w:rStyle w:val="Hyperlink"/>
                <w:rFonts w:cs="Tahoma"/>
                <w:color w:val="auto"/>
                <w:u w:val="none"/>
              </w:rPr>
              <w:t xml:space="preserve"> </w:t>
            </w:r>
            <w:r w:rsidRPr="00E57340">
              <w:rPr>
                <w:rStyle w:val="Hyperlink"/>
                <w:color w:val="auto"/>
                <w:u w:val="none"/>
              </w:rPr>
              <w:t>= Null</w:t>
            </w:r>
          </w:p>
          <w:p w14:paraId="036804BB" w14:textId="77777777" w:rsidR="009C7289" w:rsidRDefault="009C7289" w:rsidP="00443EA4">
            <w:pPr>
              <w:rPr>
                <w:rFonts w:cs="Tahoma"/>
              </w:rPr>
            </w:pPr>
            <w:r>
              <w:rPr>
                <w:rFonts w:cs="Tahoma"/>
              </w:rPr>
              <w:t>OR</w:t>
            </w:r>
          </w:p>
          <w:p w14:paraId="488A37F9" w14:textId="294068C0" w:rsidR="009C7289" w:rsidRPr="000A5924" w:rsidRDefault="009C7289" w:rsidP="00443EA4">
            <w:pPr>
              <w:rPr>
                <w:rFonts w:cs="Tahoma"/>
              </w:rPr>
            </w:pPr>
            <w:r>
              <w:rPr>
                <w:rFonts w:cs="Tahoma"/>
              </w:rPr>
              <w:t xml:space="preserve">If </w:t>
            </w:r>
            <w:ins w:id="552" w:author="BREEN, David (NHS ENGLAND - X26)" w:date="2023-11-23T10:56:00Z">
              <w:r w:rsidR="00870FAE">
                <w:rPr>
                  <w:rFonts w:cstheme="minorHAnsi"/>
                  <w:bCs/>
                </w:rPr>
                <w:fldChar w:fldCharType="begin"/>
              </w:r>
              <w:r w:rsidR="00870FAE">
                <w:rPr>
                  <w:rFonts w:cstheme="minorHAnsi"/>
                  <w:bCs/>
                </w:rPr>
                <w:instrText>HYPERLINK  \l "CLHMAMBBPLAT_DAT"</w:instrText>
              </w:r>
              <w:r w:rsidR="00870FAE">
                <w:rPr>
                  <w:rFonts w:cstheme="minorHAnsi"/>
                  <w:bCs/>
                </w:rPr>
              </w:r>
              <w:r w:rsidR="00870FAE">
                <w:rPr>
                  <w:rFonts w:cstheme="minorHAnsi"/>
                  <w:bCs/>
                </w:rPr>
                <w:fldChar w:fldCharType="separate"/>
              </w:r>
              <w:r w:rsidR="00870FAE" w:rsidRPr="00C63DDB">
                <w:rPr>
                  <w:rStyle w:val="Hyperlink"/>
                  <w:rFonts w:cstheme="minorHAnsi"/>
                  <w:bCs/>
                </w:rPr>
                <w:t>CLHMAMBBPLAT_DAT</w:t>
              </w:r>
              <w:r w:rsidR="00870FAE">
                <w:rPr>
                  <w:rFonts w:cstheme="minorHAnsi"/>
                  <w:bCs/>
                </w:rPr>
                <w:fldChar w:fldCharType="end"/>
              </w:r>
            </w:ins>
            <w:del w:id="553" w:author="BREEN, David (NHS ENGLAND - X26)" w:date="2023-11-23T10:56:00Z">
              <w:r w:rsidR="00CA4E26" w:rsidDel="00870FAE">
                <w:fldChar w:fldCharType="begin"/>
              </w:r>
              <w:r w:rsidR="00CA4E26" w:rsidDel="00870FAE">
                <w:delInstrText>HYPERLINK \l "_BPHOMEBPLAT_DAT"</w:delInstrText>
              </w:r>
              <w:r w:rsidR="00CA4E26" w:rsidDel="00870FAE">
                <w:fldChar w:fldCharType="separate"/>
              </w:r>
              <w:r w:rsidRPr="00EC5A7E" w:rsidDel="00870FAE">
                <w:rPr>
                  <w:rStyle w:val="Hyperlink"/>
                  <w:rFonts w:cs="Arial"/>
                  <w:szCs w:val="20"/>
                </w:rPr>
                <w:delText>BPHOMEBPLAT_DAT</w:delText>
              </w:r>
              <w:r w:rsidR="00CA4E26" w:rsidDel="00870FAE">
                <w:rPr>
                  <w:rStyle w:val="Hyperlink"/>
                  <w:rFonts w:cs="Arial"/>
                  <w:szCs w:val="20"/>
                </w:rPr>
                <w:fldChar w:fldCharType="end"/>
              </w:r>
            </w:del>
            <w:r w:rsidRPr="00E57340">
              <w:rPr>
                <w:rStyle w:val="Hyperlink"/>
                <w:rFonts w:cs="Tahoma"/>
                <w:color w:val="auto"/>
                <w:u w:val="none"/>
              </w:rPr>
              <w:t xml:space="preserve"> </w:t>
            </w:r>
            <w:r w:rsidRPr="00E57340">
              <w:rPr>
                <w:rStyle w:val="Hyperlink"/>
                <w:color w:val="auto"/>
                <w:u w:val="none"/>
              </w:rPr>
              <w:t xml:space="preserve">&lt;= </w:t>
            </w:r>
            <w:r w:rsidRPr="00BB44AB">
              <w:rPr>
                <w:rFonts w:cs="Tahoma"/>
              </w:rPr>
              <w:t>(</w:t>
            </w:r>
            <w:hyperlink w:anchor="_Payment_Period_End" w:history="1">
              <w:r w:rsidRPr="00266256">
                <w:rPr>
                  <w:rStyle w:val="Hyperlink"/>
                  <w:rFonts w:cs="Arial"/>
                  <w:szCs w:val="20"/>
                </w:rPr>
                <w:t>PPED</w:t>
              </w:r>
            </w:hyperlink>
            <w:hyperlink r:id="rId24" w:anchor="PAYMENTPERIODEND_DAT" w:history="1"/>
            <w:r w:rsidRPr="00BB44AB">
              <w:rPr>
                <w:rFonts w:cs="Tahoma"/>
              </w:rPr>
              <w:t xml:space="preserve"> – 12 months)</w:t>
            </w:r>
            <w:r>
              <w:rPr>
                <w:rFonts w:cs="Tahoma"/>
              </w:rPr>
              <w:t>))</w:t>
            </w:r>
          </w:p>
        </w:tc>
        <w:sdt>
          <w:sdtPr>
            <w:rPr>
              <w:rFonts w:cs="Arial"/>
              <w:szCs w:val="20"/>
            </w:rPr>
            <w:id w:val="-587621103"/>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79923494" w14:textId="77777777" w:rsidR="009C7289" w:rsidRPr="000C07C2" w:rsidRDefault="009C7289" w:rsidP="00493A86">
                <w:pPr>
                  <w:jc w:val="center"/>
                  <w:rPr>
                    <w:rFonts w:cs="Arial"/>
                    <w:szCs w:val="20"/>
                  </w:rPr>
                </w:pPr>
                <w:r>
                  <w:rPr>
                    <w:rFonts w:cs="Arial"/>
                    <w:szCs w:val="20"/>
                  </w:rPr>
                  <w:t>Reject</w:t>
                </w:r>
              </w:p>
            </w:tc>
          </w:sdtContent>
        </w:sdt>
        <w:sdt>
          <w:sdtPr>
            <w:rPr>
              <w:rFonts w:cs="Arial"/>
              <w:szCs w:val="20"/>
            </w:rPr>
            <w:id w:val="-161546028"/>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78F80BE5" w14:textId="77777777" w:rsidR="009C7289" w:rsidRPr="000C07C2" w:rsidRDefault="009C7289" w:rsidP="00493A86">
                <w:pPr>
                  <w:jc w:val="center"/>
                  <w:rPr>
                    <w:rFonts w:cs="Arial"/>
                    <w:szCs w:val="20"/>
                  </w:rPr>
                </w:pPr>
                <w:r w:rsidRPr="00E41CB8">
                  <w:rPr>
                    <w:rFonts w:cs="Arial"/>
                    <w:szCs w:val="20"/>
                  </w:rPr>
                  <w:t>Next rule</w:t>
                </w:r>
              </w:p>
            </w:tc>
          </w:sdtContent>
        </w:sdt>
        <w:tc>
          <w:tcPr>
            <w:tcW w:w="5824" w:type="dxa"/>
            <w:shd w:val="clear" w:color="auto" w:fill="DDEEFF"/>
            <w:tcMar>
              <w:top w:w="57" w:type="dxa"/>
              <w:bottom w:w="57" w:type="dxa"/>
            </w:tcMar>
            <w:vAlign w:val="center"/>
          </w:tcPr>
          <w:p w14:paraId="5EED5364" w14:textId="5FF0F95E" w:rsidR="009C7289" w:rsidRDefault="00000000" w:rsidP="00443EA4">
            <w:pPr>
              <w:rPr>
                <w:rFonts w:cs="Arial"/>
                <w:szCs w:val="20"/>
              </w:rPr>
            </w:pPr>
            <w:sdt>
              <w:sdtPr>
                <w:rPr>
                  <w:rFonts w:cs="Arial"/>
                  <w:szCs w:val="20"/>
                </w:rPr>
                <w:alias w:val="Action"/>
                <w:tag w:val="Action"/>
                <w:id w:val="481903065"/>
                <w:comboBox>
                  <w:listItem w:value="Choose an item."/>
                  <w:listItem w:displayText="Select" w:value="Select"/>
                  <w:listItem w:displayText="Reject" w:value="Reject"/>
                  <w:listItem w:displayText="Pass to the next rule all" w:value="Pass to the next rule all"/>
                </w:comboBox>
              </w:sdtPr>
              <w:sdtContent>
                <w:r w:rsidR="009C7289" w:rsidRPr="00E41CB8">
                  <w:rPr>
                    <w:rFonts w:cs="Arial"/>
                    <w:szCs w:val="20"/>
                  </w:rPr>
                  <w:t>Reject</w:t>
                </w:r>
              </w:sdtContent>
            </w:sdt>
            <w:r w:rsidR="009C7289" w:rsidRPr="00E41CB8">
              <w:rPr>
                <w:rFonts w:cs="Arial"/>
                <w:szCs w:val="20"/>
              </w:rPr>
              <w:t xml:space="preserve"> patients passed to this rule who meet </w:t>
            </w:r>
            <w:sdt>
              <w:sdtPr>
                <w:rPr>
                  <w:rFonts w:cs="Arial"/>
                  <w:szCs w:val="20"/>
                </w:rPr>
                <w:alias w:val="Criteria"/>
                <w:tag w:val="Criteria"/>
                <w:id w:val="196060181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9C7289" w:rsidRPr="00E41CB8">
                  <w:rPr>
                    <w:rFonts w:cs="Arial"/>
                    <w:szCs w:val="20"/>
                  </w:rPr>
                  <w:t>either of the criteria</w:t>
                </w:r>
              </w:sdtContent>
            </w:sdt>
            <w:r w:rsidR="009C7289" w:rsidRPr="00E41CB8">
              <w:rPr>
                <w:rFonts w:cs="Arial"/>
                <w:szCs w:val="20"/>
              </w:rPr>
              <w:t xml:space="preserve"> below:</w:t>
            </w:r>
          </w:p>
          <w:p w14:paraId="3A9B6E6E" w14:textId="77777777" w:rsidR="0002108C" w:rsidRPr="00E41CB8" w:rsidRDefault="0002108C" w:rsidP="00443EA4">
            <w:pPr>
              <w:rPr>
                <w:rFonts w:cs="Arial"/>
                <w:szCs w:val="20"/>
              </w:rPr>
            </w:pPr>
          </w:p>
          <w:p w14:paraId="51A4FF44" w14:textId="77777777" w:rsidR="009C7289" w:rsidRPr="00E41CB8" w:rsidRDefault="009C7289" w:rsidP="009C7289">
            <w:pPr>
              <w:pStyle w:val="ListParagraph"/>
              <w:numPr>
                <w:ilvl w:val="0"/>
                <w:numId w:val="37"/>
              </w:numPr>
              <w:rPr>
                <w:szCs w:val="20"/>
              </w:rPr>
            </w:pPr>
            <w:r w:rsidRPr="00E41CB8">
              <w:t xml:space="preserve">Latest blood pressure reading in </w:t>
            </w:r>
            <w:r w:rsidRPr="00E41CB8">
              <w:rPr>
                <w:rFonts w:cs="Arial"/>
                <w:szCs w:val="20"/>
              </w:rPr>
              <w:t>the 12 months leading up to and including the payment period end date</w:t>
            </w:r>
            <w:r w:rsidRPr="00E41CB8">
              <w:t xml:space="preserve"> was above target levels</w:t>
            </w:r>
            <w:r>
              <w:t>*</w:t>
            </w:r>
            <w:r w:rsidRPr="00E41CB8">
              <w:t xml:space="preserve">, and was followed by two invitations for </w:t>
            </w:r>
            <w:r>
              <w:t>diabetes</w:t>
            </w:r>
            <w:r w:rsidRPr="00E41CB8">
              <w:t xml:space="preserve"> monitoring.</w:t>
            </w:r>
          </w:p>
          <w:p w14:paraId="41E1A8AC" w14:textId="77777777" w:rsidR="009C7289" w:rsidRPr="00EC5A7E" w:rsidRDefault="009C7289" w:rsidP="009C7289">
            <w:pPr>
              <w:pStyle w:val="ListParagraph"/>
              <w:numPr>
                <w:ilvl w:val="0"/>
                <w:numId w:val="37"/>
              </w:numPr>
              <w:rPr>
                <w:szCs w:val="20"/>
              </w:rPr>
            </w:pPr>
            <w:r w:rsidRPr="00E41CB8">
              <w:t>Received two invitations for</w:t>
            </w:r>
            <w:r>
              <w:t xml:space="preserve"> diabetes</w:t>
            </w:r>
            <w:r w:rsidRPr="00E41CB8">
              <w:t xml:space="preserve"> monitoring and had no blood pressure recordings during the 12 months leading up to and including the achievement date.</w:t>
            </w:r>
          </w:p>
          <w:p w14:paraId="0910A794" w14:textId="77777777" w:rsidR="009C7289" w:rsidRPr="00E41CB8" w:rsidRDefault="009C7289" w:rsidP="00443EA4">
            <w:pPr>
              <w:pStyle w:val="ListParagraph"/>
              <w:rPr>
                <w:szCs w:val="20"/>
              </w:rPr>
            </w:pPr>
          </w:p>
          <w:p w14:paraId="5EF98B1E" w14:textId="77777777" w:rsidR="009C7289" w:rsidRDefault="00000000" w:rsidP="00443EA4">
            <w:pPr>
              <w:rPr>
                <w:rFonts w:cs="Arial"/>
                <w:szCs w:val="20"/>
              </w:rPr>
            </w:pPr>
            <w:sdt>
              <w:sdtPr>
                <w:rPr>
                  <w:rFonts w:cs="Arial"/>
                  <w:szCs w:val="20"/>
                </w:rPr>
                <w:alias w:val="Action"/>
                <w:tag w:val="Action"/>
                <w:id w:val="-145294126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sidRPr="00E41CB8">
                  <w:rPr>
                    <w:rFonts w:cs="Arial"/>
                    <w:szCs w:val="20"/>
                  </w:rPr>
                  <w:t>Pass all remaining patients to the next rule.</w:t>
                </w:r>
              </w:sdtContent>
            </w:sdt>
          </w:p>
          <w:p w14:paraId="265ADA23" w14:textId="77777777" w:rsidR="009C7289" w:rsidRDefault="009C7289" w:rsidP="00443EA4">
            <w:pPr>
              <w:rPr>
                <w:rFonts w:cs="Arial"/>
                <w:szCs w:val="20"/>
              </w:rPr>
            </w:pPr>
          </w:p>
          <w:p w14:paraId="066F3B33" w14:textId="7D40F851" w:rsidR="009C7289" w:rsidRPr="00E814B1" w:rsidRDefault="009C7289" w:rsidP="00443EA4">
            <w:pPr>
              <w:rPr>
                <w:i/>
                <w:iCs/>
              </w:rPr>
            </w:pPr>
            <w:r w:rsidRPr="00E814B1">
              <w:rPr>
                <w:i/>
                <w:iCs/>
              </w:rPr>
              <w:t xml:space="preserve">* Above target level indicates a systolic value of over </w:t>
            </w:r>
            <w:r>
              <w:rPr>
                <w:i/>
                <w:iCs/>
              </w:rPr>
              <w:t>140</w:t>
            </w:r>
            <w:r w:rsidRPr="00E814B1">
              <w:rPr>
                <w:i/>
                <w:iCs/>
              </w:rPr>
              <w:t xml:space="preserve"> mmHg and/or a diastolic value of over 90 mmHg</w:t>
            </w:r>
            <w:r>
              <w:rPr>
                <w:i/>
                <w:iCs/>
              </w:rPr>
              <w:t xml:space="preserve"> for non-</w:t>
            </w:r>
            <w:r w:rsidRPr="00E814B1">
              <w:rPr>
                <w:i/>
                <w:iCs/>
              </w:rPr>
              <w:t>home</w:t>
            </w:r>
            <w:ins w:id="554" w:author="AMBLER, Ross (NHS ENGLAND - X26)" w:date="2023-11-23T12:18:00Z">
              <w:r w:rsidR="0002108C">
                <w:rPr>
                  <w:i/>
                  <w:iCs/>
                </w:rPr>
                <w:t xml:space="preserve"> or non-</w:t>
              </w:r>
            </w:ins>
            <w:ins w:id="555" w:author="BREEN, David (NHS ENGLAND - X26)" w:date="2023-11-23T10:57:00Z">
              <w:r w:rsidR="00CA4E26">
                <w:rPr>
                  <w:i/>
                  <w:iCs/>
                </w:rPr>
                <w:t>ambulatory</w:t>
              </w:r>
            </w:ins>
            <w:r w:rsidRPr="00E814B1">
              <w:rPr>
                <w:i/>
                <w:iCs/>
              </w:rPr>
              <w:t xml:space="preserve"> blood pressure readings, or systolic value of over </w:t>
            </w:r>
            <w:r>
              <w:rPr>
                <w:i/>
                <w:iCs/>
              </w:rPr>
              <w:t>135</w:t>
            </w:r>
            <w:r w:rsidRPr="00E814B1">
              <w:rPr>
                <w:i/>
                <w:iCs/>
              </w:rPr>
              <w:t xml:space="preserve"> mmHg and/or a diastolic value of over 85 mmHg for home</w:t>
            </w:r>
            <w:ins w:id="556" w:author="AMBLER, Ross (NHS ENGLAND - X26)" w:date="2023-11-23T12:18:00Z">
              <w:r w:rsidR="0002108C">
                <w:rPr>
                  <w:i/>
                  <w:iCs/>
                </w:rPr>
                <w:t xml:space="preserve"> or </w:t>
              </w:r>
            </w:ins>
            <w:ins w:id="557" w:author="BREEN, David (NHS ENGLAND - X26)" w:date="2023-11-23T10:58:00Z">
              <w:r w:rsidR="00CA4E26">
                <w:rPr>
                  <w:i/>
                  <w:iCs/>
                </w:rPr>
                <w:t>ambulatory</w:t>
              </w:r>
            </w:ins>
            <w:r w:rsidRPr="00E814B1">
              <w:rPr>
                <w:i/>
                <w:iCs/>
              </w:rPr>
              <w:t xml:space="preserve"> blood pressure readings.</w:t>
            </w:r>
          </w:p>
          <w:p w14:paraId="743EB5C4" w14:textId="77777777" w:rsidR="009C7289" w:rsidRDefault="009C7289" w:rsidP="00443EA4">
            <w:pPr>
              <w:rPr>
                <w:rFonts w:cs="Arial"/>
                <w:szCs w:val="20"/>
              </w:rPr>
            </w:pPr>
          </w:p>
          <w:p w14:paraId="24D020C8" w14:textId="77777777" w:rsidR="009C7289" w:rsidRPr="00D83407" w:rsidRDefault="009C7289" w:rsidP="00443EA4">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5F8666CE" w14:textId="77777777" w:rsidR="009C7289" w:rsidRPr="00D83407" w:rsidRDefault="009C7289" w:rsidP="00443EA4">
            <w:pPr>
              <w:rPr>
                <w:rFonts w:ascii="Calibri" w:hAnsi="Calibri" w:cs="Calibri"/>
                <w:i/>
                <w:iCs/>
              </w:rPr>
            </w:pPr>
          </w:p>
          <w:p w14:paraId="4222D7FC" w14:textId="77777777" w:rsidR="009C7289" w:rsidRPr="00D83407" w:rsidRDefault="009C7289" w:rsidP="00443EA4">
            <w:pPr>
              <w:rPr>
                <w:rFonts w:cs="Arial"/>
                <w:i/>
                <w:iCs/>
              </w:rPr>
            </w:pPr>
            <w:r w:rsidRPr="00D83407">
              <w:rPr>
                <w:rFonts w:cs="Arial"/>
                <w:i/>
                <w:iCs/>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4DC4AEA5" w14:textId="77777777" w:rsidR="009C7289" w:rsidRPr="000C07C2" w:rsidRDefault="009C7289" w:rsidP="00443EA4">
            <w:pPr>
              <w:rPr>
                <w:rFonts w:cs="Arial"/>
                <w:color w:val="000000"/>
                <w:szCs w:val="20"/>
              </w:rPr>
            </w:pPr>
          </w:p>
        </w:tc>
        <w:tc>
          <w:tcPr>
            <w:tcW w:w="795" w:type="dxa"/>
            <w:shd w:val="clear" w:color="auto" w:fill="EFEDEF" w:themeFill="accent6" w:themeFillTint="33"/>
          </w:tcPr>
          <w:p w14:paraId="0D6CD074" w14:textId="77777777" w:rsidR="009C7289" w:rsidRPr="00666A63" w:rsidRDefault="009C7289" w:rsidP="00443EA4">
            <w:pPr>
              <w:rPr>
                <w:rFonts w:cs="Arial"/>
                <w:color w:val="B0AAB0" w:themeColor="accent6"/>
                <w:sz w:val="12"/>
                <w:szCs w:val="12"/>
              </w:rPr>
            </w:pPr>
            <w:r>
              <w:rPr>
                <w:rFonts w:cs="Arial"/>
                <w:color w:val="B0AAB0" w:themeColor="accent6"/>
                <w:sz w:val="12"/>
                <w:szCs w:val="12"/>
              </w:rPr>
              <w:t>PG</w:t>
            </w:r>
          </w:p>
        </w:tc>
        <w:tc>
          <w:tcPr>
            <w:tcW w:w="1057" w:type="dxa"/>
            <w:shd w:val="clear" w:color="auto" w:fill="EFEDEF" w:themeFill="accent6" w:themeFillTint="33"/>
          </w:tcPr>
          <w:p w14:paraId="2285A3D2" w14:textId="7C010FF1" w:rsidR="009C7289" w:rsidRPr="00666A63" w:rsidRDefault="009C7289" w:rsidP="00443EA4">
            <w:pPr>
              <w:rPr>
                <w:rFonts w:cs="Arial"/>
                <w:color w:val="B0AAB0" w:themeColor="accent6"/>
                <w:sz w:val="12"/>
                <w:szCs w:val="12"/>
              </w:rPr>
            </w:pPr>
            <w:r w:rsidRPr="00E85CAF">
              <w:rPr>
                <w:rFonts w:cs="Arial"/>
                <w:color w:val="B0AAB0" w:themeColor="accent6"/>
                <w:sz w:val="12"/>
                <w:szCs w:val="12"/>
              </w:rPr>
              <w:t>DMBPINV</w:t>
            </w:r>
          </w:p>
        </w:tc>
      </w:tr>
      <w:tr w:rsidR="009C7289" w:rsidRPr="000C07C2" w14:paraId="4CE59A37" w14:textId="77777777" w:rsidTr="00493A86">
        <w:trPr>
          <w:cantSplit/>
          <w:trHeight w:val="454"/>
        </w:trPr>
        <w:tc>
          <w:tcPr>
            <w:tcW w:w="895" w:type="dxa"/>
            <w:tcMar>
              <w:top w:w="57" w:type="dxa"/>
              <w:bottom w:w="57" w:type="dxa"/>
            </w:tcMar>
            <w:vAlign w:val="center"/>
          </w:tcPr>
          <w:p w14:paraId="6C514E8D" w14:textId="77777777" w:rsidR="009C7289" w:rsidRPr="000C07C2" w:rsidRDefault="009C7289" w:rsidP="00461857">
            <w:pPr>
              <w:numPr>
                <w:ilvl w:val="0"/>
                <w:numId w:val="13"/>
              </w:numPr>
              <w:jc w:val="center"/>
              <w:rPr>
                <w:rFonts w:cs="Arial"/>
                <w:szCs w:val="20"/>
              </w:rPr>
            </w:pPr>
          </w:p>
        </w:tc>
        <w:tc>
          <w:tcPr>
            <w:tcW w:w="3495" w:type="dxa"/>
            <w:tcMar>
              <w:top w:w="57" w:type="dxa"/>
              <w:bottom w:w="57" w:type="dxa"/>
            </w:tcMar>
            <w:vAlign w:val="center"/>
          </w:tcPr>
          <w:p w14:paraId="063F62E6" w14:textId="77777777" w:rsidR="009C7289" w:rsidRPr="000C07C2" w:rsidRDefault="009C7289" w:rsidP="00443EA4">
            <w:pPr>
              <w:rPr>
                <w:rFonts w:cs="Arial"/>
                <w:szCs w:val="20"/>
              </w:rPr>
            </w:pPr>
            <w:r>
              <w:rPr>
                <w:rFonts w:cs="Arial"/>
                <w:szCs w:val="20"/>
              </w:rPr>
              <w:t xml:space="preserve">If </w:t>
            </w:r>
            <w:hyperlink w:anchor="DM_DAT" w:history="1">
              <w:r w:rsidRPr="0001427C">
                <w:rPr>
                  <w:rStyle w:val="Hyperlink"/>
                  <w:rFonts w:cs="Arial"/>
                  <w:szCs w:val="20"/>
                </w:rPr>
                <w:t>DM_DAT</w:t>
              </w:r>
            </w:hyperlink>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9 months)</w:t>
            </w:r>
          </w:p>
        </w:tc>
        <w:sdt>
          <w:sdtPr>
            <w:rPr>
              <w:rFonts w:cs="Arial"/>
              <w:szCs w:val="20"/>
            </w:rPr>
            <w:id w:val="1695961041"/>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48C1C5C8" w14:textId="77777777" w:rsidR="009C7289" w:rsidRDefault="009C7289" w:rsidP="00493A86">
                <w:pPr>
                  <w:jc w:val="center"/>
                  <w:rPr>
                    <w:rFonts w:cs="Arial"/>
                    <w:szCs w:val="20"/>
                  </w:rPr>
                </w:pPr>
                <w:r>
                  <w:rPr>
                    <w:rFonts w:cs="Arial"/>
                    <w:szCs w:val="20"/>
                  </w:rPr>
                  <w:t>Reject</w:t>
                </w:r>
              </w:p>
            </w:tc>
          </w:sdtContent>
        </w:sdt>
        <w:sdt>
          <w:sdtPr>
            <w:rPr>
              <w:rFonts w:cs="Arial"/>
              <w:szCs w:val="20"/>
            </w:rPr>
            <w:id w:val="1210146599"/>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4CCD5449" w14:textId="77777777" w:rsidR="009C7289" w:rsidRDefault="009C7289" w:rsidP="00493A86">
                <w:pPr>
                  <w:jc w:val="center"/>
                  <w:rPr>
                    <w:rFonts w:cs="Arial"/>
                    <w:szCs w:val="20"/>
                  </w:rPr>
                </w:pPr>
                <w:r>
                  <w:rPr>
                    <w:rFonts w:cs="Arial"/>
                    <w:szCs w:val="20"/>
                  </w:rPr>
                  <w:t>Next rule</w:t>
                </w:r>
              </w:p>
            </w:tc>
          </w:sdtContent>
        </w:sdt>
        <w:tc>
          <w:tcPr>
            <w:tcW w:w="5824" w:type="dxa"/>
            <w:shd w:val="clear" w:color="auto" w:fill="DDEEFF"/>
            <w:tcMar>
              <w:top w:w="57" w:type="dxa"/>
              <w:bottom w:w="57" w:type="dxa"/>
            </w:tcMar>
            <w:vAlign w:val="center"/>
          </w:tcPr>
          <w:p w14:paraId="7C274B0F" w14:textId="77777777" w:rsidR="009C7289" w:rsidRDefault="00000000" w:rsidP="00443EA4">
            <w:pPr>
              <w:rPr>
                <w:rFonts w:cs="Arial"/>
                <w:szCs w:val="20"/>
              </w:rPr>
            </w:pPr>
            <w:sdt>
              <w:sdtPr>
                <w:rPr>
                  <w:rFonts w:cs="Arial"/>
                  <w:szCs w:val="20"/>
                </w:rPr>
                <w:alias w:val="Action"/>
                <w:tag w:val="Action"/>
                <w:id w:val="-1336615227"/>
                <w:comboBox>
                  <w:listItem w:value="Choose an item."/>
                  <w:listItem w:displayText="Select" w:value="Select"/>
                  <w:listItem w:displayText="Reject" w:value="Reject"/>
                  <w:listItem w:displayText="Pass to the next rule all" w:value="Pass to the next rule all"/>
                </w:comboBox>
              </w:sdtPr>
              <w:sdtContent>
                <w:r w:rsidR="009C7289">
                  <w:rPr>
                    <w:rFonts w:cs="Arial"/>
                    <w:szCs w:val="20"/>
                  </w:rPr>
                  <w:t>Reject</w:t>
                </w:r>
              </w:sdtContent>
            </w:sdt>
            <w:r w:rsidR="009C7289">
              <w:rPr>
                <w:rFonts w:cs="Arial"/>
                <w:szCs w:val="20"/>
              </w:rPr>
              <w:t xml:space="preserve"> patients passed to this rule whose diabetes diagnosis was in the 9 months </w:t>
            </w:r>
            <w:r w:rsidR="009C7289">
              <w:t xml:space="preserve">leading up to and including the payment period end date. </w:t>
            </w:r>
            <w:sdt>
              <w:sdtPr>
                <w:rPr>
                  <w:rFonts w:cs="Arial"/>
                  <w:szCs w:val="20"/>
                </w:rPr>
                <w:alias w:val="Action"/>
                <w:tag w:val="Action"/>
                <w:id w:val="-198037661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9C7289">
                  <w:rPr>
                    <w:rFonts w:cs="Arial"/>
                    <w:szCs w:val="20"/>
                  </w:rPr>
                  <w:t>Pass all remaining patients to the next rule.</w:t>
                </w:r>
              </w:sdtContent>
            </w:sdt>
          </w:p>
        </w:tc>
        <w:tc>
          <w:tcPr>
            <w:tcW w:w="795" w:type="dxa"/>
            <w:shd w:val="clear" w:color="auto" w:fill="EFEDEF" w:themeFill="accent6" w:themeFillTint="33"/>
          </w:tcPr>
          <w:p w14:paraId="0A7776CA" w14:textId="77777777" w:rsidR="009C7289" w:rsidRPr="00666A63" w:rsidRDefault="009C7289" w:rsidP="00443EA4">
            <w:pPr>
              <w:rPr>
                <w:rFonts w:cs="Arial"/>
                <w:color w:val="B0AAB0" w:themeColor="accent6"/>
                <w:sz w:val="12"/>
                <w:szCs w:val="12"/>
              </w:rPr>
            </w:pPr>
            <w:r>
              <w:rPr>
                <w:rFonts w:cs="Arial"/>
                <w:color w:val="B0AAB0" w:themeColor="accent6"/>
                <w:sz w:val="12"/>
                <w:szCs w:val="12"/>
              </w:rPr>
              <w:t>PG</w:t>
            </w:r>
          </w:p>
        </w:tc>
        <w:tc>
          <w:tcPr>
            <w:tcW w:w="1057" w:type="dxa"/>
            <w:shd w:val="clear" w:color="auto" w:fill="EFEDEF" w:themeFill="accent6" w:themeFillTint="33"/>
          </w:tcPr>
          <w:p w14:paraId="2414CC12" w14:textId="77777777" w:rsidR="009C7289" w:rsidRPr="00666A63" w:rsidRDefault="009C7289" w:rsidP="00443EA4">
            <w:pPr>
              <w:rPr>
                <w:rFonts w:cs="Arial"/>
                <w:color w:val="B0AAB0" w:themeColor="accent6"/>
                <w:sz w:val="12"/>
                <w:szCs w:val="12"/>
              </w:rPr>
            </w:pPr>
            <w:r w:rsidRPr="00E85CAF">
              <w:rPr>
                <w:rFonts w:cs="Arial"/>
                <w:color w:val="B0AAB0" w:themeColor="accent6"/>
                <w:sz w:val="12"/>
                <w:szCs w:val="12"/>
              </w:rPr>
              <w:t>DIAG1_DT9M</w:t>
            </w:r>
          </w:p>
        </w:tc>
      </w:tr>
      <w:tr w:rsidR="00461857" w:rsidRPr="000C07C2" w14:paraId="5BC6AC89" w14:textId="77777777" w:rsidTr="00493A86">
        <w:trPr>
          <w:cantSplit/>
          <w:trHeight w:val="454"/>
        </w:trPr>
        <w:tc>
          <w:tcPr>
            <w:tcW w:w="895" w:type="dxa"/>
            <w:tcMar>
              <w:top w:w="57" w:type="dxa"/>
              <w:bottom w:w="57" w:type="dxa"/>
            </w:tcMar>
            <w:vAlign w:val="center"/>
          </w:tcPr>
          <w:p w14:paraId="1ED4BF67" w14:textId="77777777" w:rsidR="00461857" w:rsidRPr="000C07C2" w:rsidRDefault="00461857" w:rsidP="00461857">
            <w:pPr>
              <w:numPr>
                <w:ilvl w:val="0"/>
                <w:numId w:val="13"/>
              </w:numPr>
              <w:jc w:val="center"/>
              <w:rPr>
                <w:rFonts w:cs="Arial"/>
                <w:szCs w:val="20"/>
              </w:rPr>
            </w:pPr>
          </w:p>
        </w:tc>
        <w:tc>
          <w:tcPr>
            <w:tcW w:w="3495" w:type="dxa"/>
            <w:tcMar>
              <w:top w:w="57" w:type="dxa"/>
              <w:bottom w:w="57" w:type="dxa"/>
            </w:tcMar>
            <w:vAlign w:val="center"/>
          </w:tcPr>
          <w:p w14:paraId="62BF8657" w14:textId="28B2500B" w:rsidR="00461857" w:rsidRDefault="00461857" w:rsidP="00461857">
            <w:pPr>
              <w:rPr>
                <w:rFonts w:cs="Arial"/>
                <w:szCs w:val="20"/>
              </w:rPr>
            </w:pPr>
            <w:r>
              <w:rPr>
                <w:rFonts w:cs="Arial"/>
                <w:szCs w:val="20"/>
              </w:rPr>
              <w:t xml:space="preserve">If </w:t>
            </w:r>
            <w:hyperlink w:anchor="REG_DAT" w:history="1">
              <w:r w:rsidRPr="0001427C">
                <w:rPr>
                  <w:rStyle w:val="Hyperlink"/>
                  <w:rFonts w:cs="Arial"/>
                  <w:szCs w:val="20"/>
                </w:rPr>
                <w:t>REG_DAT</w:t>
              </w:r>
            </w:hyperlink>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9 months)</w:t>
            </w:r>
          </w:p>
        </w:tc>
        <w:sdt>
          <w:sdtPr>
            <w:rPr>
              <w:rFonts w:cs="Arial"/>
              <w:szCs w:val="20"/>
            </w:rPr>
            <w:id w:val="-1217743153"/>
            <w:comboBox>
              <w:listItem w:value="Choose an item."/>
              <w:listItem w:displayText="Select" w:value="Select"/>
              <w:listItem w:displayText="Reject" w:value="Reject"/>
              <w:listItem w:displayText="Next rule" w:value="Next rule"/>
            </w:comboBox>
          </w:sdtPr>
          <w:sdtContent>
            <w:tc>
              <w:tcPr>
                <w:tcW w:w="850" w:type="dxa"/>
                <w:tcMar>
                  <w:top w:w="57" w:type="dxa"/>
                  <w:bottom w:w="57" w:type="dxa"/>
                </w:tcMar>
                <w:vAlign w:val="center"/>
              </w:tcPr>
              <w:p w14:paraId="6891B316" w14:textId="406BE062" w:rsidR="00461857" w:rsidRDefault="00461857" w:rsidP="00493A86">
                <w:pPr>
                  <w:jc w:val="center"/>
                  <w:rPr>
                    <w:rFonts w:cs="Arial"/>
                    <w:szCs w:val="20"/>
                  </w:rPr>
                </w:pPr>
                <w:r>
                  <w:rPr>
                    <w:rFonts w:cs="Arial"/>
                    <w:szCs w:val="20"/>
                  </w:rPr>
                  <w:t>Reject</w:t>
                </w:r>
              </w:p>
            </w:tc>
          </w:sdtContent>
        </w:sdt>
        <w:sdt>
          <w:sdtPr>
            <w:rPr>
              <w:rFonts w:cs="Arial"/>
              <w:szCs w:val="20"/>
            </w:rPr>
            <w:id w:val="186108426"/>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38903A05" w14:textId="26EB470E" w:rsidR="00461857" w:rsidRDefault="00461857" w:rsidP="00493A86">
                <w:pPr>
                  <w:jc w:val="center"/>
                  <w:rPr>
                    <w:rFonts w:cs="Arial"/>
                    <w:szCs w:val="20"/>
                  </w:rPr>
                </w:pPr>
                <w:r>
                  <w:rPr>
                    <w:rFonts w:cs="Arial"/>
                    <w:szCs w:val="20"/>
                  </w:rPr>
                  <w:t>Select</w:t>
                </w:r>
              </w:p>
            </w:tc>
          </w:sdtContent>
        </w:sdt>
        <w:tc>
          <w:tcPr>
            <w:tcW w:w="5824" w:type="dxa"/>
            <w:shd w:val="clear" w:color="auto" w:fill="DDEEFF"/>
            <w:tcMar>
              <w:top w:w="57" w:type="dxa"/>
              <w:bottom w:w="57" w:type="dxa"/>
            </w:tcMar>
            <w:vAlign w:val="center"/>
          </w:tcPr>
          <w:p w14:paraId="100EA24B" w14:textId="4C190973" w:rsidR="00461857" w:rsidRDefault="00000000" w:rsidP="00461857">
            <w:pPr>
              <w:rPr>
                <w:rFonts w:cs="Arial"/>
                <w:szCs w:val="20"/>
              </w:rPr>
            </w:pPr>
            <w:sdt>
              <w:sdtPr>
                <w:rPr>
                  <w:rFonts w:cs="Arial"/>
                  <w:szCs w:val="20"/>
                </w:rPr>
                <w:alias w:val="Action"/>
                <w:tag w:val="Action"/>
                <w:id w:val="1445184851"/>
                <w:comboBox>
                  <w:listItem w:value="Choose an item."/>
                  <w:listItem w:displayText="Select" w:value="Select"/>
                  <w:listItem w:displayText="Reject" w:value="Reject"/>
                  <w:listItem w:displayText="Pass to the next rule all" w:value="Pass to the next rule all"/>
                </w:comboBox>
              </w:sdtPr>
              <w:sdtContent>
                <w:r w:rsidR="00461857">
                  <w:rPr>
                    <w:rFonts w:cs="Arial"/>
                    <w:szCs w:val="20"/>
                  </w:rPr>
                  <w:t>Reject</w:t>
                </w:r>
              </w:sdtContent>
            </w:sdt>
            <w:r w:rsidR="00461857">
              <w:rPr>
                <w:rFonts w:cs="Arial"/>
                <w:szCs w:val="20"/>
              </w:rPr>
              <w:t xml:space="preserve"> patients passed to this rule who registered with the practice in the 9 months </w:t>
            </w:r>
            <w:r w:rsidR="00461857">
              <w:t xml:space="preserve">leading up to and including the payment period end date. </w:t>
            </w:r>
            <w:sdt>
              <w:sdtPr>
                <w:rPr>
                  <w:rFonts w:cs="Arial"/>
                  <w:szCs w:val="20"/>
                </w:rPr>
                <w:alias w:val="Action"/>
                <w:tag w:val="Action"/>
                <w:id w:val="18875236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461857">
                  <w:rPr>
                    <w:rFonts w:cs="Arial"/>
                    <w:szCs w:val="20"/>
                  </w:rPr>
                  <w:t>Select the remaining patients.</w:t>
                </w:r>
              </w:sdtContent>
            </w:sdt>
          </w:p>
        </w:tc>
        <w:tc>
          <w:tcPr>
            <w:tcW w:w="795" w:type="dxa"/>
            <w:shd w:val="clear" w:color="auto" w:fill="EFEDEF" w:themeFill="accent6" w:themeFillTint="33"/>
          </w:tcPr>
          <w:p w14:paraId="1C74CDDF" w14:textId="778C4F99" w:rsidR="00461857" w:rsidRDefault="00461857" w:rsidP="00461857">
            <w:pPr>
              <w:rPr>
                <w:rFonts w:cs="Arial"/>
                <w:color w:val="B0AAB0" w:themeColor="accent6"/>
                <w:sz w:val="12"/>
                <w:szCs w:val="12"/>
              </w:rPr>
            </w:pPr>
            <w:r>
              <w:rPr>
                <w:rFonts w:cs="Arial"/>
                <w:color w:val="B0AAB0" w:themeColor="accent6"/>
                <w:sz w:val="12"/>
                <w:szCs w:val="12"/>
              </w:rPr>
              <w:t>PG</w:t>
            </w:r>
          </w:p>
        </w:tc>
        <w:tc>
          <w:tcPr>
            <w:tcW w:w="1057" w:type="dxa"/>
            <w:shd w:val="clear" w:color="auto" w:fill="EFEDEF" w:themeFill="accent6" w:themeFillTint="33"/>
          </w:tcPr>
          <w:p w14:paraId="480AA772" w14:textId="5CD6A414" w:rsidR="00461857" w:rsidRPr="00E85CAF" w:rsidRDefault="00461857" w:rsidP="00461857">
            <w:pPr>
              <w:rPr>
                <w:rFonts w:cs="Arial"/>
                <w:color w:val="B0AAB0" w:themeColor="accent6"/>
                <w:sz w:val="12"/>
                <w:szCs w:val="12"/>
              </w:rPr>
            </w:pPr>
            <w:r w:rsidRPr="00E85CAF">
              <w:rPr>
                <w:rFonts w:cs="Arial"/>
                <w:color w:val="B0AAB0" w:themeColor="accent6"/>
                <w:sz w:val="12"/>
                <w:szCs w:val="12"/>
              </w:rPr>
              <w:t>REG1_DAT9</w:t>
            </w:r>
          </w:p>
        </w:tc>
      </w:tr>
      <w:tr w:rsidR="00461857" w:rsidRPr="000C07C2" w14:paraId="4558B776" w14:textId="77777777" w:rsidTr="00443EA4">
        <w:trPr>
          <w:cantSplit/>
          <w:trHeight w:val="28"/>
        </w:trPr>
        <w:tc>
          <w:tcPr>
            <w:tcW w:w="14050" w:type="dxa"/>
            <w:gridSpan w:val="7"/>
            <w:tcMar>
              <w:top w:w="57" w:type="dxa"/>
              <w:bottom w:w="57" w:type="dxa"/>
            </w:tcMar>
            <w:vAlign w:val="center"/>
          </w:tcPr>
          <w:p w14:paraId="3AE02E30" w14:textId="77777777" w:rsidR="00461857" w:rsidRPr="00666A63" w:rsidRDefault="00461857" w:rsidP="00461857">
            <w:pPr>
              <w:rPr>
                <w:rFonts w:cs="Arial"/>
                <w:i/>
                <w:color w:val="B0AAB0" w:themeColor="accent6"/>
                <w:sz w:val="12"/>
                <w:szCs w:val="12"/>
              </w:rPr>
            </w:pPr>
            <w:r w:rsidRPr="00A8677B">
              <w:rPr>
                <w:rFonts w:cs="Arial"/>
                <w:i/>
                <w:color w:val="000000"/>
                <w:szCs w:val="20"/>
              </w:rPr>
              <w:t>End of denominator rules</w:t>
            </w:r>
          </w:p>
        </w:tc>
      </w:tr>
    </w:tbl>
    <w:p w14:paraId="77830367" w14:textId="77777777" w:rsidR="009C7289" w:rsidRDefault="009C7289" w:rsidP="009C7289">
      <w:pPr>
        <w:pStyle w:val="CommentText"/>
        <w:pageBreakBefore/>
        <w:rPr>
          <w:rFonts w:cs="Arial"/>
        </w:rPr>
      </w:pPr>
    </w:p>
    <w:tbl>
      <w:tblPr>
        <w:tblW w:w="1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529"/>
        <w:gridCol w:w="952"/>
        <w:gridCol w:w="1070"/>
        <w:gridCol w:w="5733"/>
        <w:gridCol w:w="785"/>
      </w:tblGrid>
      <w:tr w:rsidR="009C7289" w:rsidRPr="000C07C2" w14:paraId="03A53525" w14:textId="77777777" w:rsidTr="00443EA4">
        <w:trPr>
          <w:trHeight w:val="293"/>
        </w:trPr>
        <w:tc>
          <w:tcPr>
            <w:tcW w:w="13178" w:type="dxa"/>
            <w:gridSpan w:val="5"/>
            <w:shd w:val="clear" w:color="auto" w:fill="424D58"/>
            <w:tcMar>
              <w:top w:w="57" w:type="dxa"/>
              <w:bottom w:w="57" w:type="dxa"/>
            </w:tcMar>
            <w:vAlign w:val="center"/>
          </w:tcPr>
          <w:p w14:paraId="782688F1" w14:textId="77777777" w:rsidR="009C7289" w:rsidRPr="002F3AEE" w:rsidRDefault="009C7289" w:rsidP="00443EA4">
            <w:pPr>
              <w:rPr>
                <w:rFonts w:cs="Arial"/>
                <w:b/>
                <w:iCs/>
                <w:color w:val="FAFCFC" w:themeColor="background1"/>
                <w:szCs w:val="20"/>
              </w:rPr>
            </w:pPr>
            <w:r w:rsidRPr="002F3AEE">
              <w:rPr>
                <w:rFonts w:cs="Arial"/>
                <w:b/>
                <w:iCs/>
                <w:color w:val="FAFCFC" w:themeColor="background1"/>
                <w:szCs w:val="20"/>
              </w:rPr>
              <w:t>Numerator</w:t>
            </w:r>
          </w:p>
        </w:tc>
        <w:tc>
          <w:tcPr>
            <w:tcW w:w="786" w:type="dxa"/>
            <w:shd w:val="clear" w:color="auto" w:fill="EFEDEF" w:themeFill="accent6" w:themeFillTint="33"/>
          </w:tcPr>
          <w:p w14:paraId="79606F92" w14:textId="77777777" w:rsidR="009C7289" w:rsidRPr="00883008" w:rsidRDefault="009C7289" w:rsidP="00443EA4">
            <w:pPr>
              <w:rPr>
                <w:rFonts w:cs="Arial"/>
                <w:b/>
                <w:iCs/>
                <w:color w:val="B0AAB0" w:themeColor="accent6"/>
                <w:sz w:val="12"/>
                <w:szCs w:val="12"/>
              </w:rPr>
            </w:pPr>
            <w:r>
              <w:rPr>
                <w:rFonts w:cs="Arial"/>
                <w:b/>
                <w:iCs/>
                <w:color w:val="B0AAB0" w:themeColor="accent6"/>
                <w:sz w:val="12"/>
                <w:szCs w:val="12"/>
              </w:rPr>
              <w:t>Configure</w:t>
            </w:r>
          </w:p>
        </w:tc>
      </w:tr>
      <w:tr w:rsidR="009C7289" w:rsidRPr="000C07C2" w14:paraId="3BAF2276" w14:textId="77777777" w:rsidTr="00E81B60">
        <w:trPr>
          <w:trHeight w:val="690"/>
        </w:trPr>
        <w:tc>
          <w:tcPr>
            <w:tcW w:w="895" w:type="dxa"/>
            <w:shd w:val="clear" w:color="auto" w:fill="424D58"/>
            <w:tcMar>
              <w:top w:w="57" w:type="dxa"/>
              <w:bottom w:w="57" w:type="dxa"/>
            </w:tcMar>
            <w:vAlign w:val="center"/>
          </w:tcPr>
          <w:p w14:paraId="73F47EB7" w14:textId="77777777" w:rsidR="009C7289" w:rsidRPr="005446CB" w:rsidRDefault="009C7289" w:rsidP="00E81B60">
            <w:pPr>
              <w:jc w:val="center"/>
              <w:rPr>
                <w:rFonts w:cs="Arial"/>
                <w:iCs/>
                <w:color w:val="FAFCFC" w:themeColor="background1"/>
                <w:szCs w:val="20"/>
              </w:rPr>
            </w:pPr>
            <w:r w:rsidRPr="005446CB">
              <w:rPr>
                <w:rFonts w:cs="Arial"/>
                <w:iCs/>
                <w:color w:val="FAFCFC" w:themeColor="background1"/>
                <w:szCs w:val="20"/>
              </w:rPr>
              <w:t>Rule number</w:t>
            </w:r>
          </w:p>
        </w:tc>
        <w:tc>
          <w:tcPr>
            <w:tcW w:w="3495" w:type="dxa"/>
            <w:shd w:val="clear" w:color="auto" w:fill="424D58"/>
            <w:tcMar>
              <w:top w:w="57" w:type="dxa"/>
              <w:bottom w:w="57" w:type="dxa"/>
            </w:tcMar>
            <w:vAlign w:val="center"/>
          </w:tcPr>
          <w:p w14:paraId="05AE2E1E" w14:textId="77777777" w:rsidR="009C7289" w:rsidRPr="005446CB" w:rsidRDefault="009C7289" w:rsidP="00E81B60">
            <w:pPr>
              <w:jc w:val="center"/>
              <w:rPr>
                <w:rFonts w:cs="Arial"/>
                <w:color w:val="FAFCFC" w:themeColor="background1"/>
                <w:szCs w:val="20"/>
              </w:rPr>
            </w:pPr>
            <w:r w:rsidRPr="005446CB">
              <w:rPr>
                <w:rFonts w:cs="Arial"/>
                <w:iCs/>
                <w:color w:val="FAFCFC" w:themeColor="background1"/>
                <w:szCs w:val="20"/>
              </w:rPr>
              <w:t>Rule</w:t>
            </w:r>
          </w:p>
        </w:tc>
        <w:tc>
          <w:tcPr>
            <w:tcW w:w="992" w:type="dxa"/>
            <w:shd w:val="clear" w:color="auto" w:fill="424D58"/>
            <w:tcMar>
              <w:top w:w="57" w:type="dxa"/>
              <w:bottom w:w="57" w:type="dxa"/>
            </w:tcMar>
            <w:vAlign w:val="center"/>
          </w:tcPr>
          <w:p w14:paraId="062BDD4A" w14:textId="77777777" w:rsidR="009C7289" w:rsidRPr="005446CB" w:rsidRDefault="009C7289" w:rsidP="00E81B60">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5BD50FB0" w14:textId="77777777" w:rsidR="009C7289" w:rsidRPr="005446CB" w:rsidRDefault="009C7289" w:rsidP="00E81B60">
            <w:pPr>
              <w:jc w:val="center"/>
              <w:rPr>
                <w:rFonts w:cs="Arial"/>
                <w:iCs/>
                <w:color w:val="FAFCFC" w:themeColor="background1"/>
                <w:szCs w:val="20"/>
              </w:rPr>
            </w:pPr>
            <w:r w:rsidRPr="005446CB">
              <w:rPr>
                <w:rFonts w:cs="Arial"/>
                <w:iCs/>
                <w:color w:val="FAFCFC" w:themeColor="background1"/>
                <w:szCs w:val="20"/>
              </w:rPr>
              <w:t>Action if false</w:t>
            </w:r>
          </w:p>
        </w:tc>
        <w:tc>
          <w:tcPr>
            <w:tcW w:w="6662" w:type="dxa"/>
            <w:shd w:val="clear" w:color="auto" w:fill="424D58"/>
            <w:tcMar>
              <w:top w:w="57" w:type="dxa"/>
              <w:bottom w:w="57" w:type="dxa"/>
            </w:tcMar>
            <w:vAlign w:val="center"/>
          </w:tcPr>
          <w:p w14:paraId="17C7A86F" w14:textId="77777777" w:rsidR="009C7289" w:rsidRPr="005446CB" w:rsidRDefault="009C7289" w:rsidP="00E81B60">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86" w:type="dxa"/>
            <w:shd w:val="clear" w:color="auto" w:fill="EFEDEF" w:themeFill="accent6" w:themeFillTint="33"/>
          </w:tcPr>
          <w:p w14:paraId="61956777" w14:textId="77777777" w:rsidR="009C7289" w:rsidRPr="00883008" w:rsidRDefault="009C7289" w:rsidP="00443EA4">
            <w:pPr>
              <w:rPr>
                <w:rFonts w:cs="Arial"/>
                <w:iCs/>
                <w:color w:val="B0AAB0" w:themeColor="accent6"/>
                <w:sz w:val="12"/>
                <w:szCs w:val="12"/>
              </w:rPr>
            </w:pPr>
            <w:r>
              <w:rPr>
                <w:rFonts w:cs="Arial"/>
                <w:iCs/>
                <w:color w:val="B0AAB0" w:themeColor="accent6"/>
                <w:sz w:val="12"/>
                <w:szCs w:val="12"/>
              </w:rPr>
              <w:t>Y</w:t>
            </w:r>
          </w:p>
        </w:tc>
      </w:tr>
      <w:tr w:rsidR="00D37FB9" w:rsidRPr="000C07C2" w14:paraId="18894ECA" w14:textId="77777777" w:rsidTr="00E81B60">
        <w:trPr>
          <w:trHeight w:val="2811"/>
        </w:trPr>
        <w:tc>
          <w:tcPr>
            <w:tcW w:w="895" w:type="dxa"/>
            <w:tcMar>
              <w:top w:w="57" w:type="dxa"/>
              <w:bottom w:w="57" w:type="dxa"/>
            </w:tcMar>
            <w:vAlign w:val="center"/>
          </w:tcPr>
          <w:p w14:paraId="48C9E7BA" w14:textId="77777777" w:rsidR="00D37FB9" w:rsidRPr="000C07C2" w:rsidRDefault="00D37FB9" w:rsidP="00E81B60">
            <w:pPr>
              <w:numPr>
                <w:ilvl w:val="0"/>
                <w:numId w:val="14"/>
              </w:numPr>
              <w:jc w:val="center"/>
              <w:rPr>
                <w:rFonts w:cs="Arial"/>
                <w:szCs w:val="20"/>
              </w:rPr>
            </w:pPr>
          </w:p>
        </w:tc>
        <w:tc>
          <w:tcPr>
            <w:tcW w:w="3495" w:type="dxa"/>
            <w:tcMar>
              <w:top w:w="57" w:type="dxa"/>
              <w:bottom w:w="57" w:type="dxa"/>
            </w:tcMar>
            <w:vAlign w:val="center"/>
          </w:tcPr>
          <w:p w14:paraId="7FFBDB6D" w14:textId="0AEAA335" w:rsidR="00D37FB9" w:rsidRDefault="00D37FB9" w:rsidP="00D37FB9">
            <w:pPr>
              <w:rPr>
                <w:rFonts w:cs="Arial"/>
                <w:szCs w:val="20"/>
              </w:rPr>
            </w:pPr>
            <w:r>
              <w:rPr>
                <w:rFonts w:cs="Arial"/>
                <w:szCs w:val="20"/>
              </w:rPr>
              <w:t xml:space="preserve">If </w:t>
            </w:r>
            <w:ins w:id="558" w:author="BREEN, David (NHS ENGLAND - X26)" w:date="2023-11-23T10:58:00Z">
              <w:r w:rsidR="00CA4E26">
                <w:rPr>
                  <w:rFonts w:asciiTheme="minorHAnsi" w:hAnsiTheme="minorHAnsi" w:cstheme="minorHAnsi"/>
                  <w:szCs w:val="20"/>
                </w:rPr>
                <w:fldChar w:fldCharType="begin"/>
              </w:r>
              <w:r w:rsidR="00CA4E26">
                <w:rPr>
                  <w:rFonts w:asciiTheme="minorHAnsi" w:hAnsiTheme="minorHAnsi" w:cstheme="minorHAnsi"/>
                  <w:szCs w:val="20"/>
                </w:rPr>
                <w:instrText>HYPERLINK  \l "CLINBPSYSLAT_VAL"</w:instrText>
              </w:r>
              <w:r w:rsidR="00CA4E26">
                <w:rPr>
                  <w:rFonts w:asciiTheme="minorHAnsi" w:hAnsiTheme="minorHAnsi" w:cstheme="minorHAnsi"/>
                  <w:szCs w:val="20"/>
                </w:rPr>
              </w:r>
              <w:r w:rsidR="00CA4E26">
                <w:rPr>
                  <w:rFonts w:asciiTheme="minorHAnsi" w:hAnsiTheme="minorHAnsi" w:cstheme="minorHAnsi"/>
                  <w:szCs w:val="20"/>
                </w:rPr>
                <w:fldChar w:fldCharType="separate"/>
              </w:r>
              <w:r w:rsidR="00CA4E26" w:rsidRPr="00D142FE">
                <w:rPr>
                  <w:rStyle w:val="Hyperlink"/>
                  <w:rFonts w:asciiTheme="minorHAnsi" w:hAnsiTheme="minorHAnsi" w:cstheme="minorHAnsi"/>
                  <w:szCs w:val="20"/>
                </w:rPr>
                <w:t>CLINBPSYSLAT_VAL</w:t>
              </w:r>
              <w:r w:rsidR="00CA4E26">
                <w:rPr>
                  <w:rFonts w:asciiTheme="minorHAnsi" w:hAnsiTheme="minorHAnsi" w:cstheme="minorHAnsi"/>
                  <w:szCs w:val="20"/>
                </w:rPr>
                <w:fldChar w:fldCharType="end"/>
              </w:r>
            </w:ins>
            <w:del w:id="559" w:author="BREEN, David (NHS ENGLAND - X26)" w:date="2023-11-23T10:58:00Z">
              <w:r w:rsidR="00CA4E26" w:rsidDel="00CA4E26">
                <w:fldChar w:fldCharType="begin"/>
              </w:r>
              <w:r w:rsidR="00CA4E26" w:rsidDel="00CA4E26">
                <w:delInstrText>HYPERLINK \l "BPSYS_VAL"</w:delInstrText>
              </w:r>
              <w:r w:rsidR="00CA4E26" w:rsidDel="00CA4E26">
                <w:fldChar w:fldCharType="separate"/>
              </w:r>
              <w:r w:rsidDel="00CA4E26">
                <w:rPr>
                  <w:rStyle w:val="Hyperlink"/>
                  <w:rFonts w:cs="Arial"/>
                  <w:szCs w:val="20"/>
                </w:rPr>
                <w:delText>BPSYS_VAL</w:delText>
              </w:r>
              <w:r w:rsidR="00CA4E26" w:rsidDel="00CA4E26">
                <w:rPr>
                  <w:rStyle w:val="Hyperlink"/>
                  <w:rFonts w:cs="Arial"/>
                  <w:szCs w:val="20"/>
                </w:rPr>
                <w:fldChar w:fldCharType="end"/>
              </w:r>
            </w:del>
            <w:r>
              <w:rPr>
                <w:rFonts w:cs="Arial"/>
                <w:szCs w:val="20"/>
              </w:rPr>
              <w:t xml:space="preserve"> &lt;= 140</w:t>
            </w:r>
          </w:p>
          <w:p w14:paraId="7C1DDCEE" w14:textId="77777777" w:rsidR="00D37FB9" w:rsidRDefault="00D37FB9" w:rsidP="00D37FB9">
            <w:pPr>
              <w:rPr>
                <w:rFonts w:cs="Arial"/>
                <w:szCs w:val="20"/>
              </w:rPr>
            </w:pPr>
            <w:r>
              <w:rPr>
                <w:rFonts w:cs="Arial"/>
                <w:szCs w:val="20"/>
              </w:rPr>
              <w:t>AND</w:t>
            </w:r>
          </w:p>
          <w:p w14:paraId="20B18BE0" w14:textId="50F266F0" w:rsidR="00D37FB9" w:rsidRDefault="00D37FB9" w:rsidP="00D37FB9">
            <w:pPr>
              <w:rPr>
                <w:rFonts w:cs="Arial"/>
                <w:szCs w:val="20"/>
              </w:rPr>
            </w:pPr>
            <w:r>
              <w:rPr>
                <w:rFonts w:cs="Arial"/>
                <w:szCs w:val="20"/>
              </w:rPr>
              <w:t xml:space="preserve">If </w:t>
            </w:r>
            <w:ins w:id="560" w:author="BREEN, David (NHS ENGLAND - X26)" w:date="2023-11-23T10:59:00Z">
              <w:r w:rsidR="00CA4E26">
                <w:rPr>
                  <w:rFonts w:asciiTheme="minorHAnsi" w:hAnsiTheme="minorHAnsi" w:cstheme="minorHAnsi"/>
                  <w:szCs w:val="20"/>
                </w:rPr>
                <w:fldChar w:fldCharType="begin"/>
              </w:r>
              <w:r w:rsidR="00CA4E26">
                <w:rPr>
                  <w:rFonts w:asciiTheme="minorHAnsi" w:hAnsiTheme="minorHAnsi" w:cstheme="minorHAnsi"/>
                  <w:szCs w:val="20"/>
                </w:rPr>
                <w:instrText>HYPERLINK  \l "CLINBPDIALAT_VAL"</w:instrText>
              </w:r>
              <w:r w:rsidR="00CA4E26">
                <w:rPr>
                  <w:rFonts w:asciiTheme="minorHAnsi" w:hAnsiTheme="minorHAnsi" w:cstheme="minorHAnsi"/>
                  <w:szCs w:val="20"/>
                </w:rPr>
              </w:r>
              <w:r w:rsidR="00CA4E26">
                <w:rPr>
                  <w:rFonts w:asciiTheme="minorHAnsi" w:hAnsiTheme="minorHAnsi" w:cstheme="minorHAnsi"/>
                  <w:szCs w:val="20"/>
                </w:rPr>
                <w:fldChar w:fldCharType="separate"/>
              </w:r>
              <w:r w:rsidR="00CA4E26" w:rsidRPr="00D142FE">
                <w:rPr>
                  <w:rStyle w:val="Hyperlink"/>
                  <w:rFonts w:asciiTheme="minorHAnsi" w:hAnsiTheme="minorHAnsi" w:cstheme="minorHAnsi"/>
                  <w:szCs w:val="20"/>
                </w:rPr>
                <w:t>CLINBPDIALAT_VAL</w:t>
              </w:r>
              <w:r w:rsidR="00CA4E26">
                <w:rPr>
                  <w:rFonts w:asciiTheme="minorHAnsi" w:hAnsiTheme="minorHAnsi" w:cstheme="minorHAnsi"/>
                  <w:szCs w:val="20"/>
                </w:rPr>
                <w:fldChar w:fldCharType="end"/>
              </w:r>
            </w:ins>
            <w:del w:id="561" w:author="BREEN, David (NHS ENGLAND - X26)" w:date="2023-11-23T10:59:00Z">
              <w:r w:rsidR="00CA4E26" w:rsidDel="00CA4E26">
                <w:fldChar w:fldCharType="begin"/>
              </w:r>
              <w:r w:rsidR="00CA4E26" w:rsidDel="00CA4E26">
                <w:delInstrText>HYPERLINK \l "BPDIA_VAL"</w:delInstrText>
              </w:r>
              <w:r w:rsidR="00CA4E26" w:rsidDel="00CA4E26">
                <w:fldChar w:fldCharType="separate"/>
              </w:r>
              <w:r w:rsidRPr="00C15EF0" w:rsidDel="00CA4E26">
                <w:rPr>
                  <w:rStyle w:val="Hyperlink"/>
                  <w:rFonts w:cs="Arial"/>
                  <w:szCs w:val="20"/>
                </w:rPr>
                <w:delText>BPDIA_VAL</w:delText>
              </w:r>
              <w:r w:rsidR="00CA4E26" w:rsidDel="00CA4E26">
                <w:rPr>
                  <w:rStyle w:val="Hyperlink"/>
                  <w:rFonts w:cs="Arial"/>
                  <w:szCs w:val="20"/>
                </w:rPr>
                <w:fldChar w:fldCharType="end"/>
              </w:r>
            </w:del>
            <w:r>
              <w:rPr>
                <w:rFonts w:cs="Arial"/>
                <w:szCs w:val="20"/>
              </w:rPr>
              <w:t xml:space="preserve"> &lt;= 90</w:t>
            </w:r>
          </w:p>
          <w:p w14:paraId="564FDC20" w14:textId="77777777" w:rsidR="00D37FB9" w:rsidRDefault="00D37FB9" w:rsidP="00D37FB9">
            <w:pPr>
              <w:rPr>
                <w:rFonts w:cs="Arial"/>
                <w:szCs w:val="20"/>
              </w:rPr>
            </w:pPr>
            <w:r>
              <w:rPr>
                <w:rFonts w:cs="Arial"/>
                <w:szCs w:val="20"/>
              </w:rPr>
              <w:t>AND</w:t>
            </w:r>
          </w:p>
          <w:p w14:paraId="50BCA9F7" w14:textId="67AE6FFD" w:rsidR="00D37FB9" w:rsidRDefault="00D37FB9" w:rsidP="00D37FB9">
            <w:pPr>
              <w:rPr>
                <w:rFonts w:cs="Arial"/>
                <w:szCs w:val="20"/>
              </w:rPr>
            </w:pPr>
            <w:r>
              <w:rPr>
                <w:rFonts w:cs="Arial"/>
                <w:szCs w:val="20"/>
              </w:rPr>
              <w:t xml:space="preserve">If </w:t>
            </w:r>
            <w:ins w:id="562" w:author="BREEN, David (NHS ENGLAND - X26)" w:date="2023-11-23T10:59:00Z">
              <w:r w:rsidR="00CA4E26">
                <w:fldChar w:fldCharType="begin"/>
              </w:r>
              <w:r w:rsidR="00CA4E26">
                <w:instrText>HYPERLINK  \l "CLINBPLAT_DAT"</w:instrText>
              </w:r>
              <w:r w:rsidR="00CA4E26">
                <w:fldChar w:fldCharType="separate"/>
              </w:r>
              <w:r w:rsidR="00CA4E26">
                <w:rPr>
                  <w:rStyle w:val="Hyperlink"/>
                  <w:rFonts w:cs="Tahoma"/>
                </w:rPr>
                <w:t>CLINBPLAT_DAT</w:t>
              </w:r>
              <w:r w:rsidR="00CA4E26">
                <w:rPr>
                  <w:rStyle w:val="Hyperlink"/>
                  <w:rFonts w:cs="Tahoma"/>
                </w:rPr>
                <w:fldChar w:fldCharType="end"/>
              </w:r>
            </w:ins>
            <w:del w:id="563" w:author="BREEN, David (NHS ENGLAND - X26)" w:date="2023-11-23T10:59:00Z">
              <w:r w:rsidR="00CA4E26" w:rsidDel="00CA4E26">
                <w:fldChar w:fldCharType="begin"/>
              </w:r>
              <w:r w:rsidR="00CA4E26" w:rsidDel="00CA4E26">
                <w:delInstrText>HYPERLINK \l "BP_DAT"</w:delInstrText>
              </w:r>
              <w:r w:rsidR="00CA4E26" w:rsidDel="00CA4E26">
                <w:fldChar w:fldCharType="separate"/>
              </w:r>
              <w:r w:rsidRPr="008E4D18" w:rsidDel="00CA4E26">
                <w:rPr>
                  <w:rStyle w:val="Hyperlink"/>
                  <w:rFonts w:cs="Arial"/>
                  <w:szCs w:val="20"/>
                </w:rPr>
                <w:delText>BP</w:delText>
              </w:r>
              <w:r w:rsidDel="00CA4E26">
                <w:rPr>
                  <w:rStyle w:val="Hyperlink"/>
                  <w:rFonts w:cs="Arial"/>
                  <w:szCs w:val="20"/>
                </w:rPr>
                <w:delText>E</w:delText>
              </w:r>
              <w:r w:rsidDel="00CA4E26">
                <w:rPr>
                  <w:rStyle w:val="Hyperlink"/>
                </w:rPr>
                <w:delText>XHOME</w:delText>
              </w:r>
              <w:r w:rsidRPr="008E4D18" w:rsidDel="00CA4E26">
                <w:rPr>
                  <w:rStyle w:val="Hyperlink"/>
                  <w:rFonts w:cs="Arial"/>
                  <w:szCs w:val="20"/>
                </w:rPr>
                <w:delText>_DAT</w:delText>
              </w:r>
              <w:r w:rsidR="00CA4E26" w:rsidDel="00CA4E26">
                <w:rPr>
                  <w:rStyle w:val="Hyperlink"/>
                  <w:rFonts w:cs="Arial"/>
                  <w:szCs w:val="20"/>
                </w:rPr>
                <w:fldChar w:fldCharType="end"/>
              </w:r>
            </w:del>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12 months)</w:t>
            </w:r>
          </w:p>
          <w:p w14:paraId="70D1499C" w14:textId="77777777" w:rsidR="00D37FB9" w:rsidRDefault="00D37FB9" w:rsidP="00D37FB9">
            <w:pPr>
              <w:rPr>
                <w:rFonts w:cs="Arial"/>
                <w:szCs w:val="20"/>
              </w:rPr>
            </w:pPr>
            <w:r>
              <w:rPr>
                <w:rFonts w:cs="Arial"/>
                <w:szCs w:val="20"/>
              </w:rPr>
              <w:t>AND</w:t>
            </w:r>
          </w:p>
          <w:p w14:paraId="0189454F" w14:textId="3E2F4C95" w:rsidR="00D37FB9" w:rsidRPr="000C07C2" w:rsidRDefault="00D37FB9" w:rsidP="00D37FB9">
            <w:pPr>
              <w:rPr>
                <w:rFonts w:cs="Arial"/>
                <w:szCs w:val="20"/>
              </w:rPr>
            </w:pPr>
            <w:r>
              <w:rPr>
                <w:rFonts w:cs="Arial"/>
                <w:szCs w:val="20"/>
              </w:rPr>
              <w:t xml:space="preserve">If </w:t>
            </w:r>
            <w:ins w:id="564" w:author="BREEN, David (NHS ENGLAND - X26)" w:date="2023-11-23T10:59:00Z">
              <w:r w:rsidR="00CA4E26">
                <w:rPr>
                  <w:rFonts w:cstheme="minorHAnsi"/>
                  <w:bCs/>
                </w:rPr>
                <w:fldChar w:fldCharType="begin"/>
              </w:r>
              <w:r w:rsidR="00CA4E26">
                <w:rPr>
                  <w:rFonts w:cstheme="minorHAnsi"/>
                  <w:bCs/>
                </w:rPr>
                <w:instrText>HYPERLINK  \l "CLHMAMBBPLAT_DAT"</w:instrText>
              </w:r>
              <w:r w:rsidR="00CA4E26">
                <w:rPr>
                  <w:rFonts w:cstheme="minorHAnsi"/>
                  <w:bCs/>
                </w:rPr>
              </w:r>
              <w:r w:rsidR="00CA4E26">
                <w:rPr>
                  <w:rFonts w:cstheme="minorHAnsi"/>
                  <w:bCs/>
                </w:rPr>
                <w:fldChar w:fldCharType="separate"/>
              </w:r>
              <w:r w:rsidR="00CA4E26" w:rsidRPr="00C63DDB">
                <w:rPr>
                  <w:rStyle w:val="Hyperlink"/>
                  <w:rFonts w:cstheme="minorHAnsi"/>
                  <w:bCs/>
                </w:rPr>
                <w:t>CLHMAMBBPLAT_DAT</w:t>
              </w:r>
              <w:r w:rsidR="00CA4E26">
                <w:rPr>
                  <w:rFonts w:cstheme="minorHAnsi"/>
                  <w:bCs/>
                </w:rPr>
                <w:fldChar w:fldCharType="end"/>
              </w:r>
              <w:r w:rsidR="00CA4E26">
                <w:rPr>
                  <w:rFonts w:cstheme="minorHAnsi"/>
                  <w:bCs/>
                </w:rPr>
                <w:t xml:space="preserve"> </w:t>
              </w:r>
              <w:r w:rsidR="00CA4E26">
                <w:rPr>
                  <w:rFonts w:cs="Arial"/>
                </w:rPr>
                <w:t>=</w:t>
              </w:r>
              <w:r w:rsidR="00CA4E26">
                <w:t xml:space="preserve"> </w:t>
              </w:r>
              <w:r w:rsidR="00CA4E26">
                <w:fldChar w:fldCharType="begin"/>
              </w:r>
              <w:r w:rsidR="00CA4E26">
                <w:instrText>HYPERLINK  \l "CLINBPLAT_DAT"</w:instrText>
              </w:r>
              <w:r w:rsidR="00CA4E26">
                <w:fldChar w:fldCharType="separate"/>
              </w:r>
              <w:r w:rsidR="00CA4E26">
                <w:rPr>
                  <w:rStyle w:val="Hyperlink"/>
                  <w:rFonts w:cs="Tahoma"/>
                </w:rPr>
                <w:t>CLINBPLAT_DAT</w:t>
              </w:r>
              <w:r w:rsidR="00CA4E26">
                <w:rPr>
                  <w:rStyle w:val="Hyperlink"/>
                  <w:rFonts w:cs="Tahoma"/>
                </w:rPr>
                <w:fldChar w:fldCharType="end"/>
              </w:r>
            </w:ins>
            <w:del w:id="565" w:author="BREEN, David (NHS ENGLAND - X26)" w:date="2023-11-23T10:59:00Z">
              <w:r w:rsidR="00CA4E26" w:rsidDel="00CA4E26">
                <w:fldChar w:fldCharType="begin"/>
              </w:r>
              <w:r w:rsidR="00CA4E26" w:rsidDel="00CA4E26">
                <w:delInstrText>HYPERLINK \l "_BPHOMEBPLAT_DAT"</w:delInstrText>
              </w:r>
              <w:r w:rsidR="00CA4E26" w:rsidDel="00CA4E26">
                <w:fldChar w:fldCharType="separate"/>
              </w:r>
              <w:r w:rsidRPr="00EC5A7E" w:rsidDel="00CA4E26">
                <w:rPr>
                  <w:rStyle w:val="Hyperlink"/>
                  <w:rFonts w:cs="Arial"/>
                  <w:szCs w:val="20"/>
                </w:rPr>
                <w:delText>BPHOMEBPLAT_DAT</w:delText>
              </w:r>
              <w:r w:rsidR="00CA4E26" w:rsidDel="00CA4E26">
                <w:rPr>
                  <w:rStyle w:val="Hyperlink"/>
                  <w:rFonts w:cs="Arial"/>
                  <w:szCs w:val="20"/>
                </w:rPr>
                <w:fldChar w:fldCharType="end"/>
              </w:r>
              <w:r w:rsidDel="00CA4E26">
                <w:rPr>
                  <w:rFonts w:cs="Arial"/>
                  <w:szCs w:val="20"/>
                </w:rPr>
                <w:delText xml:space="preserve"> = </w:delText>
              </w:r>
            </w:del>
            <w:del w:id="566" w:author="BREEN, David (NHS ENGLAND - X26)" w:date="2023-11-23T11:00:00Z">
              <w:r w:rsidR="00CA4E26" w:rsidDel="00CA4E26">
                <w:fldChar w:fldCharType="begin"/>
              </w:r>
              <w:r w:rsidR="00CA4E26" w:rsidDel="00CA4E26">
                <w:delInstrText>HYPERLINK \l "BP_DAT"</w:delInstrText>
              </w:r>
              <w:r w:rsidR="00CA4E26" w:rsidDel="00CA4E26">
                <w:fldChar w:fldCharType="separate"/>
              </w:r>
              <w:r w:rsidRPr="008E4D18" w:rsidDel="00CA4E26">
                <w:rPr>
                  <w:rStyle w:val="Hyperlink"/>
                  <w:rFonts w:cs="Arial"/>
                  <w:szCs w:val="20"/>
                </w:rPr>
                <w:delText>BP</w:delText>
              </w:r>
              <w:r w:rsidDel="00CA4E26">
                <w:rPr>
                  <w:rStyle w:val="Hyperlink"/>
                  <w:rFonts w:cs="Arial"/>
                  <w:szCs w:val="20"/>
                </w:rPr>
                <w:delText>E</w:delText>
              </w:r>
              <w:r w:rsidDel="00CA4E26">
                <w:rPr>
                  <w:rStyle w:val="Hyperlink"/>
                </w:rPr>
                <w:delText>XHOME</w:delText>
              </w:r>
              <w:r w:rsidRPr="008E4D18" w:rsidDel="00CA4E26">
                <w:rPr>
                  <w:rStyle w:val="Hyperlink"/>
                  <w:rFonts w:cs="Arial"/>
                  <w:szCs w:val="20"/>
                </w:rPr>
                <w:delText>_DAT</w:delText>
              </w:r>
              <w:r w:rsidR="00CA4E26" w:rsidDel="00CA4E26">
                <w:rPr>
                  <w:rStyle w:val="Hyperlink"/>
                  <w:rFonts w:cs="Arial"/>
                  <w:szCs w:val="20"/>
                </w:rPr>
                <w:fldChar w:fldCharType="end"/>
              </w:r>
            </w:del>
          </w:p>
        </w:tc>
        <w:sdt>
          <w:sdtPr>
            <w:rPr>
              <w:rFonts w:cs="Arial"/>
              <w:szCs w:val="20"/>
            </w:rPr>
            <w:id w:val="-1380935328"/>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0A348646" w14:textId="77777777" w:rsidR="00D37FB9" w:rsidRPr="000C07C2" w:rsidRDefault="00D37FB9" w:rsidP="00D37FB9">
                <w:pPr>
                  <w:jc w:val="center"/>
                  <w:rPr>
                    <w:rFonts w:cs="Arial"/>
                    <w:szCs w:val="20"/>
                  </w:rPr>
                </w:pPr>
                <w:r>
                  <w:rPr>
                    <w:rFonts w:cs="Arial"/>
                    <w:szCs w:val="20"/>
                  </w:rPr>
                  <w:t>Select</w:t>
                </w:r>
              </w:p>
            </w:tc>
          </w:sdtContent>
        </w:sdt>
        <w:sdt>
          <w:sdtPr>
            <w:rPr>
              <w:rFonts w:cs="Arial"/>
              <w:szCs w:val="20"/>
            </w:rPr>
            <w:id w:val="1480187570"/>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1C0FE31B" w14:textId="77777777" w:rsidR="00D37FB9" w:rsidRPr="000C07C2" w:rsidRDefault="00D37FB9" w:rsidP="00D37FB9">
                <w:pPr>
                  <w:jc w:val="center"/>
                  <w:rPr>
                    <w:rFonts w:cs="Arial"/>
                    <w:szCs w:val="20"/>
                  </w:rPr>
                </w:pPr>
                <w:r>
                  <w:rPr>
                    <w:rFonts w:cs="Arial"/>
                    <w:szCs w:val="20"/>
                  </w:rPr>
                  <w:t>Next rule</w:t>
                </w:r>
              </w:p>
            </w:tc>
          </w:sdtContent>
        </w:sdt>
        <w:tc>
          <w:tcPr>
            <w:tcW w:w="6662" w:type="dxa"/>
            <w:shd w:val="clear" w:color="auto" w:fill="DDEEFF"/>
            <w:tcMar>
              <w:top w:w="57" w:type="dxa"/>
              <w:bottom w:w="57" w:type="dxa"/>
            </w:tcMar>
            <w:vAlign w:val="center"/>
          </w:tcPr>
          <w:p w14:paraId="54DA6581" w14:textId="490A1E72" w:rsidR="00D37FB9" w:rsidRDefault="00000000" w:rsidP="00D37FB9">
            <w:pPr>
              <w:rPr>
                <w:rFonts w:cs="Arial"/>
                <w:szCs w:val="20"/>
              </w:rPr>
            </w:pPr>
            <w:sdt>
              <w:sdtPr>
                <w:rPr>
                  <w:rFonts w:cs="Arial"/>
                  <w:szCs w:val="20"/>
                </w:rPr>
                <w:alias w:val="Action"/>
                <w:tag w:val="Action"/>
                <w:id w:val="902407963"/>
                <w:comboBox>
                  <w:listItem w:value="Choose an item."/>
                  <w:listItem w:displayText="Select" w:value="Select"/>
                  <w:listItem w:displayText="Reject" w:value="Reject"/>
                  <w:listItem w:displayText="Pass to the next rule all" w:value="Pass to the next rule all"/>
                </w:comboBox>
              </w:sdtPr>
              <w:sdtContent>
                <w:r w:rsidR="00D37FB9">
                  <w:rPr>
                    <w:rFonts w:cs="Arial"/>
                    <w:szCs w:val="20"/>
                  </w:rPr>
                  <w:t>Select</w:t>
                </w:r>
              </w:sdtContent>
            </w:sdt>
            <w:r w:rsidR="00D37FB9">
              <w:rPr>
                <w:rFonts w:cs="Arial"/>
                <w:szCs w:val="20"/>
              </w:rPr>
              <w:t xml:space="preserve"> patients from the denominator whose latest blood pressure recording was not taken using a Home Blood Pressure Monitor </w:t>
            </w:r>
            <w:ins w:id="567" w:author="BREEN, David (NHS ENGLAND - X26)" w:date="2023-11-23T11:01:00Z">
              <w:r w:rsidR="00CA4E26">
                <w:rPr>
                  <w:rFonts w:cs="Arial"/>
                  <w:szCs w:val="20"/>
                </w:rPr>
                <w:t>or Ambulatory Blood Pressure Monitor</w:t>
              </w:r>
            </w:ins>
            <w:del w:id="568" w:author="BREEN, David (NHS ENGLAND - X26)" w:date="2023-11-23T11:02:00Z">
              <w:r w:rsidR="00D37FB9" w:rsidDel="00CA4E26">
                <w:rPr>
                  <w:rFonts w:cs="Arial"/>
                  <w:szCs w:val="20"/>
                </w:rPr>
                <w:delText>(HBPM)</w:delText>
              </w:r>
            </w:del>
            <w:r w:rsidR="00D37FB9">
              <w:rPr>
                <w:rFonts w:cs="Arial"/>
                <w:szCs w:val="20"/>
              </w:rPr>
              <w:t xml:space="preserve"> and meets </w:t>
            </w:r>
            <w:sdt>
              <w:sdtPr>
                <w:rPr>
                  <w:rFonts w:cs="Arial"/>
                  <w:color w:val="000000"/>
                  <w:szCs w:val="20"/>
                </w:rPr>
                <w:alias w:val="Criteria"/>
                <w:tag w:val="Criteria"/>
                <w:id w:val="48659245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D37FB9">
                  <w:rPr>
                    <w:rFonts w:cs="Arial"/>
                    <w:color w:val="000000"/>
                    <w:szCs w:val="20"/>
                  </w:rPr>
                  <w:t>all of the criteria</w:t>
                </w:r>
              </w:sdtContent>
            </w:sdt>
            <w:r w:rsidR="00D37FB9">
              <w:rPr>
                <w:rFonts w:cs="Arial"/>
                <w:szCs w:val="20"/>
              </w:rPr>
              <w:t xml:space="preserve"> below:</w:t>
            </w:r>
          </w:p>
          <w:p w14:paraId="243ECB4A" w14:textId="77777777" w:rsidR="0002108C" w:rsidRDefault="0002108C" w:rsidP="00D37FB9">
            <w:pPr>
              <w:rPr>
                <w:rFonts w:cs="Arial"/>
                <w:color w:val="000000"/>
                <w:szCs w:val="20"/>
              </w:rPr>
            </w:pPr>
          </w:p>
          <w:p w14:paraId="5974E578" w14:textId="77777777" w:rsidR="00D37FB9" w:rsidRDefault="00D37FB9" w:rsidP="00D37FB9">
            <w:pPr>
              <w:pStyle w:val="ListParagraph"/>
              <w:numPr>
                <w:ilvl w:val="0"/>
                <w:numId w:val="11"/>
              </w:numPr>
              <w:ind w:left="459" w:hanging="283"/>
              <w:rPr>
                <w:rFonts w:cs="Arial"/>
                <w:color w:val="000000"/>
                <w:szCs w:val="20"/>
              </w:rPr>
            </w:pPr>
            <w:r>
              <w:rPr>
                <w:rFonts w:cs="Arial"/>
                <w:color w:val="000000"/>
                <w:szCs w:val="20"/>
              </w:rPr>
              <w:t xml:space="preserve">Systolic blood pressure value was 140 </w:t>
            </w:r>
            <w:r>
              <w:t>mmHg</w:t>
            </w:r>
            <w:r>
              <w:rPr>
                <w:rFonts w:cs="Arial"/>
                <w:color w:val="000000"/>
                <w:szCs w:val="20"/>
              </w:rPr>
              <w:t xml:space="preserve"> or less.</w:t>
            </w:r>
          </w:p>
          <w:p w14:paraId="7494241A" w14:textId="77777777" w:rsidR="00D37FB9" w:rsidRDefault="00D37FB9" w:rsidP="00D37FB9">
            <w:pPr>
              <w:pStyle w:val="ListParagraph"/>
              <w:numPr>
                <w:ilvl w:val="0"/>
                <w:numId w:val="11"/>
              </w:numPr>
              <w:ind w:left="459" w:hanging="283"/>
              <w:rPr>
                <w:rFonts w:cs="Arial"/>
                <w:color w:val="000000"/>
                <w:szCs w:val="20"/>
              </w:rPr>
            </w:pPr>
            <w:r>
              <w:rPr>
                <w:rFonts w:cs="Arial"/>
                <w:color w:val="000000"/>
                <w:szCs w:val="20"/>
              </w:rPr>
              <w:t xml:space="preserve">Diastolic blood pressure value was 90 </w:t>
            </w:r>
            <w:r>
              <w:t>mmHg</w:t>
            </w:r>
            <w:r>
              <w:rPr>
                <w:rFonts w:cs="Arial"/>
                <w:color w:val="000000"/>
                <w:szCs w:val="20"/>
              </w:rPr>
              <w:t xml:space="preserve"> or less.</w:t>
            </w:r>
          </w:p>
          <w:p w14:paraId="338A59E1" w14:textId="1809A17D" w:rsidR="00D37FB9" w:rsidRDefault="00D37FB9" w:rsidP="00D37FB9">
            <w:pPr>
              <w:pStyle w:val="ListParagraph"/>
              <w:numPr>
                <w:ilvl w:val="0"/>
                <w:numId w:val="11"/>
              </w:numPr>
              <w:ind w:left="459" w:hanging="283"/>
              <w:rPr>
                <w:rFonts w:cs="Arial"/>
                <w:color w:val="000000"/>
                <w:szCs w:val="20"/>
              </w:rPr>
            </w:pPr>
            <w:r w:rsidRPr="00D37FB9">
              <w:rPr>
                <w:rFonts w:cs="Arial"/>
                <w:color w:val="000000"/>
                <w:szCs w:val="20"/>
              </w:rPr>
              <w:t>Recorded in the 12 months leading up to and including the payment period end date.</w:t>
            </w:r>
          </w:p>
          <w:p w14:paraId="4484F673" w14:textId="77777777" w:rsidR="0002108C" w:rsidRPr="00D37FB9" w:rsidRDefault="0002108C" w:rsidP="0002108C">
            <w:pPr>
              <w:pStyle w:val="ListParagraph"/>
              <w:ind w:left="459"/>
              <w:rPr>
                <w:rFonts w:cs="Arial"/>
                <w:color w:val="000000"/>
                <w:szCs w:val="20"/>
              </w:rPr>
            </w:pPr>
          </w:p>
          <w:p w14:paraId="393F77BA" w14:textId="5DA6E3E1" w:rsidR="00D37FB9" w:rsidRPr="000C07C2" w:rsidRDefault="00000000" w:rsidP="00D37FB9">
            <w:pPr>
              <w:rPr>
                <w:rFonts w:cs="Arial"/>
                <w:color w:val="000000"/>
                <w:szCs w:val="20"/>
              </w:rPr>
            </w:pPr>
            <w:sdt>
              <w:sdtPr>
                <w:rPr>
                  <w:rFonts w:cs="Arial"/>
                  <w:szCs w:val="20"/>
                </w:rPr>
                <w:alias w:val="Action"/>
                <w:tag w:val="Action"/>
                <w:id w:val="-29244212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37FB9">
                  <w:rPr>
                    <w:rFonts w:cs="Arial"/>
                    <w:szCs w:val="20"/>
                  </w:rPr>
                  <w:t>Pass all remaining patients to the next rule.</w:t>
                </w:r>
              </w:sdtContent>
            </w:sdt>
          </w:p>
        </w:tc>
        <w:tc>
          <w:tcPr>
            <w:tcW w:w="786" w:type="dxa"/>
            <w:shd w:val="clear" w:color="auto" w:fill="EFEDEF" w:themeFill="accent6" w:themeFillTint="33"/>
          </w:tcPr>
          <w:p w14:paraId="52E0E3A0" w14:textId="77777777" w:rsidR="00D37FB9" w:rsidRPr="00883008" w:rsidRDefault="00D37FB9" w:rsidP="00D37FB9">
            <w:pPr>
              <w:rPr>
                <w:rFonts w:cs="Arial"/>
                <w:color w:val="B0AAB0" w:themeColor="accent6"/>
                <w:sz w:val="12"/>
                <w:szCs w:val="12"/>
              </w:rPr>
            </w:pPr>
          </w:p>
        </w:tc>
      </w:tr>
      <w:tr w:rsidR="00D37FB9" w:rsidRPr="000C07C2" w14:paraId="291BFF68" w14:textId="77777777" w:rsidTr="00E81B60">
        <w:trPr>
          <w:trHeight w:val="2811"/>
        </w:trPr>
        <w:tc>
          <w:tcPr>
            <w:tcW w:w="895" w:type="dxa"/>
            <w:tcMar>
              <w:top w:w="57" w:type="dxa"/>
              <w:bottom w:w="57" w:type="dxa"/>
            </w:tcMar>
            <w:vAlign w:val="center"/>
          </w:tcPr>
          <w:p w14:paraId="66A050CE" w14:textId="77777777" w:rsidR="00D37FB9" w:rsidRPr="000C07C2" w:rsidRDefault="00D37FB9" w:rsidP="00E81B60">
            <w:pPr>
              <w:numPr>
                <w:ilvl w:val="0"/>
                <w:numId w:val="14"/>
              </w:numPr>
              <w:jc w:val="center"/>
              <w:rPr>
                <w:rFonts w:cs="Arial"/>
                <w:szCs w:val="20"/>
              </w:rPr>
            </w:pPr>
          </w:p>
        </w:tc>
        <w:tc>
          <w:tcPr>
            <w:tcW w:w="3495" w:type="dxa"/>
            <w:tcMar>
              <w:top w:w="57" w:type="dxa"/>
              <w:bottom w:w="57" w:type="dxa"/>
            </w:tcMar>
            <w:vAlign w:val="center"/>
          </w:tcPr>
          <w:p w14:paraId="2F48DC3C" w14:textId="2006EC73" w:rsidR="00D37FB9" w:rsidRDefault="00D37FB9" w:rsidP="00D37FB9">
            <w:pPr>
              <w:rPr>
                <w:rFonts w:cs="Arial"/>
                <w:szCs w:val="20"/>
              </w:rPr>
            </w:pPr>
            <w:r>
              <w:rPr>
                <w:rFonts w:cs="Arial"/>
                <w:szCs w:val="20"/>
              </w:rPr>
              <w:t xml:space="preserve">If </w:t>
            </w:r>
            <w:ins w:id="569" w:author="BREEN, David (NHS ENGLAND - X26)" w:date="2023-11-23T11:00:00Z">
              <w:r w:rsidR="00CA4E26">
                <w:fldChar w:fldCharType="begin"/>
              </w:r>
              <w:r w:rsidR="00CA4E26">
                <w:instrText>HYPERLINK  \l "HOMEAMBBPSYSLAT_VAL"</w:instrText>
              </w:r>
              <w:r w:rsidR="00CA4E26">
                <w:fldChar w:fldCharType="separate"/>
              </w:r>
              <w:r w:rsidR="00CA4E26" w:rsidRPr="00FF1C66">
                <w:rPr>
                  <w:rStyle w:val="Hyperlink"/>
                </w:rPr>
                <w:t>HOMEAMBBPSYSLAT_VAL</w:t>
              </w:r>
              <w:r w:rsidR="00CA4E26">
                <w:fldChar w:fldCharType="end"/>
              </w:r>
            </w:ins>
            <w:del w:id="570" w:author="BREEN, David (NHS ENGLAND - X26)" w:date="2023-11-23T11:00:00Z">
              <w:r w:rsidR="00CA4E26" w:rsidDel="00CA4E26">
                <w:fldChar w:fldCharType="begin"/>
              </w:r>
              <w:r w:rsidR="00CA4E26" w:rsidDel="00CA4E26">
                <w:delInstrText>HYPERLINK \l "_HOMEBPSYS_VAL"</w:delInstrText>
              </w:r>
              <w:r w:rsidR="00CA4E26" w:rsidDel="00CA4E26">
                <w:fldChar w:fldCharType="separate"/>
              </w:r>
              <w:r w:rsidRPr="00F2051C" w:rsidDel="00CA4E26">
                <w:rPr>
                  <w:rStyle w:val="Hyperlink"/>
                  <w:rFonts w:cs="Arial"/>
                  <w:szCs w:val="20"/>
                </w:rPr>
                <w:delText>H</w:delText>
              </w:r>
              <w:r w:rsidDel="00CA4E26">
                <w:rPr>
                  <w:rStyle w:val="Hyperlink"/>
                  <w:rFonts w:cs="Arial"/>
                  <w:szCs w:val="20"/>
                </w:rPr>
                <w:delText>O</w:delText>
              </w:r>
              <w:r w:rsidRPr="00F2051C" w:rsidDel="00CA4E26">
                <w:rPr>
                  <w:rStyle w:val="Hyperlink"/>
                  <w:rFonts w:cs="Arial"/>
                  <w:szCs w:val="20"/>
                </w:rPr>
                <w:delText>M</w:delText>
              </w:r>
              <w:r w:rsidDel="00CA4E26">
                <w:rPr>
                  <w:rStyle w:val="Hyperlink"/>
                  <w:rFonts w:cs="Arial"/>
                  <w:szCs w:val="20"/>
                </w:rPr>
                <w:delText>E</w:delText>
              </w:r>
              <w:r w:rsidRPr="00F2051C" w:rsidDel="00CA4E26">
                <w:rPr>
                  <w:rStyle w:val="Hyperlink"/>
                  <w:rFonts w:cs="Arial"/>
                  <w:szCs w:val="20"/>
                </w:rPr>
                <w:delText>BPSYS_VAL</w:delText>
              </w:r>
              <w:r w:rsidR="00CA4E26" w:rsidDel="00CA4E26">
                <w:rPr>
                  <w:rStyle w:val="Hyperlink"/>
                  <w:rFonts w:cs="Arial"/>
                  <w:szCs w:val="20"/>
                </w:rPr>
                <w:fldChar w:fldCharType="end"/>
              </w:r>
            </w:del>
            <w:r>
              <w:rPr>
                <w:rFonts w:cs="Arial"/>
                <w:szCs w:val="20"/>
              </w:rPr>
              <w:t xml:space="preserve"> &lt;= 135</w:t>
            </w:r>
          </w:p>
          <w:p w14:paraId="1935A4C5" w14:textId="77777777" w:rsidR="00D37FB9" w:rsidRDefault="00D37FB9" w:rsidP="00D37FB9">
            <w:pPr>
              <w:rPr>
                <w:rFonts w:cs="Arial"/>
                <w:szCs w:val="20"/>
              </w:rPr>
            </w:pPr>
            <w:r>
              <w:rPr>
                <w:rFonts w:cs="Arial"/>
                <w:szCs w:val="20"/>
              </w:rPr>
              <w:t>AND</w:t>
            </w:r>
          </w:p>
          <w:p w14:paraId="39FECB2B" w14:textId="4353C2E2" w:rsidR="00D37FB9" w:rsidRDefault="00D37FB9" w:rsidP="00D37FB9">
            <w:pPr>
              <w:rPr>
                <w:rFonts w:cs="Arial"/>
                <w:szCs w:val="20"/>
              </w:rPr>
            </w:pPr>
            <w:r>
              <w:rPr>
                <w:rFonts w:cs="Arial"/>
                <w:szCs w:val="20"/>
              </w:rPr>
              <w:t xml:space="preserve">If </w:t>
            </w:r>
            <w:ins w:id="571" w:author="BREEN, David (NHS ENGLAND - X26)" w:date="2023-11-23T11:00:00Z">
              <w:r w:rsidR="00CA4E26">
                <w:rPr>
                  <w:bCs/>
                </w:rPr>
                <w:fldChar w:fldCharType="begin"/>
              </w:r>
              <w:r w:rsidR="00CA4E26">
                <w:rPr>
                  <w:bCs/>
                </w:rPr>
                <w:instrText>HYPERLINK  \l "HOMEAMBBPDIALAT_VAL"</w:instrText>
              </w:r>
              <w:r w:rsidR="00CA4E26">
                <w:rPr>
                  <w:bCs/>
                </w:rPr>
              </w:r>
              <w:r w:rsidR="00CA4E26">
                <w:rPr>
                  <w:bCs/>
                </w:rPr>
                <w:fldChar w:fldCharType="separate"/>
              </w:r>
              <w:r w:rsidR="00CA4E26">
                <w:rPr>
                  <w:rStyle w:val="Hyperlink"/>
                  <w:bCs/>
                </w:rPr>
                <w:t>HOMEAMBBPDIALAT_VAL</w:t>
              </w:r>
              <w:r w:rsidR="00CA4E26">
                <w:rPr>
                  <w:bCs/>
                </w:rPr>
                <w:fldChar w:fldCharType="end"/>
              </w:r>
            </w:ins>
            <w:del w:id="572" w:author="BREEN, David (NHS ENGLAND - X26)" w:date="2023-11-23T11:00:00Z">
              <w:r w:rsidR="00CA4E26" w:rsidDel="00CA4E26">
                <w:fldChar w:fldCharType="begin"/>
              </w:r>
              <w:r w:rsidR="00CA4E26" w:rsidDel="00CA4E26">
                <w:delInstrText>HYPERLINK \l "_HOMEBPDIA_VAL"</w:delInstrText>
              </w:r>
              <w:r w:rsidR="00CA4E26" w:rsidDel="00CA4E26">
                <w:fldChar w:fldCharType="separate"/>
              </w:r>
              <w:r w:rsidRPr="00F2051C" w:rsidDel="00CA4E26">
                <w:rPr>
                  <w:rStyle w:val="Hyperlink"/>
                  <w:rFonts w:cs="Arial"/>
                  <w:szCs w:val="20"/>
                </w:rPr>
                <w:delText>H</w:delText>
              </w:r>
              <w:r w:rsidDel="00CA4E26">
                <w:rPr>
                  <w:rStyle w:val="Hyperlink"/>
                  <w:rFonts w:cs="Arial"/>
                  <w:szCs w:val="20"/>
                </w:rPr>
                <w:delText>O</w:delText>
              </w:r>
              <w:r w:rsidRPr="00F2051C" w:rsidDel="00CA4E26">
                <w:rPr>
                  <w:rStyle w:val="Hyperlink"/>
                  <w:rFonts w:cs="Arial"/>
                  <w:szCs w:val="20"/>
                </w:rPr>
                <w:delText>M</w:delText>
              </w:r>
              <w:r w:rsidDel="00CA4E26">
                <w:rPr>
                  <w:rStyle w:val="Hyperlink"/>
                  <w:rFonts w:cs="Arial"/>
                  <w:szCs w:val="20"/>
                </w:rPr>
                <w:delText>E</w:delText>
              </w:r>
              <w:r w:rsidRPr="00F2051C" w:rsidDel="00CA4E26">
                <w:rPr>
                  <w:rStyle w:val="Hyperlink"/>
                  <w:rFonts w:cs="Arial"/>
                  <w:szCs w:val="20"/>
                </w:rPr>
                <w:delText>BPDIA_VAL</w:delText>
              </w:r>
              <w:r w:rsidR="00CA4E26" w:rsidDel="00CA4E26">
                <w:rPr>
                  <w:rStyle w:val="Hyperlink"/>
                  <w:rFonts w:cs="Arial"/>
                  <w:szCs w:val="20"/>
                </w:rPr>
                <w:fldChar w:fldCharType="end"/>
              </w:r>
            </w:del>
            <w:r>
              <w:rPr>
                <w:rFonts w:cs="Arial"/>
                <w:szCs w:val="20"/>
              </w:rPr>
              <w:t xml:space="preserve"> &lt;= 85</w:t>
            </w:r>
          </w:p>
          <w:p w14:paraId="7EC513E6" w14:textId="77777777" w:rsidR="00D37FB9" w:rsidRDefault="00D37FB9" w:rsidP="00D37FB9">
            <w:pPr>
              <w:rPr>
                <w:rFonts w:cs="Arial"/>
                <w:szCs w:val="20"/>
              </w:rPr>
            </w:pPr>
            <w:r>
              <w:rPr>
                <w:rFonts w:cs="Arial"/>
                <w:szCs w:val="20"/>
              </w:rPr>
              <w:t>AND</w:t>
            </w:r>
          </w:p>
          <w:p w14:paraId="6999523E" w14:textId="6773521D" w:rsidR="00D37FB9" w:rsidRDefault="00D37FB9" w:rsidP="00D37FB9">
            <w:pPr>
              <w:rPr>
                <w:rFonts w:cs="Arial"/>
                <w:szCs w:val="20"/>
              </w:rPr>
            </w:pPr>
            <w:r>
              <w:rPr>
                <w:rFonts w:cs="Arial"/>
                <w:szCs w:val="20"/>
              </w:rPr>
              <w:t xml:space="preserve">If </w:t>
            </w:r>
            <w:ins w:id="573" w:author="BREEN, David (NHS ENGLAND - X26)" w:date="2023-11-23T11:00:00Z">
              <w:r w:rsidR="00CA4E26">
                <w:fldChar w:fldCharType="begin"/>
              </w:r>
              <w:r w:rsidR="00CA4E26">
                <w:instrText>HYPERLINK  \l "HOMEAMBBPLAT_DAT"</w:instrText>
              </w:r>
              <w:r w:rsidR="00CA4E26">
                <w:fldChar w:fldCharType="separate"/>
              </w:r>
              <w:r w:rsidR="00CA4E26" w:rsidRPr="00053FBF">
                <w:rPr>
                  <w:rStyle w:val="Hyperlink"/>
                </w:rPr>
                <w:t>HOMEAMBBPLAT_DAT</w:t>
              </w:r>
              <w:r w:rsidR="00CA4E26">
                <w:fldChar w:fldCharType="end"/>
              </w:r>
            </w:ins>
            <w:del w:id="574" w:author="BREEN, David (NHS ENGLAND - X26)" w:date="2023-11-23T11:00:00Z">
              <w:r w:rsidR="00CA4E26" w:rsidDel="00CA4E26">
                <w:fldChar w:fldCharType="begin"/>
              </w:r>
              <w:r w:rsidR="00CA4E26" w:rsidDel="00CA4E26">
                <w:delInstrText>HYPERLINK \l "_HOMEBP_DAT_1"</w:delInstrText>
              </w:r>
              <w:r w:rsidR="00CA4E26" w:rsidDel="00CA4E26">
                <w:fldChar w:fldCharType="separate"/>
              </w:r>
              <w:r w:rsidRPr="00B50CCC" w:rsidDel="00CA4E26">
                <w:rPr>
                  <w:rStyle w:val="Hyperlink"/>
                  <w:bCs/>
                </w:rPr>
                <w:delText>HOME</w:delText>
              </w:r>
              <w:r w:rsidRPr="00156833" w:rsidDel="00CA4E26">
                <w:rPr>
                  <w:rStyle w:val="Hyperlink"/>
                </w:rPr>
                <w:delText>BP_DAT</w:delText>
              </w:r>
              <w:r w:rsidR="00CA4E26" w:rsidDel="00CA4E26">
                <w:rPr>
                  <w:rStyle w:val="Hyperlink"/>
                </w:rPr>
                <w:fldChar w:fldCharType="end"/>
              </w:r>
            </w:del>
            <w:r>
              <w:rPr>
                <w:rFonts w:cs="Arial"/>
                <w:szCs w:val="20"/>
              </w:rPr>
              <w:t xml:space="preserve"> &gt; (</w:t>
            </w:r>
            <w:hyperlink w:anchor="_Payment_Period_End" w:history="1">
              <w:r w:rsidRPr="008E4D18">
                <w:rPr>
                  <w:rStyle w:val="Hyperlink"/>
                  <w:rFonts w:cs="Arial"/>
                  <w:szCs w:val="20"/>
                </w:rPr>
                <w:t>PPED</w:t>
              </w:r>
            </w:hyperlink>
            <w:r>
              <w:rPr>
                <w:rFonts w:cs="Arial"/>
                <w:szCs w:val="20"/>
              </w:rPr>
              <w:t xml:space="preserve"> – 12 months)</w:t>
            </w:r>
          </w:p>
          <w:p w14:paraId="39F4FFBF" w14:textId="77777777" w:rsidR="00D37FB9" w:rsidRDefault="00D37FB9" w:rsidP="00D37FB9">
            <w:pPr>
              <w:rPr>
                <w:rFonts w:cs="Arial"/>
                <w:szCs w:val="20"/>
              </w:rPr>
            </w:pPr>
            <w:r>
              <w:rPr>
                <w:rFonts w:cs="Arial"/>
                <w:szCs w:val="20"/>
              </w:rPr>
              <w:t>AND</w:t>
            </w:r>
          </w:p>
          <w:p w14:paraId="07041975" w14:textId="740FDB5E" w:rsidR="00D37FB9" w:rsidRDefault="00D37FB9" w:rsidP="00D37FB9">
            <w:pPr>
              <w:rPr>
                <w:rFonts w:cs="Arial"/>
                <w:szCs w:val="20"/>
              </w:rPr>
            </w:pPr>
            <w:r>
              <w:rPr>
                <w:rFonts w:cs="Arial"/>
                <w:szCs w:val="20"/>
              </w:rPr>
              <w:t xml:space="preserve">If </w:t>
            </w:r>
            <w:ins w:id="575" w:author="BREEN, David (NHS ENGLAND - X26)" w:date="2023-11-23T11:01:00Z">
              <w:r w:rsidR="00CA4E26">
                <w:rPr>
                  <w:rFonts w:cstheme="minorHAnsi"/>
                  <w:bCs/>
                </w:rPr>
                <w:fldChar w:fldCharType="begin"/>
              </w:r>
              <w:r w:rsidR="00CA4E26">
                <w:rPr>
                  <w:rFonts w:cstheme="minorHAnsi"/>
                  <w:bCs/>
                </w:rPr>
                <w:instrText>HYPERLINK  \l "CLHMAMBBPLAT_DAT"</w:instrText>
              </w:r>
              <w:r w:rsidR="00CA4E26">
                <w:rPr>
                  <w:rFonts w:cstheme="minorHAnsi"/>
                  <w:bCs/>
                </w:rPr>
              </w:r>
              <w:r w:rsidR="00CA4E26">
                <w:rPr>
                  <w:rFonts w:cstheme="minorHAnsi"/>
                  <w:bCs/>
                </w:rPr>
                <w:fldChar w:fldCharType="separate"/>
              </w:r>
              <w:r w:rsidR="00CA4E26" w:rsidRPr="00C63DDB">
                <w:rPr>
                  <w:rStyle w:val="Hyperlink"/>
                  <w:rFonts w:cstheme="minorHAnsi"/>
                  <w:bCs/>
                </w:rPr>
                <w:t>CLHMAMBBPLAT_DAT</w:t>
              </w:r>
              <w:r w:rsidR="00CA4E26">
                <w:rPr>
                  <w:rFonts w:cstheme="minorHAnsi"/>
                  <w:bCs/>
                </w:rPr>
                <w:fldChar w:fldCharType="end"/>
              </w:r>
              <w:r w:rsidR="00CA4E26">
                <w:rPr>
                  <w:rFonts w:cstheme="minorHAnsi"/>
                  <w:bCs/>
                </w:rPr>
                <w:t xml:space="preserve"> </w:t>
              </w:r>
              <w:r w:rsidR="00CA4E26">
                <w:rPr>
                  <w:rFonts w:cs="Arial"/>
                </w:rPr>
                <w:t xml:space="preserve">= </w:t>
              </w:r>
              <w:r w:rsidR="00CA4E26">
                <w:fldChar w:fldCharType="begin"/>
              </w:r>
              <w:r w:rsidR="00CA4E26">
                <w:instrText>HYPERLINK  \l "HOMEAMBBPLAT_DAT"</w:instrText>
              </w:r>
              <w:r w:rsidR="00CA4E26">
                <w:fldChar w:fldCharType="separate"/>
              </w:r>
              <w:r w:rsidR="00CA4E26" w:rsidRPr="00053FBF">
                <w:rPr>
                  <w:rStyle w:val="Hyperlink"/>
                </w:rPr>
                <w:t>HOMEAMBBPLAT_DAT</w:t>
              </w:r>
              <w:r w:rsidR="00CA4E26">
                <w:fldChar w:fldCharType="end"/>
              </w:r>
            </w:ins>
            <w:del w:id="576" w:author="BREEN, David (NHS ENGLAND - X26)" w:date="2023-11-23T11:01:00Z">
              <w:r w:rsidR="00CA4E26" w:rsidDel="00CA4E26">
                <w:fldChar w:fldCharType="begin"/>
              </w:r>
              <w:r w:rsidR="00CA4E26" w:rsidDel="00CA4E26">
                <w:delInstrText>HYPERLINK \l "_BPHOMEBPLAT_DAT"</w:delInstrText>
              </w:r>
              <w:r w:rsidR="00CA4E26" w:rsidDel="00CA4E26">
                <w:fldChar w:fldCharType="separate"/>
              </w:r>
              <w:r w:rsidRPr="00EC5A7E" w:rsidDel="00CA4E26">
                <w:rPr>
                  <w:rStyle w:val="Hyperlink"/>
                  <w:rFonts w:cs="Arial"/>
                  <w:szCs w:val="20"/>
                </w:rPr>
                <w:delText>BPHOMEBPLAT_DAT</w:delText>
              </w:r>
              <w:r w:rsidR="00CA4E26" w:rsidDel="00CA4E26">
                <w:rPr>
                  <w:rStyle w:val="Hyperlink"/>
                  <w:rFonts w:cs="Arial"/>
                  <w:szCs w:val="20"/>
                </w:rPr>
                <w:fldChar w:fldCharType="end"/>
              </w:r>
              <w:r w:rsidDel="00CA4E26">
                <w:rPr>
                  <w:rFonts w:cs="Arial"/>
                  <w:szCs w:val="20"/>
                </w:rPr>
                <w:delText xml:space="preserve"> = </w:delText>
              </w:r>
              <w:r w:rsidR="00CA4E26" w:rsidDel="00CA4E26">
                <w:fldChar w:fldCharType="begin"/>
              </w:r>
              <w:r w:rsidR="00CA4E26" w:rsidDel="00CA4E26">
                <w:delInstrText>HYPERLINK \l "_HOMEBP_DAT_1"</w:delInstrText>
              </w:r>
              <w:r w:rsidR="00CA4E26" w:rsidDel="00CA4E26">
                <w:fldChar w:fldCharType="separate"/>
              </w:r>
              <w:r w:rsidRPr="00B50CCC" w:rsidDel="00CA4E26">
                <w:rPr>
                  <w:rStyle w:val="Hyperlink"/>
                  <w:bCs/>
                </w:rPr>
                <w:delText>HOME</w:delText>
              </w:r>
              <w:r w:rsidRPr="00156833" w:rsidDel="00CA4E26">
                <w:rPr>
                  <w:rStyle w:val="Hyperlink"/>
                </w:rPr>
                <w:delText>BP_DAT</w:delText>
              </w:r>
              <w:r w:rsidR="00CA4E26" w:rsidDel="00CA4E26">
                <w:rPr>
                  <w:rStyle w:val="Hyperlink"/>
                </w:rPr>
                <w:fldChar w:fldCharType="end"/>
              </w:r>
            </w:del>
          </w:p>
        </w:tc>
        <w:sdt>
          <w:sdtPr>
            <w:rPr>
              <w:rFonts w:cs="Arial"/>
              <w:szCs w:val="20"/>
            </w:rPr>
            <w:id w:val="534467145"/>
            <w:comboBox>
              <w:listItem w:value="Choose an item."/>
              <w:listItem w:displayText="Select" w:value="Select"/>
              <w:listItem w:displayText="Reject" w:value="Reject"/>
              <w:listItem w:displayText="Next rule" w:value="Next rule"/>
            </w:comboBox>
          </w:sdtPr>
          <w:sdtContent>
            <w:tc>
              <w:tcPr>
                <w:tcW w:w="992" w:type="dxa"/>
                <w:tcMar>
                  <w:top w:w="57" w:type="dxa"/>
                  <w:bottom w:w="57" w:type="dxa"/>
                </w:tcMar>
                <w:vAlign w:val="center"/>
              </w:tcPr>
              <w:p w14:paraId="43515387" w14:textId="77777777" w:rsidR="00D37FB9" w:rsidRDefault="00D37FB9" w:rsidP="00D37FB9">
                <w:pPr>
                  <w:jc w:val="center"/>
                  <w:rPr>
                    <w:rFonts w:cs="Arial"/>
                    <w:szCs w:val="20"/>
                  </w:rPr>
                </w:pPr>
                <w:r>
                  <w:rPr>
                    <w:rFonts w:cs="Arial"/>
                    <w:szCs w:val="20"/>
                  </w:rPr>
                  <w:t>Select</w:t>
                </w:r>
              </w:p>
            </w:tc>
          </w:sdtContent>
        </w:sdt>
        <w:sdt>
          <w:sdtPr>
            <w:rPr>
              <w:rFonts w:cs="Arial"/>
              <w:szCs w:val="20"/>
            </w:rPr>
            <w:id w:val="-46839161"/>
            <w:comboBox>
              <w:listItem w:value="Choose an item."/>
              <w:listItem w:displayText="Select" w:value="Select"/>
              <w:listItem w:displayText="Reject" w:value="Reject"/>
              <w:listItem w:displayText="Next rule" w:value="Next rule"/>
            </w:comboBox>
          </w:sdtPr>
          <w:sdtContent>
            <w:tc>
              <w:tcPr>
                <w:tcW w:w="1134" w:type="dxa"/>
                <w:tcMar>
                  <w:top w:w="57" w:type="dxa"/>
                  <w:bottom w:w="57" w:type="dxa"/>
                </w:tcMar>
                <w:vAlign w:val="center"/>
              </w:tcPr>
              <w:p w14:paraId="21FE3A76" w14:textId="77777777" w:rsidR="00D37FB9" w:rsidRDefault="00D37FB9" w:rsidP="00D37FB9">
                <w:pPr>
                  <w:jc w:val="center"/>
                  <w:rPr>
                    <w:rFonts w:cs="Arial"/>
                    <w:szCs w:val="20"/>
                  </w:rPr>
                </w:pPr>
                <w:r>
                  <w:rPr>
                    <w:rFonts w:cs="Arial"/>
                    <w:szCs w:val="20"/>
                  </w:rPr>
                  <w:t>Reject</w:t>
                </w:r>
              </w:p>
            </w:tc>
          </w:sdtContent>
        </w:sdt>
        <w:tc>
          <w:tcPr>
            <w:tcW w:w="6662" w:type="dxa"/>
            <w:shd w:val="clear" w:color="auto" w:fill="DDEEFF"/>
            <w:tcMar>
              <w:top w:w="57" w:type="dxa"/>
              <w:bottom w:w="57" w:type="dxa"/>
            </w:tcMar>
            <w:vAlign w:val="center"/>
          </w:tcPr>
          <w:p w14:paraId="1D610F0D" w14:textId="1D4B3A01" w:rsidR="0002108C" w:rsidRDefault="00000000" w:rsidP="00D37FB9">
            <w:pPr>
              <w:rPr>
                <w:rFonts w:cs="Arial"/>
                <w:szCs w:val="20"/>
              </w:rPr>
            </w:pPr>
            <w:sdt>
              <w:sdtPr>
                <w:rPr>
                  <w:rFonts w:cs="Arial"/>
                  <w:szCs w:val="20"/>
                </w:rPr>
                <w:alias w:val="Action"/>
                <w:tag w:val="Action"/>
                <w:id w:val="-669336946"/>
                <w:comboBox>
                  <w:listItem w:value="Choose an item."/>
                  <w:listItem w:displayText="Select" w:value="Select"/>
                  <w:listItem w:displayText="Reject" w:value="Reject"/>
                  <w:listItem w:displayText="Pass to the next rule all" w:value="Pass to the next rule all"/>
                </w:comboBox>
              </w:sdtPr>
              <w:sdtContent>
                <w:r w:rsidR="00D37FB9">
                  <w:rPr>
                    <w:rFonts w:cs="Arial"/>
                    <w:szCs w:val="20"/>
                  </w:rPr>
                  <w:t>Select</w:t>
                </w:r>
              </w:sdtContent>
            </w:sdt>
            <w:r w:rsidR="00D37FB9">
              <w:rPr>
                <w:rFonts w:cs="Arial"/>
                <w:szCs w:val="20"/>
              </w:rPr>
              <w:t xml:space="preserve"> patients passed to this rule whose latest blood pressure recording was taken using a Home Blood Pressure Monitor </w:t>
            </w:r>
            <w:ins w:id="577" w:author="BREEN, David (NHS ENGLAND - X26)" w:date="2023-11-23T11:02:00Z">
              <w:r w:rsidR="00CA4E26">
                <w:rPr>
                  <w:rFonts w:cs="Arial"/>
                  <w:szCs w:val="20"/>
                </w:rPr>
                <w:t xml:space="preserve">or Ambulatory Blood Pressure Monitor </w:t>
              </w:r>
            </w:ins>
            <w:del w:id="578" w:author="BREEN, David (NHS ENGLAND - X26)" w:date="2023-11-23T11:02:00Z">
              <w:r w:rsidR="00D37FB9" w:rsidDel="00CA4E26">
                <w:rPr>
                  <w:rFonts w:cs="Arial"/>
                  <w:szCs w:val="20"/>
                </w:rPr>
                <w:delText xml:space="preserve">(HBPM) </w:delText>
              </w:r>
            </w:del>
            <w:r w:rsidR="00D37FB9">
              <w:rPr>
                <w:rFonts w:cs="Arial"/>
                <w:szCs w:val="20"/>
              </w:rPr>
              <w:t xml:space="preserve">and meets </w:t>
            </w:r>
            <w:sdt>
              <w:sdtPr>
                <w:rPr>
                  <w:rFonts w:cs="Arial"/>
                  <w:color w:val="000000"/>
                  <w:szCs w:val="20"/>
                </w:rPr>
                <w:alias w:val="Criteria"/>
                <w:tag w:val="Criteria"/>
                <w:id w:val="126727614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D37FB9">
                  <w:rPr>
                    <w:rFonts w:cs="Arial"/>
                    <w:color w:val="000000"/>
                    <w:szCs w:val="20"/>
                  </w:rPr>
                  <w:t>all of the criteria</w:t>
                </w:r>
              </w:sdtContent>
            </w:sdt>
            <w:r w:rsidR="00D37FB9">
              <w:rPr>
                <w:rFonts w:cs="Arial"/>
                <w:szCs w:val="20"/>
              </w:rPr>
              <w:t xml:space="preserve"> below:</w:t>
            </w:r>
          </w:p>
          <w:p w14:paraId="69FCFEDE" w14:textId="77777777" w:rsidR="0002108C" w:rsidRPr="0002108C" w:rsidRDefault="0002108C" w:rsidP="00D37FB9">
            <w:pPr>
              <w:rPr>
                <w:rFonts w:cs="Arial"/>
                <w:szCs w:val="20"/>
              </w:rPr>
            </w:pPr>
          </w:p>
          <w:p w14:paraId="13D41532" w14:textId="77777777" w:rsidR="00D37FB9" w:rsidRDefault="00D37FB9" w:rsidP="00D37FB9">
            <w:pPr>
              <w:pStyle w:val="ListParagraph"/>
              <w:numPr>
                <w:ilvl w:val="0"/>
                <w:numId w:val="11"/>
              </w:numPr>
              <w:ind w:left="459" w:hanging="283"/>
              <w:rPr>
                <w:rFonts w:cs="Arial"/>
                <w:color w:val="000000"/>
                <w:szCs w:val="20"/>
              </w:rPr>
            </w:pPr>
            <w:r>
              <w:rPr>
                <w:rFonts w:cs="Arial"/>
                <w:color w:val="000000"/>
                <w:szCs w:val="20"/>
              </w:rPr>
              <w:t xml:space="preserve">Systolic blood pressure value was 135 </w:t>
            </w:r>
            <w:r>
              <w:t>mmHg</w:t>
            </w:r>
            <w:r>
              <w:rPr>
                <w:rFonts w:cs="Arial"/>
                <w:color w:val="000000"/>
                <w:szCs w:val="20"/>
              </w:rPr>
              <w:t xml:space="preserve"> or less.</w:t>
            </w:r>
          </w:p>
          <w:p w14:paraId="4A3DD03E" w14:textId="77777777" w:rsidR="00D37FB9" w:rsidRDefault="00D37FB9" w:rsidP="00D37FB9">
            <w:pPr>
              <w:pStyle w:val="ListParagraph"/>
              <w:numPr>
                <w:ilvl w:val="0"/>
                <w:numId w:val="11"/>
              </w:numPr>
              <w:ind w:left="459" w:hanging="283"/>
              <w:rPr>
                <w:rFonts w:cs="Arial"/>
                <w:color w:val="000000"/>
                <w:szCs w:val="20"/>
              </w:rPr>
            </w:pPr>
            <w:r>
              <w:rPr>
                <w:rFonts w:cs="Arial"/>
                <w:color w:val="000000"/>
                <w:szCs w:val="20"/>
              </w:rPr>
              <w:t xml:space="preserve">Diastolic blood pressure value was 85 </w:t>
            </w:r>
            <w:r>
              <w:t>mmHg</w:t>
            </w:r>
            <w:r>
              <w:rPr>
                <w:rFonts w:cs="Arial"/>
                <w:color w:val="000000"/>
                <w:szCs w:val="20"/>
              </w:rPr>
              <w:t xml:space="preserve"> or less.</w:t>
            </w:r>
          </w:p>
          <w:p w14:paraId="5A2A033F" w14:textId="6C847195" w:rsidR="00D37FB9" w:rsidRDefault="00D37FB9" w:rsidP="00837023">
            <w:pPr>
              <w:pStyle w:val="ListParagraph"/>
              <w:numPr>
                <w:ilvl w:val="0"/>
                <w:numId w:val="11"/>
              </w:numPr>
              <w:ind w:left="459" w:hanging="283"/>
              <w:rPr>
                <w:rFonts w:cs="Arial"/>
                <w:color w:val="000000"/>
                <w:szCs w:val="20"/>
              </w:rPr>
            </w:pPr>
            <w:r w:rsidRPr="00D37FB9">
              <w:rPr>
                <w:rFonts w:cs="Arial"/>
                <w:color w:val="000000"/>
                <w:szCs w:val="20"/>
              </w:rPr>
              <w:t>Recorded in the 12 months leading up to and including the payment period end date.</w:t>
            </w:r>
          </w:p>
          <w:p w14:paraId="30065F3C" w14:textId="77777777" w:rsidR="0002108C" w:rsidRPr="00D37FB9" w:rsidRDefault="0002108C" w:rsidP="0002108C">
            <w:pPr>
              <w:pStyle w:val="ListParagraph"/>
              <w:ind w:left="459"/>
              <w:rPr>
                <w:rFonts w:cs="Arial"/>
                <w:color w:val="000000"/>
                <w:szCs w:val="20"/>
              </w:rPr>
            </w:pPr>
          </w:p>
          <w:p w14:paraId="3FB86602" w14:textId="18CB8099" w:rsidR="00D37FB9" w:rsidRDefault="00000000" w:rsidP="00D37FB9">
            <w:pPr>
              <w:rPr>
                <w:rFonts w:cs="Arial"/>
                <w:szCs w:val="20"/>
              </w:rPr>
            </w:pPr>
            <w:sdt>
              <w:sdtPr>
                <w:rPr>
                  <w:rFonts w:cs="Arial"/>
                  <w:szCs w:val="20"/>
                </w:rPr>
                <w:alias w:val="Action"/>
                <w:tag w:val="Action"/>
                <w:id w:val="-9766917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D37FB9">
                  <w:rPr>
                    <w:rFonts w:cs="Arial"/>
                    <w:szCs w:val="20"/>
                  </w:rPr>
                  <w:t>Reject the remaining patients.</w:t>
                </w:r>
              </w:sdtContent>
            </w:sdt>
          </w:p>
        </w:tc>
        <w:tc>
          <w:tcPr>
            <w:tcW w:w="786" w:type="dxa"/>
            <w:shd w:val="clear" w:color="auto" w:fill="EFEDEF" w:themeFill="accent6" w:themeFillTint="33"/>
          </w:tcPr>
          <w:p w14:paraId="202E3E62" w14:textId="77777777" w:rsidR="00D37FB9" w:rsidRPr="00883008" w:rsidRDefault="00D37FB9" w:rsidP="00D37FB9">
            <w:pPr>
              <w:rPr>
                <w:rFonts w:cs="Arial"/>
                <w:color w:val="B0AAB0" w:themeColor="accent6"/>
                <w:sz w:val="12"/>
                <w:szCs w:val="12"/>
              </w:rPr>
            </w:pPr>
          </w:p>
        </w:tc>
      </w:tr>
      <w:tr w:rsidR="009C7289" w:rsidRPr="000C07C2" w14:paraId="5FB594FE" w14:textId="77777777" w:rsidTr="00443EA4">
        <w:trPr>
          <w:trHeight w:val="216"/>
        </w:trPr>
        <w:tc>
          <w:tcPr>
            <w:tcW w:w="13964" w:type="dxa"/>
            <w:gridSpan w:val="6"/>
            <w:tcMar>
              <w:top w:w="57" w:type="dxa"/>
              <w:bottom w:w="57" w:type="dxa"/>
            </w:tcMar>
            <w:vAlign w:val="center"/>
          </w:tcPr>
          <w:p w14:paraId="32220F66" w14:textId="77777777" w:rsidR="009C7289" w:rsidRPr="00883008" w:rsidRDefault="009C7289" w:rsidP="00443EA4">
            <w:pPr>
              <w:rPr>
                <w:rFonts w:cs="Arial"/>
                <w:i/>
                <w:color w:val="B0AAB0" w:themeColor="accent6"/>
                <w:sz w:val="12"/>
                <w:szCs w:val="12"/>
              </w:rPr>
            </w:pPr>
            <w:r w:rsidRPr="002B4844">
              <w:rPr>
                <w:rFonts w:cs="Arial"/>
                <w:i/>
                <w:color w:val="000000"/>
                <w:szCs w:val="20"/>
              </w:rPr>
              <w:t>End of numerator rules</w:t>
            </w:r>
          </w:p>
        </w:tc>
      </w:tr>
    </w:tbl>
    <w:p w14:paraId="5421C56A" w14:textId="77777777" w:rsidR="009C7289" w:rsidRDefault="009C7289" w:rsidP="009C7289">
      <w:pPr>
        <w:pStyle w:val="CommentText"/>
        <w:rPr>
          <w:rFonts w:cs="Arial"/>
        </w:rPr>
      </w:pPr>
    </w:p>
    <w:p w14:paraId="2E9F57FD" w14:textId="77777777" w:rsidR="009C7289" w:rsidRDefault="009C7289" w:rsidP="009C7289">
      <w:pPr>
        <w:pStyle w:val="CommentText"/>
        <w:rPr>
          <w:rFonts w:cs="Arial"/>
        </w:rPr>
      </w:pPr>
    </w:p>
    <w:p w14:paraId="31FF4EA4" w14:textId="77777777" w:rsidR="009C7289" w:rsidRDefault="009C7289" w:rsidP="009C7289">
      <w:pPr>
        <w:pStyle w:val="CommentText"/>
        <w:rPr>
          <w:rFonts w:cs="Arial"/>
        </w:rPr>
      </w:pPr>
    </w:p>
    <w:p w14:paraId="7D1F9346" w14:textId="6B9E95DC" w:rsidR="006E5BCC" w:rsidRDefault="006E5BCC" w:rsidP="00654CDD">
      <w:pPr>
        <w:rPr>
          <w:rFonts w:cs="Arial"/>
          <w:szCs w:val="20"/>
        </w:rPr>
      </w:pPr>
    </w:p>
    <w:p w14:paraId="5DB89D34" w14:textId="3EEACAF1" w:rsidR="00F83063" w:rsidRPr="00F407C5" w:rsidRDefault="00F83063" w:rsidP="00654CDD">
      <w:pPr>
        <w:pStyle w:val="Heading2"/>
        <w:pageBreakBefore/>
        <w:numPr>
          <w:ilvl w:val="0"/>
          <w:numId w:val="7"/>
        </w:numPr>
        <w:ind w:left="851" w:hanging="851"/>
        <w:rPr>
          <w:szCs w:val="35"/>
        </w:rPr>
      </w:pPr>
      <w:bookmarkStart w:id="579" w:name="_Toc422986671"/>
      <w:bookmarkStart w:id="580" w:name="_Toc427937291"/>
      <w:bookmarkStart w:id="581" w:name="_Toc151648544"/>
      <w:r w:rsidRPr="00F407C5">
        <w:rPr>
          <w:szCs w:val="35"/>
        </w:rPr>
        <w:t xml:space="preserve">Payment </w:t>
      </w:r>
      <w:r w:rsidR="00640876">
        <w:rPr>
          <w:szCs w:val="35"/>
        </w:rPr>
        <w:t>c</w:t>
      </w:r>
      <w:r w:rsidRPr="00F407C5">
        <w:rPr>
          <w:szCs w:val="35"/>
        </w:rPr>
        <w:t>ount</w:t>
      </w:r>
      <w:r w:rsidR="00C9021A" w:rsidRPr="00F407C5">
        <w:rPr>
          <w:szCs w:val="35"/>
        </w:rPr>
        <w:t>(s)</w:t>
      </w:r>
      <w:bookmarkEnd w:id="579"/>
      <w:bookmarkEnd w:id="580"/>
      <w:bookmarkEnd w:id="581"/>
    </w:p>
    <w:p w14:paraId="5DB89D35" w14:textId="77777777" w:rsidR="008A6984" w:rsidRDefault="008A6984" w:rsidP="00654CDD">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5FD0A624" w:rsidR="008602F7" w:rsidRPr="0067467E" w:rsidRDefault="00CE6879" w:rsidP="00654CDD">
          <w:pPr>
            <w:pStyle w:val="CommentText"/>
            <w:rPr>
              <w:sz w:val="24"/>
              <w:szCs w:val="24"/>
            </w:rPr>
          </w:pPr>
          <w:r>
            <w:rPr>
              <w:sz w:val="24"/>
              <w:szCs w:val="24"/>
            </w:rPr>
            <w:t>N/A - there are no payment counts for this service.</w:t>
          </w:r>
        </w:p>
      </w:sdtContent>
    </w:sdt>
    <w:p w14:paraId="5DB89D42" w14:textId="392F3964" w:rsidR="008602F7" w:rsidRPr="0067467E" w:rsidRDefault="008602F7" w:rsidP="00654CDD">
      <w:pPr>
        <w:pStyle w:val="CommentText"/>
        <w:rPr>
          <w:rFonts w:cs="Arial"/>
          <w:sz w:val="24"/>
          <w:szCs w:val="24"/>
        </w:rPr>
      </w:pPr>
    </w:p>
    <w:p w14:paraId="5DB89D63" w14:textId="6037C797" w:rsidR="000F3BBF" w:rsidRDefault="000F3BBF" w:rsidP="00654CDD">
      <w:pPr>
        <w:rPr>
          <w:rFonts w:cs="Arial"/>
          <w:szCs w:val="20"/>
        </w:rPr>
      </w:pPr>
    </w:p>
    <w:p w14:paraId="5DB89D64" w14:textId="33398DD0" w:rsidR="000F4417" w:rsidRPr="00F407C5" w:rsidRDefault="00F83063" w:rsidP="00654CDD">
      <w:pPr>
        <w:pStyle w:val="Heading2"/>
        <w:numPr>
          <w:ilvl w:val="0"/>
          <w:numId w:val="7"/>
        </w:numPr>
        <w:ind w:left="851" w:hanging="851"/>
        <w:rPr>
          <w:szCs w:val="35"/>
        </w:rPr>
      </w:pPr>
      <w:bookmarkStart w:id="582" w:name="_Toc422986672"/>
      <w:bookmarkStart w:id="583" w:name="_Toc427937293"/>
      <w:bookmarkStart w:id="584" w:name="_Toc151648545"/>
      <w:r w:rsidRPr="00F407C5">
        <w:rPr>
          <w:szCs w:val="35"/>
        </w:rPr>
        <w:t xml:space="preserve">Management </w:t>
      </w:r>
      <w:r w:rsidR="00640876">
        <w:rPr>
          <w:szCs w:val="35"/>
        </w:rPr>
        <w:t>i</w:t>
      </w:r>
      <w:r w:rsidRPr="00F407C5">
        <w:rPr>
          <w:szCs w:val="35"/>
        </w:rPr>
        <w:t xml:space="preserve">nformation </w:t>
      </w:r>
      <w:r w:rsidR="00640876">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582"/>
      <w:bookmarkEnd w:id="583"/>
      <w:bookmarkEnd w:id="584"/>
    </w:p>
    <w:p w14:paraId="5DB89D65" w14:textId="77777777" w:rsidR="008A6984" w:rsidRDefault="008A6984" w:rsidP="00654CDD">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2B052B8E" w:rsidR="006F47E8" w:rsidRPr="0067467E" w:rsidRDefault="00CE6879" w:rsidP="00654CDD">
          <w:pPr>
            <w:pStyle w:val="CommentText"/>
            <w:rPr>
              <w:sz w:val="24"/>
              <w:szCs w:val="24"/>
            </w:rPr>
          </w:pPr>
          <w:r>
            <w:rPr>
              <w:sz w:val="24"/>
              <w:szCs w:val="24"/>
            </w:rPr>
            <w:t>N/A - there are no management information counts for this service.</w:t>
          </w:r>
        </w:p>
      </w:sdtContent>
    </w:sdt>
    <w:p w14:paraId="5DB89D68" w14:textId="77777777" w:rsidR="008602F7" w:rsidRPr="00414A07" w:rsidRDefault="008602F7" w:rsidP="00654CDD"/>
    <w:p w14:paraId="5DB89D92" w14:textId="56F0D175" w:rsidR="00D64EAE" w:rsidRDefault="00D64EAE" w:rsidP="00654CDD">
      <w:pPr>
        <w:rPr>
          <w:rFonts w:cs="Arial"/>
          <w:b/>
          <w:szCs w:val="20"/>
        </w:rPr>
      </w:pPr>
    </w:p>
    <w:p w14:paraId="5DB89D93" w14:textId="683288D7" w:rsidR="00D64EAE" w:rsidRPr="00F407C5" w:rsidRDefault="00D64EAE" w:rsidP="00654CDD">
      <w:pPr>
        <w:pStyle w:val="Heading2"/>
        <w:numPr>
          <w:ilvl w:val="0"/>
          <w:numId w:val="7"/>
        </w:numPr>
        <w:ind w:left="851" w:hanging="851"/>
        <w:rPr>
          <w:szCs w:val="35"/>
        </w:rPr>
      </w:pPr>
      <w:bookmarkStart w:id="585" w:name="_Toc427937295"/>
      <w:bookmarkStart w:id="586" w:name="_Toc151648546"/>
      <w:r>
        <w:rPr>
          <w:szCs w:val="35"/>
        </w:rPr>
        <w:t xml:space="preserve">Patient-level </w:t>
      </w:r>
      <w:r w:rsidR="00640876">
        <w:rPr>
          <w:szCs w:val="35"/>
        </w:rPr>
        <w:t>e</w:t>
      </w:r>
      <w:r>
        <w:rPr>
          <w:szCs w:val="35"/>
        </w:rPr>
        <w:t>xtract</w:t>
      </w:r>
      <w:r w:rsidRPr="00F407C5">
        <w:rPr>
          <w:szCs w:val="35"/>
        </w:rPr>
        <w:t>(s)</w:t>
      </w:r>
      <w:bookmarkEnd w:id="585"/>
      <w:bookmarkEnd w:id="586"/>
    </w:p>
    <w:p w14:paraId="5DB89D94" w14:textId="77777777" w:rsidR="00D64EAE" w:rsidRDefault="00D64EAE" w:rsidP="00654CDD">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337348D" w:rsidR="002F3AEE" w:rsidRDefault="00CE6879" w:rsidP="00654CDD">
          <w:pPr>
            <w:rPr>
              <w:rFonts w:cs="Arial"/>
              <w:sz w:val="24"/>
            </w:rPr>
          </w:pPr>
          <w:r>
            <w:rPr>
              <w:rFonts w:cs="Arial"/>
              <w:sz w:val="24"/>
            </w:rPr>
            <w:t>N/A - Not applicable for this service.</w:t>
          </w:r>
        </w:p>
      </w:sdtContent>
    </w:sdt>
    <w:p w14:paraId="27E80294" w14:textId="77777777" w:rsidR="00E81B60" w:rsidRDefault="00E81B60" w:rsidP="00654CDD">
      <w:pPr>
        <w:rPr>
          <w:rFonts w:cs="Arial"/>
          <w:sz w:val="24"/>
        </w:rPr>
      </w:pPr>
    </w:p>
    <w:p w14:paraId="5DB89DE9" w14:textId="1906CBF4" w:rsidR="00F513D1" w:rsidRPr="005C40AC" w:rsidRDefault="00F513D1" w:rsidP="00654CDD">
      <w:pPr>
        <w:pStyle w:val="Heading1"/>
      </w:pPr>
      <w:bookmarkStart w:id="587" w:name="_Toc427937297"/>
      <w:bookmarkStart w:id="588" w:name="_Toc151648547"/>
      <w:r>
        <w:t xml:space="preserve">5. </w:t>
      </w:r>
      <w:r w:rsidRPr="0077058E">
        <w:t>Appendi</w:t>
      </w:r>
      <w:r>
        <w:t>x</w:t>
      </w:r>
      <w:bookmarkStart w:id="589" w:name="_Appendix_1_–"/>
      <w:bookmarkEnd w:id="587"/>
      <w:bookmarkEnd w:id="589"/>
      <w:r w:rsidR="00D21CDC">
        <w:t xml:space="preserve"> - </w:t>
      </w:r>
      <w:r w:rsidR="00640876">
        <w:t>s</w:t>
      </w:r>
      <w:r w:rsidRPr="005C40AC">
        <w:t xml:space="preserve">upporting data for </w:t>
      </w:r>
      <w:r w:rsidR="00D87E26">
        <w:t xml:space="preserve">NHS </w:t>
      </w:r>
      <w:r w:rsidR="0071662B" w:rsidRPr="0071662B">
        <w:t>England</w:t>
      </w:r>
      <w:r>
        <w:t xml:space="preserve"> </w:t>
      </w:r>
      <w:r w:rsidR="00451702">
        <w:t>GPSES</w:t>
      </w:r>
      <w:bookmarkEnd w:id="588"/>
    </w:p>
    <w:p w14:paraId="5DB89DEA" w14:textId="77777777" w:rsidR="00F513D1" w:rsidRDefault="00F513D1" w:rsidP="00654CDD">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1D0DE5">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54CDD">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54CDD">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1D0DE5">
        <w:trPr>
          <w:trHeight w:val="249"/>
        </w:trPr>
        <w:tc>
          <w:tcPr>
            <w:tcW w:w="3369" w:type="dxa"/>
            <w:tcMar>
              <w:top w:w="57" w:type="dxa"/>
              <w:bottom w:w="57" w:type="dxa"/>
            </w:tcMar>
            <w:vAlign w:val="center"/>
          </w:tcPr>
          <w:p w14:paraId="5DB89DF1" w14:textId="77777777" w:rsidR="00F513D1" w:rsidRDefault="00F513D1" w:rsidP="00654CDD">
            <w:pPr>
              <w:rPr>
                <w:rFonts w:cs="Arial"/>
                <w:szCs w:val="20"/>
              </w:rPr>
            </w:pPr>
            <w:r>
              <w:rPr>
                <w:rFonts w:cs="Arial"/>
                <w:szCs w:val="20"/>
              </w:rPr>
              <w:t>Document version</w:t>
            </w:r>
          </w:p>
        </w:tc>
        <w:tc>
          <w:tcPr>
            <w:tcW w:w="10631" w:type="dxa"/>
            <w:tcMar>
              <w:top w:w="57" w:type="dxa"/>
              <w:bottom w:w="57" w:type="dxa"/>
            </w:tcMar>
            <w:vAlign w:val="center"/>
          </w:tcPr>
          <w:p w14:paraId="5DB89DF2" w14:textId="41329066" w:rsidR="00F513D1" w:rsidRDefault="00000000" w:rsidP="00654CDD">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590" w:author="PARKER, Josephine (NHS ENGLAND - X26)" w:date="2023-09-25T10:50:00Z">
                  <w:r w:rsidR="00FF4977" w:rsidDel="009F31F3">
                    <w:rPr>
                      <w:rFonts w:cs="Arial"/>
                      <w:szCs w:val="20"/>
                    </w:rPr>
                    <w:delText>48.2</w:delText>
                  </w:r>
                </w:del>
                <w:ins w:id="591" w:author="PARKER, Josephine (NHS ENGLAND - X26)" w:date="2023-09-25T10:50:00Z">
                  <w:r w:rsidR="009F31F3">
                    <w:rPr>
                      <w:rFonts w:cs="Arial"/>
                      <w:szCs w:val="20"/>
                    </w:rPr>
                    <w:t>49.0</w:t>
                  </w:r>
                </w:ins>
              </w:sdtContent>
            </w:sdt>
          </w:p>
        </w:tc>
      </w:tr>
      <w:tr w:rsidR="00F513D1" w:rsidRPr="000C07C2" w14:paraId="5DB89DF6" w14:textId="77777777" w:rsidTr="001D0DE5">
        <w:trPr>
          <w:trHeight w:val="249"/>
        </w:trPr>
        <w:tc>
          <w:tcPr>
            <w:tcW w:w="3369" w:type="dxa"/>
            <w:tcMar>
              <w:top w:w="57" w:type="dxa"/>
              <w:bottom w:w="57" w:type="dxa"/>
            </w:tcMar>
            <w:vAlign w:val="center"/>
          </w:tcPr>
          <w:p w14:paraId="5DB89DF4" w14:textId="75B1E8F3" w:rsidR="00F513D1" w:rsidRPr="000C07C2" w:rsidRDefault="00F513D1" w:rsidP="00654CDD">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73A8CB0C" w:rsidR="00F513D1" w:rsidRPr="000C07C2" w:rsidRDefault="00DD6499" w:rsidP="00654CDD">
            <w:pPr>
              <w:rPr>
                <w:rFonts w:cs="Arial"/>
                <w:szCs w:val="20"/>
              </w:rPr>
            </w:pPr>
            <w:r>
              <w:rPr>
                <w:rFonts w:cs="Arial"/>
                <w:szCs w:val="20"/>
              </w:rPr>
              <w:t>Diabetes</w:t>
            </w:r>
          </w:p>
        </w:tc>
      </w:tr>
      <w:tr w:rsidR="003C2A3F" w:rsidRPr="000C07C2" w14:paraId="7C5291F5" w14:textId="77777777" w:rsidTr="001D0DE5">
        <w:trPr>
          <w:trHeight w:val="249"/>
        </w:trPr>
        <w:tc>
          <w:tcPr>
            <w:tcW w:w="3369" w:type="dxa"/>
            <w:tcMar>
              <w:top w:w="57" w:type="dxa"/>
              <w:bottom w:w="57" w:type="dxa"/>
            </w:tcMar>
            <w:vAlign w:val="center"/>
          </w:tcPr>
          <w:p w14:paraId="7C7CAF65" w14:textId="06B65899" w:rsidR="003C2A3F" w:rsidRDefault="003C2A3F" w:rsidP="00654CDD">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7F88E424" w:rsidR="003C2A3F" w:rsidRPr="003C2A3F" w:rsidRDefault="00CE6879" w:rsidP="00654CDD">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1D0DE5">
        <w:trPr>
          <w:trHeight w:val="249"/>
        </w:trPr>
        <w:tc>
          <w:tcPr>
            <w:tcW w:w="3369" w:type="dxa"/>
            <w:tcMar>
              <w:top w:w="57" w:type="dxa"/>
              <w:bottom w:w="57" w:type="dxa"/>
            </w:tcMar>
            <w:vAlign w:val="center"/>
          </w:tcPr>
          <w:p w14:paraId="5DB89DFA" w14:textId="427400AB" w:rsidR="007F3C18" w:rsidRDefault="007F3C18" w:rsidP="00654CDD">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73C971B3" w:rsidR="007F3C18" w:rsidRPr="00C57998" w:rsidRDefault="00DE6CFE" w:rsidP="00654CDD">
            <w:pPr>
              <w:pStyle w:val="Title"/>
              <w:jc w:val="left"/>
              <w:rPr>
                <w:rFonts w:cs="Arial"/>
                <w:b w:val="0"/>
                <w:noProof/>
                <w:szCs w:val="20"/>
                <w:u w:val="none"/>
                <w:lang w:eastAsia="en-GB"/>
              </w:rPr>
            </w:pPr>
            <w:del w:id="592" w:author="PARKER, Josephine (NHS ENGLAND - X26)" w:date="2023-09-25T10:50:00Z">
              <w:r w:rsidDel="009F31F3">
                <w:rPr>
                  <w:rFonts w:cs="Arial"/>
                  <w:b w:val="0"/>
                  <w:noProof/>
                  <w:szCs w:val="20"/>
                  <w:u w:val="none"/>
                  <w:lang w:eastAsia="en-GB"/>
                </w:rPr>
                <w:delText>23-24 SRT012</w:delText>
              </w:r>
            </w:del>
            <w:ins w:id="593" w:author="BREEN, David (NHS ENGLAND - X26)" w:date="2023-10-18T08:26:00Z">
              <w:r w:rsidR="0098500C">
                <w:rPr>
                  <w:rFonts w:cs="Arial"/>
                  <w:b w:val="0"/>
                  <w:noProof/>
                  <w:szCs w:val="20"/>
                  <w:u w:val="none"/>
                  <w:lang w:eastAsia="en-GB"/>
                </w:rPr>
                <w:t>24</w:t>
              </w:r>
              <w:r w:rsidR="008F61CD">
                <w:rPr>
                  <w:rFonts w:cs="Arial"/>
                  <w:b w:val="0"/>
                  <w:noProof/>
                  <w:szCs w:val="20"/>
                  <w:u w:val="none"/>
                  <w:lang w:eastAsia="en-GB"/>
                </w:rPr>
                <w:t>-25 SRT012_21</w:t>
              </w:r>
            </w:ins>
            <w:ins w:id="594" w:author="BREEN, David (NHS ENGLAND - X26)" w:date="2023-11-23T15:39:00Z">
              <w:r w:rsidR="007C72F7">
                <w:rPr>
                  <w:rFonts w:cs="Arial"/>
                  <w:b w:val="0"/>
                  <w:noProof/>
                  <w:szCs w:val="20"/>
                  <w:u w:val="none"/>
                  <w:lang w:eastAsia="en-GB"/>
                </w:rPr>
                <w:t xml:space="preserve">- </w:t>
              </w:r>
            </w:ins>
            <w:ins w:id="595" w:author="BREEN, David (NHS ENGLAND - X26)" w:date="2023-10-18T08:26:00Z">
              <w:r w:rsidR="008F61CD">
                <w:rPr>
                  <w:rFonts w:cs="Arial"/>
                  <w:b w:val="0"/>
                  <w:noProof/>
                  <w:szCs w:val="20"/>
                  <w:u w:val="none"/>
                  <w:lang w:eastAsia="en-GB"/>
                </w:rPr>
                <w:t>QOF</w:t>
              </w:r>
            </w:ins>
          </w:p>
        </w:tc>
      </w:tr>
      <w:tr w:rsidR="00E00028" w:rsidRPr="000C07C2" w14:paraId="735BB717" w14:textId="77777777" w:rsidTr="001D0DE5">
        <w:trPr>
          <w:trHeight w:val="249"/>
        </w:trPr>
        <w:tc>
          <w:tcPr>
            <w:tcW w:w="3369" w:type="dxa"/>
            <w:tcMar>
              <w:top w:w="57" w:type="dxa"/>
              <w:bottom w:w="57" w:type="dxa"/>
            </w:tcMar>
            <w:vAlign w:val="center"/>
          </w:tcPr>
          <w:p w14:paraId="10F0D9CD" w14:textId="5CF4EE5C" w:rsidR="00E00028" w:rsidRDefault="00E00028" w:rsidP="00654CDD">
            <w:pPr>
              <w:rPr>
                <w:rFonts w:cs="Arial"/>
                <w:szCs w:val="20"/>
              </w:rPr>
            </w:pPr>
            <w:r>
              <w:rPr>
                <w:rFonts w:cs="Arial"/>
                <w:szCs w:val="20"/>
              </w:rPr>
              <w:t>CQRS service short name</w:t>
            </w:r>
          </w:p>
        </w:tc>
        <w:tc>
          <w:tcPr>
            <w:tcW w:w="10631" w:type="dxa"/>
            <w:tcMar>
              <w:top w:w="57" w:type="dxa"/>
              <w:bottom w:w="57" w:type="dxa"/>
            </w:tcMar>
            <w:vAlign w:val="center"/>
          </w:tcPr>
          <w:p w14:paraId="02E0564F" w14:textId="20492EBD" w:rsidR="00E00028" w:rsidRDefault="009F31F3" w:rsidP="00654CDD">
            <w:pPr>
              <w:pStyle w:val="Title"/>
              <w:jc w:val="left"/>
              <w:rPr>
                <w:rFonts w:cs="Arial"/>
                <w:b w:val="0"/>
                <w:noProof/>
                <w:szCs w:val="20"/>
                <w:u w:val="none"/>
                <w:lang w:eastAsia="en-GB"/>
              </w:rPr>
            </w:pPr>
            <w:ins w:id="596" w:author="PARKER, Josephine (NHS ENGLAND - X26)" w:date="2023-09-25T10:50:00Z">
              <w:r w:rsidRPr="00122F13">
                <w:rPr>
                  <w:rFonts w:cs="Arial"/>
                  <w:b w:val="0"/>
                  <w:noProof/>
                  <w:szCs w:val="20"/>
                  <w:u w:val="none"/>
                  <w:lang w:eastAsia="en-GB"/>
                </w:rPr>
                <w:t>QOF2425</w:t>
              </w:r>
            </w:ins>
            <w:del w:id="597" w:author="PARKER, Josephine (NHS ENGLAND - X26)" w:date="2023-09-25T10:50:00Z">
              <w:r w:rsidR="00DE6CFE" w:rsidDel="009F31F3">
                <w:rPr>
                  <w:rFonts w:cs="Arial"/>
                  <w:b w:val="0"/>
                  <w:noProof/>
                  <w:szCs w:val="20"/>
                  <w:u w:val="none"/>
                  <w:lang w:eastAsia="en-GB"/>
                </w:rPr>
                <w:delText>QOF2324</w:delText>
              </w:r>
            </w:del>
          </w:p>
        </w:tc>
      </w:tr>
      <w:tr w:rsidR="000F7363" w:rsidRPr="000C07C2" w14:paraId="221E680F" w14:textId="77777777" w:rsidTr="001D0DE5">
        <w:trPr>
          <w:trHeight w:val="249"/>
        </w:trPr>
        <w:tc>
          <w:tcPr>
            <w:tcW w:w="3369" w:type="dxa"/>
            <w:tcMar>
              <w:top w:w="57" w:type="dxa"/>
              <w:bottom w:w="57" w:type="dxa"/>
            </w:tcMar>
            <w:vAlign w:val="center"/>
          </w:tcPr>
          <w:p w14:paraId="55DB4F44" w14:textId="11C6415E" w:rsidR="000F7363" w:rsidRDefault="000F7363" w:rsidP="00654CDD">
            <w:pPr>
              <w:rPr>
                <w:rFonts w:cs="Arial"/>
                <w:szCs w:val="20"/>
              </w:rPr>
            </w:pPr>
            <w:r>
              <w:rPr>
                <w:rFonts w:cs="Arial"/>
                <w:szCs w:val="20"/>
              </w:rPr>
              <w:t>CQRS service name</w:t>
            </w:r>
          </w:p>
        </w:tc>
        <w:tc>
          <w:tcPr>
            <w:tcW w:w="10631" w:type="dxa"/>
            <w:tcMar>
              <w:top w:w="57" w:type="dxa"/>
              <w:bottom w:w="57" w:type="dxa"/>
            </w:tcMar>
            <w:vAlign w:val="center"/>
          </w:tcPr>
          <w:p w14:paraId="597CC1A9" w14:textId="3B56416A" w:rsidR="000F7363" w:rsidRDefault="00EA5609" w:rsidP="00654CDD">
            <w:pPr>
              <w:pStyle w:val="Title"/>
              <w:jc w:val="left"/>
              <w:rPr>
                <w:rFonts w:cs="Arial"/>
                <w:b w:val="0"/>
                <w:noProof/>
                <w:szCs w:val="20"/>
                <w:u w:val="none"/>
                <w:lang w:eastAsia="en-GB"/>
              </w:rPr>
            </w:pPr>
            <w:r w:rsidRPr="00EA5609">
              <w:rPr>
                <w:rFonts w:cs="Arial"/>
                <w:b w:val="0"/>
                <w:noProof/>
                <w:szCs w:val="20"/>
                <w:u w:val="none"/>
                <w:lang w:eastAsia="en-GB"/>
              </w:rPr>
              <w:t>DM</w:t>
            </w:r>
          </w:p>
        </w:tc>
      </w:tr>
      <w:tr w:rsidR="005D17DD" w:rsidRPr="000C07C2" w14:paraId="24A71E0A" w14:textId="77777777" w:rsidTr="001D0DE5">
        <w:trPr>
          <w:trHeight w:val="249"/>
        </w:trPr>
        <w:tc>
          <w:tcPr>
            <w:tcW w:w="3369" w:type="dxa"/>
            <w:tcMar>
              <w:top w:w="57" w:type="dxa"/>
              <w:bottom w:w="57" w:type="dxa"/>
            </w:tcMar>
            <w:vAlign w:val="center"/>
          </w:tcPr>
          <w:p w14:paraId="01BB9F94" w14:textId="40C329A2" w:rsidR="005D17DD" w:rsidRDefault="005D17DD" w:rsidP="00654CDD">
            <w:pPr>
              <w:rPr>
                <w:rFonts w:cs="Arial"/>
                <w:szCs w:val="20"/>
              </w:rPr>
            </w:pPr>
            <w:r>
              <w:rPr>
                <w:rFonts w:cs="Arial"/>
                <w:szCs w:val="20"/>
              </w:rPr>
              <w:t>Configuration level</w:t>
            </w:r>
          </w:p>
        </w:tc>
        <w:tc>
          <w:tcPr>
            <w:tcW w:w="10631" w:type="dxa"/>
            <w:tcMar>
              <w:top w:w="57" w:type="dxa"/>
              <w:bottom w:w="57" w:type="dxa"/>
            </w:tcMar>
            <w:vAlign w:val="center"/>
          </w:tcPr>
          <w:p w14:paraId="15E59C3A" w14:textId="64005882" w:rsidR="005D17DD" w:rsidRDefault="005D17DD" w:rsidP="00654CDD">
            <w:pPr>
              <w:pStyle w:val="Title"/>
              <w:jc w:val="left"/>
              <w:rPr>
                <w:rFonts w:cs="Arial"/>
                <w:b w:val="0"/>
                <w:noProof/>
                <w:szCs w:val="20"/>
                <w:u w:val="none"/>
                <w:lang w:eastAsia="en-GB"/>
              </w:rPr>
            </w:pPr>
            <w:r>
              <w:rPr>
                <w:rFonts w:cs="Arial"/>
                <w:b w:val="0"/>
                <w:noProof/>
                <w:szCs w:val="20"/>
                <w:u w:val="none"/>
                <w:lang w:eastAsia="en-GB"/>
              </w:rPr>
              <w:t>Service</w:t>
            </w:r>
          </w:p>
        </w:tc>
      </w:tr>
      <w:tr w:rsidR="005D17DD" w:rsidRPr="000C07C2" w14:paraId="1C221A08" w14:textId="77777777" w:rsidTr="001D0DE5">
        <w:trPr>
          <w:trHeight w:val="249"/>
        </w:trPr>
        <w:tc>
          <w:tcPr>
            <w:tcW w:w="3369" w:type="dxa"/>
            <w:tcMar>
              <w:top w:w="57" w:type="dxa"/>
              <w:bottom w:w="57" w:type="dxa"/>
            </w:tcMar>
            <w:vAlign w:val="center"/>
          </w:tcPr>
          <w:p w14:paraId="4F9235C0" w14:textId="71680A56" w:rsidR="005D17DD" w:rsidRDefault="005D17DD" w:rsidP="00654CDD">
            <w:pPr>
              <w:rPr>
                <w:rFonts w:cs="Arial"/>
                <w:szCs w:val="20"/>
              </w:rPr>
            </w:pPr>
            <w:r>
              <w:rPr>
                <w:rFonts w:cs="Arial"/>
                <w:szCs w:val="20"/>
              </w:rPr>
              <w:t>Configure list size</w:t>
            </w:r>
          </w:p>
        </w:tc>
        <w:tc>
          <w:tcPr>
            <w:tcW w:w="10631" w:type="dxa"/>
            <w:tcMar>
              <w:top w:w="57" w:type="dxa"/>
              <w:bottom w:w="57" w:type="dxa"/>
            </w:tcMar>
            <w:vAlign w:val="center"/>
          </w:tcPr>
          <w:p w14:paraId="3724DC3E" w14:textId="7C505C33" w:rsidR="005D17DD" w:rsidRDefault="005D17DD" w:rsidP="00654CDD">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rsidP="00654CDD">
      <w:pPr>
        <w:rPr>
          <w:rFonts w:ascii="Calibri" w:hAnsi="Calibri" w:cs="Calibri"/>
          <w:sz w:val="22"/>
          <w:szCs w:val="22"/>
        </w:rPr>
      </w:pPr>
    </w:p>
    <w:sectPr w:rsidR="00E82F09" w:rsidRPr="00C842E5" w:rsidSect="001148DD">
      <w:headerReference w:type="even" r:id="rId25"/>
      <w:headerReference w:type="default" r:id="rId26"/>
      <w:footerReference w:type="default" r:id="rId27"/>
      <w:headerReference w:type="first" r:id="rId28"/>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F0FD" w14:textId="77777777" w:rsidR="00BD1A79" w:rsidRDefault="00BD1A79">
      <w:r>
        <w:separator/>
      </w:r>
    </w:p>
  </w:endnote>
  <w:endnote w:type="continuationSeparator" w:id="0">
    <w:p w14:paraId="0265CFE3" w14:textId="77777777" w:rsidR="00BD1A79" w:rsidRDefault="00BD1A79">
      <w:r>
        <w:continuationSeparator/>
      </w:r>
    </w:p>
  </w:endnote>
  <w:endnote w:type="continuationNotice" w:id="1">
    <w:p w14:paraId="6427B2FA" w14:textId="77777777" w:rsidR="00BD1A79" w:rsidRDefault="00BD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5566" w14:textId="77777777" w:rsidR="00F968BF" w:rsidRDefault="00F9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871" w14:textId="77777777" w:rsidR="00F968BF" w:rsidRDefault="00F9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9BFB" w14:textId="77777777" w:rsidR="00F968BF" w:rsidRDefault="00F96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31A2AE8F" w:rsidR="00DC602C" w:rsidRPr="00965050" w:rsidRDefault="00F232A0" w:rsidP="00975F3F">
    <w:pPr>
      <w:pStyle w:val="Footer"/>
      <w:tabs>
        <w:tab w:val="clear" w:pos="4153"/>
        <w:tab w:val="clear" w:pos="8306"/>
        <w:tab w:val="center" w:pos="7230"/>
        <w:tab w:val="right" w:pos="14034"/>
      </w:tabs>
      <w:rPr>
        <w:rFonts w:cs="Arial"/>
        <w:color w:val="424D58"/>
        <w:sz w:val="17"/>
        <w:szCs w:val="17"/>
      </w:rPr>
    </w:pPr>
    <w:r w:rsidRPr="00F232A0">
      <w:rPr>
        <w:rFonts w:cs="Arial"/>
        <w:color w:val="424D58"/>
        <w:sz w:val="17"/>
        <w:szCs w:val="17"/>
      </w:rPr>
      <w:t xml:space="preserve">Published by Copyright © </w:t>
    </w:r>
    <w:r w:rsidR="00F968BF">
      <w:rPr>
        <w:rFonts w:cs="Arial"/>
        <w:color w:val="424D58"/>
        <w:sz w:val="17"/>
        <w:szCs w:val="17"/>
      </w:rPr>
      <w:t>2024</w:t>
    </w:r>
    <w:r w:rsidRPr="00F232A0">
      <w:rPr>
        <w:rFonts w:cs="Arial"/>
        <w:color w:val="424D58"/>
        <w:sz w:val="17"/>
        <w:szCs w:val="17"/>
      </w:rPr>
      <w:t xml:space="preserve"> NHS England.</w:t>
    </w:r>
    <w:r w:rsidR="00DC602C" w:rsidRPr="00965050">
      <w:rPr>
        <w:rFonts w:cs="Arial"/>
        <w:color w:val="424D58"/>
        <w:sz w:val="17"/>
        <w:szCs w:val="17"/>
      </w:rPr>
      <w:tab/>
      <w:t xml:space="preserve">Page </w:t>
    </w:r>
    <w:r w:rsidR="00DC602C" w:rsidRPr="00965050">
      <w:rPr>
        <w:rFonts w:cs="Arial"/>
        <w:color w:val="424D58"/>
        <w:sz w:val="17"/>
        <w:szCs w:val="17"/>
      </w:rPr>
      <w:fldChar w:fldCharType="begin"/>
    </w:r>
    <w:r w:rsidR="00DC602C" w:rsidRPr="00965050">
      <w:rPr>
        <w:rFonts w:cs="Arial"/>
        <w:color w:val="424D58"/>
        <w:sz w:val="17"/>
        <w:szCs w:val="17"/>
      </w:rPr>
      <w:instrText xml:space="preserve"> PAGE </w:instrText>
    </w:r>
    <w:r w:rsidR="00DC602C" w:rsidRPr="00965050">
      <w:rPr>
        <w:rFonts w:cs="Arial"/>
        <w:color w:val="424D58"/>
        <w:sz w:val="17"/>
        <w:szCs w:val="17"/>
      </w:rPr>
      <w:fldChar w:fldCharType="separate"/>
    </w:r>
    <w:r w:rsidR="00DC602C" w:rsidRPr="00965050">
      <w:rPr>
        <w:rFonts w:cs="Arial"/>
        <w:noProof/>
        <w:color w:val="424D58"/>
        <w:sz w:val="17"/>
        <w:szCs w:val="17"/>
      </w:rPr>
      <w:t>23</w:t>
    </w:r>
    <w:r w:rsidR="00DC602C" w:rsidRPr="00965050">
      <w:rPr>
        <w:rFonts w:cs="Arial"/>
        <w:color w:val="424D58"/>
        <w:sz w:val="17"/>
        <w:szCs w:val="17"/>
      </w:rPr>
      <w:fldChar w:fldCharType="end"/>
    </w:r>
    <w:r w:rsidR="00DC602C" w:rsidRPr="00965050">
      <w:rPr>
        <w:rFonts w:cs="Arial"/>
        <w:color w:val="424D58"/>
        <w:sz w:val="17"/>
        <w:szCs w:val="17"/>
      </w:rPr>
      <w:t xml:space="preserve"> of </w:t>
    </w:r>
    <w:r w:rsidR="00DC602C" w:rsidRPr="00965050">
      <w:rPr>
        <w:rFonts w:cs="Arial"/>
        <w:color w:val="424D58"/>
        <w:sz w:val="17"/>
        <w:szCs w:val="17"/>
      </w:rPr>
      <w:fldChar w:fldCharType="begin"/>
    </w:r>
    <w:r w:rsidR="00DC602C" w:rsidRPr="00965050">
      <w:rPr>
        <w:rFonts w:cs="Arial"/>
        <w:color w:val="424D58"/>
        <w:sz w:val="17"/>
        <w:szCs w:val="17"/>
      </w:rPr>
      <w:instrText xml:space="preserve"> NUMPAGES </w:instrText>
    </w:r>
    <w:r w:rsidR="00DC602C" w:rsidRPr="00965050">
      <w:rPr>
        <w:rFonts w:cs="Arial"/>
        <w:color w:val="424D58"/>
        <w:sz w:val="17"/>
        <w:szCs w:val="17"/>
      </w:rPr>
      <w:fldChar w:fldCharType="separate"/>
    </w:r>
    <w:r w:rsidR="00DC602C" w:rsidRPr="00965050">
      <w:rPr>
        <w:rFonts w:cs="Arial"/>
        <w:noProof/>
        <w:color w:val="424D58"/>
        <w:sz w:val="17"/>
        <w:szCs w:val="17"/>
      </w:rPr>
      <w:t>46</w:t>
    </w:r>
    <w:r w:rsidR="00DC602C" w:rsidRPr="00965050">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7A5F" w14:textId="77777777" w:rsidR="00BD1A79" w:rsidRDefault="00BD1A79">
      <w:r>
        <w:separator/>
      </w:r>
    </w:p>
  </w:footnote>
  <w:footnote w:type="continuationSeparator" w:id="0">
    <w:p w14:paraId="48F53CB4" w14:textId="77777777" w:rsidR="00BD1A79" w:rsidRDefault="00BD1A79">
      <w:r>
        <w:continuationSeparator/>
      </w:r>
    </w:p>
  </w:footnote>
  <w:footnote w:type="continuationNotice" w:id="1">
    <w:p w14:paraId="7D2A3B6B" w14:textId="77777777" w:rsidR="00BD1A79" w:rsidRDefault="00BD1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0A01" w14:textId="2B9A20F8" w:rsidR="00F968BF" w:rsidRDefault="00F968BF">
    <w:pPr>
      <w:pStyle w:val="Header"/>
    </w:pPr>
    <w:r>
      <w:rPr>
        <w:noProof/>
      </w:rPr>
      <w:pict w14:anchorId="0E609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443016"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DC602C" w:rsidRPr="00022E11" w14:paraId="5DB89E1D" w14:textId="77777777" w:rsidTr="00262157">
      <w:trPr>
        <w:cantSplit/>
        <w:trHeight w:val="410"/>
      </w:trPr>
      <w:tc>
        <w:tcPr>
          <w:tcW w:w="7158" w:type="dxa"/>
        </w:tcPr>
        <w:p w14:paraId="5DB89E1B" w14:textId="110E69A8" w:rsidR="00DC602C" w:rsidRPr="00022E11" w:rsidRDefault="00DC602C" w:rsidP="00D67F7D">
          <w:pPr>
            <w:rPr>
              <w:rFonts w:cs="Arial"/>
              <w:szCs w:val="20"/>
            </w:rPr>
          </w:pPr>
        </w:p>
      </w:tc>
      <w:tc>
        <w:tcPr>
          <w:tcW w:w="7018" w:type="dxa"/>
        </w:tcPr>
        <w:p w14:paraId="5DB89E1C" w14:textId="2E3CAC22" w:rsidR="00DC602C" w:rsidRPr="00022E11" w:rsidRDefault="00DC602C" w:rsidP="00E4185C">
          <w:pPr>
            <w:jc w:val="right"/>
            <w:rPr>
              <w:rFonts w:cs="Arial"/>
              <w:szCs w:val="20"/>
            </w:rPr>
          </w:pPr>
        </w:p>
      </w:tc>
    </w:tr>
  </w:tbl>
  <w:p w14:paraId="5DB89E1E" w14:textId="052A5DCF" w:rsidR="00DC602C" w:rsidRDefault="00F968BF">
    <w:pPr>
      <w:pStyle w:val="Header"/>
    </w:pPr>
    <w:r>
      <w:rPr>
        <w:noProof/>
      </w:rPr>
      <w:pict w14:anchorId="14907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443017"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F232A0">
      <w:rPr>
        <w:rFonts w:asciiTheme="minorHAnsi" w:hAnsiTheme="minorHAnsi"/>
        <w:b w:val="0"/>
        <w:bCs/>
        <w:noProof/>
        <w:lang w:eastAsia="en-GB"/>
      </w:rPr>
      <w:drawing>
        <wp:anchor distT="0" distB="0" distL="114300" distR="114300" simplePos="0" relativeHeight="251659264" behindDoc="1" locked="0" layoutInCell="1" allowOverlap="1" wp14:anchorId="35359103" wp14:editId="3F1DE66C">
          <wp:simplePos x="0" y="0"/>
          <wp:positionH relativeFrom="page">
            <wp:posOffset>8191500</wp:posOffset>
          </wp:positionH>
          <wp:positionV relativeFrom="page">
            <wp:posOffset>357505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960910281" name="Picture 196091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A94D" w14:textId="20A5F0CE" w:rsidR="00F968BF" w:rsidRDefault="00F968BF">
    <w:pPr>
      <w:pStyle w:val="Header"/>
    </w:pPr>
    <w:r>
      <w:rPr>
        <w:noProof/>
      </w:rPr>
      <w:pict w14:anchorId="011BC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443015"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0BA1B07B" w:rsidR="00DC602C" w:rsidRDefault="00F968BF">
    <w:pPr>
      <w:pStyle w:val="Header"/>
    </w:pPr>
    <w:r>
      <w:rPr>
        <w:noProof/>
      </w:rPr>
      <w:pict w14:anchorId="65626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443019"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2145988B" w:rsidR="00DC602C" w:rsidRPr="00965050" w:rsidRDefault="00F968BF" w:rsidP="00433BF1">
    <w:pPr>
      <w:pStyle w:val="Header"/>
      <w:pBdr>
        <w:bottom w:val="single" w:sz="6" w:space="1" w:color="505050" w:themeColor="accent3"/>
      </w:pBdr>
      <w:tabs>
        <w:tab w:val="clear" w:pos="4153"/>
        <w:tab w:val="clear" w:pos="8306"/>
        <w:tab w:val="right" w:pos="13892"/>
      </w:tabs>
      <w:rPr>
        <w:color w:val="424D58"/>
      </w:rPr>
    </w:pPr>
    <w:r>
      <w:rPr>
        <w:noProof/>
      </w:rPr>
      <w:pict w14:anchorId="542B6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443020"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DC602C">
          <w:rPr>
            <w:color w:val="424D58"/>
          </w:rPr>
          <w:t>Diabetes mellitus</w:t>
        </w:r>
      </w:sdtContent>
    </w:sdt>
    <w:r w:rsidR="00DC602C" w:rsidRPr="00965050">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DC602C" w:rsidRPr="00965050">
          <w:rPr>
            <w:color w:val="424D58"/>
          </w:rPr>
          <w:t>QOF</w:t>
        </w:r>
      </w:sdtContent>
    </w:sdt>
    <w:r w:rsidR="00DC602C" w:rsidRPr="00965050">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598" w:author="PARKER, Josephine (NHS ENGLAND - X26)" w:date="2023-09-25T10:50:00Z">
          <w:r w:rsidR="00FF4977" w:rsidDel="009F31F3">
            <w:rPr>
              <w:color w:val="424D58"/>
            </w:rPr>
            <w:delText>48.2</w:delText>
          </w:r>
        </w:del>
        <w:ins w:id="599" w:author="PARKER, Josephine (NHS ENGLAND - X26)" w:date="2023-09-25T10:50:00Z">
          <w:r w:rsidR="009F31F3">
            <w:rPr>
              <w:color w:val="424D58"/>
            </w:rPr>
            <w:t>49.0</w:t>
          </w:r>
        </w:ins>
      </w:sdtContent>
    </w:sdt>
    <w:r w:rsidR="00DC602C" w:rsidRPr="00965050">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600" w:author="AMBLER, Ross (NHS ENGLAND - X26)" w:date="2023-11-23T11:09:00Z">
          <w:r w:rsidR="00FF4977" w:rsidDel="00752C76">
            <w:rPr>
              <w:color w:val="424D58"/>
            </w:rPr>
            <w:delText>12/04/2023</w:delText>
          </w:r>
        </w:del>
        <w:ins w:id="601" w:author="AMBLER, Ross (NHS ENGLAND - X26)" w:date="2023-11-23T11:09:00Z">
          <w:r w:rsidR="00752C76">
            <w:rPr>
              <w:color w:val="424D58"/>
            </w:rPr>
            <w:t>01/04/2024</w:t>
          </w:r>
        </w:ins>
      </w:sdtContent>
    </w:sdt>
  </w:p>
  <w:p w14:paraId="7D6150D1" w14:textId="77777777" w:rsidR="00DC602C" w:rsidRPr="00C23977" w:rsidRDefault="00DC602C" w:rsidP="00783210">
    <w:pPr>
      <w:pStyle w:val="Header"/>
      <w:pBdr>
        <w:bottom w:val="single" w:sz="6" w:space="1" w:color="505050" w:themeColor="accent3"/>
      </w:pBdr>
      <w:rPr>
        <w:color w:val="424D58"/>
      </w:rPr>
    </w:pPr>
  </w:p>
  <w:p w14:paraId="733551F6" w14:textId="77777777" w:rsidR="00DC602C" w:rsidRDefault="00DC602C" w:rsidP="002B5E92">
    <w:pPr>
      <w:pStyle w:val="Header"/>
    </w:pPr>
  </w:p>
  <w:p w14:paraId="6222EF3E" w14:textId="77777777" w:rsidR="00DC602C" w:rsidRPr="002E6575" w:rsidRDefault="00DC602C" w:rsidP="00F574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36AD2EAD" w:rsidR="00DC602C" w:rsidRDefault="00F968BF">
    <w:pPr>
      <w:pStyle w:val="Header"/>
    </w:pPr>
    <w:r>
      <w:rPr>
        <w:noProof/>
      </w:rPr>
      <w:pict w14:anchorId="6AF43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443018"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1329E"/>
    <w:multiLevelType w:val="hybridMultilevel"/>
    <w:tmpl w:val="1054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B3C5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8F794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41075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651E4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B740F3"/>
    <w:multiLevelType w:val="hybridMultilevel"/>
    <w:tmpl w:val="57E8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A32C2D"/>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D93DD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2B132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6F4CFF"/>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A7D"/>
    <w:multiLevelType w:val="hybridMultilevel"/>
    <w:tmpl w:val="3B0A4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21176E"/>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235385"/>
    <w:multiLevelType w:val="hybridMultilevel"/>
    <w:tmpl w:val="AA4487C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38695AF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7777B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8D1623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570A0B"/>
    <w:multiLevelType w:val="hybridMultilevel"/>
    <w:tmpl w:val="B7E6639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B30F8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D4002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631133"/>
    <w:multiLevelType w:val="hybridMultilevel"/>
    <w:tmpl w:val="CA743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7207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95431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C8487E"/>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C3481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7C6DF4"/>
    <w:multiLevelType w:val="hybridMultilevel"/>
    <w:tmpl w:val="5956A95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312FB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6074A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F3462C"/>
    <w:multiLevelType w:val="hybridMultilevel"/>
    <w:tmpl w:val="3BB2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444E6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2B176F9"/>
    <w:multiLevelType w:val="hybridMultilevel"/>
    <w:tmpl w:val="F606E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99D0190"/>
    <w:multiLevelType w:val="hybridMultilevel"/>
    <w:tmpl w:val="195C5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5E517A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211167"/>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8400DE7"/>
    <w:multiLevelType w:val="hybridMultilevel"/>
    <w:tmpl w:val="EE1A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41FD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FAB232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7651121">
    <w:abstractNumId w:val="23"/>
  </w:num>
  <w:num w:numId="2" w16cid:durableId="1998075062">
    <w:abstractNumId w:val="17"/>
  </w:num>
  <w:num w:numId="3" w16cid:durableId="963652832">
    <w:abstractNumId w:val="22"/>
  </w:num>
  <w:num w:numId="4" w16cid:durableId="1305694731">
    <w:abstractNumId w:val="2"/>
  </w:num>
  <w:num w:numId="5" w16cid:durableId="1718317386">
    <w:abstractNumId w:val="34"/>
  </w:num>
  <w:num w:numId="6" w16cid:durableId="500893225">
    <w:abstractNumId w:val="10"/>
  </w:num>
  <w:num w:numId="7" w16cid:durableId="783115958">
    <w:abstractNumId w:val="13"/>
  </w:num>
  <w:num w:numId="8" w16cid:durableId="856844737">
    <w:abstractNumId w:val="0"/>
  </w:num>
  <w:num w:numId="9" w16cid:durableId="1156145743">
    <w:abstractNumId w:val="14"/>
  </w:num>
  <w:num w:numId="10" w16cid:durableId="1991976867">
    <w:abstractNumId w:val="39"/>
  </w:num>
  <w:num w:numId="11" w16cid:durableId="1001929973">
    <w:abstractNumId w:val="26"/>
  </w:num>
  <w:num w:numId="12" w16cid:durableId="211575388">
    <w:abstractNumId w:val="26"/>
  </w:num>
  <w:num w:numId="13" w16cid:durableId="1636716743">
    <w:abstractNumId w:val="41"/>
  </w:num>
  <w:num w:numId="14" w16cid:durableId="1311788846">
    <w:abstractNumId w:val="36"/>
  </w:num>
  <w:num w:numId="15" w16cid:durableId="1301963474">
    <w:abstractNumId w:val="30"/>
  </w:num>
  <w:num w:numId="16" w16cid:durableId="1026129563">
    <w:abstractNumId w:val="25"/>
  </w:num>
  <w:num w:numId="17" w16cid:durableId="133448251">
    <w:abstractNumId w:val="27"/>
  </w:num>
  <w:num w:numId="18" w16cid:durableId="116409115">
    <w:abstractNumId w:val="21"/>
  </w:num>
  <w:num w:numId="19" w16cid:durableId="1458336457">
    <w:abstractNumId w:val="31"/>
  </w:num>
  <w:num w:numId="20" w16cid:durableId="6635933">
    <w:abstractNumId w:val="43"/>
  </w:num>
  <w:num w:numId="21" w16cid:durableId="1605532287">
    <w:abstractNumId w:val="32"/>
  </w:num>
  <w:num w:numId="22" w16cid:durableId="1761680321">
    <w:abstractNumId w:val="3"/>
  </w:num>
  <w:num w:numId="23" w16cid:durableId="2086871763">
    <w:abstractNumId w:val="33"/>
  </w:num>
  <w:num w:numId="24" w16cid:durableId="214895521">
    <w:abstractNumId w:val="6"/>
  </w:num>
  <w:num w:numId="25" w16cid:durableId="156700747">
    <w:abstractNumId w:val="12"/>
  </w:num>
  <w:num w:numId="26" w16cid:durableId="2026662567">
    <w:abstractNumId w:val="4"/>
  </w:num>
  <w:num w:numId="27" w16cid:durableId="386756728">
    <w:abstractNumId w:val="44"/>
  </w:num>
  <w:num w:numId="28" w16cid:durableId="585529649">
    <w:abstractNumId w:val="19"/>
  </w:num>
  <w:num w:numId="29" w16cid:durableId="1763263439">
    <w:abstractNumId w:val="16"/>
  </w:num>
  <w:num w:numId="30" w16cid:durableId="856775308">
    <w:abstractNumId w:val="5"/>
  </w:num>
  <w:num w:numId="31" w16cid:durableId="1876964546">
    <w:abstractNumId w:val="11"/>
  </w:num>
  <w:num w:numId="32" w16cid:durableId="903879512">
    <w:abstractNumId w:val="28"/>
  </w:num>
  <w:num w:numId="33" w16cid:durableId="1671719276">
    <w:abstractNumId w:val="40"/>
  </w:num>
  <w:num w:numId="34" w16cid:durableId="1221940406">
    <w:abstractNumId w:val="24"/>
  </w:num>
  <w:num w:numId="35" w16cid:durableId="1031733670">
    <w:abstractNumId w:val="29"/>
  </w:num>
  <w:num w:numId="36" w16cid:durableId="248737553">
    <w:abstractNumId w:val="1"/>
  </w:num>
  <w:num w:numId="37" w16cid:durableId="46346216">
    <w:abstractNumId w:val="42"/>
  </w:num>
  <w:num w:numId="38" w16cid:durableId="606618474">
    <w:abstractNumId w:val="18"/>
  </w:num>
  <w:num w:numId="39" w16cid:durableId="33776852">
    <w:abstractNumId w:val="9"/>
  </w:num>
  <w:num w:numId="40" w16cid:durableId="221674241">
    <w:abstractNumId w:val="8"/>
  </w:num>
  <w:num w:numId="41" w16cid:durableId="32047773">
    <w:abstractNumId w:val="20"/>
  </w:num>
  <w:num w:numId="42" w16cid:durableId="2097556334">
    <w:abstractNumId w:val="15"/>
  </w:num>
  <w:num w:numId="43" w16cid:durableId="656037660">
    <w:abstractNumId w:val="38"/>
  </w:num>
  <w:num w:numId="44" w16cid:durableId="710809656">
    <w:abstractNumId w:val="37"/>
  </w:num>
  <w:num w:numId="45" w16cid:durableId="601686197">
    <w:abstractNumId w:val="7"/>
  </w:num>
  <w:num w:numId="46" w16cid:durableId="1379158448">
    <w:abstractNumId w:val="35"/>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AMBLER, Ross (NHS ENGLAND - X26)">
    <w15:presenceInfo w15:providerId="AD" w15:userId="S::ross.ambler@nhs.net::bfd753c0-fb69-4161-a15c-92761599ad02"/>
  </w15:person>
  <w15:person w15:author="JAMES, Mini (NHS ENGLAND - X26)">
    <w15:presenceInfo w15:providerId="AD" w15:userId="S::minijames@nhs.net::bd73adce-35ca-41ca-ae83-7868b288fea6"/>
  </w15:person>
  <w15:person w15:author="BREEN, David (NHS ENGLAND - X26)">
    <w15:presenceInfo w15:providerId="AD" w15:userId="S::david.breen3@nhs.net::f2f9fd8e-1e2f-4ed0-9a53-f8d521210479"/>
  </w15:person>
  <w15:person w15:author="CORBETT, Laura (NHS ENGLAND - X26)">
    <w15:presenceInfo w15:providerId="AD" w15:userId="S::laura.corbett6@nhs.net::92372f0a-f724-4d0a-a681-4eba6f640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1E94"/>
    <w:rsid w:val="00002094"/>
    <w:rsid w:val="00006DC6"/>
    <w:rsid w:val="00010FA2"/>
    <w:rsid w:val="0001127D"/>
    <w:rsid w:val="00011BBA"/>
    <w:rsid w:val="00011D0B"/>
    <w:rsid w:val="00012918"/>
    <w:rsid w:val="0001427C"/>
    <w:rsid w:val="00015310"/>
    <w:rsid w:val="00015BE4"/>
    <w:rsid w:val="00016A37"/>
    <w:rsid w:val="00016CAC"/>
    <w:rsid w:val="000170CE"/>
    <w:rsid w:val="000203E9"/>
    <w:rsid w:val="0002108C"/>
    <w:rsid w:val="00021C3D"/>
    <w:rsid w:val="00022E11"/>
    <w:rsid w:val="000236F0"/>
    <w:rsid w:val="00026598"/>
    <w:rsid w:val="00026FEC"/>
    <w:rsid w:val="000275B2"/>
    <w:rsid w:val="0003099C"/>
    <w:rsid w:val="00030A24"/>
    <w:rsid w:val="0003233D"/>
    <w:rsid w:val="000333A2"/>
    <w:rsid w:val="00033EF2"/>
    <w:rsid w:val="00034648"/>
    <w:rsid w:val="00034E3F"/>
    <w:rsid w:val="00036DB2"/>
    <w:rsid w:val="000373CA"/>
    <w:rsid w:val="000411B8"/>
    <w:rsid w:val="00043479"/>
    <w:rsid w:val="00043ACF"/>
    <w:rsid w:val="00043BEC"/>
    <w:rsid w:val="00044090"/>
    <w:rsid w:val="000440B5"/>
    <w:rsid w:val="000451A4"/>
    <w:rsid w:val="00045C6E"/>
    <w:rsid w:val="00045EAD"/>
    <w:rsid w:val="00045ECC"/>
    <w:rsid w:val="00047560"/>
    <w:rsid w:val="00050A10"/>
    <w:rsid w:val="000510E9"/>
    <w:rsid w:val="00052616"/>
    <w:rsid w:val="00052834"/>
    <w:rsid w:val="00053EB7"/>
    <w:rsid w:val="00054091"/>
    <w:rsid w:val="0005628D"/>
    <w:rsid w:val="00057D1C"/>
    <w:rsid w:val="000629D6"/>
    <w:rsid w:val="000633F9"/>
    <w:rsid w:val="000635E0"/>
    <w:rsid w:val="0006401A"/>
    <w:rsid w:val="0006435D"/>
    <w:rsid w:val="000765C8"/>
    <w:rsid w:val="00080062"/>
    <w:rsid w:val="0008247E"/>
    <w:rsid w:val="0008535A"/>
    <w:rsid w:val="0008631F"/>
    <w:rsid w:val="00087104"/>
    <w:rsid w:val="00087DFA"/>
    <w:rsid w:val="0009068A"/>
    <w:rsid w:val="0009087B"/>
    <w:rsid w:val="00092838"/>
    <w:rsid w:val="00093ACB"/>
    <w:rsid w:val="00094229"/>
    <w:rsid w:val="0009491F"/>
    <w:rsid w:val="0009495E"/>
    <w:rsid w:val="000955CD"/>
    <w:rsid w:val="000973E8"/>
    <w:rsid w:val="00097528"/>
    <w:rsid w:val="000A0FD2"/>
    <w:rsid w:val="000A104F"/>
    <w:rsid w:val="000A2B4A"/>
    <w:rsid w:val="000A3B3B"/>
    <w:rsid w:val="000A5924"/>
    <w:rsid w:val="000A5E79"/>
    <w:rsid w:val="000A60E2"/>
    <w:rsid w:val="000A6CCF"/>
    <w:rsid w:val="000B0BD6"/>
    <w:rsid w:val="000B0F48"/>
    <w:rsid w:val="000B118B"/>
    <w:rsid w:val="000B365A"/>
    <w:rsid w:val="000B3E1E"/>
    <w:rsid w:val="000B429E"/>
    <w:rsid w:val="000B7127"/>
    <w:rsid w:val="000B726C"/>
    <w:rsid w:val="000B7479"/>
    <w:rsid w:val="000C07C2"/>
    <w:rsid w:val="000C0F0D"/>
    <w:rsid w:val="000C0FFE"/>
    <w:rsid w:val="000C18E8"/>
    <w:rsid w:val="000C4306"/>
    <w:rsid w:val="000C688D"/>
    <w:rsid w:val="000C77F0"/>
    <w:rsid w:val="000C7CD0"/>
    <w:rsid w:val="000D04A9"/>
    <w:rsid w:val="000D077D"/>
    <w:rsid w:val="000D20B4"/>
    <w:rsid w:val="000D2211"/>
    <w:rsid w:val="000D2E6D"/>
    <w:rsid w:val="000D52BD"/>
    <w:rsid w:val="000D554F"/>
    <w:rsid w:val="000E3C38"/>
    <w:rsid w:val="000E4665"/>
    <w:rsid w:val="000E4FB9"/>
    <w:rsid w:val="000E68AE"/>
    <w:rsid w:val="000E7293"/>
    <w:rsid w:val="000F100A"/>
    <w:rsid w:val="000F2742"/>
    <w:rsid w:val="000F2958"/>
    <w:rsid w:val="000F3BBF"/>
    <w:rsid w:val="000F4091"/>
    <w:rsid w:val="000F4417"/>
    <w:rsid w:val="000F49E0"/>
    <w:rsid w:val="000F643A"/>
    <w:rsid w:val="000F7363"/>
    <w:rsid w:val="000F79CE"/>
    <w:rsid w:val="0010005E"/>
    <w:rsid w:val="0010091E"/>
    <w:rsid w:val="00101744"/>
    <w:rsid w:val="00101EE7"/>
    <w:rsid w:val="00102C2E"/>
    <w:rsid w:val="00102C6A"/>
    <w:rsid w:val="00103E6D"/>
    <w:rsid w:val="001046AC"/>
    <w:rsid w:val="001051DE"/>
    <w:rsid w:val="00106578"/>
    <w:rsid w:val="00111858"/>
    <w:rsid w:val="00111B15"/>
    <w:rsid w:val="00112D2A"/>
    <w:rsid w:val="0011326C"/>
    <w:rsid w:val="001138DB"/>
    <w:rsid w:val="001139E5"/>
    <w:rsid w:val="001148DD"/>
    <w:rsid w:val="001149C8"/>
    <w:rsid w:val="00115F8F"/>
    <w:rsid w:val="001164A3"/>
    <w:rsid w:val="00116AA7"/>
    <w:rsid w:val="00117541"/>
    <w:rsid w:val="00123495"/>
    <w:rsid w:val="00124AC7"/>
    <w:rsid w:val="00126AAE"/>
    <w:rsid w:val="0012716E"/>
    <w:rsid w:val="00127AEF"/>
    <w:rsid w:val="0013044E"/>
    <w:rsid w:val="001316D8"/>
    <w:rsid w:val="00131CB7"/>
    <w:rsid w:val="0013322A"/>
    <w:rsid w:val="0013512A"/>
    <w:rsid w:val="001354CB"/>
    <w:rsid w:val="001355FF"/>
    <w:rsid w:val="00135C5E"/>
    <w:rsid w:val="00137A86"/>
    <w:rsid w:val="00141ECC"/>
    <w:rsid w:val="0014334D"/>
    <w:rsid w:val="00143843"/>
    <w:rsid w:val="00143E2F"/>
    <w:rsid w:val="001442D8"/>
    <w:rsid w:val="001468C0"/>
    <w:rsid w:val="0014744A"/>
    <w:rsid w:val="00150750"/>
    <w:rsid w:val="001529C8"/>
    <w:rsid w:val="00153984"/>
    <w:rsid w:val="00154B42"/>
    <w:rsid w:val="0015538D"/>
    <w:rsid w:val="00155555"/>
    <w:rsid w:val="001560E4"/>
    <w:rsid w:val="0015651D"/>
    <w:rsid w:val="00156833"/>
    <w:rsid w:val="00157287"/>
    <w:rsid w:val="001578B8"/>
    <w:rsid w:val="00161CEC"/>
    <w:rsid w:val="0016223C"/>
    <w:rsid w:val="001624DE"/>
    <w:rsid w:val="00163B55"/>
    <w:rsid w:val="00165A99"/>
    <w:rsid w:val="00165CDE"/>
    <w:rsid w:val="001667B4"/>
    <w:rsid w:val="001679DF"/>
    <w:rsid w:val="00167F92"/>
    <w:rsid w:val="00171C60"/>
    <w:rsid w:val="00172E4F"/>
    <w:rsid w:val="001733BC"/>
    <w:rsid w:val="00173A38"/>
    <w:rsid w:val="00175F49"/>
    <w:rsid w:val="001760E4"/>
    <w:rsid w:val="0017700D"/>
    <w:rsid w:val="00180852"/>
    <w:rsid w:val="001808CD"/>
    <w:rsid w:val="00181F59"/>
    <w:rsid w:val="00183F0C"/>
    <w:rsid w:val="00186B58"/>
    <w:rsid w:val="001875B5"/>
    <w:rsid w:val="0019182E"/>
    <w:rsid w:val="0019241C"/>
    <w:rsid w:val="001926BA"/>
    <w:rsid w:val="00195496"/>
    <w:rsid w:val="00195FFD"/>
    <w:rsid w:val="00197B22"/>
    <w:rsid w:val="00197D8D"/>
    <w:rsid w:val="001A111A"/>
    <w:rsid w:val="001A118D"/>
    <w:rsid w:val="001A1A4D"/>
    <w:rsid w:val="001A24D2"/>
    <w:rsid w:val="001A2F91"/>
    <w:rsid w:val="001A35FC"/>
    <w:rsid w:val="001A40B0"/>
    <w:rsid w:val="001A4F85"/>
    <w:rsid w:val="001A53D0"/>
    <w:rsid w:val="001A55CA"/>
    <w:rsid w:val="001B22E9"/>
    <w:rsid w:val="001B2452"/>
    <w:rsid w:val="001B37D8"/>
    <w:rsid w:val="001B5605"/>
    <w:rsid w:val="001B6C26"/>
    <w:rsid w:val="001B7922"/>
    <w:rsid w:val="001C0EAF"/>
    <w:rsid w:val="001C4058"/>
    <w:rsid w:val="001C437F"/>
    <w:rsid w:val="001C4AF5"/>
    <w:rsid w:val="001C50BB"/>
    <w:rsid w:val="001C6113"/>
    <w:rsid w:val="001C6B13"/>
    <w:rsid w:val="001C7D42"/>
    <w:rsid w:val="001D078F"/>
    <w:rsid w:val="001D0DE5"/>
    <w:rsid w:val="001D164C"/>
    <w:rsid w:val="001D1688"/>
    <w:rsid w:val="001D3F3F"/>
    <w:rsid w:val="001D47E2"/>
    <w:rsid w:val="001D6658"/>
    <w:rsid w:val="001E0DB1"/>
    <w:rsid w:val="001E0DD1"/>
    <w:rsid w:val="001E25C5"/>
    <w:rsid w:val="001E351A"/>
    <w:rsid w:val="001E3951"/>
    <w:rsid w:val="001E5148"/>
    <w:rsid w:val="001E5778"/>
    <w:rsid w:val="001E6A17"/>
    <w:rsid w:val="001E759E"/>
    <w:rsid w:val="001F448D"/>
    <w:rsid w:val="001F4FE5"/>
    <w:rsid w:val="001F576A"/>
    <w:rsid w:val="001F74E6"/>
    <w:rsid w:val="00200302"/>
    <w:rsid w:val="00203A98"/>
    <w:rsid w:val="00203C7F"/>
    <w:rsid w:val="00203F92"/>
    <w:rsid w:val="00204A0E"/>
    <w:rsid w:val="0020575F"/>
    <w:rsid w:val="002078AC"/>
    <w:rsid w:val="002101C2"/>
    <w:rsid w:val="00211E5D"/>
    <w:rsid w:val="002130CF"/>
    <w:rsid w:val="002137F5"/>
    <w:rsid w:val="00214900"/>
    <w:rsid w:val="00215E60"/>
    <w:rsid w:val="00217210"/>
    <w:rsid w:val="00217DF6"/>
    <w:rsid w:val="00221618"/>
    <w:rsid w:val="00222D5E"/>
    <w:rsid w:val="002243EB"/>
    <w:rsid w:val="00224E8B"/>
    <w:rsid w:val="0022575D"/>
    <w:rsid w:val="00225899"/>
    <w:rsid w:val="00225A05"/>
    <w:rsid w:val="002262C9"/>
    <w:rsid w:val="00227A19"/>
    <w:rsid w:val="002312C6"/>
    <w:rsid w:val="00232DC6"/>
    <w:rsid w:val="00240301"/>
    <w:rsid w:val="002425A0"/>
    <w:rsid w:val="0024417B"/>
    <w:rsid w:val="002441F6"/>
    <w:rsid w:val="00244339"/>
    <w:rsid w:val="00244606"/>
    <w:rsid w:val="00246F29"/>
    <w:rsid w:val="00247ADA"/>
    <w:rsid w:val="00251CB8"/>
    <w:rsid w:val="0025243C"/>
    <w:rsid w:val="00254235"/>
    <w:rsid w:val="0025770D"/>
    <w:rsid w:val="00257956"/>
    <w:rsid w:val="00257AEE"/>
    <w:rsid w:val="00262157"/>
    <w:rsid w:val="00263CDD"/>
    <w:rsid w:val="002647E9"/>
    <w:rsid w:val="00266256"/>
    <w:rsid w:val="00267A1F"/>
    <w:rsid w:val="002707F8"/>
    <w:rsid w:val="0027080A"/>
    <w:rsid w:val="00271557"/>
    <w:rsid w:val="0027184D"/>
    <w:rsid w:val="00271C43"/>
    <w:rsid w:val="002730AA"/>
    <w:rsid w:val="00273511"/>
    <w:rsid w:val="002738B5"/>
    <w:rsid w:val="00274C6D"/>
    <w:rsid w:val="0027674E"/>
    <w:rsid w:val="00277640"/>
    <w:rsid w:val="00277852"/>
    <w:rsid w:val="00277FF3"/>
    <w:rsid w:val="00280076"/>
    <w:rsid w:val="0028020E"/>
    <w:rsid w:val="00281C4B"/>
    <w:rsid w:val="00281F7D"/>
    <w:rsid w:val="00282DB9"/>
    <w:rsid w:val="0028338B"/>
    <w:rsid w:val="002843AA"/>
    <w:rsid w:val="00285129"/>
    <w:rsid w:val="00285156"/>
    <w:rsid w:val="0028647E"/>
    <w:rsid w:val="00286C88"/>
    <w:rsid w:val="0028782F"/>
    <w:rsid w:val="00287946"/>
    <w:rsid w:val="002925DE"/>
    <w:rsid w:val="0029352D"/>
    <w:rsid w:val="00293901"/>
    <w:rsid w:val="00293D03"/>
    <w:rsid w:val="0029484B"/>
    <w:rsid w:val="0029505C"/>
    <w:rsid w:val="002953F7"/>
    <w:rsid w:val="00296618"/>
    <w:rsid w:val="00297681"/>
    <w:rsid w:val="00297DD1"/>
    <w:rsid w:val="002A0460"/>
    <w:rsid w:val="002A1F46"/>
    <w:rsid w:val="002A2B00"/>
    <w:rsid w:val="002A37F8"/>
    <w:rsid w:val="002A654A"/>
    <w:rsid w:val="002A78A8"/>
    <w:rsid w:val="002A7C74"/>
    <w:rsid w:val="002B0120"/>
    <w:rsid w:val="002B140C"/>
    <w:rsid w:val="002B3263"/>
    <w:rsid w:val="002B3EF6"/>
    <w:rsid w:val="002B4844"/>
    <w:rsid w:val="002B58A5"/>
    <w:rsid w:val="002B5E92"/>
    <w:rsid w:val="002B6FF0"/>
    <w:rsid w:val="002C1CFE"/>
    <w:rsid w:val="002C20E3"/>
    <w:rsid w:val="002C5AC3"/>
    <w:rsid w:val="002D0976"/>
    <w:rsid w:val="002D12CD"/>
    <w:rsid w:val="002D281C"/>
    <w:rsid w:val="002D3815"/>
    <w:rsid w:val="002D4904"/>
    <w:rsid w:val="002D69BE"/>
    <w:rsid w:val="002D7DB3"/>
    <w:rsid w:val="002D7DE8"/>
    <w:rsid w:val="002E0851"/>
    <w:rsid w:val="002E08AD"/>
    <w:rsid w:val="002E0946"/>
    <w:rsid w:val="002E0DC6"/>
    <w:rsid w:val="002E3627"/>
    <w:rsid w:val="002E4599"/>
    <w:rsid w:val="002E4CD1"/>
    <w:rsid w:val="002E6575"/>
    <w:rsid w:val="002E74C2"/>
    <w:rsid w:val="002E77B5"/>
    <w:rsid w:val="002F3AEE"/>
    <w:rsid w:val="002F5673"/>
    <w:rsid w:val="002F5E54"/>
    <w:rsid w:val="002F676B"/>
    <w:rsid w:val="00304AA3"/>
    <w:rsid w:val="0030716E"/>
    <w:rsid w:val="00307D3F"/>
    <w:rsid w:val="003105B2"/>
    <w:rsid w:val="00311D8F"/>
    <w:rsid w:val="0031280D"/>
    <w:rsid w:val="00312B24"/>
    <w:rsid w:val="00312EE0"/>
    <w:rsid w:val="00313DC5"/>
    <w:rsid w:val="00315650"/>
    <w:rsid w:val="00316D3C"/>
    <w:rsid w:val="00316EEF"/>
    <w:rsid w:val="00317F8C"/>
    <w:rsid w:val="00320ACD"/>
    <w:rsid w:val="003227F6"/>
    <w:rsid w:val="003237B8"/>
    <w:rsid w:val="003238C4"/>
    <w:rsid w:val="00325411"/>
    <w:rsid w:val="00325BD0"/>
    <w:rsid w:val="00325D00"/>
    <w:rsid w:val="003260A5"/>
    <w:rsid w:val="00326550"/>
    <w:rsid w:val="00326B7B"/>
    <w:rsid w:val="00331268"/>
    <w:rsid w:val="003318A0"/>
    <w:rsid w:val="003318F8"/>
    <w:rsid w:val="00335F3C"/>
    <w:rsid w:val="00337A8B"/>
    <w:rsid w:val="0034192F"/>
    <w:rsid w:val="00341C89"/>
    <w:rsid w:val="003423AA"/>
    <w:rsid w:val="003434DD"/>
    <w:rsid w:val="00343E2D"/>
    <w:rsid w:val="00344FD2"/>
    <w:rsid w:val="003465D4"/>
    <w:rsid w:val="00350D98"/>
    <w:rsid w:val="003515F6"/>
    <w:rsid w:val="0035182D"/>
    <w:rsid w:val="00352807"/>
    <w:rsid w:val="00352F36"/>
    <w:rsid w:val="00353E8C"/>
    <w:rsid w:val="003545EB"/>
    <w:rsid w:val="00354B65"/>
    <w:rsid w:val="00356674"/>
    <w:rsid w:val="003600C4"/>
    <w:rsid w:val="00361AFF"/>
    <w:rsid w:val="00362276"/>
    <w:rsid w:val="00363EC5"/>
    <w:rsid w:val="003641C5"/>
    <w:rsid w:val="00364CB2"/>
    <w:rsid w:val="00365404"/>
    <w:rsid w:val="00365699"/>
    <w:rsid w:val="00366049"/>
    <w:rsid w:val="00367949"/>
    <w:rsid w:val="00370579"/>
    <w:rsid w:val="00372346"/>
    <w:rsid w:val="0037476F"/>
    <w:rsid w:val="00374E35"/>
    <w:rsid w:val="0037511A"/>
    <w:rsid w:val="00375659"/>
    <w:rsid w:val="003772F0"/>
    <w:rsid w:val="00377C5F"/>
    <w:rsid w:val="003812B9"/>
    <w:rsid w:val="00381BD7"/>
    <w:rsid w:val="003835F0"/>
    <w:rsid w:val="0038459A"/>
    <w:rsid w:val="00385543"/>
    <w:rsid w:val="00386D40"/>
    <w:rsid w:val="00387175"/>
    <w:rsid w:val="003874A0"/>
    <w:rsid w:val="003876A3"/>
    <w:rsid w:val="00390F6C"/>
    <w:rsid w:val="00393C1A"/>
    <w:rsid w:val="00395463"/>
    <w:rsid w:val="00396C6C"/>
    <w:rsid w:val="003A13F6"/>
    <w:rsid w:val="003A17E0"/>
    <w:rsid w:val="003A3D6C"/>
    <w:rsid w:val="003A43B0"/>
    <w:rsid w:val="003A4570"/>
    <w:rsid w:val="003B14DA"/>
    <w:rsid w:val="003B158D"/>
    <w:rsid w:val="003B625C"/>
    <w:rsid w:val="003B63C2"/>
    <w:rsid w:val="003B7026"/>
    <w:rsid w:val="003B730D"/>
    <w:rsid w:val="003C1D61"/>
    <w:rsid w:val="003C28F6"/>
    <w:rsid w:val="003C2A20"/>
    <w:rsid w:val="003C2A3F"/>
    <w:rsid w:val="003C302B"/>
    <w:rsid w:val="003C3765"/>
    <w:rsid w:val="003C4639"/>
    <w:rsid w:val="003C47DB"/>
    <w:rsid w:val="003C66A1"/>
    <w:rsid w:val="003C6B83"/>
    <w:rsid w:val="003C6CE9"/>
    <w:rsid w:val="003D34D4"/>
    <w:rsid w:val="003D3E43"/>
    <w:rsid w:val="003D4E12"/>
    <w:rsid w:val="003D5C77"/>
    <w:rsid w:val="003D5FDF"/>
    <w:rsid w:val="003D65D9"/>
    <w:rsid w:val="003D79A6"/>
    <w:rsid w:val="003E0C1D"/>
    <w:rsid w:val="003E134A"/>
    <w:rsid w:val="003E4364"/>
    <w:rsid w:val="003E7742"/>
    <w:rsid w:val="003E7A85"/>
    <w:rsid w:val="003F03AC"/>
    <w:rsid w:val="003F0BC0"/>
    <w:rsid w:val="003F19EE"/>
    <w:rsid w:val="003F1AD9"/>
    <w:rsid w:val="003F2102"/>
    <w:rsid w:val="003F25CA"/>
    <w:rsid w:val="003F2D3F"/>
    <w:rsid w:val="003F3618"/>
    <w:rsid w:val="003F4694"/>
    <w:rsid w:val="003F4992"/>
    <w:rsid w:val="003F6054"/>
    <w:rsid w:val="003F72B8"/>
    <w:rsid w:val="003F7649"/>
    <w:rsid w:val="00403FD9"/>
    <w:rsid w:val="00404075"/>
    <w:rsid w:val="00404BF8"/>
    <w:rsid w:val="00405ED9"/>
    <w:rsid w:val="00406D34"/>
    <w:rsid w:val="0040705F"/>
    <w:rsid w:val="004074C6"/>
    <w:rsid w:val="00411F82"/>
    <w:rsid w:val="00411FD3"/>
    <w:rsid w:val="00413C8C"/>
    <w:rsid w:val="00414A07"/>
    <w:rsid w:val="00416865"/>
    <w:rsid w:val="004176AF"/>
    <w:rsid w:val="00420C23"/>
    <w:rsid w:val="00421816"/>
    <w:rsid w:val="004221AA"/>
    <w:rsid w:val="004233BD"/>
    <w:rsid w:val="00423419"/>
    <w:rsid w:val="00423EAE"/>
    <w:rsid w:val="00424A61"/>
    <w:rsid w:val="0042519D"/>
    <w:rsid w:val="004257EB"/>
    <w:rsid w:val="004259C0"/>
    <w:rsid w:val="0042727A"/>
    <w:rsid w:val="0043090C"/>
    <w:rsid w:val="0043267C"/>
    <w:rsid w:val="00432D5A"/>
    <w:rsid w:val="004335D3"/>
    <w:rsid w:val="00433BF1"/>
    <w:rsid w:val="00434725"/>
    <w:rsid w:val="00434B75"/>
    <w:rsid w:val="00435396"/>
    <w:rsid w:val="00435500"/>
    <w:rsid w:val="00436202"/>
    <w:rsid w:val="004368FF"/>
    <w:rsid w:val="00436C66"/>
    <w:rsid w:val="004401EC"/>
    <w:rsid w:val="004401F4"/>
    <w:rsid w:val="004406DB"/>
    <w:rsid w:val="00440E15"/>
    <w:rsid w:val="00441561"/>
    <w:rsid w:val="00441EE7"/>
    <w:rsid w:val="004433A8"/>
    <w:rsid w:val="00444159"/>
    <w:rsid w:val="00444B76"/>
    <w:rsid w:val="00446083"/>
    <w:rsid w:val="004479A3"/>
    <w:rsid w:val="00451191"/>
    <w:rsid w:val="00451702"/>
    <w:rsid w:val="00451F2A"/>
    <w:rsid w:val="00453971"/>
    <w:rsid w:val="00453CD1"/>
    <w:rsid w:val="00455A5B"/>
    <w:rsid w:val="00455ED7"/>
    <w:rsid w:val="00456299"/>
    <w:rsid w:val="004569B0"/>
    <w:rsid w:val="00457CF5"/>
    <w:rsid w:val="00461857"/>
    <w:rsid w:val="00462934"/>
    <w:rsid w:val="004630AC"/>
    <w:rsid w:val="00466A7A"/>
    <w:rsid w:val="00470BF0"/>
    <w:rsid w:val="00470C37"/>
    <w:rsid w:val="00473BFB"/>
    <w:rsid w:val="004746DA"/>
    <w:rsid w:val="00475B99"/>
    <w:rsid w:val="00476571"/>
    <w:rsid w:val="00476B51"/>
    <w:rsid w:val="00477BD8"/>
    <w:rsid w:val="004802A4"/>
    <w:rsid w:val="0048034A"/>
    <w:rsid w:val="004806E9"/>
    <w:rsid w:val="00482322"/>
    <w:rsid w:val="00485BD9"/>
    <w:rsid w:val="004860F8"/>
    <w:rsid w:val="00493A86"/>
    <w:rsid w:val="00493FC5"/>
    <w:rsid w:val="0049422C"/>
    <w:rsid w:val="004943A7"/>
    <w:rsid w:val="0049512C"/>
    <w:rsid w:val="00496D0A"/>
    <w:rsid w:val="00497323"/>
    <w:rsid w:val="004979B7"/>
    <w:rsid w:val="004A1DDB"/>
    <w:rsid w:val="004A1E1D"/>
    <w:rsid w:val="004A2207"/>
    <w:rsid w:val="004A4720"/>
    <w:rsid w:val="004A478E"/>
    <w:rsid w:val="004A4914"/>
    <w:rsid w:val="004A5BB0"/>
    <w:rsid w:val="004B0A92"/>
    <w:rsid w:val="004B0B69"/>
    <w:rsid w:val="004B151C"/>
    <w:rsid w:val="004B26D2"/>
    <w:rsid w:val="004B34C3"/>
    <w:rsid w:val="004B3556"/>
    <w:rsid w:val="004B3ADA"/>
    <w:rsid w:val="004B3BC6"/>
    <w:rsid w:val="004B662A"/>
    <w:rsid w:val="004B687C"/>
    <w:rsid w:val="004B7190"/>
    <w:rsid w:val="004C0738"/>
    <w:rsid w:val="004C10E1"/>
    <w:rsid w:val="004C1331"/>
    <w:rsid w:val="004C29D1"/>
    <w:rsid w:val="004C44E5"/>
    <w:rsid w:val="004C49D4"/>
    <w:rsid w:val="004C627C"/>
    <w:rsid w:val="004C6543"/>
    <w:rsid w:val="004D044E"/>
    <w:rsid w:val="004D1660"/>
    <w:rsid w:val="004D4329"/>
    <w:rsid w:val="004D460A"/>
    <w:rsid w:val="004D4DE8"/>
    <w:rsid w:val="004D4F89"/>
    <w:rsid w:val="004D5768"/>
    <w:rsid w:val="004D6BD1"/>
    <w:rsid w:val="004D6E0C"/>
    <w:rsid w:val="004D7067"/>
    <w:rsid w:val="004D7866"/>
    <w:rsid w:val="004E05CA"/>
    <w:rsid w:val="004E1E7F"/>
    <w:rsid w:val="004E3CAC"/>
    <w:rsid w:val="004E51C6"/>
    <w:rsid w:val="004E7C0C"/>
    <w:rsid w:val="004F0BB4"/>
    <w:rsid w:val="004F2CDC"/>
    <w:rsid w:val="004F4CCF"/>
    <w:rsid w:val="004F56D3"/>
    <w:rsid w:val="004F6840"/>
    <w:rsid w:val="00500704"/>
    <w:rsid w:val="00502809"/>
    <w:rsid w:val="005039B2"/>
    <w:rsid w:val="00504CFD"/>
    <w:rsid w:val="005065A5"/>
    <w:rsid w:val="005077C3"/>
    <w:rsid w:val="00507A7D"/>
    <w:rsid w:val="00512EB0"/>
    <w:rsid w:val="005161EF"/>
    <w:rsid w:val="005169E4"/>
    <w:rsid w:val="00517260"/>
    <w:rsid w:val="00517D92"/>
    <w:rsid w:val="00517F90"/>
    <w:rsid w:val="00520D4C"/>
    <w:rsid w:val="00521BDA"/>
    <w:rsid w:val="00522873"/>
    <w:rsid w:val="00522E46"/>
    <w:rsid w:val="0052440A"/>
    <w:rsid w:val="00524919"/>
    <w:rsid w:val="00524FF9"/>
    <w:rsid w:val="00525864"/>
    <w:rsid w:val="00526928"/>
    <w:rsid w:val="00526AA4"/>
    <w:rsid w:val="005271E2"/>
    <w:rsid w:val="005273BB"/>
    <w:rsid w:val="00530A2E"/>
    <w:rsid w:val="00530B92"/>
    <w:rsid w:val="00530CC1"/>
    <w:rsid w:val="0053176B"/>
    <w:rsid w:val="00531CBA"/>
    <w:rsid w:val="00531D05"/>
    <w:rsid w:val="0053208B"/>
    <w:rsid w:val="005323C3"/>
    <w:rsid w:val="00533C5D"/>
    <w:rsid w:val="0053436D"/>
    <w:rsid w:val="00534EB4"/>
    <w:rsid w:val="005353D5"/>
    <w:rsid w:val="00535773"/>
    <w:rsid w:val="00535D14"/>
    <w:rsid w:val="005361AF"/>
    <w:rsid w:val="00536335"/>
    <w:rsid w:val="005365BB"/>
    <w:rsid w:val="005405B7"/>
    <w:rsid w:val="00540734"/>
    <w:rsid w:val="00541267"/>
    <w:rsid w:val="005446AE"/>
    <w:rsid w:val="005446CB"/>
    <w:rsid w:val="00544916"/>
    <w:rsid w:val="00544FF8"/>
    <w:rsid w:val="00545236"/>
    <w:rsid w:val="00545DFA"/>
    <w:rsid w:val="00546427"/>
    <w:rsid w:val="005518A1"/>
    <w:rsid w:val="00552142"/>
    <w:rsid w:val="00552880"/>
    <w:rsid w:val="005531E5"/>
    <w:rsid w:val="0055361E"/>
    <w:rsid w:val="005568C8"/>
    <w:rsid w:val="00560207"/>
    <w:rsid w:val="00562034"/>
    <w:rsid w:val="00562216"/>
    <w:rsid w:val="00564617"/>
    <w:rsid w:val="00565242"/>
    <w:rsid w:val="00567F25"/>
    <w:rsid w:val="005718AC"/>
    <w:rsid w:val="00576435"/>
    <w:rsid w:val="005768BE"/>
    <w:rsid w:val="00577582"/>
    <w:rsid w:val="005775A8"/>
    <w:rsid w:val="005801C8"/>
    <w:rsid w:val="005806D4"/>
    <w:rsid w:val="00580A2B"/>
    <w:rsid w:val="00580D27"/>
    <w:rsid w:val="00581D28"/>
    <w:rsid w:val="005824C2"/>
    <w:rsid w:val="005827A5"/>
    <w:rsid w:val="00587054"/>
    <w:rsid w:val="0059017E"/>
    <w:rsid w:val="00591FA5"/>
    <w:rsid w:val="0059261D"/>
    <w:rsid w:val="00592C49"/>
    <w:rsid w:val="00593412"/>
    <w:rsid w:val="00593471"/>
    <w:rsid w:val="00593FBE"/>
    <w:rsid w:val="00594574"/>
    <w:rsid w:val="00595181"/>
    <w:rsid w:val="00596008"/>
    <w:rsid w:val="00597021"/>
    <w:rsid w:val="005978D9"/>
    <w:rsid w:val="005A62A6"/>
    <w:rsid w:val="005A7125"/>
    <w:rsid w:val="005B2281"/>
    <w:rsid w:val="005B334B"/>
    <w:rsid w:val="005B346E"/>
    <w:rsid w:val="005B347F"/>
    <w:rsid w:val="005B37E1"/>
    <w:rsid w:val="005B41A3"/>
    <w:rsid w:val="005B4246"/>
    <w:rsid w:val="005B767E"/>
    <w:rsid w:val="005C09D0"/>
    <w:rsid w:val="005C0BFC"/>
    <w:rsid w:val="005C1265"/>
    <w:rsid w:val="005C1A54"/>
    <w:rsid w:val="005C32BC"/>
    <w:rsid w:val="005C368E"/>
    <w:rsid w:val="005C40AC"/>
    <w:rsid w:val="005C439F"/>
    <w:rsid w:val="005C65F5"/>
    <w:rsid w:val="005C74BF"/>
    <w:rsid w:val="005D037B"/>
    <w:rsid w:val="005D0D8E"/>
    <w:rsid w:val="005D16C4"/>
    <w:rsid w:val="005D17DD"/>
    <w:rsid w:val="005D1993"/>
    <w:rsid w:val="005D2D15"/>
    <w:rsid w:val="005D32E6"/>
    <w:rsid w:val="005D483B"/>
    <w:rsid w:val="005D4E6A"/>
    <w:rsid w:val="005D525C"/>
    <w:rsid w:val="005D5403"/>
    <w:rsid w:val="005D5E04"/>
    <w:rsid w:val="005D5F78"/>
    <w:rsid w:val="005D7BA0"/>
    <w:rsid w:val="005E0BED"/>
    <w:rsid w:val="005E1125"/>
    <w:rsid w:val="005E2FE1"/>
    <w:rsid w:val="005E493D"/>
    <w:rsid w:val="005E4D5E"/>
    <w:rsid w:val="005E514B"/>
    <w:rsid w:val="005E689A"/>
    <w:rsid w:val="005E7C8E"/>
    <w:rsid w:val="005E7E6A"/>
    <w:rsid w:val="005F5FDC"/>
    <w:rsid w:val="00600378"/>
    <w:rsid w:val="0060176B"/>
    <w:rsid w:val="00602B41"/>
    <w:rsid w:val="006047A1"/>
    <w:rsid w:val="006065CA"/>
    <w:rsid w:val="006076CA"/>
    <w:rsid w:val="00610E9B"/>
    <w:rsid w:val="00611CE5"/>
    <w:rsid w:val="0061262D"/>
    <w:rsid w:val="00613DBF"/>
    <w:rsid w:val="0061476D"/>
    <w:rsid w:val="00614A7A"/>
    <w:rsid w:val="00616AB9"/>
    <w:rsid w:val="0062090D"/>
    <w:rsid w:val="00620925"/>
    <w:rsid w:val="00620965"/>
    <w:rsid w:val="0062142A"/>
    <w:rsid w:val="006216AA"/>
    <w:rsid w:val="0062528E"/>
    <w:rsid w:val="0062557F"/>
    <w:rsid w:val="006324A3"/>
    <w:rsid w:val="00632677"/>
    <w:rsid w:val="00633608"/>
    <w:rsid w:val="00634BDA"/>
    <w:rsid w:val="00635F53"/>
    <w:rsid w:val="0063684C"/>
    <w:rsid w:val="00636E94"/>
    <w:rsid w:val="00637ED8"/>
    <w:rsid w:val="00640876"/>
    <w:rsid w:val="0064232F"/>
    <w:rsid w:val="00642509"/>
    <w:rsid w:val="00643B1E"/>
    <w:rsid w:val="00650C36"/>
    <w:rsid w:val="0065124A"/>
    <w:rsid w:val="006527F9"/>
    <w:rsid w:val="006542EA"/>
    <w:rsid w:val="00654CDD"/>
    <w:rsid w:val="00655F7F"/>
    <w:rsid w:val="00656143"/>
    <w:rsid w:val="00660CCE"/>
    <w:rsid w:val="006610B2"/>
    <w:rsid w:val="00662384"/>
    <w:rsid w:val="00662782"/>
    <w:rsid w:val="00663E9A"/>
    <w:rsid w:val="006652F7"/>
    <w:rsid w:val="00665C47"/>
    <w:rsid w:val="0066636E"/>
    <w:rsid w:val="00666A63"/>
    <w:rsid w:val="00666FFC"/>
    <w:rsid w:val="00667BC8"/>
    <w:rsid w:val="006718FC"/>
    <w:rsid w:val="006722D9"/>
    <w:rsid w:val="00672A26"/>
    <w:rsid w:val="00673D75"/>
    <w:rsid w:val="0067467E"/>
    <w:rsid w:val="00674A9D"/>
    <w:rsid w:val="00674FC6"/>
    <w:rsid w:val="00675974"/>
    <w:rsid w:val="00675A14"/>
    <w:rsid w:val="00676D0E"/>
    <w:rsid w:val="00677350"/>
    <w:rsid w:val="00680C5B"/>
    <w:rsid w:val="00681B18"/>
    <w:rsid w:val="00683E14"/>
    <w:rsid w:val="00684385"/>
    <w:rsid w:val="006862EF"/>
    <w:rsid w:val="00686C77"/>
    <w:rsid w:val="00687811"/>
    <w:rsid w:val="00687D81"/>
    <w:rsid w:val="0069031D"/>
    <w:rsid w:val="0069164E"/>
    <w:rsid w:val="006928AB"/>
    <w:rsid w:val="0069290F"/>
    <w:rsid w:val="006935F4"/>
    <w:rsid w:val="0069418E"/>
    <w:rsid w:val="006956AC"/>
    <w:rsid w:val="0069607C"/>
    <w:rsid w:val="00697D3F"/>
    <w:rsid w:val="006A0470"/>
    <w:rsid w:val="006A0E0A"/>
    <w:rsid w:val="006A19FD"/>
    <w:rsid w:val="006A3E32"/>
    <w:rsid w:val="006A4077"/>
    <w:rsid w:val="006A46EE"/>
    <w:rsid w:val="006A49FA"/>
    <w:rsid w:val="006A57BD"/>
    <w:rsid w:val="006B2BF0"/>
    <w:rsid w:val="006B2C11"/>
    <w:rsid w:val="006B31CE"/>
    <w:rsid w:val="006B5C76"/>
    <w:rsid w:val="006B6C15"/>
    <w:rsid w:val="006B7A79"/>
    <w:rsid w:val="006C0C41"/>
    <w:rsid w:val="006C0CFA"/>
    <w:rsid w:val="006C4D31"/>
    <w:rsid w:val="006C5794"/>
    <w:rsid w:val="006C5BAE"/>
    <w:rsid w:val="006C64F0"/>
    <w:rsid w:val="006C71AA"/>
    <w:rsid w:val="006C72C4"/>
    <w:rsid w:val="006D096B"/>
    <w:rsid w:val="006D180B"/>
    <w:rsid w:val="006D23B5"/>
    <w:rsid w:val="006D2F33"/>
    <w:rsid w:val="006D35FB"/>
    <w:rsid w:val="006D403C"/>
    <w:rsid w:val="006D4112"/>
    <w:rsid w:val="006D4BF4"/>
    <w:rsid w:val="006D590C"/>
    <w:rsid w:val="006D5DEC"/>
    <w:rsid w:val="006D5FD5"/>
    <w:rsid w:val="006D6C58"/>
    <w:rsid w:val="006D6D59"/>
    <w:rsid w:val="006D6FC2"/>
    <w:rsid w:val="006E07FF"/>
    <w:rsid w:val="006E1635"/>
    <w:rsid w:val="006E375B"/>
    <w:rsid w:val="006E3941"/>
    <w:rsid w:val="006E402A"/>
    <w:rsid w:val="006E41FB"/>
    <w:rsid w:val="006E4359"/>
    <w:rsid w:val="006E4D89"/>
    <w:rsid w:val="006E5BCC"/>
    <w:rsid w:val="006E651F"/>
    <w:rsid w:val="006E6665"/>
    <w:rsid w:val="006E69C9"/>
    <w:rsid w:val="006F058F"/>
    <w:rsid w:val="006F05DB"/>
    <w:rsid w:val="006F0ED9"/>
    <w:rsid w:val="006F4347"/>
    <w:rsid w:val="006F47E8"/>
    <w:rsid w:val="006F54C1"/>
    <w:rsid w:val="006F5891"/>
    <w:rsid w:val="006F59B0"/>
    <w:rsid w:val="006F6063"/>
    <w:rsid w:val="006F6CD7"/>
    <w:rsid w:val="006F6DFE"/>
    <w:rsid w:val="006F6F16"/>
    <w:rsid w:val="006F7299"/>
    <w:rsid w:val="006F7BB1"/>
    <w:rsid w:val="00701C1C"/>
    <w:rsid w:val="007059C4"/>
    <w:rsid w:val="00705C94"/>
    <w:rsid w:val="00706B78"/>
    <w:rsid w:val="00706CFC"/>
    <w:rsid w:val="00710E0C"/>
    <w:rsid w:val="00711E82"/>
    <w:rsid w:val="00712D54"/>
    <w:rsid w:val="00713A5F"/>
    <w:rsid w:val="0071550A"/>
    <w:rsid w:val="00715F92"/>
    <w:rsid w:val="00716493"/>
    <w:rsid w:val="0071662B"/>
    <w:rsid w:val="00716C30"/>
    <w:rsid w:val="007176FE"/>
    <w:rsid w:val="007201F9"/>
    <w:rsid w:val="00720741"/>
    <w:rsid w:val="007213A0"/>
    <w:rsid w:val="00724D74"/>
    <w:rsid w:val="0072579B"/>
    <w:rsid w:val="007268C0"/>
    <w:rsid w:val="00731B9D"/>
    <w:rsid w:val="007370A6"/>
    <w:rsid w:val="0073749A"/>
    <w:rsid w:val="00737966"/>
    <w:rsid w:val="00737ED0"/>
    <w:rsid w:val="00740125"/>
    <w:rsid w:val="007405A5"/>
    <w:rsid w:val="00740E8A"/>
    <w:rsid w:val="00743584"/>
    <w:rsid w:val="0074496C"/>
    <w:rsid w:val="00744C6D"/>
    <w:rsid w:val="00744CD0"/>
    <w:rsid w:val="00744EB3"/>
    <w:rsid w:val="0074562E"/>
    <w:rsid w:val="00746270"/>
    <w:rsid w:val="007462D9"/>
    <w:rsid w:val="007468FA"/>
    <w:rsid w:val="007507A4"/>
    <w:rsid w:val="00750CA6"/>
    <w:rsid w:val="00752198"/>
    <w:rsid w:val="00752C76"/>
    <w:rsid w:val="0075494F"/>
    <w:rsid w:val="0075638D"/>
    <w:rsid w:val="00756C93"/>
    <w:rsid w:val="00761C22"/>
    <w:rsid w:val="00764130"/>
    <w:rsid w:val="00764688"/>
    <w:rsid w:val="00765BFF"/>
    <w:rsid w:val="007663C8"/>
    <w:rsid w:val="00767D7F"/>
    <w:rsid w:val="00770147"/>
    <w:rsid w:val="0077058E"/>
    <w:rsid w:val="00770F05"/>
    <w:rsid w:val="0077190C"/>
    <w:rsid w:val="0077291A"/>
    <w:rsid w:val="00772B55"/>
    <w:rsid w:val="007732D3"/>
    <w:rsid w:val="00773F07"/>
    <w:rsid w:val="007750C2"/>
    <w:rsid w:val="00775F03"/>
    <w:rsid w:val="0077775B"/>
    <w:rsid w:val="00780E54"/>
    <w:rsid w:val="007812EE"/>
    <w:rsid w:val="0078233C"/>
    <w:rsid w:val="00783210"/>
    <w:rsid w:val="007854E6"/>
    <w:rsid w:val="00787384"/>
    <w:rsid w:val="00787CCA"/>
    <w:rsid w:val="00790CE8"/>
    <w:rsid w:val="007913A4"/>
    <w:rsid w:val="007915EE"/>
    <w:rsid w:val="00792399"/>
    <w:rsid w:val="00793CD4"/>
    <w:rsid w:val="00794C45"/>
    <w:rsid w:val="00796B9D"/>
    <w:rsid w:val="007A0CEE"/>
    <w:rsid w:val="007A0E7A"/>
    <w:rsid w:val="007A1B39"/>
    <w:rsid w:val="007A21A3"/>
    <w:rsid w:val="007A2409"/>
    <w:rsid w:val="007A3919"/>
    <w:rsid w:val="007A3CA3"/>
    <w:rsid w:val="007A3F8A"/>
    <w:rsid w:val="007A5432"/>
    <w:rsid w:val="007B194F"/>
    <w:rsid w:val="007B2A53"/>
    <w:rsid w:val="007B4CBA"/>
    <w:rsid w:val="007B605F"/>
    <w:rsid w:val="007C3A59"/>
    <w:rsid w:val="007C4F7D"/>
    <w:rsid w:val="007C591C"/>
    <w:rsid w:val="007C6BA3"/>
    <w:rsid w:val="007C6CFE"/>
    <w:rsid w:val="007C72F7"/>
    <w:rsid w:val="007D0494"/>
    <w:rsid w:val="007D22A5"/>
    <w:rsid w:val="007D2BE8"/>
    <w:rsid w:val="007D35CD"/>
    <w:rsid w:val="007D3CA9"/>
    <w:rsid w:val="007D40AB"/>
    <w:rsid w:val="007D4717"/>
    <w:rsid w:val="007D4996"/>
    <w:rsid w:val="007D55D3"/>
    <w:rsid w:val="007D6896"/>
    <w:rsid w:val="007D6DC4"/>
    <w:rsid w:val="007D7627"/>
    <w:rsid w:val="007E027B"/>
    <w:rsid w:val="007E105E"/>
    <w:rsid w:val="007E4662"/>
    <w:rsid w:val="007E78BB"/>
    <w:rsid w:val="007F05AF"/>
    <w:rsid w:val="007F0D63"/>
    <w:rsid w:val="007F1307"/>
    <w:rsid w:val="007F179F"/>
    <w:rsid w:val="007F267B"/>
    <w:rsid w:val="007F2798"/>
    <w:rsid w:val="007F3C18"/>
    <w:rsid w:val="007F3E23"/>
    <w:rsid w:val="007F3F5B"/>
    <w:rsid w:val="007F47FF"/>
    <w:rsid w:val="007F5270"/>
    <w:rsid w:val="007F62E7"/>
    <w:rsid w:val="007F6CE8"/>
    <w:rsid w:val="008001DF"/>
    <w:rsid w:val="00800C48"/>
    <w:rsid w:val="00803BB2"/>
    <w:rsid w:val="00804750"/>
    <w:rsid w:val="008072EA"/>
    <w:rsid w:val="00810625"/>
    <w:rsid w:val="00810819"/>
    <w:rsid w:val="00811785"/>
    <w:rsid w:val="00812FCB"/>
    <w:rsid w:val="008149EA"/>
    <w:rsid w:val="00814E1B"/>
    <w:rsid w:val="00815147"/>
    <w:rsid w:val="00815C7A"/>
    <w:rsid w:val="00816CB6"/>
    <w:rsid w:val="00817503"/>
    <w:rsid w:val="008202F3"/>
    <w:rsid w:val="0082070D"/>
    <w:rsid w:val="0082120A"/>
    <w:rsid w:val="00822CE2"/>
    <w:rsid w:val="00823244"/>
    <w:rsid w:val="00823339"/>
    <w:rsid w:val="0082492C"/>
    <w:rsid w:val="008250B4"/>
    <w:rsid w:val="008251BC"/>
    <w:rsid w:val="00825F36"/>
    <w:rsid w:val="00826328"/>
    <w:rsid w:val="00826DE4"/>
    <w:rsid w:val="00827C62"/>
    <w:rsid w:val="00831118"/>
    <w:rsid w:val="00831712"/>
    <w:rsid w:val="00831E90"/>
    <w:rsid w:val="0083216F"/>
    <w:rsid w:val="00832CEB"/>
    <w:rsid w:val="008339D4"/>
    <w:rsid w:val="00833F83"/>
    <w:rsid w:val="0083477D"/>
    <w:rsid w:val="00835223"/>
    <w:rsid w:val="0083632F"/>
    <w:rsid w:val="0083786A"/>
    <w:rsid w:val="008379F8"/>
    <w:rsid w:val="008403B1"/>
    <w:rsid w:val="00841230"/>
    <w:rsid w:val="008427D2"/>
    <w:rsid w:val="00842A4B"/>
    <w:rsid w:val="00843AA6"/>
    <w:rsid w:val="00844643"/>
    <w:rsid w:val="00846F35"/>
    <w:rsid w:val="00847687"/>
    <w:rsid w:val="00847CA2"/>
    <w:rsid w:val="008504C3"/>
    <w:rsid w:val="00850BDD"/>
    <w:rsid w:val="00850BF6"/>
    <w:rsid w:val="00851014"/>
    <w:rsid w:val="008523B0"/>
    <w:rsid w:val="00853728"/>
    <w:rsid w:val="00855206"/>
    <w:rsid w:val="00856848"/>
    <w:rsid w:val="00856989"/>
    <w:rsid w:val="008602F7"/>
    <w:rsid w:val="00862B97"/>
    <w:rsid w:val="00863855"/>
    <w:rsid w:val="00863D63"/>
    <w:rsid w:val="00864714"/>
    <w:rsid w:val="00866796"/>
    <w:rsid w:val="00866975"/>
    <w:rsid w:val="00866C6C"/>
    <w:rsid w:val="00866E84"/>
    <w:rsid w:val="008676E3"/>
    <w:rsid w:val="0087010D"/>
    <w:rsid w:val="00870EF9"/>
    <w:rsid w:val="00870FAE"/>
    <w:rsid w:val="00871E83"/>
    <w:rsid w:val="00872168"/>
    <w:rsid w:val="00872961"/>
    <w:rsid w:val="008738E4"/>
    <w:rsid w:val="00874E86"/>
    <w:rsid w:val="00876F1F"/>
    <w:rsid w:val="00877402"/>
    <w:rsid w:val="008817C0"/>
    <w:rsid w:val="008819B5"/>
    <w:rsid w:val="00882870"/>
    <w:rsid w:val="00883008"/>
    <w:rsid w:val="0088315C"/>
    <w:rsid w:val="008861C2"/>
    <w:rsid w:val="00886ED3"/>
    <w:rsid w:val="00887A71"/>
    <w:rsid w:val="00890816"/>
    <w:rsid w:val="008913F5"/>
    <w:rsid w:val="00891B6B"/>
    <w:rsid w:val="00891F2F"/>
    <w:rsid w:val="0089542F"/>
    <w:rsid w:val="00895EEC"/>
    <w:rsid w:val="008964B8"/>
    <w:rsid w:val="00896657"/>
    <w:rsid w:val="00897A01"/>
    <w:rsid w:val="008A2B73"/>
    <w:rsid w:val="008A3671"/>
    <w:rsid w:val="008A461E"/>
    <w:rsid w:val="008A50A4"/>
    <w:rsid w:val="008A543D"/>
    <w:rsid w:val="008A5ECE"/>
    <w:rsid w:val="008A6813"/>
    <w:rsid w:val="008A6984"/>
    <w:rsid w:val="008A77F3"/>
    <w:rsid w:val="008B017E"/>
    <w:rsid w:val="008B1AE7"/>
    <w:rsid w:val="008B1C6B"/>
    <w:rsid w:val="008B1CC8"/>
    <w:rsid w:val="008B2D2F"/>
    <w:rsid w:val="008B2FC5"/>
    <w:rsid w:val="008B3350"/>
    <w:rsid w:val="008B4B79"/>
    <w:rsid w:val="008B6D9D"/>
    <w:rsid w:val="008C055F"/>
    <w:rsid w:val="008C182D"/>
    <w:rsid w:val="008C1BBC"/>
    <w:rsid w:val="008C22E3"/>
    <w:rsid w:val="008C2E33"/>
    <w:rsid w:val="008C53DE"/>
    <w:rsid w:val="008C5E29"/>
    <w:rsid w:val="008C689A"/>
    <w:rsid w:val="008C7A9A"/>
    <w:rsid w:val="008D08EF"/>
    <w:rsid w:val="008D1232"/>
    <w:rsid w:val="008D2D3D"/>
    <w:rsid w:val="008D2FAD"/>
    <w:rsid w:val="008D31AF"/>
    <w:rsid w:val="008D3336"/>
    <w:rsid w:val="008D39A2"/>
    <w:rsid w:val="008D4464"/>
    <w:rsid w:val="008D6048"/>
    <w:rsid w:val="008D6BD7"/>
    <w:rsid w:val="008D7E8B"/>
    <w:rsid w:val="008E1AD9"/>
    <w:rsid w:val="008E2553"/>
    <w:rsid w:val="008E2F83"/>
    <w:rsid w:val="008E4D46"/>
    <w:rsid w:val="008E72F9"/>
    <w:rsid w:val="008F1198"/>
    <w:rsid w:val="008F23ED"/>
    <w:rsid w:val="008F2D14"/>
    <w:rsid w:val="008F426A"/>
    <w:rsid w:val="008F61CD"/>
    <w:rsid w:val="008F7C32"/>
    <w:rsid w:val="009008FD"/>
    <w:rsid w:val="00901AD5"/>
    <w:rsid w:val="00902030"/>
    <w:rsid w:val="00906AA3"/>
    <w:rsid w:val="00912F9E"/>
    <w:rsid w:val="00913A30"/>
    <w:rsid w:val="009151AA"/>
    <w:rsid w:val="00916BC8"/>
    <w:rsid w:val="00920637"/>
    <w:rsid w:val="00920DDD"/>
    <w:rsid w:val="00921FDD"/>
    <w:rsid w:val="00922E44"/>
    <w:rsid w:val="009243BD"/>
    <w:rsid w:val="009258F9"/>
    <w:rsid w:val="009259CF"/>
    <w:rsid w:val="009259EE"/>
    <w:rsid w:val="00926370"/>
    <w:rsid w:val="009300C6"/>
    <w:rsid w:val="0093247C"/>
    <w:rsid w:val="009332F3"/>
    <w:rsid w:val="00935EA4"/>
    <w:rsid w:val="00936650"/>
    <w:rsid w:val="00936DC5"/>
    <w:rsid w:val="009401BD"/>
    <w:rsid w:val="00940547"/>
    <w:rsid w:val="009405EA"/>
    <w:rsid w:val="0094348A"/>
    <w:rsid w:val="00945704"/>
    <w:rsid w:val="00946872"/>
    <w:rsid w:val="00950E87"/>
    <w:rsid w:val="009517F5"/>
    <w:rsid w:val="00952A7C"/>
    <w:rsid w:val="00952D30"/>
    <w:rsid w:val="00954358"/>
    <w:rsid w:val="0095482D"/>
    <w:rsid w:val="00954F99"/>
    <w:rsid w:val="00955D73"/>
    <w:rsid w:val="00957997"/>
    <w:rsid w:val="00957C1A"/>
    <w:rsid w:val="009648B2"/>
    <w:rsid w:val="00965050"/>
    <w:rsid w:val="00965E34"/>
    <w:rsid w:val="00966A82"/>
    <w:rsid w:val="009674AB"/>
    <w:rsid w:val="009719A6"/>
    <w:rsid w:val="00972881"/>
    <w:rsid w:val="0097409C"/>
    <w:rsid w:val="00975F3F"/>
    <w:rsid w:val="00976495"/>
    <w:rsid w:val="00976500"/>
    <w:rsid w:val="0097779F"/>
    <w:rsid w:val="00981058"/>
    <w:rsid w:val="009812CC"/>
    <w:rsid w:val="00982196"/>
    <w:rsid w:val="009829B3"/>
    <w:rsid w:val="00983313"/>
    <w:rsid w:val="00983D16"/>
    <w:rsid w:val="0098500C"/>
    <w:rsid w:val="00985A87"/>
    <w:rsid w:val="00987A1B"/>
    <w:rsid w:val="00987CBF"/>
    <w:rsid w:val="009911DA"/>
    <w:rsid w:val="009918A8"/>
    <w:rsid w:val="0099204E"/>
    <w:rsid w:val="00994002"/>
    <w:rsid w:val="00994950"/>
    <w:rsid w:val="00995678"/>
    <w:rsid w:val="0099698E"/>
    <w:rsid w:val="00996C7B"/>
    <w:rsid w:val="00996DFB"/>
    <w:rsid w:val="009974FB"/>
    <w:rsid w:val="009978A0"/>
    <w:rsid w:val="00997F96"/>
    <w:rsid w:val="009A06FA"/>
    <w:rsid w:val="009A1799"/>
    <w:rsid w:val="009A22CF"/>
    <w:rsid w:val="009A3797"/>
    <w:rsid w:val="009A3D7D"/>
    <w:rsid w:val="009A3FD6"/>
    <w:rsid w:val="009A43FD"/>
    <w:rsid w:val="009B1650"/>
    <w:rsid w:val="009B2685"/>
    <w:rsid w:val="009B396E"/>
    <w:rsid w:val="009B4466"/>
    <w:rsid w:val="009B4DA8"/>
    <w:rsid w:val="009B591A"/>
    <w:rsid w:val="009B5BCD"/>
    <w:rsid w:val="009B5DE4"/>
    <w:rsid w:val="009B6AAD"/>
    <w:rsid w:val="009B7841"/>
    <w:rsid w:val="009C0160"/>
    <w:rsid w:val="009C15BE"/>
    <w:rsid w:val="009C1E82"/>
    <w:rsid w:val="009C3F7C"/>
    <w:rsid w:val="009C444C"/>
    <w:rsid w:val="009C689B"/>
    <w:rsid w:val="009C6BC7"/>
    <w:rsid w:val="009C6E2E"/>
    <w:rsid w:val="009C7289"/>
    <w:rsid w:val="009D1BE5"/>
    <w:rsid w:val="009D1C0B"/>
    <w:rsid w:val="009D2221"/>
    <w:rsid w:val="009D2BBA"/>
    <w:rsid w:val="009D4CE4"/>
    <w:rsid w:val="009D516B"/>
    <w:rsid w:val="009D561E"/>
    <w:rsid w:val="009D7D86"/>
    <w:rsid w:val="009E0C6F"/>
    <w:rsid w:val="009E0D9E"/>
    <w:rsid w:val="009E1151"/>
    <w:rsid w:val="009E1AB6"/>
    <w:rsid w:val="009E1DD4"/>
    <w:rsid w:val="009E2886"/>
    <w:rsid w:val="009E334C"/>
    <w:rsid w:val="009E43A1"/>
    <w:rsid w:val="009E47E4"/>
    <w:rsid w:val="009E4F31"/>
    <w:rsid w:val="009E546F"/>
    <w:rsid w:val="009E6F3C"/>
    <w:rsid w:val="009E6F77"/>
    <w:rsid w:val="009F0C41"/>
    <w:rsid w:val="009F0FF7"/>
    <w:rsid w:val="009F1051"/>
    <w:rsid w:val="009F1D9F"/>
    <w:rsid w:val="009F2B03"/>
    <w:rsid w:val="009F2B46"/>
    <w:rsid w:val="009F31F3"/>
    <w:rsid w:val="009F47FF"/>
    <w:rsid w:val="00A008C8"/>
    <w:rsid w:val="00A01C90"/>
    <w:rsid w:val="00A02B33"/>
    <w:rsid w:val="00A07AF7"/>
    <w:rsid w:val="00A11031"/>
    <w:rsid w:val="00A11272"/>
    <w:rsid w:val="00A1448B"/>
    <w:rsid w:val="00A145F0"/>
    <w:rsid w:val="00A14AFC"/>
    <w:rsid w:val="00A15098"/>
    <w:rsid w:val="00A152F0"/>
    <w:rsid w:val="00A1619E"/>
    <w:rsid w:val="00A16B46"/>
    <w:rsid w:val="00A16D9B"/>
    <w:rsid w:val="00A22CAA"/>
    <w:rsid w:val="00A23CF3"/>
    <w:rsid w:val="00A258B7"/>
    <w:rsid w:val="00A259FF"/>
    <w:rsid w:val="00A25B1D"/>
    <w:rsid w:val="00A27275"/>
    <w:rsid w:val="00A27D4F"/>
    <w:rsid w:val="00A33554"/>
    <w:rsid w:val="00A34A97"/>
    <w:rsid w:val="00A410DE"/>
    <w:rsid w:val="00A43769"/>
    <w:rsid w:val="00A438CA"/>
    <w:rsid w:val="00A442B0"/>
    <w:rsid w:val="00A452D7"/>
    <w:rsid w:val="00A46164"/>
    <w:rsid w:val="00A474DD"/>
    <w:rsid w:val="00A50390"/>
    <w:rsid w:val="00A50D6D"/>
    <w:rsid w:val="00A516D9"/>
    <w:rsid w:val="00A5202A"/>
    <w:rsid w:val="00A52552"/>
    <w:rsid w:val="00A52C27"/>
    <w:rsid w:val="00A52DE5"/>
    <w:rsid w:val="00A54159"/>
    <w:rsid w:val="00A5449A"/>
    <w:rsid w:val="00A55F02"/>
    <w:rsid w:val="00A607AA"/>
    <w:rsid w:val="00A6228A"/>
    <w:rsid w:val="00A63A6C"/>
    <w:rsid w:val="00A6438C"/>
    <w:rsid w:val="00A6459B"/>
    <w:rsid w:val="00A66C48"/>
    <w:rsid w:val="00A703BD"/>
    <w:rsid w:val="00A734E8"/>
    <w:rsid w:val="00A75409"/>
    <w:rsid w:val="00A76463"/>
    <w:rsid w:val="00A77744"/>
    <w:rsid w:val="00A779F0"/>
    <w:rsid w:val="00A77A5B"/>
    <w:rsid w:val="00A8099B"/>
    <w:rsid w:val="00A81322"/>
    <w:rsid w:val="00A8149C"/>
    <w:rsid w:val="00A81DB0"/>
    <w:rsid w:val="00A82938"/>
    <w:rsid w:val="00A83090"/>
    <w:rsid w:val="00A834D7"/>
    <w:rsid w:val="00A83F81"/>
    <w:rsid w:val="00A84356"/>
    <w:rsid w:val="00A8556D"/>
    <w:rsid w:val="00A85667"/>
    <w:rsid w:val="00A85F47"/>
    <w:rsid w:val="00A8677B"/>
    <w:rsid w:val="00A86C2C"/>
    <w:rsid w:val="00A87081"/>
    <w:rsid w:val="00A909B7"/>
    <w:rsid w:val="00A9325B"/>
    <w:rsid w:val="00A94FF9"/>
    <w:rsid w:val="00A9656C"/>
    <w:rsid w:val="00A97147"/>
    <w:rsid w:val="00AA0DEE"/>
    <w:rsid w:val="00AA0ED5"/>
    <w:rsid w:val="00AA234F"/>
    <w:rsid w:val="00AA5163"/>
    <w:rsid w:val="00AA547F"/>
    <w:rsid w:val="00AA5806"/>
    <w:rsid w:val="00AA6AD0"/>
    <w:rsid w:val="00AA7C23"/>
    <w:rsid w:val="00AB2234"/>
    <w:rsid w:val="00AB2D26"/>
    <w:rsid w:val="00AB3908"/>
    <w:rsid w:val="00AB418C"/>
    <w:rsid w:val="00AB4BD8"/>
    <w:rsid w:val="00AB508F"/>
    <w:rsid w:val="00AB637C"/>
    <w:rsid w:val="00AB668E"/>
    <w:rsid w:val="00AB7613"/>
    <w:rsid w:val="00AC1D67"/>
    <w:rsid w:val="00AC3AE5"/>
    <w:rsid w:val="00AC530B"/>
    <w:rsid w:val="00AC563B"/>
    <w:rsid w:val="00AC59EB"/>
    <w:rsid w:val="00AC6C74"/>
    <w:rsid w:val="00AC70D2"/>
    <w:rsid w:val="00AD0654"/>
    <w:rsid w:val="00AD0FA5"/>
    <w:rsid w:val="00AD26B9"/>
    <w:rsid w:val="00AD31D6"/>
    <w:rsid w:val="00AD5E03"/>
    <w:rsid w:val="00AD658A"/>
    <w:rsid w:val="00AD7D82"/>
    <w:rsid w:val="00AE0C27"/>
    <w:rsid w:val="00AE0F61"/>
    <w:rsid w:val="00AE23F5"/>
    <w:rsid w:val="00AE2F25"/>
    <w:rsid w:val="00AE3A2B"/>
    <w:rsid w:val="00AE6D3B"/>
    <w:rsid w:val="00AE7BA5"/>
    <w:rsid w:val="00AF0CB2"/>
    <w:rsid w:val="00AF10A5"/>
    <w:rsid w:val="00AF1243"/>
    <w:rsid w:val="00AF2CB5"/>
    <w:rsid w:val="00AF4125"/>
    <w:rsid w:val="00AF63EC"/>
    <w:rsid w:val="00AF6F57"/>
    <w:rsid w:val="00AF7BB9"/>
    <w:rsid w:val="00B01498"/>
    <w:rsid w:val="00B01EBF"/>
    <w:rsid w:val="00B02375"/>
    <w:rsid w:val="00B03225"/>
    <w:rsid w:val="00B03D95"/>
    <w:rsid w:val="00B05D11"/>
    <w:rsid w:val="00B064D4"/>
    <w:rsid w:val="00B06B69"/>
    <w:rsid w:val="00B10C19"/>
    <w:rsid w:val="00B10C29"/>
    <w:rsid w:val="00B11FA7"/>
    <w:rsid w:val="00B13518"/>
    <w:rsid w:val="00B1409C"/>
    <w:rsid w:val="00B14485"/>
    <w:rsid w:val="00B16BB0"/>
    <w:rsid w:val="00B17E8C"/>
    <w:rsid w:val="00B17F6D"/>
    <w:rsid w:val="00B21B9A"/>
    <w:rsid w:val="00B21FBF"/>
    <w:rsid w:val="00B22D36"/>
    <w:rsid w:val="00B22FD4"/>
    <w:rsid w:val="00B24BF3"/>
    <w:rsid w:val="00B255FA"/>
    <w:rsid w:val="00B2560C"/>
    <w:rsid w:val="00B26229"/>
    <w:rsid w:val="00B27664"/>
    <w:rsid w:val="00B32504"/>
    <w:rsid w:val="00B32F25"/>
    <w:rsid w:val="00B337F5"/>
    <w:rsid w:val="00B35A8A"/>
    <w:rsid w:val="00B363C9"/>
    <w:rsid w:val="00B37EE1"/>
    <w:rsid w:val="00B415C3"/>
    <w:rsid w:val="00B42DDA"/>
    <w:rsid w:val="00B43A51"/>
    <w:rsid w:val="00B43ED0"/>
    <w:rsid w:val="00B43F06"/>
    <w:rsid w:val="00B45B83"/>
    <w:rsid w:val="00B46A76"/>
    <w:rsid w:val="00B505C9"/>
    <w:rsid w:val="00B51DDC"/>
    <w:rsid w:val="00B52867"/>
    <w:rsid w:val="00B532C8"/>
    <w:rsid w:val="00B53980"/>
    <w:rsid w:val="00B548C5"/>
    <w:rsid w:val="00B6092D"/>
    <w:rsid w:val="00B612E7"/>
    <w:rsid w:val="00B61DF2"/>
    <w:rsid w:val="00B61E11"/>
    <w:rsid w:val="00B63103"/>
    <w:rsid w:val="00B6320A"/>
    <w:rsid w:val="00B66552"/>
    <w:rsid w:val="00B66EFA"/>
    <w:rsid w:val="00B67AEA"/>
    <w:rsid w:val="00B718F1"/>
    <w:rsid w:val="00B72D81"/>
    <w:rsid w:val="00B7308F"/>
    <w:rsid w:val="00B731C9"/>
    <w:rsid w:val="00B748BA"/>
    <w:rsid w:val="00B755B0"/>
    <w:rsid w:val="00B75BBA"/>
    <w:rsid w:val="00B761DF"/>
    <w:rsid w:val="00B778D7"/>
    <w:rsid w:val="00B7797C"/>
    <w:rsid w:val="00B80A32"/>
    <w:rsid w:val="00B82BC4"/>
    <w:rsid w:val="00B837DA"/>
    <w:rsid w:val="00B8392F"/>
    <w:rsid w:val="00B84E9E"/>
    <w:rsid w:val="00B8502F"/>
    <w:rsid w:val="00B8666D"/>
    <w:rsid w:val="00B8741F"/>
    <w:rsid w:val="00B90428"/>
    <w:rsid w:val="00B90855"/>
    <w:rsid w:val="00B90F28"/>
    <w:rsid w:val="00B933AA"/>
    <w:rsid w:val="00B94A0C"/>
    <w:rsid w:val="00B94E85"/>
    <w:rsid w:val="00B958CA"/>
    <w:rsid w:val="00BA2EB6"/>
    <w:rsid w:val="00BA4789"/>
    <w:rsid w:val="00BA67D7"/>
    <w:rsid w:val="00BA69DA"/>
    <w:rsid w:val="00BB11B4"/>
    <w:rsid w:val="00BB1400"/>
    <w:rsid w:val="00BB1A48"/>
    <w:rsid w:val="00BB25E2"/>
    <w:rsid w:val="00BB3AF7"/>
    <w:rsid w:val="00BB4AD1"/>
    <w:rsid w:val="00BB6053"/>
    <w:rsid w:val="00BB6AD7"/>
    <w:rsid w:val="00BC0F6A"/>
    <w:rsid w:val="00BC2528"/>
    <w:rsid w:val="00BC26ED"/>
    <w:rsid w:val="00BC2D13"/>
    <w:rsid w:val="00BC3A41"/>
    <w:rsid w:val="00BC4A65"/>
    <w:rsid w:val="00BC5557"/>
    <w:rsid w:val="00BC5987"/>
    <w:rsid w:val="00BC78AB"/>
    <w:rsid w:val="00BD1A79"/>
    <w:rsid w:val="00BD2611"/>
    <w:rsid w:val="00BD598F"/>
    <w:rsid w:val="00BD7780"/>
    <w:rsid w:val="00BD7A9D"/>
    <w:rsid w:val="00BE1456"/>
    <w:rsid w:val="00BE20F3"/>
    <w:rsid w:val="00BE2DB8"/>
    <w:rsid w:val="00BE5946"/>
    <w:rsid w:val="00BE6146"/>
    <w:rsid w:val="00BE78D1"/>
    <w:rsid w:val="00BE7F28"/>
    <w:rsid w:val="00BF0264"/>
    <w:rsid w:val="00BF2778"/>
    <w:rsid w:val="00BF41D0"/>
    <w:rsid w:val="00BF472F"/>
    <w:rsid w:val="00BF717A"/>
    <w:rsid w:val="00BF7BC9"/>
    <w:rsid w:val="00C02423"/>
    <w:rsid w:val="00C048E3"/>
    <w:rsid w:val="00C05167"/>
    <w:rsid w:val="00C1105A"/>
    <w:rsid w:val="00C12DFA"/>
    <w:rsid w:val="00C132C1"/>
    <w:rsid w:val="00C1377A"/>
    <w:rsid w:val="00C13BF6"/>
    <w:rsid w:val="00C13DCE"/>
    <w:rsid w:val="00C144CB"/>
    <w:rsid w:val="00C15D11"/>
    <w:rsid w:val="00C15EF0"/>
    <w:rsid w:val="00C168B5"/>
    <w:rsid w:val="00C16B4E"/>
    <w:rsid w:val="00C170AB"/>
    <w:rsid w:val="00C2174E"/>
    <w:rsid w:val="00C21BCC"/>
    <w:rsid w:val="00C21DBB"/>
    <w:rsid w:val="00C223CA"/>
    <w:rsid w:val="00C22F39"/>
    <w:rsid w:val="00C232BE"/>
    <w:rsid w:val="00C23977"/>
    <w:rsid w:val="00C32658"/>
    <w:rsid w:val="00C3285B"/>
    <w:rsid w:val="00C32A7F"/>
    <w:rsid w:val="00C33DA3"/>
    <w:rsid w:val="00C3513F"/>
    <w:rsid w:val="00C366F6"/>
    <w:rsid w:val="00C406B7"/>
    <w:rsid w:val="00C41B8E"/>
    <w:rsid w:val="00C41F1E"/>
    <w:rsid w:val="00C42BD9"/>
    <w:rsid w:val="00C42F6F"/>
    <w:rsid w:val="00C446BE"/>
    <w:rsid w:val="00C44AAA"/>
    <w:rsid w:val="00C45A59"/>
    <w:rsid w:val="00C46EC2"/>
    <w:rsid w:val="00C50075"/>
    <w:rsid w:val="00C50781"/>
    <w:rsid w:val="00C50B62"/>
    <w:rsid w:val="00C50FCE"/>
    <w:rsid w:val="00C5210C"/>
    <w:rsid w:val="00C537F9"/>
    <w:rsid w:val="00C56093"/>
    <w:rsid w:val="00C5768B"/>
    <w:rsid w:val="00C57998"/>
    <w:rsid w:val="00C57A40"/>
    <w:rsid w:val="00C57AD5"/>
    <w:rsid w:val="00C60D1C"/>
    <w:rsid w:val="00C649A3"/>
    <w:rsid w:val="00C652FC"/>
    <w:rsid w:val="00C6664B"/>
    <w:rsid w:val="00C676AF"/>
    <w:rsid w:val="00C67A32"/>
    <w:rsid w:val="00C72549"/>
    <w:rsid w:val="00C726BF"/>
    <w:rsid w:val="00C72E4F"/>
    <w:rsid w:val="00C7332A"/>
    <w:rsid w:val="00C7362B"/>
    <w:rsid w:val="00C73B2B"/>
    <w:rsid w:val="00C73B47"/>
    <w:rsid w:val="00C74401"/>
    <w:rsid w:val="00C77465"/>
    <w:rsid w:val="00C80161"/>
    <w:rsid w:val="00C814EB"/>
    <w:rsid w:val="00C82184"/>
    <w:rsid w:val="00C82720"/>
    <w:rsid w:val="00C831C8"/>
    <w:rsid w:val="00C83F8F"/>
    <w:rsid w:val="00C842E5"/>
    <w:rsid w:val="00C84F84"/>
    <w:rsid w:val="00C86658"/>
    <w:rsid w:val="00C8688B"/>
    <w:rsid w:val="00C86DBF"/>
    <w:rsid w:val="00C9021A"/>
    <w:rsid w:val="00C9021B"/>
    <w:rsid w:val="00C902E0"/>
    <w:rsid w:val="00C91499"/>
    <w:rsid w:val="00C93917"/>
    <w:rsid w:val="00C9424A"/>
    <w:rsid w:val="00C95B20"/>
    <w:rsid w:val="00C97C85"/>
    <w:rsid w:val="00CA060D"/>
    <w:rsid w:val="00CA214F"/>
    <w:rsid w:val="00CA3432"/>
    <w:rsid w:val="00CA3614"/>
    <w:rsid w:val="00CA4E26"/>
    <w:rsid w:val="00CA77D1"/>
    <w:rsid w:val="00CB03B1"/>
    <w:rsid w:val="00CB0895"/>
    <w:rsid w:val="00CB18EA"/>
    <w:rsid w:val="00CB6254"/>
    <w:rsid w:val="00CB7004"/>
    <w:rsid w:val="00CB7361"/>
    <w:rsid w:val="00CC3153"/>
    <w:rsid w:val="00CC4C31"/>
    <w:rsid w:val="00CC5635"/>
    <w:rsid w:val="00CD3129"/>
    <w:rsid w:val="00CD3D0C"/>
    <w:rsid w:val="00CD419A"/>
    <w:rsid w:val="00CD4836"/>
    <w:rsid w:val="00CD6112"/>
    <w:rsid w:val="00CD6E28"/>
    <w:rsid w:val="00CD73A0"/>
    <w:rsid w:val="00CD7959"/>
    <w:rsid w:val="00CD79EB"/>
    <w:rsid w:val="00CE4795"/>
    <w:rsid w:val="00CE47E9"/>
    <w:rsid w:val="00CE5B18"/>
    <w:rsid w:val="00CE6879"/>
    <w:rsid w:val="00CE7CD1"/>
    <w:rsid w:val="00CF1067"/>
    <w:rsid w:val="00CF133D"/>
    <w:rsid w:val="00CF15DB"/>
    <w:rsid w:val="00CF2684"/>
    <w:rsid w:val="00CF3A45"/>
    <w:rsid w:val="00CF4790"/>
    <w:rsid w:val="00CF785C"/>
    <w:rsid w:val="00D01AB8"/>
    <w:rsid w:val="00D01EB8"/>
    <w:rsid w:val="00D02676"/>
    <w:rsid w:val="00D05466"/>
    <w:rsid w:val="00D07959"/>
    <w:rsid w:val="00D07974"/>
    <w:rsid w:val="00D109A3"/>
    <w:rsid w:val="00D12CF2"/>
    <w:rsid w:val="00D138EF"/>
    <w:rsid w:val="00D1462A"/>
    <w:rsid w:val="00D149EE"/>
    <w:rsid w:val="00D14E21"/>
    <w:rsid w:val="00D20D5D"/>
    <w:rsid w:val="00D213E3"/>
    <w:rsid w:val="00D21CDC"/>
    <w:rsid w:val="00D233A3"/>
    <w:rsid w:val="00D23450"/>
    <w:rsid w:val="00D24422"/>
    <w:rsid w:val="00D245FE"/>
    <w:rsid w:val="00D27218"/>
    <w:rsid w:val="00D308B7"/>
    <w:rsid w:val="00D30972"/>
    <w:rsid w:val="00D30BE8"/>
    <w:rsid w:val="00D31979"/>
    <w:rsid w:val="00D321F7"/>
    <w:rsid w:val="00D33D30"/>
    <w:rsid w:val="00D33DFD"/>
    <w:rsid w:val="00D3451F"/>
    <w:rsid w:val="00D36CDA"/>
    <w:rsid w:val="00D37FB9"/>
    <w:rsid w:val="00D4000B"/>
    <w:rsid w:val="00D4137E"/>
    <w:rsid w:val="00D419EF"/>
    <w:rsid w:val="00D42C77"/>
    <w:rsid w:val="00D44BBC"/>
    <w:rsid w:val="00D44C8B"/>
    <w:rsid w:val="00D47A6D"/>
    <w:rsid w:val="00D546BD"/>
    <w:rsid w:val="00D54975"/>
    <w:rsid w:val="00D607CD"/>
    <w:rsid w:val="00D622B2"/>
    <w:rsid w:val="00D628AC"/>
    <w:rsid w:val="00D63B4A"/>
    <w:rsid w:val="00D64EAE"/>
    <w:rsid w:val="00D669B2"/>
    <w:rsid w:val="00D66ABB"/>
    <w:rsid w:val="00D67195"/>
    <w:rsid w:val="00D67F7D"/>
    <w:rsid w:val="00D7048B"/>
    <w:rsid w:val="00D70907"/>
    <w:rsid w:val="00D71A09"/>
    <w:rsid w:val="00D74366"/>
    <w:rsid w:val="00D75841"/>
    <w:rsid w:val="00D758F5"/>
    <w:rsid w:val="00D76124"/>
    <w:rsid w:val="00D76727"/>
    <w:rsid w:val="00D7691F"/>
    <w:rsid w:val="00D76C72"/>
    <w:rsid w:val="00D774E2"/>
    <w:rsid w:val="00D779E9"/>
    <w:rsid w:val="00D77A4F"/>
    <w:rsid w:val="00D80BFF"/>
    <w:rsid w:val="00D8104F"/>
    <w:rsid w:val="00D8112D"/>
    <w:rsid w:val="00D81F82"/>
    <w:rsid w:val="00D83A44"/>
    <w:rsid w:val="00D84B40"/>
    <w:rsid w:val="00D87E26"/>
    <w:rsid w:val="00D930B9"/>
    <w:rsid w:val="00D933C1"/>
    <w:rsid w:val="00D93A89"/>
    <w:rsid w:val="00D94567"/>
    <w:rsid w:val="00D95104"/>
    <w:rsid w:val="00D969D3"/>
    <w:rsid w:val="00D97A1E"/>
    <w:rsid w:val="00D97F6A"/>
    <w:rsid w:val="00DA158D"/>
    <w:rsid w:val="00DA229E"/>
    <w:rsid w:val="00DA2816"/>
    <w:rsid w:val="00DA2A39"/>
    <w:rsid w:val="00DA31D7"/>
    <w:rsid w:val="00DA355F"/>
    <w:rsid w:val="00DA3778"/>
    <w:rsid w:val="00DA7630"/>
    <w:rsid w:val="00DB0550"/>
    <w:rsid w:val="00DB151B"/>
    <w:rsid w:val="00DB2216"/>
    <w:rsid w:val="00DB2A67"/>
    <w:rsid w:val="00DB5F50"/>
    <w:rsid w:val="00DB6640"/>
    <w:rsid w:val="00DC0D7C"/>
    <w:rsid w:val="00DC0F92"/>
    <w:rsid w:val="00DC1F62"/>
    <w:rsid w:val="00DC239E"/>
    <w:rsid w:val="00DC2E3F"/>
    <w:rsid w:val="00DC325A"/>
    <w:rsid w:val="00DC3BD8"/>
    <w:rsid w:val="00DC4BDB"/>
    <w:rsid w:val="00DC5E09"/>
    <w:rsid w:val="00DC602C"/>
    <w:rsid w:val="00DC61B5"/>
    <w:rsid w:val="00DD079E"/>
    <w:rsid w:val="00DD08C2"/>
    <w:rsid w:val="00DD0B32"/>
    <w:rsid w:val="00DD22A8"/>
    <w:rsid w:val="00DD5284"/>
    <w:rsid w:val="00DD6499"/>
    <w:rsid w:val="00DD65C4"/>
    <w:rsid w:val="00DD743F"/>
    <w:rsid w:val="00DE41C0"/>
    <w:rsid w:val="00DE4C67"/>
    <w:rsid w:val="00DE67B9"/>
    <w:rsid w:val="00DE6CFE"/>
    <w:rsid w:val="00DF057C"/>
    <w:rsid w:val="00DF1514"/>
    <w:rsid w:val="00DF1BD4"/>
    <w:rsid w:val="00DF29B1"/>
    <w:rsid w:val="00DF4DCD"/>
    <w:rsid w:val="00E00028"/>
    <w:rsid w:val="00E005DC"/>
    <w:rsid w:val="00E01129"/>
    <w:rsid w:val="00E02024"/>
    <w:rsid w:val="00E0323A"/>
    <w:rsid w:val="00E03AF3"/>
    <w:rsid w:val="00E03CF3"/>
    <w:rsid w:val="00E04247"/>
    <w:rsid w:val="00E05E83"/>
    <w:rsid w:val="00E060F5"/>
    <w:rsid w:val="00E06887"/>
    <w:rsid w:val="00E0699D"/>
    <w:rsid w:val="00E10B44"/>
    <w:rsid w:val="00E10C74"/>
    <w:rsid w:val="00E12BC6"/>
    <w:rsid w:val="00E12F26"/>
    <w:rsid w:val="00E133A1"/>
    <w:rsid w:val="00E20451"/>
    <w:rsid w:val="00E205B5"/>
    <w:rsid w:val="00E20BAF"/>
    <w:rsid w:val="00E24742"/>
    <w:rsid w:val="00E25207"/>
    <w:rsid w:val="00E263D2"/>
    <w:rsid w:val="00E3018E"/>
    <w:rsid w:val="00E318C4"/>
    <w:rsid w:val="00E31DCA"/>
    <w:rsid w:val="00E3209B"/>
    <w:rsid w:val="00E3249C"/>
    <w:rsid w:val="00E33610"/>
    <w:rsid w:val="00E355DD"/>
    <w:rsid w:val="00E361E0"/>
    <w:rsid w:val="00E362BF"/>
    <w:rsid w:val="00E37BAD"/>
    <w:rsid w:val="00E40594"/>
    <w:rsid w:val="00E4185C"/>
    <w:rsid w:val="00E42436"/>
    <w:rsid w:val="00E4282A"/>
    <w:rsid w:val="00E46641"/>
    <w:rsid w:val="00E500F1"/>
    <w:rsid w:val="00E50478"/>
    <w:rsid w:val="00E514AE"/>
    <w:rsid w:val="00E52D2C"/>
    <w:rsid w:val="00E52EB9"/>
    <w:rsid w:val="00E538B5"/>
    <w:rsid w:val="00E53BF6"/>
    <w:rsid w:val="00E56857"/>
    <w:rsid w:val="00E568D2"/>
    <w:rsid w:val="00E57853"/>
    <w:rsid w:val="00E61FFE"/>
    <w:rsid w:val="00E6324A"/>
    <w:rsid w:val="00E63AD7"/>
    <w:rsid w:val="00E6403F"/>
    <w:rsid w:val="00E652D9"/>
    <w:rsid w:val="00E65307"/>
    <w:rsid w:val="00E6691A"/>
    <w:rsid w:val="00E6721E"/>
    <w:rsid w:val="00E74598"/>
    <w:rsid w:val="00E74D8A"/>
    <w:rsid w:val="00E75D05"/>
    <w:rsid w:val="00E75E80"/>
    <w:rsid w:val="00E7651F"/>
    <w:rsid w:val="00E80662"/>
    <w:rsid w:val="00E80750"/>
    <w:rsid w:val="00E80D38"/>
    <w:rsid w:val="00E81B60"/>
    <w:rsid w:val="00E82614"/>
    <w:rsid w:val="00E82951"/>
    <w:rsid w:val="00E82F09"/>
    <w:rsid w:val="00E83F01"/>
    <w:rsid w:val="00E85450"/>
    <w:rsid w:val="00E85B76"/>
    <w:rsid w:val="00E85CAF"/>
    <w:rsid w:val="00E87466"/>
    <w:rsid w:val="00E916F3"/>
    <w:rsid w:val="00E92854"/>
    <w:rsid w:val="00E967DB"/>
    <w:rsid w:val="00E9693F"/>
    <w:rsid w:val="00E96F63"/>
    <w:rsid w:val="00E972E6"/>
    <w:rsid w:val="00E974E9"/>
    <w:rsid w:val="00EA04B2"/>
    <w:rsid w:val="00EA09D8"/>
    <w:rsid w:val="00EA0F8C"/>
    <w:rsid w:val="00EA16C7"/>
    <w:rsid w:val="00EA3FA1"/>
    <w:rsid w:val="00EA459C"/>
    <w:rsid w:val="00EA511F"/>
    <w:rsid w:val="00EA5609"/>
    <w:rsid w:val="00EB4CE6"/>
    <w:rsid w:val="00EB512A"/>
    <w:rsid w:val="00EB73CB"/>
    <w:rsid w:val="00EC05FD"/>
    <w:rsid w:val="00EC09B6"/>
    <w:rsid w:val="00EC0F1D"/>
    <w:rsid w:val="00EC2E06"/>
    <w:rsid w:val="00EC2E4E"/>
    <w:rsid w:val="00EC3E66"/>
    <w:rsid w:val="00EC4441"/>
    <w:rsid w:val="00EC4536"/>
    <w:rsid w:val="00EC5299"/>
    <w:rsid w:val="00EC5A7E"/>
    <w:rsid w:val="00ED1377"/>
    <w:rsid w:val="00ED1ED2"/>
    <w:rsid w:val="00ED2272"/>
    <w:rsid w:val="00ED3680"/>
    <w:rsid w:val="00ED4206"/>
    <w:rsid w:val="00ED50E0"/>
    <w:rsid w:val="00ED5A06"/>
    <w:rsid w:val="00ED5A64"/>
    <w:rsid w:val="00ED5FB5"/>
    <w:rsid w:val="00ED708A"/>
    <w:rsid w:val="00ED7AE7"/>
    <w:rsid w:val="00EE28C5"/>
    <w:rsid w:val="00EE4622"/>
    <w:rsid w:val="00EE5E42"/>
    <w:rsid w:val="00EF2009"/>
    <w:rsid w:val="00EF29F6"/>
    <w:rsid w:val="00EF50D9"/>
    <w:rsid w:val="00EF5641"/>
    <w:rsid w:val="00EF5D7E"/>
    <w:rsid w:val="00EF7370"/>
    <w:rsid w:val="00EF73C6"/>
    <w:rsid w:val="00EF787A"/>
    <w:rsid w:val="00F02869"/>
    <w:rsid w:val="00F02C9E"/>
    <w:rsid w:val="00F03BC9"/>
    <w:rsid w:val="00F043E8"/>
    <w:rsid w:val="00F04BFD"/>
    <w:rsid w:val="00F04D90"/>
    <w:rsid w:val="00F05C3F"/>
    <w:rsid w:val="00F07801"/>
    <w:rsid w:val="00F10F75"/>
    <w:rsid w:val="00F1158D"/>
    <w:rsid w:val="00F115AE"/>
    <w:rsid w:val="00F15538"/>
    <w:rsid w:val="00F156C1"/>
    <w:rsid w:val="00F16327"/>
    <w:rsid w:val="00F17CAE"/>
    <w:rsid w:val="00F20294"/>
    <w:rsid w:val="00F2051C"/>
    <w:rsid w:val="00F206F1"/>
    <w:rsid w:val="00F20924"/>
    <w:rsid w:val="00F220CF"/>
    <w:rsid w:val="00F221E6"/>
    <w:rsid w:val="00F23000"/>
    <w:rsid w:val="00F232A0"/>
    <w:rsid w:val="00F24E87"/>
    <w:rsid w:val="00F255F7"/>
    <w:rsid w:val="00F25F4A"/>
    <w:rsid w:val="00F26C83"/>
    <w:rsid w:val="00F26E1E"/>
    <w:rsid w:val="00F2743B"/>
    <w:rsid w:val="00F27945"/>
    <w:rsid w:val="00F30B90"/>
    <w:rsid w:val="00F31520"/>
    <w:rsid w:val="00F32D09"/>
    <w:rsid w:val="00F33EEF"/>
    <w:rsid w:val="00F3574C"/>
    <w:rsid w:val="00F35AFD"/>
    <w:rsid w:val="00F35F98"/>
    <w:rsid w:val="00F407C5"/>
    <w:rsid w:val="00F40ED3"/>
    <w:rsid w:val="00F4189D"/>
    <w:rsid w:val="00F4300E"/>
    <w:rsid w:val="00F43639"/>
    <w:rsid w:val="00F43DE8"/>
    <w:rsid w:val="00F43E26"/>
    <w:rsid w:val="00F45126"/>
    <w:rsid w:val="00F464A6"/>
    <w:rsid w:val="00F47DAC"/>
    <w:rsid w:val="00F50A81"/>
    <w:rsid w:val="00F513D1"/>
    <w:rsid w:val="00F5198D"/>
    <w:rsid w:val="00F52507"/>
    <w:rsid w:val="00F52768"/>
    <w:rsid w:val="00F53D32"/>
    <w:rsid w:val="00F55B29"/>
    <w:rsid w:val="00F55C1A"/>
    <w:rsid w:val="00F568A8"/>
    <w:rsid w:val="00F574F8"/>
    <w:rsid w:val="00F57954"/>
    <w:rsid w:val="00F57E0F"/>
    <w:rsid w:val="00F604CA"/>
    <w:rsid w:val="00F633EC"/>
    <w:rsid w:val="00F63DDD"/>
    <w:rsid w:val="00F63DDF"/>
    <w:rsid w:val="00F64BB2"/>
    <w:rsid w:val="00F67735"/>
    <w:rsid w:val="00F67AC4"/>
    <w:rsid w:val="00F701C0"/>
    <w:rsid w:val="00F70308"/>
    <w:rsid w:val="00F71519"/>
    <w:rsid w:val="00F72C6A"/>
    <w:rsid w:val="00F7453D"/>
    <w:rsid w:val="00F766EA"/>
    <w:rsid w:val="00F77A4D"/>
    <w:rsid w:val="00F8002B"/>
    <w:rsid w:val="00F83063"/>
    <w:rsid w:val="00F84451"/>
    <w:rsid w:val="00F84DAF"/>
    <w:rsid w:val="00F85371"/>
    <w:rsid w:val="00F85E35"/>
    <w:rsid w:val="00F86400"/>
    <w:rsid w:val="00F9193A"/>
    <w:rsid w:val="00F93414"/>
    <w:rsid w:val="00F9432C"/>
    <w:rsid w:val="00F94BAF"/>
    <w:rsid w:val="00F94E3A"/>
    <w:rsid w:val="00F968BF"/>
    <w:rsid w:val="00F971CF"/>
    <w:rsid w:val="00FA01D0"/>
    <w:rsid w:val="00FA1743"/>
    <w:rsid w:val="00FA2A68"/>
    <w:rsid w:val="00FA59AA"/>
    <w:rsid w:val="00FA689B"/>
    <w:rsid w:val="00FB20D8"/>
    <w:rsid w:val="00FB28D1"/>
    <w:rsid w:val="00FB408F"/>
    <w:rsid w:val="00FB5E43"/>
    <w:rsid w:val="00FB66EB"/>
    <w:rsid w:val="00FB6BD8"/>
    <w:rsid w:val="00FC05EE"/>
    <w:rsid w:val="00FC652F"/>
    <w:rsid w:val="00FC6738"/>
    <w:rsid w:val="00FC7490"/>
    <w:rsid w:val="00FD0C0A"/>
    <w:rsid w:val="00FD0D50"/>
    <w:rsid w:val="00FD13F6"/>
    <w:rsid w:val="00FD2B54"/>
    <w:rsid w:val="00FD4725"/>
    <w:rsid w:val="00FD4CFE"/>
    <w:rsid w:val="00FD5865"/>
    <w:rsid w:val="00FD5C52"/>
    <w:rsid w:val="00FD6B04"/>
    <w:rsid w:val="00FE11BB"/>
    <w:rsid w:val="00FE18F7"/>
    <w:rsid w:val="00FE2D68"/>
    <w:rsid w:val="00FE501E"/>
    <w:rsid w:val="00FE7FF4"/>
    <w:rsid w:val="00FF22A7"/>
    <w:rsid w:val="00FF3A16"/>
    <w:rsid w:val="00FF42FF"/>
    <w:rsid w:val="00FF43F9"/>
    <w:rsid w:val="00FF4977"/>
    <w:rsid w:val="00FF7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F7EE3A7E-4567-46DC-8E57-E1AEFAB1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470"/>
    <w:rPr>
      <w:rFonts w:ascii="Arial" w:hAnsi="Arial"/>
      <w:szCs w:val="24"/>
    </w:rPr>
  </w:style>
  <w:style w:type="paragraph" w:styleId="Heading1">
    <w:name w:val="heading 1"/>
    <w:basedOn w:val="Normal"/>
    <w:next w:val="Normal"/>
    <w:link w:val="Heading1Char"/>
    <w:qFormat/>
    <w:rsid w:val="001148DD"/>
    <w:pPr>
      <w:keepNext/>
      <w:spacing w:line="360" w:lineRule="auto"/>
      <w:outlineLvl w:val="0"/>
    </w:pPr>
    <w:rPr>
      <w:b/>
      <w:iCs/>
      <w:color w:val="0060B8"/>
      <w:sz w:val="42"/>
    </w:rPr>
  </w:style>
  <w:style w:type="paragraph" w:styleId="Heading2">
    <w:name w:val="heading 2"/>
    <w:basedOn w:val="Normal"/>
    <w:next w:val="Normal"/>
    <w:qFormat/>
    <w:rsid w:val="001148DD"/>
    <w:pPr>
      <w:keepNext/>
      <w:outlineLvl w:val="1"/>
    </w:pPr>
    <w:rPr>
      <w:b/>
      <w:color w:val="0060B8"/>
      <w:sz w:val="35"/>
    </w:rPr>
  </w:style>
  <w:style w:type="paragraph" w:styleId="Heading3">
    <w:name w:val="heading 3"/>
    <w:basedOn w:val="Normal"/>
    <w:next w:val="Normal"/>
    <w:link w:val="Heading3Char"/>
    <w:qFormat/>
    <w:rsid w:val="001148DD"/>
    <w:pPr>
      <w:keepNext/>
      <w:outlineLvl w:val="2"/>
    </w:pPr>
    <w:rPr>
      <w:b/>
      <w:iCs/>
      <w:color w:val="0060B8"/>
      <w:sz w:val="28"/>
    </w:rPr>
  </w:style>
  <w:style w:type="paragraph" w:styleId="Heading4">
    <w:name w:val="heading 4"/>
    <w:basedOn w:val="Normal"/>
    <w:next w:val="Normal"/>
    <w:qFormat/>
    <w:rsid w:val="001148DD"/>
    <w:pPr>
      <w:keepNext/>
      <w:outlineLvl w:val="3"/>
    </w:pPr>
    <w:rPr>
      <w:b/>
      <w:color w:val="0060B8"/>
    </w:rPr>
  </w:style>
  <w:style w:type="paragraph" w:styleId="Heading5">
    <w:name w:val="heading 5"/>
    <w:basedOn w:val="Normal"/>
    <w:next w:val="Normal"/>
    <w:link w:val="Heading5Char"/>
    <w:qFormat/>
    <w:rsid w:val="001148DD"/>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Char2 Char, Char2, Char2 Char Char Char Char Char,Char2,Char2 Char Char Char Char Char"/>
    <w:basedOn w:val="Normal"/>
    <w:link w:val="CommentTextChar"/>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Char2 Char Char, Char2 Char1, Char2 Char Char Char Char Char Char,Char2 Char1,Char2 Char Char Char Char Char Char"/>
    <w:link w:val="CommentText"/>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A14AFC"/>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B718F1"/>
    <w:pPr>
      <w:tabs>
        <w:tab w:val="right" w:leader="dot" w:pos="13948"/>
      </w:tabs>
      <w:spacing w:after="100"/>
    </w:pPr>
    <w:rPr>
      <w:b/>
      <w:color w:val="0060B8"/>
      <w:sz w:val="28"/>
    </w:rPr>
  </w:style>
  <w:style w:type="paragraph" w:styleId="TOC3">
    <w:name w:val="toc 3"/>
    <w:basedOn w:val="Normal"/>
    <w:next w:val="Normal"/>
    <w:autoRedefine/>
    <w:uiPriority w:val="39"/>
    <w:qFormat/>
    <w:rsid w:val="00F968BF"/>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4"/>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1148DD"/>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Heading3Char">
    <w:name w:val="Heading 3 Char"/>
    <w:basedOn w:val="DefaultParagraphFont"/>
    <w:link w:val="Heading3"/>
    <w:rsid w:val="001148DD"/>
    <w:rPr>
      <w:rFonts w:ascii="Arial" w:hAnsi="Arial"/>
      <w:b/>
      <w:iCs/>
      <w:color w:val="0060B8"/>
      <w:sz w:val="28"/>
      <w:szCs w:val="24"/>
    </w:rPr>
  </w:style>
  <w:style w:type="character" w:customStyle="1" w:styleId="Heading5Char">
    <w:name w:val="Heading 5 Char"/>
    <w:basedOn w:val="DefaultParagraphFont"/>
    <w:link w:val="Heading5"/>
    <w:rsid w:val="00FB28D1"/>
    <w:rPr>
      <w:rFonts w:ascii="Arial" w:hAnsi="Arial"/>
      <w:b/>
      <w:color w:val="0060B8"/>
      <w:szCs w:val="24"/>
    </w:rPr>
  </w:style>
  <w:style w:type="character" w:customStyle="1" w:styleId="UnresolvedMention1">
    <w:name w:val="Unresolved Mention1"/>
    <w:basedOn w:val="DefaultParagraphFont"/>
    <w:uiPriority w:val="99"/>
    <w:semiHidden/>
    <w:unhideWhenUsed/>
    <w:rsid w:val="00C73B47"/>
    <w:rPr>
      <w:color w:val="808080"/>
      <w:shd w:val="clear" w:color="auto" w:fill="E6E6E6"/>
    </w:rPr>
  </w:style>
  <w:style w:type="character" w:customStyle="1" w:styleId="TitleChar">
    <w:name w:val="Title Char"/>
    <w:basedOn w:val="DefaultParagraphFont"/>
    <w:link w:val="Title"/>
    <w:rsid w:val="005A7125"/>
    <w:rPr>
      <w:rFonts w:ascii="Arial" w:hAnsi="Arial"/>
      <w:b/>
      <w:bCs/>
      <w:szCs w:val="24"/>
      <w:u w:val="single"/>
    </w:rPr>
  </w:style>
  <w:style w:type="paragraph" w:styleId="Revision">
    <w:name w:val="Revision"/>
    <w:hidden/>
    <w:uiPriority w:val="99"/>
    <w:semiHidden/>
    <w:rsid w:val="00BE2DB8"/>
    <w:rPr>
      <w:rFonts w:ascii="Arial" w:hAnsi="Arial"/>
      <w:szCs w:val="24"/>
    </w:rPr>
  </w:style>
  <w:style w:type="character" w:styleId="UnresolvedMention">
    <w:name w:val="Unresolved Mention"/>
    <w:basedOn w:val="DefaultParagraphFont"/>
    <w:uiPriority w:val="99"/>
    <w:semiHidden/>
    <w:unhideWhenUsed/>
    <w:rsid w:val="0006401A"/>
    <w:rPr>
      <w:color w:val="605E5C"/>
      <w:shd w:val="clear" w:color="auto" w:fill="E1DFDD"/>
    </w:rPr>
  </w:style>
  <w:style w:type="paragraph" w:styleId="NormalWeb">
    <w:name w:val="Normal (Web)"/>
    <w:basedOn w:val="Normal"/>
    <w:uiPriority w:val="99"/>
    <w:unhideWhenUsed/>
    <w:rsid w:val="006C4D31"/>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F57E0F"/>
  </w:style>
  <w:style w:type="character" w:customStyle="1" w:styleId="eop">
    <w:name w:val="eop"/>
    <w:basedOn w:val="DefaultParagraphFont"/>
    <w:rsid w:val="00F5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41369342">
      <w:bodyDiv w:val="1"/>
      <w:marLeft w:val="0"/>
      <w:marRight w:val="0"/>
      <w:marTop w:val="0"/>
      <w:marBottom w:val="0"/>
      <w:divBdr>
        <w:top w:val="none" w:sz="0" w:space="0" w:color="auto"/>
        <w:left w:val="none" w:sz="0" w:space="0" w:color="auto"/>
        <w:bottom w:val="none" w:sz="0" w:space="0" w:color="auto"/>
        <w:right w:val="none" w:sz="0" w:space="0" w:color="auto"/>
      </w:divBdr>
    </w:div>
    <w:div w:id="109209586">
      <w:bodyDiv w:val="1"/>
      <w:marLeft w:val="0"/>
      <w:marRight w:val="0"/>
      <w:marTop w:val="0"/>
      <w:marBottom w:val="0"/>
      <w:divBdr>
        <w:top w:val="none" w:sz="0" w:space="0" w:color="auto"/>
        <w:left w:val="none" w:sz="0" w:space="0" w:color="auto"/>
        <w:bottom w:val="none" w:sz="0" w:space="0" w:color="auto"/>
        <w:right w:val="none" w:sz="0" w:space="0" w:color="auto"/>
      </w:divBdr>
    </w:div>
    <w:div w:id="112678414">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67794134">
      <w:bodyDiv w:val="1"/>
      <w:marLeft w:val="0"/>
      <w:marRight w:val="0"/>
      <w:marTop w:val="0"/>
      <w:marBottom w:val="0"/>
      <w:divBdr>
        <w:top w:val="none" w:sz="0" w:space="0" w:color="auto"/>
        <w:left w:val="none" w:sz="0" w:space="0" w:color="auto"/>
        <w:bottom w:val="none" w:sz="0" w:space="0" w:color="auto"/>
        <w:right w:val="none" w:sz="0" w:space="0" w:color="auto"/>
      </w:divBdr>
    </w:div>
    <w:div w:id="233047736">
      <w:bodyDiv w:val="1"/>
      <w:marLeft w:val="0"/>
      <w:marRight w:val="0"/>
      <w:marTop w:val="0"/>
      <w:marBottom w:val="0"/>
      <w:divBdr>
        <w:top w:val="none" w:sz="0" w:space="0" w:color="auto"/>
        <w:left w:val="none" w:sz="0" w:space="0" w:color="auto"/>
        <w:bottom w:val="none" w:sz="0" w:space="0" w:color="auto"/>
        <w:right w:val="none" w:sz="0" w:space="0" w:color="auto"/>
      </w:divBdr>
    </w:div>
    <w:div w:id="332228053">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396976506">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484472157">
      <w:bodyDiv w:val="1"/>
      <w:marLeft w:val="0"/>
      <w:marRight w:val="0"/>
      <w:marTop w:val="0"/>
      <w:marBottom w:val="0"/>
      <w:divBdr>
        <w:top w:val="none" w:sz="0" w:space="0" w:color="auto"/>
        <w:left w:val="none" w:sz="0" w:space="0" w:color="auto"/>
        <w:bottom w:val="none" w:sz="0" w:space="0" w:color="auto"/>
        <w:right w:val="none" w:sz="0" w:space="0" w:color="auto"/>
      </w:divBdr>
    </w:div>
    <w:div w:id="488447657">
      <w:bodyDiv w:val="1"/>
      <w:marLeft w:val="0"/>
      <w:marRight w:val="0"/>
      <w:marTop w:val="0"/>
      <w:marBottom w:val="0"/>
      <w:divBdr>
        <w:top w:val="none" w:sz="0" w:space="0" w:color="auto"/>
        <w:left w:val="none" w:sz="0" w:space="0" w:color="auto"/>
        <w:bottom w:val="none" w:sz="0" w:space="0" w:color="auto"/>
        <w:right w:val="none" w:sz="0" w:space="0" w:color="auto"/>
      </w:divBdr>
    </w:div>
    <w:div w:id="500002618">
      <w:bodyDiv w:val="1"/>
      <w:marLeft w:val="0"/>
      <w:marRight w:val="0"/>
      <w:marTop w:val="0"/>
      <w:marBottom w:val="0"/>
      <w:divBdr>
        <w:top w:val="none" w:sz="0" w:space="0" w:color="auto"/>
        <w:left w:val="none" w:sz="0" w:space="0" w:color="auto"/>
        <w:bottom w:val="none" w:sz="0" w:space="0" w:color="auto"/>
        <w:right w:val="none" w:sz="0" w:space="0" w:color="auto"/>
      </w:divBdr>
    </w:div>
    <w:div w:id="562524983">
      <w:bodyDiv w:val="1"/>
      <w:marLeft w:val="0"/>
      <w:marRight w:val="0"/>
      <w:marTop w:val="0"/>
      <w:marBottom w:val="0"/>
      <w:divBdr>
        <w:top w:val="none" w:sz="0" w:space="0" w:color="auto"/>
        <w:left w:val="none" w:sz="0" w:space="0" w:color="auto"/>
        <w:bottom w:val="none" w:sz="0" w:space="0" w:color="auto"/>
        <w:right w:val="none" w:sz="0" w:space="0" w:color="auto"/>
      </w:divBdr>
    </w:div>
    <w:div w:id="568611678">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68564189">
      <w:bodyDiv w:val="1"/>
      <w:marLeft w:val="0"/>
      <w:marRight w:val="0"/>
      <w:marTop w:val="0"/>
      <w:marBottom w:val="0"/>
      <w:divBdr>
        <w:top w:val="none" w:sz="0" w:space="0" w:color="auto"/>
        <w:left w:val="none" w:sz="0" w:space="0" w:color="auto"/>
        <w:bottom w:val="none" w:sz="0" w:space="0" w:color="auto"/>
        <w:right w:val="none" w:sz="0" w:space="0" w:color="auto"/>
      </w:divBdr>
    </w:div>
    <w:div w:id="671497060">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689141197">
      <w:bodyDiv w:val="1"/>
      <w:marLeft w:val="0"/>
      <w:marRight w:val="0"/>
      <w:marTop w:val="0"/>
      <w:marBottom w:val="0"/>
      <w:divBdr>
        <w:top w:val="none" w:sz="0" w:space="0" w:color="auto"/>
        <w:left w:val="none" w:sz="0" w:space="0" w:color="auto"/>
        <w:bottom w:val="none" w:sz="0" w:space="0" w:color="auto"/>
        <w:right w:val="none" w:sz="0" w:space="0" w:color="auto"/>
      </w:divBdr>
    </w:div>
    <w:div w:id="700519406">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68350382">
      <w:bodyDiv w:val="1"/>
      <w:marLeft w:val="0"/>
      <w:marRight w:val="0"/>
      <w:marTop w:val="0"/>
      <w:marBottom w:val="0"/>
      <w:divBdr>
        <w:top w:val="none" w:sz="0" w:space="0" w:color="auto"/>
        <w:left w:val="none" w:sz="0" w:space="0" w:color="auto"/>
        <w:bottom w:val="none" w:sz="0" w:space="0" w:color="auto"/>
        <w:right w:val="none" w:sz="0" w:space="0" w:color="auto"/>
      </w:divBdr>
    </w:div>
    <w:div w:id="778910044">
      <w:bodyDiv w:val="1"/>
      <w:marLeft w:val="0"/>
      <w:marRight w:val="0"/>
      <w:marTop w:val="0"/>
      <w:marBottom w:val="0"/>
      <w:divBdr>
        <w:top w:val="none" w:sz="0" w:space="0" w:color="auto"/>
        <w:left w:val="none" w:sz="0" w:space="0" w:color="auto"/>
        <w:bottom w:val="none" w:sz="0" w:space="0" w:color="auto"/>
        <w:right w:val="none" w:sz="0" w:space="0" w:color="auto"/>
      </w:divBdr>
    </w:div>
    <w:div w:id="784930349">
      <w:bodyDiv w:val="1"/>
      <w:marLeft w:val="0"/>
      <w:marRight w:val="0"/>
      <w:marTop w:val="0"/>
      <w:marBottom w:val="0"/>
      <w:divBdr>
        <w:top w:val="none" w:sz="0" w:space="0" w:color="auto"/>
        <w:left w:val="none" w:sz="0" w:space="0" w:color="auto"/>
        <w:bottom w:val="none" w:sz="0" w:space="0" w:color="auto"/>
        <w:right w:val="none" w:sz="0" w:space="0" w:color="auto"/>
      </w:divBdr>
    </w:div>
    <w:div w:id="788933716">
      <w:bodyDiv w:val="1"/>
      <w:marLeft w:val="0"/>
      <w:marRight w:val="0"/>
      <w:marTop w:val="0"/>
      <w:marBottom w:val="0"/>
      <w:divBdr>
        <w:top w:val="none" w:sz="0" w:space="0" w:color="auto"/>
        <w:left w:val="none" w:sz="0" w:space="0" w:color="auto"/>
        <w:bottom w:val="none" w:sz="0" w:space="0" w:color="auto"/>
        <w:right w:val="none" w:sz="0" w:space="0" w:color="auto"/>
      </w:divBdr>
    </w:div>
    <w:div w:id="806241422">
      <w:bodyDiv w:val="1"/>
      <w:marLeft w:val="0"/>
      <w:marRight w:val="0"/>
      <w:marTop w:val="0"/>
      <w:marBottom w:val="0"/>
      <w:divBdr>
        <w:top w:val="none" w:sz="0" w:space="0" w:color="auto"/>
        <w:left w:val="none" w:sz="0" w:space="0" w:color="auto"/>
        <w:bottom w:val="none" w:sz="0" w:space="0" w:color="auto"/>
        <w:right w:val="none" w:sz="0" w:space="0" w:color="auto"/>
      </w:divBdr>
    </w:div>
    <w:div w:id="838235513">
      <w:bodyDiv w:val="1"/>
      <w:marLeft w:val="0"/>
      <w:marRight w:val="0"/>
      <w:marTop w:val="0"/>
      <w:marBottom w:val="0"/>
      <w:divBdr>
        <w:top w:val="none" w:sz="0" w:space="0" w:color="auto"/>
        <w:left w:val="none" w:sz="0" w:space="0" w:color="auto"/>
        <w:bottom w:val="none" w:sz="0" w:space="0" w:color="auto"/>
        <w:right w:val="none" w:sz="0" w:space="0" w:color="auto"/>
      </w:divBdr>
    </w:div>
    <w:div w:id="933170436">
      <w:bodyDiv w:val="1"/>
      <w:marLeft w:val="0"/>
      <w:marRight w:val="0"/>
      <w:marTop w:val="0"/>
      <w:marBottom w:val="0"/>
      <w:divBdr>
        <w:top w:val="none" w:sz="0" w:space="0" w:color="auto"/>
        <w:left w:val="none" w:sz="0" w:space="0" w:color="auto"/>
        <w:bottom w:val="none" w:sz="0" w:space="0" w:color="auto"/>
        <w:right w:val="none" w:sz="0" w:space="0" w:color="auto"/>
      </w:divBdr>
    </w:div>
    <w:div w:id="944843867">
      <w:bodyDiv w:val="1"/>
      <w:marLeft w:val="0"/>
      <w:marRight w:val="0"/>
      <w:marTop w:val="0"/>
      <w:marBottom w:val="0"/>
      <w:divBdr>
        <w:top w:val="none" w:sz="0" w:space="0" w:color="auto"/>
        <w:left w:val="none" w:sz="0" w:space="0" w:color="auto"/>
        <w:bottom w:val="none" w:sz="0" w:space="0" w:color="auto"/>
        <w:right w:val="none" w:sz="0" w:space="0" w:color="auto"/>
      </w:divBdr>
    </w:div>
    <w:div w:id="946935053">
      <w:bodyDiv w:val="1"/>
      <w:marLeft w:val="0"/>
      <w:marRight w:val="0"/>
      <w:marTop w:val="0"/>
      <w:marBottom w:val="0"/>
      <w:divBdr>
        <w:top w:val="none" w:sz="0" w:space="0" w:color="auto"/>
        <w:left w:val="none" w:sz="0" w:space="0" w:color="auto"/>
        <w:bottom w:val="none" w:sz="0" w:space="0" w:color="auto"/>
        <w:right w:val="none" w:sz="0" w:space="0" w:color="auto"/>
      </w:divBdr>
    </w:div>
    <w:div w:id="964001344">
      <w:bodyDiv w:val="1"/>
      <w:marLeft w:val="0"/>
      <w:marRight w:val="0"/>
      <w:marTop w:val="0"/>
      <w:marBottom w:val="0"/>
      <w:divBdr>
        <w:top w:val="none" w:sz="0" w:space="0" w:color="auto"/>
        <w:left w:val="none" w:sz="0" w:space="0" w:color="auto"/>
        <w:bottom w:val="none" w:sz="0" w:space="0" w:color="auto"/>
        <w:right w:val="none" w:sz="0" w:space="0" w:color="auto"/>
      </w:divBdr>
    </w:div>
    <w:div w:id="967859136">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7607811">
      <w:bodyDiv w:val="1"/>
      <w:marLeft w:val="0"/>
      <w:marRight w:val="0"/>
      <w:marTop w:val="0"/>
      <w:marBottom w:val="0"/>
      <w:divBdr>
        <w:top w:val="none" w:sz="0" w:space="0" w:color="auto"/>
        <w:left w:val="none" w:sz="0" w:space="0" w:color="auto"/>
        <w:bottom w:val="none" w:sz="0" w:space="0" w:color="auto"/>
        <w:right w:val="none" w:sz="0" w:space="0" w:color="auto"/>
      </w:divBdr>
    </w:div>
    <w:div w:id="989022988">
      <w:bodyDiv w:val="1"/>
      <w:marLeft w:val="0"/>
      <w:marRight w:val="0"/>
      <w:marTop w:val="0"/>
      <w:marBottom w:val="0"/>
      <w:divBdr>
        <w:top w:val="none" w:sz="0" w:space="0" w:color="auto"/>
        <w:left w:val="none" w:sz="0" w:space="0" w:color="auto"/>
        <w:bottom w:val="none" w:sz="0" w:space="0" w:color="auto"/>
        <w:right w:val="none" w:sz="0" w:space="0" w:color="auto"/>
      </w:divBdr>
    </w:div>
    <w:div w:id="1079253062">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00760526">
      <w:bodyDiv w:val="1"/>
      <w:marLeft w:val="0"/>
      <w:marRight w:val="0"/>
      <w:marTop w:val="0"/>
      <w:marBottom w:val="0"/>
      <w:divBdr>
        <w:top w:val="none" w:sz="0" w:space="0" w:color="auto"/>
        <w:left w:val="none" w:sz="0" w:space="0" w:color="auto"/>
        <w:bottom w:val="none" w:sz="0" w:space="0" w:color="auto"/>
        <w:right w:val="none" w:sz="0" w:space="0" w:color="auto"/>
      </w:divBdr>
    </w:div>
    <w:div w:id="1102606826">
      <w:bodyDiv w:val="1"/>
      <w:marLeft w:val="0"/>
      <w:marRight w:val="0"/>
      <w:marTop w:val="0"/>
      <w:marBottom w:val="0"/>
      <w:divBdr>
        <w:top w:val="none" w:sz="0" w:space="0" w:color="auto"/>
        <w:left w:val="none" w:sz="0" w:space="0" w:color="auto"/>
        <w:bottom w:val="none" w:sz="0" w:space="0" w:color="auto"/>
        <w:right w:val="none" w:sz="0" w:space="0" w:color="auto"/>
      </w:divBdr>
    </w:div>
    <w:div w:id="1103067861">
      <w:bodyDiv w:val="1"/>
      <w:marLeft w:val="0"/>
      <w:marRight w:val="0"/>
      <w:marTop w:val="0"/>
      <w:marBottom w:val="0"/>
      <w:divBdr>
        <w:top w:val="none" w:sz="0" w:space="0" w:color="auto"/>
        <w:left w:val="none" w:sz="0" w:space="0" w:color="auto"/>
        <w:bottom w:val="none" w:sz="0" w:space="0" w:color="auto"/>
        <w:right w:val="none" w:sz="0" w:space="0" w:color="auto"/>
      </w:divBdr>
    </w:div>
    <w:div w:id="1112550457">
      <w:bodyDiv w:val="1"/>
      <w:marLeft w:val="0"/>
      <w:marRight w:val="0"/>
      <w:marTop w:val="0"/>
      <w:marBottom w:val="0"/>
      <w:divBdr>
        <w:top w:val="none" w:sz="0" w:space="0" w:color="auto"/>
        <w:left w:val="none" w:sz="0" w:space="0" w:color="auto"/>
        <w:bottom w:val="none" w:sz="0" w:space="0" w:color="auto"/>
        <w:right w:val="none" w:sz="0" w:space="0" w:color="auto"/>
      </w:divBdr>
    </w:div>
    <w:div w:id="1121536875">
      <w:bodyDiv w:val="1"/>
      <w:marLeft w:val="0"/>
      <w:marRight w:val="0"/>
      <w:marTop w:val="0"/>
      <w:marBottom w:val="0"/>
      <w:divBdr>
        <w:top w:val="none" w:sz="0" w:space="0" w:color="auto"/>
        <w:left w:val="none" w:sz="0" w:space="0" w:color="auto"/>
        <w:bottom w:val="none" w:sz="0" w:space="0" w:color="auto"/>
        <w:right w:val="none" w:sz="0" w:space="0" w:color="auto"/>
      </w:divBdr>
    </w:div>
    <w:div w:id="1165247484">
      <w:bodyDiv w:val="1"/>
      <w:marLeft w:val="0"/>
      <w:marRight w:val="0"/>
      <w:marTop w:val="0"/>
      <w:marBottom w:val="0"/>
      <w:divBdr>
        <w:top w:val="none" w:sz="0" w:space="0" w:color="auto"/>
        <w:left w:val="none" w:sz="0" w:space="0" w:color="auto"/>
        <w:bottom w:val="none" w:sz="0" w:space="0" w:color="auto"/>
        <w:right w:val="none" w:sz="0" w:space="0" w:color="auto"/>
      </w:divBdr>
    </w:div>
    <w:div w:id="1187593615">
      <w:bodyDiv w:val="1"/>
      <w:marLeft w:val="0"/>
      <w:marRight w:val="0"/>
      <w:marTop w:val="0"/>
      <w:marBottom w:val="0"/>
      <w:divBdr>
        <w:top w:val="none" w:sz="0" w:space="0" w:color="auto"/>
        <w:left w:val="none" w:sz="0" w:space="0" w:color="auto"/>
        <w:bottom w:val="none" w:sz="0" w:space="0" w:color="auto"/>
        <w:right w:val="none" w:sz="0" w:space="0" w:color="auto"/>
      </w:divBdr>
    </w:div>
    <w:div w:id="1199662172">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02597912">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22640522">
      <w:bodyDiv w:val="1"/>
      <w:marLeft w:val="0"/>
      <w:marRight w:val="0"/>
      <w:marTop w:val="0"/>
      <w:marBottom w:val="0"/>
      <w:divBdr>
        <w:top w:val="none" w:sz="0" w:space="0" w:color="auto"/>
        <w:left w:val="none" w:sz="0" w:space="0" w:color="auto"/>
        <w:bottom w:val="none" w:sz="0" w:space="0" w:color="auto"/>
        <w:right w:val="none" w:sz="0" w:space="0" w:color="auto"/>
      </w:divBdr>
    </w:div>
    <w:div w:id="1233663565">
      <w:bodyDiv w:val="1"/>
      <w:marLeft w:val="0"/>
      <w:marRight w:val="0"/>
      <w:marTop w:val="0"/>
      <w:marBottom w:val="0"/>
      <w:divBdr>
        <w:top w:val="none" w:sz="0" w:space="0" w:color="auto"/>
        <w:left w:val="none" w:sz="0" w:space="0" w:color="auto"/>
        <w:bottom w:val="none" w:sz="0" w:space="0" w:color="auto"/>
        <w:right w:val="none" w:sz="0" w:space="0" w:color="auto"/>
      </w:divBdr>
    </w:div>
    <w:div w:id="1246650589">
      <w:bodyDiv w:val="1"/>
      <w:marLeft w:val="0"/>
      <w:marRight w:val="0"/>
      <w:marTop w:val="0"/>
      <w:marBottom w:val="0"/>
      <w:divBdr>
        <w:top w:val="none" w:sz="0" w:space="0" w:color="auto"/>
        <w:left w:val="none" w:sz="0" w:space="0" w:color="auto"/>
        <w:bottom w:val="none" w:sz="0" w:space="0" w:color="auto"/>
        <w:right w:val="none" w:sz="0" w:space="0" w:color="auto"/>
      </w:divBdr>
    </w:div>
    <w:div w:id="1255094459">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16642634">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16394780">
      <w:bodyDiv w:val="1"/>
      <w:marLeft w:val="0"/>
      <w:marRight w:val="0"/>
      <w:marTop w:val="0"/>
      <w:marBottom w:val="0"/>
      <w:divBdr>
        <w:top w:val="none" w:sz="0" w:space="0" w:color="auto"/>
        <w:left w:val="none" w:sz="0" w:space="0" w:color="auto"/>
        <w:bottom w:val="none" w:sz="0" w:space="0" w:color="auto"/>
        <w:right w:val="none" w:sz="0" w:space="0" w:color="auto"/>
      </w:divBdr>
    </w:div>
    <w:div w:id="1452212693">
      <w:bodyDiv w:val="1"/>
      <w:marLeft w:val="0"/>
      <w:marRight w:val="0"/>
      <w:marTop w:val="0"/>
      <w:marBottom w:val="0"/>
      <w:divBdr>
        <w:top w:val="none" w:sz="0" w:space="0" w:color="auto"/>
        <w:left w:val="none" w:sz="0" w:space="0" w:color="auto"/>
        <w:bottom w:val="none" w:sz="0" w:space="0" w:color="auto"/>
        <w:right w:val="none" w:sz="0" w:space="0" w:color="auto"/>
      </w:divBdr>
    </w:div>
    <w:div w:id="1504591349">
      <w:bodyDiv w:val="1"/>
      <w:marLeft w:val="0"/>
      <w:marRight w:val="0"/>
      <w:marTop w:val="0"/>
      <w:marBottom w:val="0"/>
      <w:divBdr>
        <w:top w:val="none" w:sz="0" w:space="0" w:color="auto"/>
        <w:left w:val="none" w:sz="0" w:space="0" w:color="auto"/>
        <w:bottom w:val="none" w:sz="0" w:space="0" w:color="auto"/>
        <w:right w:val="none" w:sz="0" w:space="0" w:color="auto"/>
      </w:divBdr>
    </w:div>
    <w:div w:id="1516576836">
      <w:bodyDiv w:val="1"/>
      <w:marLeft w:val="0"/>
      <w:marRight w:val="0"/>
      <w:marTop w:val="0"/>
      <w:marBottom w:val="0"/>
      <w:divBdr>
        <w:top w:val="none" w:sz="0" w:space="0" w:color="auto"/>
        <w:left w:val="none" w:sz="0" w:space="0" w:color="auto"/>
        <w:bottom w:val="none" w:sz="0" w:space="0" w:color="auto"/>
        <w:right w:val="none" w:sz="0" w:space="0" w:color="auto"/>
      </w:divBdr>
    </w:div>
    <w:div w:id="1526290046">
      <w:bodyDiv w:val="1"/>
      <w:marLeft w:val="0"/>
      <w:marRight w:val="0"/>
      <w:marTop w:val="0"/>
      <w:marBottom w:val="0"/>
      <w:divBdr>
        <w:top w:val="none" w:sz="0" w:space="0" w:color="auto"/>
        <w:left w:val="none" w:sz="0" w:space="0" w:color="auto"/>
        <w:bottom w:val="none" w:sz="0" w:space="0" w:color="auto"/>
        <w:right w:val="none" w:sz="0" w:space="0" w:color="auto"/>
      </w:divBdr>
    </w:div>
    <w:div w:id="1562903869">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599676044">
      <w:bodyDiv w:val="1"/>
      <w:marLeft w:val="0"/>
      <w:marRight w:val="0"/>
      <w:marTop w:val="0"/>
      <w:marBottom w:val="0"/>
      <w:divBdr>
        <w:top w:val="none" w:sz="0" w:space="0" w:color="auto"/>
        <w:left w:val="none" w:sz="0" w:space="0" w:color="auto"/>
        <w:bottom w:val="none" w:sz="0" w:space="0" w:color="auto"/>
        <w:right w:val="none" w:sz="0" w:space="0" w:color="auto"/>
      </w:divBdr>
    </w:div>
    <w:div w:id="1616129760">
      <w:bodyDiv w:val="1"/>
      <w:marLeft w:val="0"/>
      <w:marRight w:val="0"/>
      <w:marTop w:val="0"/>
      <w:marBottom w:val="0"/>
      <w:divBdr>
        <w:top w:val="none" w:sz="0" w:space="0" w:color="auto"/>
        <w:left w:val="none" w:sz="0" w:space="0" w:color="auto"/>
        <w:bottom w:val="none" w:sz="0" w:space="0" w:color="auto"/>
        <w:right w:val="none" w:sz="0" w:space="0" w:color="auto"/>
      </w:divBdr>
    </w:div>
    <w:div w:id="1621112256">
      <w:bodyDiv w:val="1"/>
      <w:marLeft w:val="0"/>
      <w:marRight w:val="0"/>
      <w:marTop w:val="0"/>
      <w:marBottom w:val="0"/>
      <w:divBdr>
        <w:top w:val="none" w:sz="0" w:space="0" w:color="auto"/>
        <w:left w:val="none" w:sz="0" w:space="0" w:color="auto"/>
        <w:bottom w:val="none" w:sz="0" w:space="0" w:color="auto"/>
        <w:right w:val="none" w:sz="0" w:space="0" w:color="auto"/>
      </w:divBdr>
    </w:div>
    <w:div w:id="1637296680">
      <w:bodyDiv w:val="1"/>
      <w:marLeft w:val="0"/>
      <w:marRight w:val="0"/>
      <w:marTop w:val="0"/>
      <w:marBottom w:val="0"/>
      <w:divBdr>
        <w:top w:val="none" w:sz="0" w:space="0" w:color="auto"/>
        <w:left w:val="none" w:sz="0" w:space="0" w:color="auto"/>
        <w:bottom w:val="none" w:sz="0" w:space="0" w:color="auto"/>
        <w:right w:val="none" w:sz="0" w:space="0" w:color="auto"/>
      </w:divBdr>
    </w:div>
    <w:div w:id="1662074162">
      <w:bodyDiv w:val="1"/>
      <w:marLeft w:val="0"/>
      <w:marRight w:val="0"/>
      <w:marTop w:val="0"/>
      <w:marBottom w:val="0"/>
      <w:divBdr>
        <w:top w:val="none" w:sz="0" w:space="0" w:color="auto"/>
        <w:left w:val="none" w:sz="0" w:space="0" w:color="auto"/>
        <w:bottom w:val="none" w:sz="0" w:space="0" w:color="auto"/>
        <w:right w:val="none" w:sz="0" w:space="0" w:color="auto"/>
      </w:divBdr>
    </w:div>
    <w:div w:id="1674722681">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05715149">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789084007">
      <w:bodyDiv w:val="1"/>
      <w:marLeft w:val="0"/>
      <w:marRight w:val="0"/>
      <w:marTop w:val="0"/>
      <w:marBottom w:val="0"/>
      <w:divBdr>
        <w:top w:val="none" w:sz="0" w:space="0" w:color="auto"/>
        <w:left w:val="none" w:sz="0" w:space="0" w:color="auto"/>
        <w:bottom w:val="none" w:sz="0" w:space="0" w:color="auto"/>
        <w:right w:val="none" w:sz="0" w:space="0" w:color="auto"/>
      </w:divBdr>
    </w:div>
    <w:div w:id="1809544434">
      <w:bodyDiv w:val="1"/>
      <w:marLeft w:val="0"/>
      <w:marRight w:val="0"/>
      <w:marTop w:val="0"/>
      <w:marBottom w:val="0"/>
      <w:divBdr>
        <w:top w:val="none" w:sz="0" w:space="0" w:color="auto"/>
        <w:left w:val="none" w:sz="0" w:space="0" w:color="auto"/>
        <w:bottom w:val="none" w:sz="0" w:space="0" w:color="auto"/>
        <w:right w:val="none" w:sz="0" w:space="0" w:color="auto"/>
      </w:divBdr>
    </w:div>
    <w:div w:id="1819686784">
      <w:bodyDiv w:val="1"/>
      <w:marLeft w:val="0"/>
      <w:marRight w:val="0"/>
      <w:marTop w:val="0"/>
      <w:marBottom w:val="0"/>
      <w:divBdr>
        <w:top w:val="none" w:sz="0" w:space="0" w:color="auto"/>
        <w:left w:val="none" w:sz="0" w:space="0" w:color="auto"/>
        <w:bottom w:val="none" w:sz="0" w:space="0" w:color="auto"/>
        <w:right w:val="none" w:sz="0" w:space="0" w:color="auto"/>
      </w:divBdr>
    </w:div>
    <w:div w:id="1825661609">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67399386">
      <w:bodyDiv w:val="1"/>
      <w:marLeft w:val="0"/>
      <w:marRight w:val="0"/>
      <w:marTop w:val="0"/>
      <w:marBottom w:val="0"/>
      <w:divBdr>
        <w:top w:val="none" w:sz="0" w:space="0" w:color="auto"/>
        <w:left w:val="none" w:sz="0" w:space="0" w:color="auto"/>
        <w:bottom w:val="none" w:sz="0" w:space="0" w:color="auto"/>
        <w:right w:val="none" w:sz="0" w:space="0" w:color="auto"/>
      </w:divBdr>
    </w:div>
    <w:div w:id="1964772281">
      <w:bodyDiv w:val="1"/>
      <w:marLeft w:val="0"/>
      <w:marRight w:val="0"/>
      <w:marTop w:val="0"/>
      <w:marBottom w:val="0"/>
      <w:divBdr>
        <w:top w:val="none" w:sz="0" w:space="0" w:color="auto"/>
        <w:left w:val="none" w:sz="0" w:space="0" w:color="auto"/>
        <w:bottom w:val="none" w:sz="0" w:space="0" w:color="auto"/>
        <w:right w:val="none" w:sz="0" w:space="0" w:color="auto"/>
      </w:divBdr>
    </w:div>
    <w:div w:id="1970822040">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00314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59281350">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070181282">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10080339">
      <w:bodyDiv w:val="1"/>
      <w:marLeft w:val="0"/>
      <w:marRight w:val="0"/>
      <w:marTop w:val="0"/>
      <w:marBottom w:val="0"/>
      <w:divBdr>
        <w:top w:val="none" w:sz="0" w:space="0" w:color="auto"/>
        <w:left w:val="none" w:sz="0" w:space="0" w:color="auto"/>
        <w:bottom w:val="none" w:sz="0" w:space="0" w:color="auto"/>
        <w:right w:val="none" w:sz="0" w:space="0" w:color="auto"/>
      </w:divBdr>
    </w:div>
    <w:div w:id="2134514100">
      <w:bodyDiv w:val="1"/>
      <w:marLeft w:val="0"/>
      <w:marRight w:val="0"/>
      <w:marTop w:val="0"/>
      <w:marBottom w:val="0"/>
      <w:divBdr>
        <w:top w:val="none" w:sz="0" w:space="0" w:color="auto"/>
        <w:left w:val="none" w:sz="0" w:space="0" w:color="auto"/>
        <w:bottom w:val="none" w:sz="0" w:space="0" w:color="auto"/>
        <w:right w:val="none" w:sz="0" w:space="0" w:color="auto"/>
      </w:divBdr>
    </w:div>
    <w:div w:id="214561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G:/DI/PSU%20H/QOF%20business%20rules%20-%20new%20structure/Actual%20year%202016%20to%202017/QOF%20v35.0%20(April)/CHD/Secondary%20Prevention%20of%20Coronary%20Heart%20Disease%20ruleset_v34.0.doc" TargetMode="Externa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oter" Target="footer4.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0F4B"/>
    <w:rsid w:val="0000540B"/>
    <w:rsid w:val="00046770"/>
    <w:rsid w:val="000610DB"/>
    <w:rsid w:val="000774D2"/>
    <w:rsid w:val="00084A9A"/>
    <w:rsid w:val="00086B29"/>
    <w:rsid w:val="00090ED7"/>
    <w:rsid w:val="00093779"/>
    <w:rsid w:val="000A4BE6"/>
    <w:rsid w:val="000C0763"/>
    <w:rsid w:val="000D1E53"/>
    <w:rsid w:val="000F5E0D"/>
    <w:rsid w:val="00123184"/>
    <w:rsid w:val="00141BD3"/>
    <w:rsid w:val="00142960"/>
    <w:rsid w:val="0014665C"/>
    <w:rsid w:val="00171D9A"/>
    <w:rsid w:val="00175EEB"/>
    <w:rsid w:val="001975B0"/>
    <w:rsid w:val="001A3BAE"/>
    <w:rsid w:val="001C6736"/>
    <w:rsid w:val="001F60C0"/>
    <w:rsid w:val="002023E8"/>
    <w:rsid w:val="00204230"/>
    <w:rsid w:val="00211659"/>
    <w:rsid w:val="00217522"/>
    <w:rsid w:val="00217B0D"/>
    <w:rsid w:val="0025468A"/>
    <w:rsid w:val="00262ECB"/>
    <w:rsid w:val="002A42BE"/>
    <w:rsid w:val="002D10BC"/>
    <w:rsid w:val="002E366C"/>
    <w:rsid w:val="0030714C"/>
    <w:rsid w:val="00310EC4"/>
    <w:rsid w:val="00360760"/>
    <w:rsid w:val="003754A5"/>
    <w:rsid w:val="003836CF"/>
    <w:rsid w:val="00384872"/>
    <w:rsid w:val="003A3639"/>
    <w:rsid w:val="003B22E6"/>
    <w:rsid w:val="00402005"/>
    <w:rsid w:val="00433088"/>
    <w:rsid w:val="0044766B"/>
    <w:rsid w:val="00450D01"/>
    <w:rsid w:val="00465B85"/>
    <w:rsid w:val="00471702"/>
    <w:rsid w:val="0047379D"/>
    <w:rsid w:val="00482D30"/>
    <w:rsid w:val="00486804"/>
    <w:rsid w:val="004A2DEE"/>
    <w:rsid w:val="004B2F01"/>
    <w:rsid w:val="004C6E78"/>
    <w:rsid w:val="004D1337"/>
    <w:rsid w:val="004D6893"/>
    <w:rsid w:val="004E4838"/>
    <w:rsid w:val="005119E5"/>
    <w:rsid w:val="00517F4B"/>
    <w:rsid w:val="00527F9A"/>
    <w:rsid w:val="00531445"/>
    <w:rsid w:val="00537678"/>
    <w:rsid w:val="00543E7C"/>
    <w:rsid w:val="00543EA9"/>
    <w:rsid w:val="005448F4"/>
    <w:rsid w:val="00547CBE"/>
    <w:rsid w:val="00596B04"/>
    <w:rsid w:val="005B4C37"/>
    <w:rsid w:val="005C13C5"/>
    <w:rsid w:val="005C6C0C"/>
    <w:rsid w:val="005E21DE"/>
    <w:rsid w:val="005E7AE5"/>
    <w:rsid w:val="005E7DB6"/>
    <w:rsid w:val="00622BD0"/>
    <w:rsid w:val="00625D16"/>
    <w:rsid w:val="006404E3"/>
    <w:rsid w:val="006408ED"/>
    <w:rsid w:val="00650382"/>
    <w:rsid w:val="006635C6"/>
    <w:rsid w:val="00675CBC"/>
    <w:rsid w:val="006B39EF"/>
    <w:rsid w:val="006C175E"/>
    <w:rsid w:val="006D3DFA"/>
    <w:rsid w:val="006F1581"/>
    <w:rsid w:val="00720F2E"/>
    <w:rsid w:val="00732429"/>
    <w:rsid w:val="00742556"/>
    <w:rsid w:val="0076013C"/>
    <w:rsid w:val="0076343E"/>
    <w:rsid w:val="00763FAF"/>
    <w:rsid w:val="007662FC"/>
    <w:rsid w:val="00766BD0"/>
    <w:rsid w:val="00781BCF"/>
    <w:rsid w:val="00786735"/>
    <w:rsid w:val="007B31A9"/>
    <w:rsid w:val="007C1AE8"/>
    <w:rsid w:val="007C7EF0"/>
    <w:rsid w:val="007F140E"/>
    <w:rsid w:val="00811E86"/>
    <w:rsid w:val="00821417"/>
    <w:rsid w:val="00866E85"/>
    <w:rsid w:val="008803B9"/>
    <w:rsid w:val="008901C0"/>
    <w:rsid w:val="008B2172"/>
    <w:rsid w:val="008B7EB1"/>
    <w:rsid w:val="009055FB"/>
    <w:rsid w:val="0092047C"/>
    <w:rsid w:val="00920D3E"/>
    <w:rsid w:val="00934202"/>
    <w:rsid w:val="00940D12"/>
    <w:rsid w:val="009421FE"/>
    <w:rsid w:val="0098029C"/>
    <w:rsid w:val="009B15AD"/>
    <w:rsid w:val="009C5042"/>
    <w:rsid w:val="009D45F0"/>
    <w:rsid w:val="009D5552"/>
    <w:rsid w:val="009D7F08"/>
    <w:rsid w:val="009F2BE9"/>
    <w:rsid w:val="009F4A8F"/>
    <w:rsid w:val="00A050C3"/>
    <w:rsid w:val="00A2154C"/>
    <w:rsid w:val="00A362E1"/>
    <w:rsid w:val="00A43327"/>
    <w:rsid w:val="00A462DA"/>
    <w:rsid w:val="00A55A2E"/>
    <w:rsid w:val="00A57F45"/>
    <w:rsid w:val="00A874EF"/>
    <w:rsid w:val="00A960CA"/>
    <w:rsid w:val="00AC1865"/>
    <w:rsid w:val="00AD3C74"/>
    <w:rsid w:val="00AD68FF"/>
    <w:rsid w:val="00AE5F1F"/>
    <w:rsid w:val="00B65AE3"/>
    <w:rsid w:val="00B841B9"/>
    <w:rsid w:val="00BA526A"/>
    <w:rsid w:val="00BC70ED"/>
    <w:rsid w:val="00BC7FA8"/>
    <w:rsid w:val="00C059C9"/>
    <w:rsid w:val="00C23B3D"/>
    <w:rsid w:val="00C77994"/>
    <w:rsid w:val="00C9080C"/>
    <w:rsid w:val="00CD230F"/>
    <w:rsid w:val="00CD5C70"/>
    <w:rsid w:val="00CF3AFC"/>
    <w:rsid w:val="00D00B1C"/>
    <w:rsid w:val="00D713EE"/>
    <w:rsid w:val="00D74EF6"/>
    <w:rsid w:val="00D831BE"/>
    <w:rsid w:val="00D91CA2"/>
    <w:rsid w:val="00DB592E"/>
    <w:rsid w:val="00DD391A"/>
    <w:rsid w:val="00DE0609"/>
    <w:rsid w:val="00DF4F07"/>
    <w:rsid w:val="00E334DE"/>
    <w:rsid w:val="00E33DB2"/>
    <w:rsid w:val="00E67002"/>
    <w:rsid w:val="00E67E89"/>
    <w:rsid w:val="00E818C2"/>
    <w:rsid w:val="00EA58F9"/>
    <w:rsid w:val="00EB0EBC"/>
    <w:rsid w:val="00EB7925"/>
    <w:rsid w:val="00ED7D13"/>
    <w:rsid w:val="00EE2B19"/>
    <w:rsid w:val="00EE66D9"/>
    <w:rsid w:val="00EF34FB"/>
    <w:rsid w:val="00EF35F6"/>
    <w:rsid w:val="00F06F66"/>
    <w:rsid w:val="00FB30E7"/>
    <w:rsid w:val="00FE0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E45CD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3AFC"/>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27E556-04B2-47F3-8676-B2FD1F478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5.xml><?xml version="1.0" encoding="utf-8"?>
<ds:datastoreItem xmlns:ds="http://schemas.openxmlformats.org/officeDocument/2006/customXml" ds:itemID="{ADDD0D63-5420-47F4-9CC8-76E8C188D54B}">
  <ds:schemaRefs>
    <ds:schemaRef ds:uri="http://schemas.openxmlformats.org/officeDocument/2006/bibliography"/>
  </ds:schemaRefs>
</ds:datastoreItem>
</file>

<file path=customXml/itemProps6.xml><?xml version="1.0" encoding="utf-8"?>
<ds:datastoreItem xmlns:ds="http://schemas.openxmlformats.org/officeDocument/2006/customXml" ds:itemID="{E880AD06-74E0-4B05-881C-2CC81AC7DE40}">
  <ds:schemaRefs>
    <ds:schemaRef ds:uri="http://schemas.microsoft.com/office/2006/metadata/long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104</TotalTime>
  <Pages>21</Pages>
  <Words>16175</Words>
  <Characters>92200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Diabetes mellitus</vt:lpstr>
    </vt:vector>
  </TitlesOfParts>
  <Company>HSCIC</Company>
  <LinksUpToDate>false</LinksUpToDate>
  <CharactersWithSpaces>108159</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Diabetes mellitus</dc:title>
  <dc:subject>New GMS Contract QOF Implementation</dc:subject>
  <dc:creator>Paul Amos</dc:creator>
  <cp:keywords>QOF QOF</cp:keywords>
  <dc:description>49.0</dc:description>
  <cp:lastModifiedBy>AMBLER, Ross (NHS ENGLAND - X26)</cp:lastModifiedBy>
  <cp:revision>9</cp:revision>
  <cp:lastPrinted>2015-07-08T11:50:00Z</cp:lastPrinted>
  <dcterms:created xsi:type="dcterms:W3CDTF">2023-11-23T13:33:00Z</dcterms:created>
  <dcterms:modified xsi:type="dcterms:W3CDTF">2024-03-25T10:19:00Z</dcterms:modified>
  <cp:category>DM</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1085300</vt:r8>
  </property>
  <property fmtid="{D5CDD505-2E9C-101B-9397-08002B2CF9AE}" pid="9" name="_dlc_DocIdItemGuid">
    <vt:lpwstr>4f94f75d-665b-455d-8841-a71c10957615</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3">
    <vt:lpwstr>45</vt:lpwstr>
  </property>
  <property fmtid="{D5CDD505-2E9C-101B-9397-08002B2CF9AE}" pid="16" name="AuthorIds_UIVersion_5">
    <vt:lpwstr>56</vt:lpwstr>
  </property>
  <property fmtid="{D5CDD505-2E9C-101B-9397-08002B2CF9AE}" pid="17" name="AuthorIds_UIVersion_6">
    <vt:lpwstr>66</vt:lpwstr>
  </property>
  <property fmtid="{D5CDD505-2E9C-101B-9397-08002B2CF9AE}" pid="18" name="AuthorIds_UIVersion_7">
    <vt:lpwstr>56</vt:lpwstr>
  </property>
  <property fmtid="{D5CDD505-2E9C-101B-9397-08002B2CF9AE}" pid="19" name="AuthorIds_UIVersion_8">
    <vt:lpwstr>66</vt:lpwstr>
  </property>
  <property fmtid="{D5CDD505-2E9C-101B-9397-08002B2CF9AE}" pid="20" name="AuthorIds_UIVersion_10">
    <vt:lpwstr>46</vt:lpwstr>
  </property>
  <property fmtid="{D5CDD505-2E9C-101B-9397-08002B2CF9AE}" pid="21" name="AuthorIds_UIVersion_11">
    <vt:lpwstr>31</vt:lpwstr>
  </property>
  <property fmtid="{D5CDD505-2E9C-101B-9397-08002B2CF9AE}" pid="22" name="AuthorIds_UIVersion_13">
    <vt:lpwstr>66</vt:lpwstr>
  </property>
  <property fmtid="{D5CDD505-2E9C-101B-9397-08002B2CF9AE}" pid="23" name="AuthorIds_UIVersion_15">
    <vt:lpwstr>66</vt:lpwstr>
  </property>
  <property fmtid="{D5CDD505-2E9C-101B-9397-08002B2CF9AE}" pid="24" name="AuthorIds_UIVersion_18">
    <vt:lpwstr>39</vt:lpwstr>
  </property>
  <property fmtid="{D5CDD505-2E9C-101B-9397-08002B2CF9AE}" pid="25" name="AuthorIds_UIVersion_19">
    <vt:lpwstr>66</vt:lpwstr>
  </property>
  <property fmtid="{D5CDD505-2E9C-101B-9397-08002B2CF9AE}" pid="26" name="AuthorIds_UIVersion_20">
    <vt:lpwstr>66</vt:lpwstr>
  </property>
  <property fmtid="{D5CDD505-2E9C-101B-9397-08002B2CF9AE}" pid="27" name="xd_Signature">
    <vt:bool>false</vt:bool>
  </property>
  <property fmtid="{D5CDD505-2E9C-101B-9397-08002B2CF9AE}" pid="28" name="InformationStatus">
    <vt:lpwstr>Draft</vt:lpwstr>
  </property>
  <property fmtid="{D5CDD505-2E9C-101B-9397-08002B2CF9AE}" pid="29" name="xd_ProgID">
    <vt:lpwstr/>
  </property>
  <property fmtid="{D5CDD505-2E9C-101B-9397-08002B2CF9AE}" pid="30" name="InformationAudience">
    <vt:lpwstr>NHS Digital</vt:lpwstr>
  </property>
  <property fmtid="{D5CDD505-2E9C-101B-9397-08002B2CF9AE}" pid="31" name="SecurityClassification">
    <vt:lpwstr>Official</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