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40C8E" w14:textId="19460DF2" w:rsidR="00FE567B" w:rsidRDefault="00382786" w:rsidP="0030135A">
      <w:pPr>
        <w:jc w:val="center"/>
        <w:rPr>
          <w:rFonts w:ascii="Arial" w:hAnsi="Arial" w:cs="Arial"/>
          <w:b/>
          <w:sz w:val="36"/>
          <w:szCs w:val="36"/>
        </w:rPr>
      </w:pPr>
      <w:r w:rsidRPr="00D55C50">
        <w:rPr>
          <w:rFonts w:cs="Arial"/>
          <w:noProof/>
          <w:lang w:eastAsia="en-GB"/>
        </w:rPr>
        <w:drawing>
          <wp:anchor distT="0" distB="0" distL="114300" distR="114300" simplePos="0" relativeHeight="251658240" behindDoc="0" locked="0" layoutInCell="1" allowOverlap="1" wp14:anchorId="0A7E24DE" wp14:editId="52668A83">
            <wp:simplePos x="0" y="0"/>
            <wp:positionH relativeFrom="column">
              <wp:posOffset>3068927</wp:posOffset>
            </wp:positionH>
            <wp:positionV relativeFrom="paragraph">
              <wp:posOffset>-521534</wp:posOffset>
            </wp:positionV>
            <wp:extent cx="3285844" cy="1476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5844" cy="1476375"/>
                    </a:xfrm>
                    <a:prstGeom prst="rect">
                      <a:avLst/>
                    </a:prstGeom>
                  </pic:spPr>
                </pic:pic>
              </a:graphicData>
            </a:graphic>
            <wp14:sizeRelH relativeFrom="page">
              <wp14:pctWidth>0</wp14:pctWidth>
            </wp14:sizeRelH>
            <wp14:sizeRelV relativeFrom="page">
              <wp14:pctHeight>0</wp14:pctHeight>
            </wp14:sizeRelV>
          </wp:anchor>
        </w:drawing>
      </w:r>
    </w:p>
    <w:p w14:paraId="0B0270FE" w14:textId="564E6A04" w:rsidR="00FE567B" w:rsidRDefault="00FE567B" w:rsidP="0030135A">
      <w:pPr>
        <w:jc w:val="center"/>
        <w:rPr>
          <w:rFonts w:ascii="Arial" w:hAnsi="Arial" w:cs="Arial"/>
          <w:b/>
          <w:sz w:val="36"/>
          <w:szCs w:val="36"/>
        </w:rPr>
      </w:pPr>
    </w:p>
    <w:p w14:paraId="77B565BC" w14:textId="77777777" w:rsidR="00FE567B" w:rsidRPr="005E1906" w:rsidRDefault="00FE567B" w:rsidP="0030135A">
      <w:pPr>
        <w:jc w:val="center"/>
        <w:rPr>
          <w:rFonts w:ascii="Arial" w:hAnsi="Arial" w:cs="Arial"/>
          <w:bCs/>
          <w:sz w:val="32"/>
          <w:szCs w:val="28"/>
        </w:rPr>
      </w:pPr>
    </w:p>
    <w:p w14:paraId="16BF730D" w14:textId="19B4F20E" w:rsidR="00FE567B" w:rsidRPr="005E1906" w:rsidRDefault="00FE567B" w:rsidP="00FE567B">
      <w:pPr>
        <w:spacing w:before="40" w:after="40"/>
        <w:ind w:right="-46"/>
        <w:jc w:val="center"/>
        <w:rPr>
          <w:rFonts w:ascii="Arial" w:hAnsi="Arial" w:cs="Arial"/>
          <w:bCs/>
          <w:sz w:val="40"/>
          <w:szCs w:val="28"/>
        </w:rPr>
      </w:pPr>
      <w:bookmarkStart w:id="0" w:name="_Hlk175156960"/>
      <w:r w:rsidRPr="005E1906">
        <w:rPr>
          <w:rFonts w:ascii="Arial" w:hAnsi="Arial" w:cs="Arial"/>
          <w:bCs/>
          <w:sz w:val="40"/>
          <w:szCs w:val="28"/>
        </w:rPr>
        <w:t>Professional Boundaries and Relationship Policy</w:t>
      </w:r>
    </w:p>
    <w:p w14:paraId="49AD852D" w14:textId="558D929C" w:rsidR="00FE567B" w:rsidRPr="00FE567B" w:rsidRDefault="00FE567B" w:rsidP="00FE567B">
      <w:pPr>
        <w:spacing w:before="40" w:after="40"/>
        <w:ind w:right="-46"/>
        <w:rPr>
          <w:rFonts w:ascii="Arial" w:hAnsi="Arial" w:cs="Arial"/>
          <w:sz w:val="24"/>
        </w:rPr>
      </w:pPr>
    </w:p>
    <w:p w14:paraId="46AAF4B9" w14:textId="77777777" w:rsidR="00970765" w:rsidRDefault="00970765" w:rsidP="00FE567B">
      <w:pPr>
        <w:spacing w:before="40" w:after="40"/>
        <w:ind w:right="-46"/>
        <w:rPr>
          <w:rFonts w:ascii="Arial" w:hAnsi="Arial" w:cs="Arial"/>
          <w:sz w:val="24"/>
        </w:rPr>
      </w:pPr>
    </w:p>
    <w:p w14:paraId="277B310E" w14:textId="77777777" w:rsidR="00970765" w:rsidRDefault="00970765" w:rsidP="00FE567B">
      <w:pPr>
        <w:spacing w:before="40" w:after="40"/>
        <w:ind w:right="-46"/>
        <w:rPr>
          <w:rFonts w:ascii="Arial" w:hAnsi="Arial" w:cs="Arial"/>
          <w:sz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70765" w:rsidRPr="00970765" w14:paraId="3D0DD299" w14:textId="77777777" w:rsidTr="00147221">
        <w:tc>
          <w:tcPr>
            <w:tcW w:w="4513" w:type="dxa"/>
          </w:tcPr>
          <w:p w14:paraId="45A19E9D" w14:textId="7D8C1D65" w:rsidR="00970765" w:rsidRPr="005E1906" w:rsidRDefault="00970765" w:rsidP="00147221">
            <w:pPr>
              <w:spacing w:before="40" w:after="40"/>
              <w:rPr>
                <w:rFonts w:ascii="Arial" w:hAnsi="Arial" w:cs="Arial"/>
                <w:bCs/>
              </w:rPr>
            </w:pPr>
            <w:r w:rsidRPr="005E1906">
              <w:rPr>
                <w:rFonts w:ascii="Arial" w:hAnsi="Arial" w:cs="Arial"/>
                <w:bCs/>
              </w:rPr>
              <w:t>Version number:</w:t>
            </w:r>
          </w:p>
        </w:tc>
        <w:tc>
          <w:tcPr>
            <w:tcW w:w="4487" w:type="dxa"/>
          </w:tcPr>
          <w:p w14:paraId="644EC5F9" w14:textId="0BFA0BDC" w:rsidR="00970765" w:rsidRPr="00970765" w:rsidRDefault="0010242A" w:rsidP="00147221">
            <w:pPr>
              <w:spacing w:before="40" w:after="40"/>
              <w:rPr>
                <w:rFonts w:ascii="Arial" w:hAnsi="Arial" w:cs="Arial"/>
              </w:rPr>
            </w:pPr>
            <w:r>
              <w:rPr>
                <w:rFonts w:ascii="Arial" w:hAnsi="Arial" w:cs="Arial"/>
              </w:rPr>
              <w:t>3</w:t>
            </w:r>
            <w:r w:rsidR="00AD4A11">
              <w:rPr>
                <w:rFonts w:ascii="Arial" w:hAnsi="Arial" w:cs="Arial"/>
              </w:rPr>
              <w:t>.1</w:t>
            </w:r>
          </w:p>
        </w:tc>
      </w:tr>
      <w:tr w:rsidR="00970765" w:rsidRPr="00970765" w14:paraId="331EB325" w14:textId="77777777" w:rsidTr="00147221">
        <w:tc>
          <w:tcPr>
            <w:tcW w:w="4513" w:type="dxa"/>
          </w:tcPr>
          <w:p w14:paraId="56551C0F" w14:textId="77777777" w:rsidR="00970765" w:rsidRPr="005E1906" w:rsidRDefault="00970765" w:rsidP="00147221">
            <w:pPr>
              <w:spacing w:before="40" w:after="40"/>
              <w:rPr>
                <w:rFonts w:ascii="Arial" w:hAnsi="Arial" w:cs="Arial"/>
                <w:bCs/>
              </w:rPr>
            </w:pPr>
            <w:r w:rsidRPr="005E1906">
              <w:rPr>
                <w:rFonts w:ascii="Arial" w:hAnsi="Arial" w:cs="Arial"/>
                <w:bCs/>
              </w:rPr>
              <w:t xml:space="preserve">Consultation Groups </w:t>
            </w:r>
          </w:p>
        </w:tc>
        <w:tc>
          <w:tcPr>
            <w:tcW w:w="4487" w:type="dxa"/>
          </w:tcPr>
          <w:p w14:paraId="1A225B8B" w14:textId="77777777" w:rsidR="00970765" w:rsidRPr="00970765" w:rsidRDefault="00970765" w:rsidP="00147221">
            <w:pPr>
              <w:spacing w:before="40" w:after="40"/>
              <w:rPr>
                <w:rFonts w:ascii="Arial" w:hAnsi="Arial" w:cs="Arial"/>
              </w:rPr>
            </w:pPr>
            <w:r w:rsidRPr="00970765">
              <w:rPr>
                <w:rFonts w:ascii="Arial" w:hAnsi="Arial" w:cs="Arial"/>
              </w:rPr>
              <w:t>Joint Staff Committee</w:t>
            </w:r>
          </w:p>
        </w:tc>
      </w:tr>
      <w:tr w:rsidR="00970765" w:rsidRPr="00970765" w14:paraId="2F0982B4" w14:textId="77777777" w:rsidTr="00147221">
        <w:tc>
          <w:tcPr>
            <w:tcW w:w="4513" w:type="dxa"/>
          </w:tcPr>
          <w:p w14:paraId="3BCB6F81" w14:textId="77777777" w:rsidR="00970765" w:rsidRPr="005E1906" w:rsidRDefault="00970765" w:rsidP="00147221">
            <w:pPr>
              <w:spacing w:before="40" w:after="40"/>
              <w:rPr>
                <w:rFonts w:ascii="Arial" w:hAnsi="Arial" w:cs="Arial"/>
                <w:bCs/>
              </w:rPr>
            </w:pPr>
            <w:r w:rsidRPr="005E1906">
              <w:rPr>
                <w:rFonts w:ascii="Arial" w:hAnsi="Arial" w:cs="Arial"/>
                <w:bCs/>
              </w:rPr>
              <w:t>Approved by (Sponsor Group)</w:t>
            </w:r>
          </w:p>
        </w:tc>
        <w:tc>
          <w:tcPr>
            <w:tcW w:w="4487" w:type="dxa"/>
          </w:tcPr>
          <w:p w14:paraId="06817245" w14:textId="5F355649" w:rsidR="00970765" w:rsidRPr="00970765" w:rsidRDefault="00970765" w:rsidP="00147221">
            <w:pPr>
              <w:spacing w:before="40" w:after="40"/>
              <w:rPr>
                <w:rFonts w:ascii="Arial" w:hAnsi="Arial" w:cs="Arial"/>
              </w:rPr>
            </w:pPr>
            <w:r w:rsidRPr="00970765">
              <w:rPr>
                <w:rFonts w:ascii="Arial" w:hAnsi="Arial" w:cs="Arial"/>
              </w:rPr>
              <w:t xml:space="preserve">Joint Staff Committee </w:t>
            </w:r>
            <w:r w:rsidR="0067675E">
              <w:rPr>
                <w:rFonts w:ascii="Arial" w:hAnsi="Arial" w:cs="Arial"/>
              </w:rPr>
              <w:t>S</w:t>
            </w:r>
            <w:r w:rsidRPr="00970765">
              <w:rPr>
                <w:rFonts w:ascii="Arial" w:hAnsi="Arial" w:cs="Arial"/>
              </w:rPr>
              <w:t>ub</w:t>
            </w:r>
            <w:r w:rsidR="0067675E">
              <w:rPr>
                <w:rFonts w:ascii="Arial" w:hAnsi="Arial" w:cs="Arial"/>
              </w:rPr>
              <w:t>-G</w:t>
            </w:r>
            <w:r w:rsidRPr="00970765">
              <w:rPr>
                <w:rFonts w:ascii="Arial" w:hAnsi="Arial" w:cs="Arial"/>
              </w:rPr>
              <w:t>roup</w:t>
            </w:r>
          </w:p>
        </w:tc>
      </w:tr>
      <w:tr w:rsidR="00633286" w:rsidRPr="00970765" w14:paraId="5AE849BF" w14:textId="77777777" w:rsidTr="00147221">
        <w:tc>
          <w:tcPr>
            <w:tcW w:w="4513" w:type="dxa"/>
          </w:tcPr>
          <w:p w14:paraId="7FC0EE08" w14:textId="033A5844" w:rsidR="00633286" w:rsidRPr="005E1906" w:rsidRDefault="00633286" w:rsidP="00147221">
            <w:pPr>
              <w:spacing w:before="40" w:after="40"/>
              <w:rPr>
                <w:rFonts w:ascii="Arial" w:hAnsi="Arial" w:cs="Arial"/>
                <w:bCs/>
              </w:rPr>
            </w:pPr>
            <w:r>
              <w:rPr>
                <w:rFonts w:ascii="Arial" w:hAnsi="Arial" w:cs="Arial"/>
                <w:bCs/>
              </w:rPr>
              <w:t>Date approved</w:t>
            </w:r>
          </w:p>
        </w:tc>
        <w:tc>
          <w:tcPr>
            <w:tcW w:w="4487" w:type="dxa"/>
          </w:tcPr>
          <w:p w14:paraId="2778A896" w14:textId="7637A9C0" w:rsidR="00633286" w:rsidRPr="00970765" w:rsidRDefault="0003146C" w:rsidP="00147221">
            <w:pPr>
              <w:spacing w:before="40" w:after="40"/>
              <w:rPr>
                <w:rFonts w:ascii="Arial" w:hAnsi="Arial" w:cs="Arial"/>
              </w:rPr>
            </w:pPr>
            <w:r>
              <w:rPr>
                <w:rFonts w:ascii="Arial" w:hAnsi="Arial" w:cs="Arial"/>
              </w:rPr>
              <w:t>12</w:t>
            </w:r>
            <w:r w:rsidRPr="0003146C">
              <w:rPr>
                <w:rFonts w:ascii="Arial" w:hAnsi="Arial" w:cs="Arial"/>
                <w:vertAlign w:val="superscript"/>
              </w:rPr>
              <w:t>th</w:t>
            </w:r>
            <w:r>
              <w:rPr>
                <w:rFonts w:ascii="Arial" w:hAnsi="Arial" w:cs="Arial"/>
              </w:rPr>
              <w:t xml:space="preserve"> November 2024</w:t>
            </w:r>
          </w:p>
        </w:tc>
      </w:tr>
      <w:tr w:rsidR="00970765" w:rsidRPr="00970765" w14:paraId="265150A4" w14:textId="77777777" w:rsidTr="00147221">
        <w:tc>
          <w:tcPr>
            <w:tcW w:w="4513" w:type="dxa"/>
          </w:tcPr>
          <w:p w14:paraId="1AE811BA" w14:textId="77777777" w:rsidR="00970765" w:rsidRPr="005E1906" w:rsidRDefault="00970765" w:rsidP="00147221">
            <w:pPr>
              <w:spacing w:before="40" w:after="40"/>
              <w:rPr>
                <w:rFonts w:ascii="Arial" w:hAnsi="Arial" w:cs="Arial"/>
                <w:bCs/>
              </w:rPr>
            </w:pPr>
            <w:r w:rsidRPr="005E1906">
              <w:rPr>
                <w:rFonts w:ascii="Arial" w:hAnsi="Arial" w:cs="Arial"/>
                <w:bCs/>
              </w:rPr>
              <w:t>Ratified by:</w:t>
            </w:r>
          </w:p>
        </w:tc>
        <w:tc>
          <w:tcPr>
            <w:tcW w:w="4487" w:type="dxa"/>
          </w:tcPr>
          <w:p w14:paraId="53FCDA58" w14:textId="77777777" w:rsidR="00970765" w:rsidRPr="00970765" w:rsidRDefault="00970765" w:rsidP="00147221">
            <w:pPr>
              <w:spacing w:before="40" w:after="40"/>
              <w:rPr>
                <w:rFonts w:ascii="Arial" w:hAnsi="Arial" w:cs="Arial"/>
              </w:rPr>
            </w:pPr>
            <w:r w:rsidRPr="00970765">
              <w:rPr>
                <w:rFonts w:ascii="Arial" w:hAnsi="Arial" w:cs="Arial"/>
              </w:rPr>
              <w:t>Joint Staff Committee</w:t>
            </w:r>
          </w:p>
        </w:tc>
      </w:tr>
      <w:tr w:rsidR="00970765" w:rsidRPr="00970765" w14:paraId="20F93704" w14:textId="77777777" w:rsidTr="00147221">
        <w:tc>
          <w:tcPr>
            <w:tcW w:w="4513" w:type="dxa"/>
          </w:tcPr>
          <w:p w14:paraId="188F61EC" w14:textId="77777777" w:rsidR="00970765" w:rsidRPr="005E1906" w:rsidRDefault="00970765" w:rsidP="00147221">
            <w:pPr>
              <w:spacing w:before="40" w:after="40"/>
              <w:rPr>
                <w:rFonts w:ascii="Arial" w:hAnsi="Arial" w:cs="Arial"/>
                <w:bCs/>
              </w:rPr>
            </w:pPr>
            <w:r w:rsidRPr="005E1906">
              <w:rPr>
                <w:rFonts w:ascii="Arial" w:hAnsi="Arial" w:cs="Arial"/>
                <w:bCs/>
              </w:rPr>
              <w:t>Date ratified:</w:t>
            </w:r>
          </w:p>
        </w:tc>
        <w:tc>
          <w:tcPr>
            <w:tcW w:w="4487" w:type="dxa"/>
          </w:tcPr>
          <w:p w14:paraId="4FAC5301" w14:textId="41DAA80D" w:rsidR="0010242A" w:rsidRPr="00970765" w:rsidRDefault="003457BF" w:rsidP="00147221">
            <w:pPr>
              <w:spacing w:before="40" w:after="40"/>
              <w:rPr>
                <w:rFonts w:ascii="Arial" w:hAnsi="Arial" w:cs="Arial"/>
              </w:rPr>
            </w:pPr>
            <w:r>
              <w:rPr>
                <w:rFonts w:ascii="Arial" w:hAnsi="Arial" w:cs="Arial"/>
              </w:rPr>
              <w:t>4 December 2024</w:t>
            </w:r>
          </w:p>
        </w:tc>
      </w:tr>
      <w:tr w:rsidR="00970765" w:rsidRPr="00970765" w14:paraId="2194BF03" w14:textId="77777777" w:rsidTr="00147221">
        <w:tc>
          <w:tcPr>
            <w:tcW w:w="4513" w:type="dxa"/>
          </w:tcPr>
          <w:p w14:paraId="13C04C47" w14:textId="77777777" w:rsidR="00970765" w:rsidRPr="005E1906" w:rsidRDefault="00970765" w:rsidP="00147221">
            <w:pPr>
              <w:spacing w:before="40" w:after="40"/>
              <w:rPr>
                <w:rFonts w:ascii="Arial" w:hAnsi="Arial" w:cs="Arial"/>
                <w:bCs/>
              </w:rPr>
            </w:pPr>
            <w:r w:rsidRPr="005E1906">
              <w:rPr>
                <w:rFonts w:ascii="Arial" w:hAnsi="Arial" w:cs="Arial"/>
                <w:bCs/>
              </w:rPr>
              <w:t>Name of originator/author:</w:t>
            </w:r>
          </w:p>
        </w:tc>
        <w:tc>
          <w:tcPr>
            <w:tcW w:w="4487" w:type="dxa"/>
          </w:tcPr>
          <w:p w14:paraId="533AFFA2" w14:textId="5F601755" w:rsidR="00970765" w:rsidRPr="00970765" w:rsidRDefault="00633286" w:rsidP="00147221">
            <w:pPr>
              <w:spacing w:before="40" w:after="40"/>
              <w:ind w:right="-46"/>
              <w:rPr>
                <w:rFonts w:ascii="Arial" w:hAnsi="Arial" w:cs="Arial"/>
              </w:rPr>
            </w:pPr>
            <w:r>
              <w:rPr>
                <w:rFonts w:ascii="Arial" w:hAnsi="Arial" w:cs="Arial"/>
              </w:rPr>
              <w:t>Staff side</w:t>
            </w:r>
          </w:p>
          <w:p w14:paraId="196DBA67" w14:textId="799CD500" w:rsidR="00970765" w:rsidRPr="00970765" w:rsidRDefault="00833CBA" w:rsidP="00147221">
            <w:pPr>
              <w:spacing w:before="40" w:after="40"/>
              <w:rPr>
                <w:rFonts w:ascii="Arial" w:hAnsi="Arial" w:cs="Arial"/>
              </w:rPr>
            </w:pPr>
            <w:r>
              <w:rPr>
                <w:rFonts w:ascii="Arial" w:hAnsi="Arial" w:cs="Arial"/>
              </w:rPr>
              <w:t xml:space="preserve">People </w:t>
            </w:r>
            <w:r w:rsidR="00970765" w:rsidRPr="00970765">
              <w:rPr>
                <w:rFonts w:ascii="Arial" w:hAnsi="Arial" w:cs="Arial"/>
              </w:rPr>
              <w:t>Business Partner</w:t>
            </w:r>
            <w:r w:rsidR="003457BF">
              <w:rPr>
                <w:rFonts w:ascii="Arial" w:hAnsi="Arial" w:cs="Arial"/>
              </w:rPr>
              <w:t>s</w:t>
            </w:r>
          </w:p>
        </w:tc>
      </w:tr>
      <w:tr w:rsidR="00970765" w:rsidRPr="00970765" w14:paraId="3D64F772" w14:textId="77777777" w:rsidTr="00147221">
        <w:tc>
          <w:tcPr>
            <w:tcW w:w="4513" w:type="dxa"/>
          </w:tcPr>
          <w:p w14:paraId="62709567" w14:textId="0350A335" w:rsidR="00970765" w:rsidRPr="005E1906" w:rsidRDefault="00970765" w:rsidP="00147221">
            <w:pPr>
              <w:spacing w:before="40" w:after="40"/>
              <w:rPr>
                <w:rFonts w:ascii="Arial" w:hAnsi="Arial" w:cs="Arial"/>
                <w:bCs/>
              </w:rPr>
            </w:pPr>
            <w:r w:rsidRPr="005E1906">
              <w:rPr>
                <w:rFonts w:ascii="Arial" w:hAnsi="Arial" w:cs="Arial"/>
                <w:bCs/>
              </w:rPr>
              <w:t>Executive Director lead:</w:t>
            </w:r>
          </w:p>
        </w:tc>
        <w:tc>
          <w:tcPr>
            <w:tcW w:w="4487" w:type="dxa"/>
          </w:tcPr>
          <w:p w14:paraId="14207CEB" w14:textId="72BB0D06" w:rsidR="00970765" w:rsidRPr="00970765" w:rsidRDefault="0010242A" w:rsidP="00147221">
            <w:pPr>
              <w:spacing w:before="40" w:after="40"/>
              <w:rPr>
                <w:rFonts w:ascii="Arial" w:hAnsi="Arial" w:cs="Arial"/>
              </w:rPr>
            </w:pPr>
            <w:r>
              <w:rPr>
                <w:rFonts w:ascii="Arial" w:hAnsi="Arial" w:cs="Arial"/>
              </w:rPr>
              <w:t>Chief People Officer</w:t>
            </w:r>
            <w:r w:rsidR="00970765" w:rsidRPr="00970765">
              <w:rPr>
                <w:rFonts w:ascii="Arial" w:hAnsi="Arial" w:cs="Arial"/>
              </w:rPr>
              <w:t xml:space="preserve"> </w:t>
            </w:r>
          </w:p>
        </w:tc>
      </w:tr>
      <w:tr w:rsidR="00970765" w:rsidRPr="00970765" w14:paraId="253D1776" w14:textId="77777777" w:rsidTr="00147221">
        <w:tc>
          <w:tcPr>
            <w:tcW w:w="4513" w:type="dxa"/>
          </w:tcPr>
          <w:p w14:paraId="6575B378" w14:textId="4791D0F1" w:rsidR="00970765" w:rsidRPr="005E1906" w:rsidRDefault="00970765" w:rsidP="00147221">
            <w:pPr>
              <w:spacing w:before="40" w:after="40"/>
              <w:rPr>
                <w:rFonts w:ascii="Arial" w:hAnsi="Arial" w:cs="Arial"/>
                <w:bCs/>
              </w:rPr>
            </w:pPr>
            <w:r w:rsidRPr="005E1906">
              <w:rPr>
                <w:rFonts w:ascii="Arial" w:hAnsi="Arial" w:cs="Arial"/>
                <w:bCs/>
              </w:rPr>
              <w:t>Implementation Date:</w:t>
            </w:r>
          </w:p>
        </w:tc>
        <w:tc>
          <w:tcPr>
            <w:tcW w:w="4487" w:type="dxa"/>
          </w:tcPr>
          <w:p w14:paraId="6F72E160" w14:textId="2DDFB12D" w:rsidR="00970765" w:rsidRPr="00970765" w:rsidRDefault="003457BF" w:rsidP="00147221">
            <w:pPr>
              <w:spacing w:before="40" w:after="40"/>
              <w:rPr>
                <w:rFonts w:ascii="Arial" w:hAnsi="Arial" w:cs="Arial"/>
              </w:rPr>
            </w:pPr>
            <w:r>
              <w:rPr>
                <w:rFonts w:ascii="Arial" w:hAnsi="Arial" w:cs="Arial"/>
              </w:rPr>
              <w:t>4 December 2024</w:t>
            </w:r>
          </w:p>
        </w:tc>
      </w:tr>
      <w:tr w:rsidR="00970765" w:rsidRPr="00970765" w14:paraId="36A274AC" w14:textId="77777777" w:rsidTr="00147221">
        <w:tc>
          <w:tcPr>
            <w:tcW w:w="4513" w:type="dxa"/>
          </w:tcPr>
          <w:p w14:paraId="33B9DFD0" w14:textId="77777777" w:rsidR="00970765" w:rsidRPr="005E1906" w:rsidRDefault="00970765" w:rsidP="00147221">
            <w:pPr>
              <w:spacing w:before="40" w:after="40"/>
              <w:rPr>
                <w:rFonts w:ascii="Arial" w:hAnsi="Arial" w:cs="Arial"/>
                <w:bCs/>
              </w:rPr>
            </w:pPr>
            <w:r w:rsidRPr="005E1906">
              <w:rPr>
                <w:rFonts w:ascii="Arial" w:hAnsi="Arial" w:cs="Arial"/>
                <w:bCs/>
              </w:rPr>
              <w:t xml:space="preserve">Last Review Date </w:t>
            </w:r>
          </w:p>
        </w:tc>
        <w:tc>
          <w:tcPr>
            <w:tcW w:w="4487" w:type="dxa"/>
          </w:tcPr>
          <w:p w14:paraId="7CCBEF26" w14:textId="00CB0AFB" w:rsidR="00970765" w:rsidRPr="00970765" w:rsidRDefault="00AD4A11" w:rsidP="00147221">
            <w:pPr>
              <w:spacing w:before="40" w:after="40"/>
              <w:rPr>
                <w:rFonts w:ascii="Arial" w:hAnsi="Arial" w:cs="Arial"/>
              </w:rPr>
            </w:pPr>
            <w:r>
              <w:rPr>
                <w:rFonts w:ascii="Arial" w:hAnsi="Arial" w:cs="Arial"/>
              </w:rPr>
              <w:t xml:space="preserve">November </w:t>
            </w:r>
            <w:r w:rsidR="00696A5D">
              <w:rPr>
                <w:rFonts w:ascii="Arial" w:hAnsi="Arial" w:cs="Arial"/>
              </w:rPr>
              <w:t>2024</w:t>
            </w:r>
          </w:p>
        </w:tc>
      </w:tr>
      <w:tr w:rsidR="00970765" w:rsidRPr="00970765" w14:paraId="37338254" w14:textId="77777777" w:rsidTr="00147221">
        <w:tc>
          <w:tcPr>
            <w:tcW w:w="4513" w:type="dxa"/>
          </w:tcPr>
          <w:p w14:paraId="1162CBAB" w14:textId="77777777" w:rsidR="00970765" w:rsidRPr="005E1906" w:rsidRDefault="00970765" w:rsidP="00147221">
            <w:pPr>
              <w:spacing w:before="40" w:after="40"/>
              <w:rPr>
                <w:rFonts w:ascii="Arial" w:hAnsi="Arial" w:cs="Arial"/>
                <w:bCs/>
              </w:rPr>
            </w:pPr>
            <w:r w:rsidRPr="005E1906">
              <w:rPr>
                <w:rFonts w:ascii="Arial" w:hAnsi="Arial" w:cs="Arial"/>
                <w:bCs/>
              </w:rPr>
              <w:t>Next Review date:</w:t>
            </w:r>
          </w:p>
        </w:tc>
        <w:tc>
          <w:tcPr>
            <w:tcW w:w="4487" w:type="dxa"/>
          </w:tcPr>
          <w:p w14:paraId="162C2927" w14:textId="6F5F3779" w:rsidR="00970765" w:rsidRPr="00970765" w:rsidRDefault="006E6D0D" w:rsidP="0010242A">
            <w:pPr>
              <w:spacing w:before="40" w:after="40"/>
              <w:rPr>
                <w:rFonts w:ascii="Arial" w:hAnsi="Arial" w:cs="Arial"/>
              </w:rPr>
            </w:pPr>
            <w:r>
              <w:rPr>
                <w:rFonts w:ascii="Arial" w:hAnsi="Arial" w:cs="Arial"/>
              </w:rPr>
              <w:t xml:space="preserve">November </w:t>
            </w:r>
            <w:r w:rsidR="00696A5D">
              <w:rPr>
                <w:rFonts w:ascii="Arial" w:hAnsi="Arial" w:cs="Arial"/>
              </w:rPr>
              <w:t>2027</w:t>
            </w:r>
          </w:p>
        </w:tc>
      </w:tr>
    </w:tbl>
    <w:p w14:paraId="6B0747B6" w14:textId="77777777" w:rsidR="00970765" w:rsidRPr="00FE567B" w:rsidRDefault="00970765" w:rsidP="00FE567B">
      <w:pPr>
        <w:spacing w:before="40" w:after="40"/>
        <w:ind w:right="-46"/>
        <w:rPr>
          <w:rFonts w:ascii="Arial" w:hAnsi="Arial" w:cs="Arial"/>
          <w:sz w:val="24"/>
        </w:rPr>
      </w:pPr>
    </w:p>
    <w:p w14:paraId="08AF4DEF" w14:textId="77777777" w:rsidR="00FE567B" w:rsidRPr="00FE567B" w:rsidRDefault="00FE567B" w:rsidP="00FE567B">
      <w:pPr>
        <w:spacing w:before="40" w:after="40"/>
        <w:ind w:right="-46"/>
        <w:rPr>
          <w:rFonts w:ascii="Arial" w:hAnsi="Arial" w:cs="Arial"/>
          <w:sz w:val="24"/>
        </w:rPr>
      </w:pPr>
    </w:p>
    <w:tbl>
      <w:tblPr>
        <w:tblStyle w:val="TableGrid"/>
        <w:tblW w:w="0" w:type="auto"/>
        <w:tblLook w:val="04A0" w:firstRow="1" w:lastRow="0" w:firstColumn="1" w:lastColumn="0" w:noHBand="0" w:noVBand="1"/>
      </w:tblPr>
      <w:tblGrid>
        <w:gridCol w:w="4510"/>
        <w:gridCol w:w="4506"/>
      </w:tblGrid>
      <w:tr w:rsidR="00970765" w:rsidRPr="005E1906" w14:paraId="541F75D0" w14:textId="77777777" w:rsidTr="00147221">
        <w:tc>
          <w:tcPr>
            <w:tcW w:w="4621" w:type="dxa"/>
          </w:tcPr>
          <w:p w14:paraId="331F7422" w14:textId="77777777" w:rsidR="00970765" w:rsidRDefault="00970765" w:rsidP="00147221">
            <w:pPr>
              <w:rPr>
                <w:rFonts w:ascii="Arial" w:hAnsi="Arial" w:cs="Arial"/>
                <w:bCs/>
              </w:rPr>
            </w:pPr>
            <w:r w:rsidRPr="005E1906">
              <w:rPr>
                <w:rFonts w:ascii="Arial" w:hAnsi="Arial" w:cs="Arial"/>
                <w:bCs/>
              </w:rPr>
              <w:t xml:space="preserve">Services </w:t>
            </w:r>
          </w:p>
          <w:p w14:paraId="64204CC0" w14:textId="77777777" w:rsidR="005E1906" w:rsidRPr="005E1906" w:rsidRDefault="005E1906" w:rsidP="00147221">
            <w:pPr>
              <w:rPr>
                <w:rFonts w:ascii="Arial" w:hAnsi="Arial" w:cs="Arial"/>
                <w:bCs/>
              </w:rPr>
            </w:pPr>
          </w:p>
        </w:tc>
        <w:tc>
          <w:tcPr>
            <w:tcW w:w="4621" w:type="dxa"/>
          </w:tcPr>
          <w:p w14:paraId="462D54EA" w14:textId="77777777" w:rsidR="00970765" w:rsidRPr="005E1906" w:rsidRDefault="00970765" w:rsidP="00147221">
            <w:pPr>
              <w:rPr>
                <w:rFonts w:ascii="Arial" w:hAnsi="Arial" w:cs="Arial"/>
                <w:bCs/>
              </w:rPr>
            </w:pPr>
            <w:r w:rsidRPr="005E1906">
              <w:rPr>
                <w:rFonts w:ascii="Arial" w:hAnsi="Arial" w:cs="Arial"/>
                <w:bCs/>
              </w:rPr>
              <w:t xml:space="preserve">Applicable </w:t>
            </w:r>
          </w:p>
        </w:tc>
      </w:tr>
      <w:tr w:rsidR="00970765" w:rsidRPr="005E1906" w14:paraId="44F810B2" w14:textId="77777777" w:rsidTr="00147221">
        <w:tc>
          <w:tcPr>
            <w:tcW w:w="4621" w:type="dxa"/>
          </w:tcPr>
          <w:p w14:paraId="7EC7B66A" w14:textId="77777777" w:rsidR="00970765" w:rsidRDefault="005E1906" w:rsidP="00147221">
            <w:pPr>
              <w:rPr>
                <w:rFonts w:ascii="Arial" w:hAnsi="Arial" w:cs="Arial"/>
                <w:bCs/>
              </w:rPr>
            </w:pPr>
            <w:r w:rsidRPr="005E1906">
              <w:rPr>
                <w:rFonts w:ascii="Arial" w:hAnsi="Arial" w:cs="Arial"/>
                <w:bCs/>
              </w:rPr>
              <w:t>Trust wide</w:t>
            </w:r>
          </w:p>
          <w:p w14:paraId="55F7A07A" w14:textId="1F693621" w:rsidR="005E1906" w:rsidRPr="005E1906" w:rsidRDefault="005E1906" w:rsidP="00147221">
            <w:pPr>
              <w:rPr>
                <w:rFonts w:ascii="Arial" w:hAnsi="Arial" w:cs="Arial"/>
                <w:bCs/>
              </w:rPr>
            </w:pPr>
          </w:p>
        </w:tc>
        <w:tc>
          <w:tcPr>
            <w:tcW w:w="4621" w:type="dxa"/>
          </w:tcPr>
          <w:p w14:paraId="17D44216" w14:textId="332FD939" w:rsidR="00970765" w:rsidRPr="005E1906" w:rsidRDefault="005E1906" w:rsidP="00147221">
            <w:pPr>
              <w:rPr>
                <w:rFonts w:ascii="Arial" w:hAnsi="Arial" w:cs="Arial"/>
                <w:bCs/>
              </w:rPr>
            </w:pPr>
            <w:r>
              <w:rPr>
                <w:rFonts w:ascii="Arial" w:hAnsi="Arial" w:cs="Arial"/>
                <w:bCs/>
              </w:rPr>
              <w:t>X</w:t>
            </w:r>
          </w:p>
        </w:tc>
      </w:tr>
      <w:tr w:rsidR="00970765" w:rsidRPr="005E1906" w14:paraId="263BF9E1" w14:textId="77777777" w:rsidTr="00147221">
        <w:tc>
          <w:tcPr>
            <w:tcW w:w="4621" w:type="dxa"/>
          </w:tcPr>
          <w:p w14:paraId="0444391B" w14:textId="77777777" w:rsidR="00970765" w:rsidRDefault="00970765" w:rsidP="00147221">
            <w:pPr>
              <w:rPr>
                <w:rFonts w:ascii="Arial" w:hAnsi="Arial" w:cs="Arial"/>
                <w:bCs/>
              </w:rPr>
            </w:pPr>
            <w:r w:rsidRPr="005E1906">
              <w:rPr>
                <w:rFonts w:ascii="Arial" w:hAnsi="Arial" w:cs="Arial"/>
                <w:bCs/>
              </w:rPr>
              <w:t xml:space="preserve">Mental Health and LD </w:t>
            </w:r>
          </w:p>
          <w:p w14:paraId="7BA55A2C" w14:textId="77777777" w:rsidR="005E1906" w:rsidRPr="005E1906" w:rsidRDefault="005E1906" w:rsidP="00147221">
            <w:pPr>
              <w:rPr>
                <w:rFonts w:ascii="Arial" w:hAnsi="Arial" w:cs="Arial"/>
                <w:bCs/>
              </w:rPr>
            </w:pPr>
          </w:p>
        </w:tc>
        <w:tc>
          <w:tcPr>
            <w:tcW w:w="4621" w:type="dxa"/>
          </w:tcPr>
          <w:p w14:paraId="11813E34" w14:textId="77777777" w:rsidR="00970765" w:rsidRPr="005E1906" w:rsidRDefault="00970765" w:rsidP="00147221">
            <w:pPr>
              <w:rPr>
                <w:rFonts w:ascii="Arial" w:hAnsi="Arial" w:cs="Arial"/>
                <w:bCs/>
              </w:rPr>
            </w:pPr>
          </w:p>
        </w:tc>
      </w:tr>
      <w:tr w:rsidR="00970765" w:rsidRPr="005E1906" w14:paraId="2C80E50D" w14:textId="77777777" w:rsidTr="00147221">
        <w:tc>
          <w:tcPr>
            <w:tcW w:w="4621" w:type="dxa"/>
          </w:tcPr>
          <w:p w14:paraId="2D01711D" w14:textId="77777777" w:rsidR="00970765" w:rsidRDefault="00970765" w:rsidP="00147221">
            <w:pPr>
              <w:rPr>
                <w:rFonts w:ascii="Arial" w:hAnsi="Arial" w:cs="Arial"/>
                <w:bCs/>
              </w:rPr>
            </w:pPr>
            <w:r w:rsidRPr="005E1906">
              <w:rPr>
                <w:rFonts w:ascii="Arial" w:hAnsi="Arial" w:cs="Arial"/>
                <w:bCs/>
              </w:rPr>
              <w:t xml:space="preserve">Community Health Services </w:t>
            </w:r>
          </w:p>
          <w:p w14:paraId="65EDEDED" w14:textId="77777777" w:rsidR="005E1906" w:rsidRPr="005E1906" w:rsidRDefault="005E1906" w:rsidP="00147221">
            <w:pPr>
              <w:rPr>
                <w:rFonts w:ascii="Arial" w:hAnsi="Arial" w:cs="Arial"/>
                <w:bCs/>
              </w:rPr>
            </w:pPr>
          </w:p>
        </w:tc>
        <w:tc>
          <w:tcPr>
            <w:tcW w:w="4621" w:type="dxa"/>
          </w:tcPr>
          <w:p w14:paraId="73CD77FC" w14:textId="77777777" w:rsidR="00970765" w:rsidRPr="005E1906" w:rsidRDefault="00970765" w:rsidP="00147221">
            <w:pPr>
              <w:rPr>
                <w:rFonts w:ascii="Arial" w:hAnsi="Arial" w:cs="Arial"/>
                <w:bCs/>
              </w:rPr>
            </w:pPr>
          </w:p>
        </w:tc>
      </w:tr>
    </w:tbl>
    <w:p w14:paraId="484D767B" w14:textId="77777777" w:rsidR="00FE567B" w:rsidRPr="005E1906" w:rsidRDefault="00FE567B" w:rsidP="00FE567B">
      <w:pPr>
        <w:spacing w:before="40" w:after="40"/>
        <w:ind w:right="-46"/>
        <w:rPr>
          <w:rFonts w:ascii="Arial" w:hAnsi="Arial" w:cs="Arial"/>
          <w:bCs/>
          <w:sz w:val="24"/>
        </w:rPr>
      </w:pPr>
    </w:p>
    <w:p w14:paraId="417A0739" w14:textId="77777777" w:rsidR="00FE567B" w:rsidRPr="00D55C50" w:rsidRDefault="00FE567B" w:rsidP="00FE567B">
      <w:pPr>
        <w:spacing w:before="40" w:after="40"/>
        <w:ind w:right="-46"/>
        <w:rPr>
          <w:rFonts w:cs="Arial"/>
        </w:rPr>
      </w:pPr>
    </w:p>
    <w:p w14:paraId="0173DC38" w14:textId="77777777" w:rsidR="00FE567B" w:rsidRPr="00D55C50" w:rsidRDefault="00FE567B" w:rsidP="00FE567B">
      <w:pPr>
        <w:spacing w:before="40" w:after="40"/>
        <w:ind w:right="-46"/>
        <w:rPr>
          <w:rFonts w:cs="Arial"/>
        </w:rPr>
        <w:sectPr w:rsidR="00FE567B" w:rsidRPr="00D55C50" w:rsidSect="00796FA7">
          <w:footerReference w:type="even" r:id="rId9"/>
          <w:footerReference w:type="default" r:id="rId10"/>
          <w:footerReference w:type="first" r:id="rId11"/>
          <w:pgSz w:w="11906" w:h="16838" w:code="9"/>
          <w:pgMar w:top="1440" w:right="1440" w:bottom="1440" w:left="1440" w:header="706" w:footer="706" w:gutter="0"/>
          <w:cols w:space="708"/>
          <w:titlePg/>
          <w:docGrid w:linePitch="360"/>
        </w:sectPr>
      </w:pPr>
    </w:p>
    <w:p w14:paraId="54D400E5" w14:textId="77777777" w:rsidR="00FE567B" w:rsidRPr="00633286" w:rsidRDefault="00FE567B" w:rsidP="00FE567B">
      <w:pPr>
        <w:spacing w:before="40" w:after="40"/>
        <w:ind w:right="-46"/>
        <w:jc w:val="center"/>
        <w:rPr>
          <w:rFonts w:ascii="Arial" w:hAnsi="Arial" w:cs="Arial"/>
          <w:b/>
          <w:sz w:val="24"/>
        </w:rPr>
      </w:pPr>
      <w:bookmarkStart w:id="1" w:name="OLE_LINK3"/>
      <w:bookmarkStart w:id="2" w:name="OLE_LINK4"/>
      <w:r w:rsidRPr="00633286">
        <w:rPr>
          <w:rFonts w:ascii="Arial" w:hAnsi="Arial" w:cs="Arial"/>
          <w:b/>
          <w:sz w:val="24"/>
        </w:rPr>
        <w:lastRenderedPageBreak/>
        <w:t>Version Control Summary</w:t>
      </w:r>
    </w:p>
    <w:p w14:paraId="64334601" w14:textId="77777777" w:rsidR="00FE567B" w:rsidRPr="00FE567B" w:rsidRDefault="00FE567B" w:rsidP="00FE567B">
      <w:pPr>
        <w:spacing w:before="40" w:after="40"/>
        <w:ind w:right="-46"/>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879"/>
        <w:gridCol w:w="1706"/>
        <w:gridCol w:w="1195"/>
        <w:gridCol w:w="2270"/>
      </w:tblGrid>
      <w:tr w:rsidR="00FE567B" w:rsidRPr="00FE567B" w14:paraId="1D3CF065" w14:textId="77777777" w:rsidTr="00F643FF">
        <w:tc>
          <w:tcPr>
            <w:tcW w:w="1515" w:type="dxa"/>
          </w:tcPr>
          <w:p w14:paraId="1E11807D" w14:textId="77777777" w:rsidR="00FE567B" w:rsidRPr="00FE567B" w:rsidRDefault="00FE567B" w:rsidP="00187061">
            <w:pPr>
              <w:spacing w:before="40" w:after="40"/>
              <w:ind w:right="-46"/>
              <w:rPr>
                <w:rFonts w:ascii="Arial" w:hAnsi="Arial" w:cs="Arial"/>
                <w:b/>
              </w:rPr>
            </w:pPr>
            <w:r w:rsidRPr="00FE567B">
              <w:rPr>
                <w:rFonts w:ascii="Arial" w:hAnsi="Arial" w:cs="Arial"/>
                <w:b/>
              </w:rPr>
              <w:t>Version</w:t>
            </w:r>
          </w:p>
        </w:tc>
        <w:tc>
          <w:tcPr>
            <w:tcW w:w="1879" w:type="dxa"/>
          </w:tcPr>
          <w:p w14:paraId="207AF302" w14:textId="77777777" w:rsidR="00FE567B" w:rsidRPr="00FE567B" w:rsidRDefault="00FE567B" w:rsidP="00187061">
            <w:pPr>
              <w:spacing w:before="40" w:after="40"/>
              <w:ind w:right="-46"/>
              <w:rPr>
                <w:rFonts w:ascii="Arial" w:hAnsi="Arial" w:cs="Arial"/>
                <w:b/>
              </w:rPr>
            </w:pPr>
            <w:r w:rsidRPr="00FE567B">
              <w:rPr>
                <w:rFonts w:ascii="Arial" w:hAnsi="Arial" w:cs="Arial"/>
                <w:b/>
              </w:rPr>
              <w:t>Date</w:t>
            </w:r>
          </w:p>
        </w:tc>
        <w:tc>
          <w:tcPr>
            <w:tcW w:w="1706" w:type="dxa"/>
          </w:tcPr>
          <w:p w14:paraId="27C96507" w14:textId="77777777" w:rsidR="00FE567B" w:rsidRPr="00FE567B" w:rsidRDefault="00FE567B" w:rsidP="00187061">
            <w:pPr>
              <w:spacing w:before="40" w:after="40"/>
              <w:ind w:right="-46"/>
              <w:rPr>
                <w:rFonts w:ascii="Arial" w:hAnsi="Arial" w:cs="Arial"/>
                <w:b/>
              </w:rPr>
            </w:pPr>
            <w:r w:rsidRPr="00FE567B">
              <w:rPr>
                <w:rFonts w:ascii="Arial" w:hAnsi="Arial" w:cs="Arial"/>
                <w:b/>
              </w:rPr>
              <w:t>Author</w:t>
            </w:r>
          </w:p>
        </w:tc>
        <w:tc>
          <w:tcPr>
            <w:tcW w:w="1152" w:type="dxa"/>
          </w:tcPr>
          <w:p w14:paraId="74357417" w14:textId="77777777" w:rsidR="00FE567B" w:rsidRPr="00FE567B" w:rsidRDefault="00FE567B" w:rsidP="00187061">
            <w:pPr>
              <w:spacing w:before="40" w:after="40"/>
              <w:ind w:right="-46"/>
              <w:rPr>
                <w:rFonts w:ascii="Arial" w:hAnsi="Arial" w:cs="Arial"/>
                <w:b/>
              </w:rPr>
            </w:pPr>
            <w:r w:rsidRPr="00FE567B">
              <w:rPr>
                <w:rFonts w:ascii="Arial" w:hAnsi="Arial" w:cs="Arial"/>
                <w:b/>
              </w:rPr>
              <w:t>Status</w:t>
            </w:r>
          </w:p>
        </w:tc>
        <w:tc>
          <w:tcPr>
            <w:tcW w:w="2270" w:type="dxa"/>
          </w:tcPr>
          <w:p w14:paraId="41B37930" w14:textId="77777777" w:rsidR="00FE567B" w:rsidRPr="00FE567B" w:rsidRDefault="00FE567B" w:rsidP="00187061">
            <w:pPr>
              <w:spacing w:before="40" w:after="40"/>
              <w:ind w:right="-46"/>
              <w:rPr>
                <w:rFonts w:ascii="Arial" w:hAnsi="Arial" w:cs="Arial"/>
                <w:b/>
              </w:rPr>
            </w:pPr>
            <w:r w:rsidRPr="00FE567B">
              <w:rPr>
                <w:rFonts w:ascii="Arial" w:hAnsi="Arial" w:cs="Arial"/>
                <w:b/>
              </w:rPr>
              <w:t>Comment</w:t>
            </w:r>
          </w:p>
        </w:tc>
      </w:tr>
      <w:tr w:rsidR="00FE567B" w:rsidRPr="00FE567B" w14:paraId="62B59E6F" w14:textId="77777777" w:rsidTr="00F643FF">
        <w:tc>
          <w:tcPr>
            <w:tcW w:w="1515" w:type="dxa"/>
          </w:tcPr>
          <w:p w14:paraId="45DF10E2" w14:textId="77777777" w:rsidR="00FE567B" w:rsidRPr="00FE567B" w:rsidRDefault="00FE567B" w:rsidP="00187061">
            <w:pPr>
              <w:spacing w:before="40" w:after="40"/>
              <w:ind w:right="-46"/>
              <w:rPr>
                <w:rFonts w:ascii="Arial" w:hAnsi="Arial" w:cs="Arial"/>
              </w:rPr>
            </w:pPr>
            <w:r w:rsidRPr="00FE567B">
              <w:rPr>
                <w:rFonts w:ascii="Arial" w:hAnsi="Arial" w:cs="Arial"/>
              </w:rPr>
              <w:t>1</w:t>
            </w:r>
          </w:p>
        </w:tc>
        <w:tc>
          <w:tcPr>
            <w:tcW w:w="1879" w:type="dxa"/>
          </w:tcPr>
          <w:p w14:paraId="19977ECD" w14:textId="77777777" w:rsidR="00FE567B" w:rsidRPr="00FE567B" w:rsidRDefault="00FE567B" w:rsidP="00187061">
            <w:pPr>
              <w:spacing w:before="40" w:after="40"/>
              <w:ind w:right="-46"/>
              <w:rPr>
                <w:rFonts w:ascii="Arial" w:hAnsi="Arial" w:cs="Arial"/>
              </w:rPr>
            </w:pPr>
            <w:r w:rsidRPr="00FE567B">
              <w:rPr>
                <w:rFonts w:ascii="Arial" w:hAnsi="Arial" w:cs="Arial"/>
              </w:rPr>
              <w:t xml:space="preserve">December 2017 </w:t>
            </w:r>
          </w:p>
        </w:tc>
        <w:tc>
          <w:tcPr>
            <w:tcW w:w="1706" w:type="dxa"/>
          </w:tcPr>
          <w:p w14:paraId="63E84A00" w14:textId="77777777" w:rsidR="00FE567B" w:rsidRPr="00FE567B" w:rsidRDefault="00FE567B" w:rsidP="00187061">
            <w:pPr>
              <w:spacing w:before="40" w:after="40"/>
              <w:ind w:right="-46"/>
              <w:rPr>
                <w:rFonts w:ascii="Arial" w:hAnsi="Arial" w:cs="Arial"/>
              </w:rPr>
            </w:pPr>
            <w:r w:rsidRPr="00FE567B">
              <w:rPr>
                <w:rFonts w:ascii="Arial" w:hAnsi="Arial" w:cs="Arial"/>
              </w:rPr>
              <w:t xml:space="preserve">Associate Director of HR </w:t>
            </w:r>
          </w:p>
        </w:tc>
        <w:tc>
          <w:tcPr>
            <w:tcW w:w="1152" w:type="dxa"/>
          </w:tcPr>
          <w:p w14:paraId="616BBF6F" w14:textId="77777777" w:rsidR="00FE567B" w:rsidRPr="00FE567B" w:rsidRDefault="00FE567B" w:rsidP="00187061">
            <w:pPr>
              <w:spacing w:before="40" w:after="40"/>
              <w:ind w:right="-46"/>
              <w:rPr>
                <w:rFonts w:ascii="Arial" w:hAnsi="Arial" w:cs="Arial"/>
              </w:rPr>
            </w:pPr>
            <w:r w:rsidRPr="00FE567B">
              <w:rPr>
                <w:rFonts w:ascii="Arial" w:hAnsi="Arial" w:cs="Arial"/>
              </w:rPr>
              <w:t xml:space="preserve">Approved </w:t>
            </w:r>
          </w:p>
        </w:tc>
        <w:tc>
          <w:tcPr>
            <w:tcW w:w="2270" w:type="dxa"/>
          </w:tcPr>
          <w:p w14:paraId="7D9BF291" w14:textId="77777777" w:rsidR="00FE567B" w:rsidRPr="00FE567B" w:rsidRDefault="00FE567B" w:rsidP="00187061">
            <w:pPr>
              <w:spacing w:before="40" w:after="40"/>
              <w:ind w:right="-46"/>
              <w:rPr>
                <w:rFonts w:ascii="Arial" w:hAnsi="Arial" w:cs="Arial"/>
              </w:rPr>
            </w:pPr>
            <w:r w:rsidRPr="00FE567B">
              <w:rPr>
                <w:rFonts w:ascii="Arial" w:hAnsi="Arial" w:cs="Arial"/>
              </w:rPr>
              <w:t>On Intranet</w:t>
            </w:r>
          </w:p>
        </w:tc>
      </w:tr>
      <w:tr w:rsidR="00FE567B" w:rsidRPr="00FE567B" w14:paraId="49D9A7D7" w14:textId="77777777" w:rsidTr="00F643FF">
        <w:tc>
          <w:tcPr>
            <w:tcW w:w="1515" w:type="dxa"/>
          </w:tcPr>
          <w:p w14:paraId="6C8BE89B" w14:textId="77777777" w:rsidR="00FE567B" w:rsidRPr="00FE567B" w:rsidRDefault="00FE567B" w:rsidP="00187061">
            <w:pPr>
              <w:spacing w:before="40" w:after="40"/>
              <w:ind w:right="-46"/>
              <w:rPr>
                <w:rFonts w:ascii="Arial" w:hAnsi="Arial" w:cs="Arial"/>
              </w:rPr>
            </w:pPr>
            <w:r w:rsidRPr="00FE567B">
              <w:rPr>
                <w:rFonts w:ascii="Arial" w:hAnsi="Arial" w:cs="Arial"/>
              </w:rPr>
              <w:t>2</w:t>
            </w:r>
          </w:p>
        </w:tc>
        <w:tc>
          <w:tcPr>
            <w:tcW w:w="1879" w:type="dxa"/>
          </w:tcPr>
          <w:p w14:paraId="4E676BCF" w14:textId="7E5A63DB" w:rsidR="00FE567B" w:rsidRPr="00FE567B" w:rsidRDefault="00FE567B" w:rsidP="00187061">
            <w:pPr>
              <w:spacing w:before="40" w:after="40"/>
              <w:ind w:right="-46"/>
              <w:rPr>
                <w:rFonts w:ascii="Arial" w:hAnsi="Arial" w:cs="Arial"/>
              </w:rPr>
            </w:pPr>
            <w:r>
              <w:rPr>
                <w:rFonts w:ascii="Arial" w:hAnsi="Arial" w:cs="Arial"/>
              </w:rPr>
              <w:t>October</w:t>
            </w:r>
            <w:r w:rsidRPr="00FE567B">
              <w:rPr>
                <w:rFonts w:ascii="Arial" w:hAnsi="Arial" w:cs="Arial"/>
              </w:rPr>
              <w:t xml:space="preserve"> 2018</w:t>
            </w:r>
          </w:p>
        </w:tc>
        <w:tc>
          <w:tcPr>
            <w:tcW w:w="1706" w:type="dxa"/>
          </w:tcPr>
          <w:p w14:paraId="709FB472" w14:textId="6CC8C928" w:rsidR="00FE567B" w:rsidRPr="00FE567B" w:rsidRDefault="00FE567B" w:rsidP="00187061">
            <w:pPr>
              <w:spacing w:before="40" w:after="40"/>
              <w:ind w:right="-46"/>
              <w:rPr>
                <w:rFonts w:ascii="Arial" w:hAnsi="Arial" w:cs="Arial"/>
              </w:rPr>
            </w:pPr>
            <w:r>
              <w:rPr>
                <w:rFonts w:ascii="Arial" w:hAnsi="Arial" w:cs="Arial"/>
              </w:rPr>
              <w:t xml:space="preserve">Borough Director &amp; HR Business Partner </w:t>
            </w:r>
          </w:p>
        </w:tc>
        <w:tc>
          <w:tcPr>
            <w:tcW w:w="1152" w:type="dxa"/>
          </w:tcPr>
          <w:p w14:paraId="39DA67DC" w14:textId="77777777" w:rsidR="00FE567B" w:rsidRPr="00FE567B" w:rsidRDefault="00FE567B" w:rsidP="00187061">
            <w:pPr>
              <w:spacing w:before="40" w:after="40"/>
              <w:ind w:right="-46"/>
              <w:rPr>
                <w:rFonts w:ascii="Arial" w:hAnsi="Arial" w:cs="Arial"/>
              </w:rPr>
            </w:pPr>
            <w:r w:rsidRPr="00FE567B">
              <w:rPr>
                <w:rFonts w:ascii="Arial" w:hAnsi="Arial" w:cs="Arial"/>
              </w:rPr>
              <w:t>Pending Approval</w:t>
            </w:r>
          </w:p>
        </w:tc>
        <w:tc>
          <w:tcPr>
            <w:tcW w:w="2270" w:type="dxa"/>
          </w:tcPr>
          <w:p w14:paraId="0ACF32B9" w14:textId="77777777" w:rsidR="00FE567B" w:rsidRPr="00FE567B" w:rsidRDefault="00FE567B" w:rsidP="00187061">
            <w:pPr>
              <w:spacing w:before="40" w:after="40"/>
              <w:ind w:right="-46"/>
              <w:rPr>
                <w:rFonts w:ascii="Arial" w:hAnsi="Arial" w:cs="Arial"/>
              </w:rPr>
            </w:pPr>
            <w:r w:rsidRPr="00FE567B">
              <w:rPr>
                <w:rFonts w:ascii="Arial" w:hAnsi="Arial" w:cs="Arial"/>
              </w:rPr>
              <w:t>Addition of Code of Conduct and incorporation of further comments from Newham Safety Committee</w:t>
            </w:r>
          </w:p>
        </w:tc>
      </w:tr>
      <w:tr w:rsidR="00AD2C31" w:rsidRPr="00FE567B" w14:paraId="2D4D86EE" w14:textId="77777777" w:rsidTr="00F643FF">
        <w:tc>
          <w:tcPr>
            <w:tcW w:w="1515" w:type="dxa"/>
          </w:tcPr>
          <w:p w14:paraId="54248025" w14:textId="1E52C7B4" w:rsidR="00AD2C31" w:rsidRPr="00FE567B" w:rsidRDefault="00AD2C31" w:rsidP="00187061">
            <w:pPr>
              <w:spacing w:before="40" w:after="40"/>
              <w:ind w:right="-46"/>
              <w:rPr>
                <w:rFonts w:ascii="Arial" w:hAnsi="Arial" w:cs="Arial"/>
              </w:rPr>
            </w:pPr>
            <w:r>
              <w:rPr>
                <w:rFonts w:ascii="Arial" w:hAnsi="Arial" w:cs="Arial"/>
              </w:rPr>
              <w:t>2.1</w:t>
            </w:r>
          </w:p>
        </w:tc>
        <w:tc>
          <w:tcPr>
            <w:tcW w:w="1879" w:type="dxa"/>
          </w:tcPr>
          <w:p w14:paraId="1754E908" w14:textId="344DBDCF" w:rsidR="00AD2C31" w:rsidRDefault="00AD2C31" w:rsidP="00187061">
            <w:pPr>
              <w:spacing w:before="40" w:after="40"/>
              <w:ind w:right="-46"/>
              <w:rPr>
                <w:rFonts w:ascii="Arial" w:hAnsi="Arial" w:cs="Arial"/>
              </w:rPr>
            </w:pPr>
            <w:r>
              <w:rPr>
                <w:rFonts w:ascii="Arial" w:hAnsi="Arial" w:cs="Arial"/>
              </w:rPr>
              <w:t>December 2022</w:t>
            </w:r>
          </w:p>
        </w:tc>
        <w:tc>
          <w:tcPr>
            <w:tcW w:w="1706" w:type="dxa"/>
          </w:tcPr>
          <w:p w14:paraId="2F7C865D" w14:textId="77777777" w:rsidR="00AD2C31" w:rsidRDefault="00AD2C31" w:rsidP="00187061">
            <w:pPr>
              <w:spacing w:before="40" w:after="40"/>
              <w:ind w:right="-46"/>
              <w:rPr>
                <w:rFonts w:ascii="Arial" w:hAnsi="Arial" w:cs="Arial"/>
              </w:rPr>
            </w:pPr>
          </w:p>
        </w:tc>
        <w:tc>
          <w:tcPr>
            <w:tcW w:w="1152" w:type="dxa"/>
          </w:tcPr>
          <w:p w14:paraId="573B68F0" w14:textId="397E364E" w:rsidR="00AD2C31" w:rsidRPr="00FE567B" w:rsidRDefault="00AD2C31" w:rsidP="00187061">
            <w:pPr>
              <w:spacing w:before="40" w:after="40"/>
              <w:ind w:right="-46"/>
              <w:rPr>
                <w:rFonts w:ascii="Arial" w:hAnsi="Arial" w:cs="Arial"/>
              </w:rPr>
            </w:pPr>
            <w:r>
              <w:rPr>
                <w:rFonts w:ascii="Arial" w:hAnsi="Arial" w:cs="Arial"/>
              </w:rPr>
              <w:t>Extended</w:t>
            </w:r>
          </w:p>
        </w:tc>
        <w:tc>
          <w:tcPr>
            <w:tcW w:w="2270" w:type="dxa"/>
          </w:tcPr>
          <w:p w14:paraId="105B63E9" w14:textId="3063E512" w:rsidR="00AD2C31" w:rsidRPr="00AD2C31" w:rsidRDefault="00AD2C31" w:rsidP="00AD2C31">
            <w:pPr>
              <w:spacing w:before="40" w:after="40"/>
              <w:ind w:right="-46"/>
              <w:rPr>
                <w:rFonts w:ascii="Arial" w:hAnsi="Arial" w:cs="Arial"/>
              </w:rPr>
            </w:pPr>
            <w:r w:rsidRPr="00AD2C31">
              <w:rPr>
                <w:rFonts w:ascii="Arial" w:hAnsi="Arial" w:cs="Arial"/>
              </w:rPr>
              <w:t>Extended for 6 months by ELFT Unite Branch</w:t>
            </w:r>
          </w:p>
          <w:p w14:paraId="1D35A026" w14:textId="77777777" w:rsidR="00AD2C31" w:rsidRPr="00FE567B" w:rsidRDefault="00AD2C31" w:rsidP="00187061">
            <w:pPr>
              <w:spacing w:before="40" w:after="40"/>
              <w:ind w:right="-46"/>
              <w:rPr>
                <w:rFonts w:ascii="Arial" w:hAnsi="Arial" w:cs="Arial"/>
              </w:rPr>
            </w:pPr>
          </w:p>
        </w:tc>
      </w:tr>
      <w:tr w:rsidR="008A0C6A" w:rsidRPr="00FE567B" w14:paraId="2BC092AB" w14:textId="77777777" w:rsidTr="00F643FF">
        <w:tc>
          <w:tcPr>
            <w:tcW w:w="1515" w:type="dxa"/>
          </w:tcPr>
          <w:p w14:paraId="27FAE786" w14:textId="64A1BAF3" w:rsidR="008A0C6A" w:rsidRDefault="008A0C6A" w:rsidP="00187061">
            <w:pPr>
              <w:spacing w:before="40" w:after="40"/>
              <w:ind w:right="-46"/>
              <w:rPr>
                <w:rFonts w:ascii="Arial" w:hAnsi="Arial" w:cs="Arial"/>
              </w:rPr>
            </w:pPr>
            <w:r>
              <w:rPr>
                <w:rFonts w:ascii="Arial" w:hAnsi="Arial" w:cs="Arial"/>
              </w:rPr>
              <w:t>2.2</w:t>
            </w:r>
          </w:p>
        </w:tc>
        <w:tc>
          <w:tcPr>
            <w:tcW w:w="1879" w:type="dxa"/>
          </w:tcPr>
          <w:p w14:paraId="5F90C06B" w14:textId="28ABE365" w:rsidR="008A0C6A" w:rsidRDefault="008A0C6A" w:rsidP="00187061">
            <w:pPr>
              <w:spacing w:before="40" w:after="40"/>
              <w:ind w:right="-46"/>
              <w:rPr>
                <w:rFonts w:ascii="Arial" w:hAnsi="Arial" w:cs="Arial"/>
              </w:rPr>
            </w:pPr>
            <w:r>
              <w:rPr>
                <w:rFonts w:ascii="Arial" w:hAnsi="Arial" w:cs="Arial"/>
              </w:rPr>
              <w:t>July 2023</w:t>
            </w:r>
          </w:p>
        </w:tc>
        <w:tc>
          <w:tcPr>
            <w:tcW w:w="1706" w:type="dxa"/>
          </w:tcPr>
          <w:p w14:paraId="4F32A050" w14:textId="77777777" w:rsidR="008A0C6A" w:rsidRDefault="008A0C6A" w:rsidP="00187061">
            <w:pPr>
              <w:spacing w:before="40" w:after="40"/>
              <w:ind w:right="-46"/>
              <w:rPr>
                <w:rFonts w:ascii="Arial" w:hAnsi="Arial" w:cs="Arial"/>
              </w:rPr>
            </w:pPr>
          </w:p>
        </w:tc>
        <w:tc>
          <w:tcPr>
            <w:tcW w:w="1152" w:type="dxa"/>
          </w:tcPr>
          <w:p w14:paraId="643CF5ED" w14:textId="1AC2B60A" w:rsidR="008A0C6A" w:rsidRDefault="008A0C6A" w:rsidP="00187061">
            <w:pPr>
              <w:spacing w:before="40" w:after="40"/>
              <w:ind w:right="-46"/>
              <w:rPr>
                <w:rFonts w:ascii="Arial" w:hAnsi="Arial" w:cs="Arial"/>
              </w:rPr>
            </w:pPr>
            <w:r w:rsidRPr="008A0C6A">
              <w:rPr>
                <w:rFonts w:ascii="Arial" w:hAnsi="Arial" w:cs="Arial"/>
                <w:lang w:val="en-US"/>
              </w:rPr>
              <w:t>Extended for 1 year</w:t>
            </w:r>
          </w:p>
        </w:tc>
        <w:tc>
          <w:tcPr>
            <w:tcW w:w="2270" w:type="dxa"/>
          </w:tcPr>
          <w:p w14:paraId="11B36F46" w14:textId="77777777" w:rsidR="008A0C6A" w:rsidRPr="00AD2C31" w:rsidRDefault="008A0C6A" w:rsidP="00AD2C31">
            <w:pPr>
              <w:spacing w:before="40" w:after="40"/>
              <w:ind w:right="-46"/>
              <w:rPr>
                <w:rFonts w:ascii="Arial" w:hAnsi="Arial" w:cs="Arial"/>
              </w:rPr>
            </w:pPr>
          </w:p>
        </w:tc>
      </w:tr>
      <w:tr w:rsidR="00833CBA" w:rsidRPr="00FE567B" w14:paraId="79FE4C46" w14:textId="77777777" w:rsidTr="00F643FF">
        <w:tc>
          <w:tcPr>
            <w:tcW w:w="1515" w:type="dxa"/>
          </w:tcPr>
          <w:p w14:paraId="30AB7DF7" w14:textId="331296C2" w:rsidR="00833CBA" w:rsidRDefault="00833CBA" w:rsidP="00187061">
            <w:pPr>
              <w:spacing w:before="40" w:after="40"/>
              <w:ind w:right="-46"/>
              <w:rPr>
                <w:rFonts w:ascii="Arial" w:hAnsi="Arial" w:cs="Arial"/>
              </w:rPr>
            </w:pPr>
            <w:r>
              <w:rPr>
                <w:rFonts w:ascii="Arial" w:hAnsi="Arial" w:cs="Arial"/>
              </w:rPr>
              <w:t>3.0</w:t>
            </w:r>
          </w:p>
        </w:tc>
        <w:tc>
          <w:tcPr>
            <w:tcW w:w="1879" w:type="dxa"/>
          </w:tcPr>
          <w:p w14:paraId="3E0C3AE2" w14:textId="7706583F" w:rsidR="00833CBA" w:rsidRDefault="00C568A6" w:rsidP="00187061">
            <w:pPr>
              <w:spacing w:before="40" w:after="40"/>
              <w:ind w:right="-46"/>
              <w:rPr>
                <w:rFonts w:ascii="Arial" w:hAnsi="Arial" w:cs="Arial"/>
              </w:rPr>
            </w:pPr>
            <w:r>
              <w:rPr>
                <w:rFonts w:ascii="Arial" w:hAnsi="Arial" w:cs="Arial"/>
              </w:rPr>
              <w:t>July</w:t>
            </w:r>
            <w:r w:rsidR="00833CBA">
              <w:rPr>
                <w:rFonts w:ascii="Arial" w:hAnsi="Arial" w:cs="Arial"/>
              </w:rPr>
              <w:t xml:space="preserve"> 2024</w:t>
            </w:r>
          </w:p>
        </w:tc>
        <w:tc>
          <w:tcPr>
            <w:tcW w:w="1706" w:type="dxa"/>
          </w:tcPr>
          <w:p w14:paraId="3427F1C6" w14:textId="589505FB" w:rsidR="00833CBA" w:rsidRDefault="00633286" w:rsidP="00187061">
            <w:pPr>
              <w:spacing w:before="40" w:after="40"/>
              <w:ind w:right="-46"/>
              <w:rPr>
                <w:rFonts w:ascii="Arial" w:hAnsi="Arial" w:cs="Arial"/>
              </w:rPr>
            </w:pPr>
            <w:r>
              <w:rPr>
                <w:rFonts w:ascii="Arial" w:hAnsi="Arial" w:cs="Arial"/>
              </w:rPr>
              <w:t>Staff side</w:t>
            </w:r>
          </w:p>
          <w:p w14:paraId="763BB4E2" w14:textId="04C5EEC4" w:rsidR="00833CBA" w:rsidRDefault="00833CBA" w:rsidP="00187061">
            <w:pPr>
              <w:spacing w:before="40" w:after="40"/>
              <w:ind w:right="-46"/>
              <w:rPr>
                <w:rFonts w:ascii="Arial" w:hAnsi="Arial" w:cs="Arial"/>
              </w:rPr>
            </w:pPr>
            <w:r>
              <w:rPr>
                <w:rFonts w:ascii="Arial" w:hAnsi="Arial" w:cs="Arial"/>
              </w:rPr>
              <w:t>People Business Partner</w:t>
            </w:r>
          </w:p>
        </w:tc>
        <w:tc>
          <w:tcPr>
            <w:tcW w:w="1152" w:type="dxa"/>
          </w:tcPr>
          <w:p w14:paraId="6B973890" w14:textId="276EAA10" w:rsidR="00833CBA" w:rsidRPr="008A0C6A" w:rsidRDefault="003F230F" w:rsidP="00187061">
            <w:pPr>
              <w:spacing w:before="40" w:after="40"/>
              <w:ind w:right="-46"/>
              <w:rPr>
                <w:rFonts w:ascii="Arial" w:hAnsi="Arial" w:cs="Arial"/>
                <w:lang w:val="en-US"/>
              </w:rPr>
            </w:pPr>
            <w:r>
              <w:rPr>
                <w:rFonts w:ascii="Arial" w:hAnsi="Arial" w:cs="Arial"/>
                <w:lang w:val="en-US"/>
              </w:rPr>
              <w:t xml:space="preserve">Approved by JSC Policy Sub-Group but not </w:t>
            </w:r>
            <w:r w:rsidR="00880523">
              <w:rPr>
                <w:rFonts w:ascii="Arial" w:hAnsi="Arial" w:cs="Arial"/>
                <w:lang w:val="en-US"/>
              </w:rPr>
              <w:t>JSC</w:t>
            </w:r>
            <w:r w:rsidR="00015E13">
              <w:rPr>
                <w:rFonts w:ascii="Arial" w:hAnsi="Arial" w:cs="Arial"/>
                <w:lang w:val="en-US"/>
              </w:rPr>
              <w:t xml:space="preserve">: as </w:t>
            </w:r>
            <w:r w:rsidR="00CD28BA">
              <w:rPr>
                <w:rFonts w:ascii="Arial" w:hAnsi="Arial" w:cs="Arial"/>
                <w:lang w:val="en-US"/>
              </w:rPr>
              <w:t>further updates requested</w:t>
            </w:r>
          </w:p>
        </w:tc>
        <w:tc>
          <w:tcPr>
            <w:tcW w:w="2270" w:type="dxa"/>
          </w:tcPr>
          <w:p w14:paraId="2361CCE6" w14:textId="7C0B8C26" w:rsidR="00833CBA" w:rsidRPr="00AD2C31" w:rsidRDefault="001150A0" w:rsidP="00AD2C31">
            <w:pPr>
              <w:spacing w:before="40" w:after="40"/>
              <w:ind w:right="-46"/>
              <w:rPr>
                <w:rFonts w:ascii="Arial" w:hAnsi="Arial" w:cs="Arial"/>
              </w:rPr>
            </w:pPr>
            <w:r>
              <w:rPr>
                <w:rFonts w:ascii="Arial" w:hAnsi="Arial" w:cs="Arial"/>
              </w:rPr>
              <w:t xml:space="preserve">Code of Conduct for All Staff </w:t>
            </w:r>
            <w:r w:rsidR="00A97101">
              <w:rPr>
                <w:rFonts w:ascii="Arial" w:hAnsi="Arial" w:cs="Arial"/>
              </w:rPr>
              <w:t xml:space="preserve">has been separated from this Policy, taking </w:t>
            </w:r>
            <w:r w:rsidR="00686B93">
              <w:rPr>
                <w:rFonts w:ascii="Arial" w:hAnsi="Arial" w:cs="Arial"/>
              </w:rPr>
              <w:t xml:space="preserve">account </w:t>
            </w:r>
            <w:r w:rsidR="00A97101">
              <w:rPr>
                <w:rFonts w:ascii="Arial" w:hAnsi="Arial" w:cs="Arial"/>
              </w:rPr>
              <w:t>of</w:t>
            </w:r>
            <w:r w:rsidR="00021B2D">
              <w:rPr>
                <w:rFonts w:ascii="Arial" w:hAnsi="Arial" w:cs="Arial"/>
              </w:rPr>
              <w:t xml:space="preserve"> suggestions </w:t>
            </w:r>
            <w:r w:rsidR="00C568A6">
              <w:rPr>
                <w:rFonts w:ascii="Arial" w:hAnsi="Arial" w:cs="Arial"/>
              </w:rPr>
              <w:t>from Tower Hamlets CHS</w:t>
            </w:r>
            <w:r w:rsidR="00021B2D">
              <w:rPr>
                <w:rFonts w:ascii="Arial" w:hAnsi="Arial" w:cs="Arial"/>
              </w:rPr>
              <w:t xml:space="preserve"> colleagues.  </w:t>
            </w:r>
            <w:r w:rsidR="00F643FF">
              <w:rPr>
                <w:rFonts w:ascii="Arial" w:hAnsi="Arial" w:cs="Arial"/>
              </w:rPr>
              <w:t xml:space="preserve">Minor changes </w:t>
            </w:r>
            <w:r w:rsidR="005B26A4">
              <w:rPr>
                <w:rFonts w:ascii="Arial" w:hAnsi="Arial" w:cs="Arial"/>
              </w:rPr>
              <w:t xml:space="preserve">were </w:t>
            </w:r>
            <w:r w:rsidR="00F643FF">
              <w:rPr>
                <w:rFonts w:ascii="Arial" w:hAnsi="Arial" w:cs="Arial"/>
              </w:rPr>
              <w:t xml:space="preserve">made to the Policy during the review by </w:t>
            </w:r>
            <w:r w:rsidR="00633286">
              <w:rPr>
                <w:rFonts w:ascii="Arial" w:hAnsi="Arial" w:cs="Arial"/>
              </w:rPr>
              <w:t>Staff side</w:t>
            </w:r>
            <w:r w:rsidR="00F643FF">
              <w:rPr>
                <w:rFonts w:ascii="Arial" w:hAnsi="Arial" w:cs="Arial"/>
              </w:rPr>
              <w:t xml:space="preserve"> and People and Culture.</w:t>
            </w:r>
          </w:p>
        </w:tc>
      </w:tr>
      <w:tr w:rsidR="006E6D0D" w:rsidRPr="00FE567B" w14:paraId="5ED13F43" w14:textId="77777777" w:rsidTr="00F643FF">
        <w:tc>
          <w:tcPr>
            <w:tcW w:w="1515" w:type="dxa"/>
          </w:tcPr>
          <w:p w14:paraId="234CA35E" w14:textId="749912F7" w:rsidR="006E6D0D" w:rsidRDefault="006E6D0D" w:rsidP="00187061">
            <w:pPr>
              <w:spacing w:before="40" w:after="40"/>
              <w:ind w:right="-46"/>
              <w:rPr>
                <w:rFonts w:ascii="Arial" w:hAnsi="Arial" w:cs="Arial"/>
              </w:rPr>
            </w:pPr>
            <w:r>
              <w:rPr>
                <w:rFonts w:ascii="Arial" w:hAnsi="Arial" w:cs="Arial"/>
              </w:rPr>
              <w:t>3.1</w:t>
            </w:r>
          </w:p>
        </w:tc>
        <w:tc>
          <w:tcPr>
            <w:tcW w:w="1879" w:type="dxa"/>
          </w:tcPr>
          <w:p w14:paraId="4E24221E" w14:textId="36F0F3FA" w:rsidR="006E6D0D" w:rsidRDefault="006E6D0D" w:rsidP="00187061">
            <w:pPr>
              <w:spacing w:before="40" w:after="40"/>
              <w:ind w:right="-46"/>
              <w:rPr>
                <w:rFonts w:ascii="Arial" w:hAnsi="Arial" w:cs="Arial"/>
              </w:rPr>
            </w:pPr>
            <w:r>
              <w:rPr>
                <w:rFonts w:ascii="Arial" w:hAnsi="Arial" w:cs="Arial"/>
              </w:rPr>
              <w:t>November 2024</w:t>
            </w:r>
          </w:p>
        </w:tc>
        <w:tc>
          <w:tcPr>
            <w:tcW w:w="1706" w:type="dxa"/>
          </w:tcPr>
          <w:p w14:paraId="0B4ED04B" w14:textId="2EF34600" w:rsidR="006E6D0D" w:rsidRDefault="00633286" w:rsidP="00187061">
            <w:pPr>
              <w:spacing w:before="40" w:after="40"/>
              <w:ind w:right="-46"/>
              <w:rPr>
                <w:rFonts w:ascii="Arial" w:hAnsi="Arial" w:cs="Arial"/>
              </w:rPr>
            </w:pPr>
            <w:r>
              <w:rPr>
                <w:rFonts w:ascii="Arial" w:hAnsi="Arial" w:cs="Arial"/>
              </w:rPr>
              <w:t>Staff side</w:t>
            </w:r>
          </w:p>
          <w:p w14:paraId="5B3DB1FD" w14:textId="7D9027CF" w:rsidR="006E6D0D" w:rsidRDefault="006E6D0D" w:rsidP="00187061">
            <w:pPr>
              <w:spacing w:before="40" w:after="40"/>
              <w:ind w:right="-46"/>
              <w:rPr>
                <w:rFonts w:ascii="Arial" w:hAnsi="Arial" w:cs="Arial"/>
              </w:rPr>
            </w:pPr>
            <w:r>
              <w:rPr>
                <w:rFonts w:ascii="Arial" w:hAnsi="Arial" w:cs="Arial"/>
              </w:rPr>
              <w:t>People Business Partners</w:t>
            </w:r>
          </w:p>
        </w:tc>
        <w:tc>
          <w:tcPr>
            <w:tcW w:w="1152" w:type="dxa"/>
          </w:tcPr>
          <w:p w14:paraId="68E20FA0" w14:textId="57A470F6" w:rsidR="006E6D0D" w:rsidRPr="008A0C6A" w:rsidRDefault="006E6D0D" w:rsidP="00187061">
            <w:pPr>
              <w:spacing w:before="40" w:after="40"/>
              <w:ind w:right="-46"/>
              <w:rPr>
                <w:rFonts w:ascii="Arial" w:hAnsi="Arial" w:cs="Arial"/>
                <w:lang w:val="en-US"/>
              </w:rPr>
            </w:pPr>
          </w:p>
        </w:tc>
        <w:tc>
          <w:tcPr>
            <w:tcW w:w="2270" w:type="dxa"/>
          </w:tcPr>
          <w:p w14:paraId="437E495D" w14:textId="46E26FF3" w:rsidR="006E6D0D" w:rsidRDefault="006E6D0D" w:rsidP="00AD2C31">
            <w:pPr>
              <w:spacing w:before="40" w:after="40"/>
              <w:ind w:right="-46"/>
              <w:rPr>
                <w:rFonts w:ascii="Arial" w:hAnsi="Arial" w:cs="Arial"/>
              </w:rPr>
            </w:pPr>
            <w:r>
              <w:rPr>
                <w:rFonts w:ascii="Arial" w:hAnsi="Arial" w:cs="Arial"/>
              </w:rPr>
              <w:t xml:space="preserve">Updating Policy </w:t>
            </w:r>
            <w:r w:rsidR="003F230F">
              <w:rPr>
                <w:rFonts w:ascii="Arial" w:hAnsi="Arial" w:cs="Arial"/>
              </w:rPr>
              <w:t>to take account of</w:t>
            </w:r>
            <w:r>
              <w:rPr>
                <w:rFonts w:ascii="Arial" w:hAnsi="Arial" w:cs="Arial"/>
              </w:rPr>
              <w:t xml:space="preserve"> the </w:t>
            </w:r>
            <w:r w:rsidR="00413524">
              <w:rPr>
                <w:rFonts w:ascii="Arial" w:hAnsi="Arial" w:cs="Arial"/>
              </w:rPr>
              <w:t xml:space="preserve">NHS Sexual Safety </w:t>
            </w:r>
            <w:r w:rsidR="00277BFB">
              <w:rPr>
                <w:rFonts w:ascii="Arial" w:hAnsi="Arial" w:cs="Arial"/>
              </w:rPr>
              <w:t>i</w:t>
            </w:r>
            <w:r w:rsidR="00346470">
              <w:rPr>
                <w:rFonts w:ascii="Arial" w:hAnsi="Arial" w:cs="Arial"/>
              </w:rPr>
              <w:t>n Healthcare</w:t>
            </w:r>
            <w:r w:rsidR="00DB67AF">
              <w:rPr>
                <w:rFonts w:ascii="Arial" w:hAnsi="Arial" w:cs="Arial"/>
              </w:rPr>
              <w:t xml:space="preserve"> </w:t>
            </w:r>
            <w:r w:rsidR="00A502C7">
              <w:rPr>
                <w:rFonts w:ascii="Arial" w:hAnsi="Arial" w:cs="Arial"/>
              </w:rPr>
              <w:t>Charter and</w:t>
            </w:r>
            <w:r w:rsidR="00811423" w:rsidRPr="00B84F9F">
              <w:rPr>
                <w:rFonts w:ascii="Arial" w:hAnsi="Arial" w:cs="Arial"/>
              </w:rPr>
              <w:t xml:space="preserve"> </w:t>
            </w:r>
            <w:r w:rsidR="00B84F9F">
              <w:rPr>
                <w:rFonts w:ascii="Arial" w:hAnsi="Arial" w:cs="Arial"/>
              </w:rPr>
              <w:t>t</w:t>
            </w:r>
            <w:r w:rsidR="00B84F9F" w:rsidRPr="00600A3D">
              <w:rPr>
                <w:rFonts w:ascii="Arial" w:hAnsi="Arial" w:cs="Arial"/>
              </w:rPr>
              <w:t>he</w:t>
            </w:r>
            <w:r w:rsidR="00B84F9F" w:rsidRPr="00600A3D">
              <w:rPr>
                <w:rFonts w:ascii="Arial" w:hAnsi="Arial" w:cs="Arial"/>
                <w:spacing w:val="-17"/>
              </w:rPr>
              <w:t xml:space="preserve"> </w:t>
            </w:r>
            <w:r w:rsidR="00B84F9F" w:rsidRPr="00600A3D">
              <w:rPr>
                <w:rFonts w:ascii="Arial" w:hAnsi="Arial" w:cs="Arial"/>
              </w:rPr>
              <w:t>Worker</w:t>
            </w:r>
            <w:r w:rsidR="00B84F9F" w:rsidRPr="00600A3D">
              <w:rPr>
                <w:rFonts w:ascii="Arial" w:hAnsi="Arial" w:cs="Arial"/>
                <w:spacing w:val="-17"/>
              </w:rPr>
              <w:t xml:space="preserve"> </w:t>
            </w:r>
            <w:r w:rsidR="00B84F9F" w:rsidRPr="00600A3D">
              <w:rPr>
                <w:rFonts w:ascii="Arial" w:hAnsi="Arial" w:cs="Arial"/>
              </w:rPr>
              <w:t>Protection</w:t>
            </w:r>
            <w:r w:rsidR="00B84F9F" w:rsidRPr="00600A3D">
              <w:rPr>
                <w:rFonts w:ascii="Arial" w:hAnsi="Arial" w:cs="Arial"/>
                <w:spacing w:val="-16"/>
              </w:rPr>
              <w:t xml:space="preserve"> </w:t>
            </w:r>
            <w:r w:rsidR="00B84F9F" w:rsidRPr="00600A3D">
              <w:rPr>
                <w:rFonts w:ascii="Arial" w:hAnsi="Arial" w:cs="Arial"/>
              </w:rPr>
              <w:t>(Amendment</w:t>
            </w:r>
            <w:r w:rsidR="00B84F9F" w:rsidRPr="00600A3D">
              <w:rPr>
                <w:rFonts w:ascii="Arial" w:hAnsi="Arial" w:cs="Arial"/>
                <w:spacing w:val="-17"/>
              </w:rPr>
              <w:t xml:space="preserve"> </w:t>
            </w:r>
            <w:r w:rsidR="00B84F9F" w:rsidRPr="00600A3D">
              <w:rPr>
                <w:rFonts w:ascii="Arial" w:hAnsi="Arial" w:cs="Arial"/>
              </w:rPr>
              <w:t>of</w:t>
            </w:r>
            <w:r w:rsidR="00B84F9F" w:rsidRPr="00600A3D">
              <w:rPr>
                <w:rFonts w:ascii="Arial" w:hAnsi="Arial" w:cs="Arial"/>
                <w:spacing w:val="-15"/>
              </w:rPr>
              <w:t xml:space="preserve"> </w:t>
            </w:r>
            <w:r w:rsidR="00B84F9F" w:rsidRPr="00600A3D">
              <w:rPr>
                <w:rFonts w:ascii="Arial" w:hAnsi="Arial" w:cs="Arial"/>
              </w:rPr>
              <w:t>Equality</w:t>
            </w:r>
            <w:r w:rsidR="00B84F9F" w:rsidRPr="00600A3D">
              <w:rPr>
                <w:rFonts w:ascii="Arial" w:hAnsi="Arial" w:cs="Arial"/>
                <w:spacing w:val="-19"/>
              </w:rPr>
              <w:t xml:space="preserve"> </w:t>
            </w:r>
            <w:r w:rsidR="00B84F9F" w:rsidRPr="00600A3D">
              <w:rPr>
                <w:rFonts w:ascii="Arial" w:hAnsi="Arial" w:cs="Arial"/>
              </w:rPr>
              <w:t>Act</w:t>
            </w:r>
            <w:r w:rsidR="00B84F9F" w:rsidRPr="00600A3D">
              <w:rPr>
                <w:rFonts w:ascii="Arial" w:hAnsi="Arial" w:cs="Arial"/>
                <w:spacing w:val="-13"/>
              </w:rPr>
              <w:t xml:space="preserve"> </w:t>
            </w:r>
            <w:r w:rsidR="00B84F9F" w:rsidRPr="00600A3D">
              <w:rPr>
                <w:rFonts w:ascii="Arial" w:hAnsi="Arial" w:cs="Arial"/>
              </w:rPr>
              <w:t>2010)</w:t>
            </w:r>
            <w:r w:rsidR="00B84F9F" w:rsidRPr="00600A3D">
              <w:rPr>
                <w:rFonts w:ascii="Arial" w:hAnsi="Arial" w:cs="Arial"/>
                <w:spacing w:val="-19"/>
              </w:rPr>
              <w:t xml:space="preserve"> </w:t>
            </w:r>
            <w:r w:rsidR="00B84F9F" w:rsidRPr="00600A3D">
              <w:rPr>
                <w:rFonts w:ascii="Arial" w:hAnsi="Arial" w:cs="Arial"/>
              </w:rPr>
              <w:t>Act</w:t>
            </w:r>
            <w:r w:rsidR="00B84F9F" w:rsidRPr="00600A3D">
              <w:rPr>
                <w:rFonts w:ascii="Arial" w:hAnsi="Arial" w:cs="Arial"/>
                <w:spacing w:val="-14"/>
              </w:rPr>
              <w:t xml:space="preserve"> </w:t>
            </w:r>
            <w:r w:rsidR="00B84F9F" w:rsidRPr="00600A3D">
              <w:rPr>
                <w:rFonts w:ascii="Arial" w:hAnsi="Arial" w:cs="Arial"/>
              </w:rPr>
              <w:t>2023</w:t>
            </w:r>
          </w:p>
        </w:tc>
      </w:tr>
      <w:bookmarkEnd w:id="0"/>
      <w:bookmarkEnd w:id="1"/>
      <w:bookmarkEnd w:id="2"/>
    </w:tbl>
    <w:p w14:paraId="3E08CBA2" w14:textId="77777777" w:rsidR="00FE567B" w:rsidRPr="00D55C50" w:rsidRDefault="00FE567B" w:rsidP="00FE567B">
      <w:pPr>
        <w:spacing w:before="40" w:after="40"/>
        <w:ind w:right="-46"/>
        <w:rPr>
          <w:rFonts w:cs="Arial"/>
          <w:b/>
          <w:sz w:val="28"/>
          <w:szCs w:val="28"/>
        </w:rPr>
      </w:pPr>
    </w:p>
    <w:p w14:paraId="050CD69C" w14:textId="44732208" w:rsidR="00686B93" w:rsidRDefault="00686B93">
      <w:pPr>
        <w:rPr>
          <w:rFonts w:ascii="Arial" w:hAnsi="Arial" w:cs="Arial"/>
          <w:b/>
          <w:sz w:val="36"/>
          <w:szCs w:val="36"/>
        </w:rPr>
      </w:pPr>
      <w:r>
        <w:rPr>
          <w:rFonts w:ascii="Arial" w:hAnsi="Arial" w:cs="Arial"/>
          <w:b/>
          <w:sz w:val="36"/>
          <w:szCs w:val="36"/>
        </w:rPr>
        <w:br w:type="page"/>
      </w:r>
    </w:p>
    <w:sdt>
      <w:sdtPr>
        <w:rPr>
          <w:rFonts w:asciiTheme="minorHAnsi" w:eastAsiaTheme="minorHAnsi" w:hAnsiTheme="minorHAnsi" w:cstheme="minorBidi"/>
          <w:color w:val="auto"/>
          <w:sz w:val="22"/>
          <w:szCs w:val="22"/>
          <w:lang w:val="en-GB"/>
        </w:rPr>
        <w:id w:val="-911852047"/>
        <w:docPartObj>
          <w:docPartGallery w:val="Table of Contents"/>
          <w:docPartUnique/>
        </w:docPartObj>
      </w:sdtPr>
      <w:sdtEndPr>
        <w:rPr>
          <w:b/>
          <w:bCs/>
          <w:noProof/>
        </w:rPr>
      </w:sdtEndPr>
      <w:sdtContent>
        <w:p w14:paraId="55E7F715" w14:textId="75777B18" w:rsidR="00F643FF" w:rsidRPr="005E1906" w:rsidRDefault="00F643FF">
          <w:pPr>
            <w:pStyle w:val="TOCHeading"/>
            <w:rPr>
              <w:rFonts w:ascii="Arial" w:hAnsi="Arial" w:cs="Arial"/>
              <w:sz w:val="22"/>
              <w:szCs w:val="22"/>
            </w:rPr>
          </w:pPr>
          <w:r w:rsidRPr="005E1906">
            <w:rPr>
              <w:rFonts w:ascii="Arial" w:hAnsi="Arial" w:cs="Arial"/>
              <w:sz w:val="22"/>
              <w:szCs w:val="22"/>
            </w:rPr>
            <w:t>Contents</w:t>
          </w:r>
        </w:p>
        <w:p w14:paraId="0C91B176" w14:textId="3928D67C" w:rsidR="001D5262" w:rsidRPr="005E1906" w:rsidRDefault="00F643FF">
          <w:pPr>
            <w:pStyle w:val="TOC1"/>
            <w:tabs>
              <w:tab w:val="left" w:pos="480"/>
              <w:tab w:val="right" w:leader="dot" w:pos="9601"/>
            </w:tabs>
            <w:rPr>
              <w:rFonts w:ascii="Arial" w:eastAsiaTheme="minorEastAsia" w:hAnsi="Arial" w:cs="Arial"/>
              <w:noProof/>
              <w:kern w:val="2"/>
              <w:lang w:eastAsia="en-GB"/>
              <w14:ligatures w14:val="standardContextual"/>
            </w:rPr>
          </w:pPr>
          <w:r w:rsidRPr="005E1906">
            <w:rPr>
              <w:rFonts w:ascii="Arial" w:hAnsi="Arial" w:cs="Arial"/>
            </w:rPr>
            <w:fldChar w:fldCharType="begin"/>
          </w:r>
          <w:r w:rsidRPr="005E1906">
            <w:rPr>
              <w:rFonts w:ascii="Arial" w:hAnsi="Arial" w:cs="Arial"/>
            </w:rPr>
            <w:instrText xml:space="preserve"> TOC \o "1-3" \h \z \u </w:instrText>
          </w:r>
          <w:r w:rsidRPr="005E1906">
            <w:rPr>
              <w:rFonts w:ascii="Arial" w:hAnsi="Arial" w:cs="Arial"/>
            </w:rPr>
            <w:fldChar w:fldCharType="separate"/>
          </w:r>
          <w:hyperlink w:anchor="_Toc184670421" w:history="1">
            <w:r w:rsidR="001D5262" w:rsidRPr="005E1906">
              <w:rPr>
                <w:rStyle w:val="Hyperlink"/>
                <w:rFonts w:ascii="Arial" w:hAnsi="Arial" w:cs="Arial"/>
                <w:noProof/>
              </w:rPr>
              <w:t>1.</w:t>
            </w:r>
            <w:r w:rsidR="001D5262" w:rsidRPr="005E1906">
              <w:rPr>
                <w:rFonts w:ascii="Arial" w:eastAsiaTheme="minorEastAsia" w:hAnsi="Arial" w:cs="Arial"/>
                <w:noProof/>
                <w:kern w:val="2"/>
                <w:lang w:eastAsia="en-GB"/>
                <w14:ligatures w14:val="standardContextual"/>
              </w:rPr>
              <w:tab/>
            </w:r>
            <w:r w:rsidR="001D5262" w:rsidRPr="005E1906">
              <w:rPr>
                <w:rStyle w:val="Hyperlink"/>
                <w:rFonts w:ascii="Arial" w:hAnsi="Arial" w:cs="Arial"/>
                <w:noProof/>
              </w:rPr>
              <w:t>Introduction</w:t>
            </w:r>
            <w:r w:rsidR="001D5262" w:rsidRPr="005E1906">
              <w:rPr>
                <w:rFonts w:ascii="Arial" w:hAnsi="Arial" w:cs="Arial"/>
                <w:noProof/>
                <w:webHidden/>
              </w:rPr>
              <w:tab/>
            </w:r>
            <w:r w:rsidR="001D5262" w:rsidRPr="005E1906">
              <w:rPr>
                <w:rFonts w:ascii="Arial" w:hAnsi="Arial" w:cs="Arial"/>
                <w:noProof/>
                <w:webHidden/>
              </w:rPr>
              <w:fldChar w:fldCharType="begin"/>
            </w:r>
            <w:r w:rsidR="001D5262" w:rsidRPr="005E1906">
              <w:rPr>
                <w:rFonts w:ascii="Arial" w:hAnsi="Arial" w:cs="Arial"/>
                <w:noProof/>
                <w:webHidden/>
              </w:rPr>
              <w:instrText xml:space="preserve"> PAGEREF _Toc184670421 \h </w:instrText>
            </w:r>
            <w:r w:rsidR="001D5262" w:rsidRPr="005E1906">
              <w:rPr>
                <w:rFonts w:ascii="Arial" w:hAnsi="Arial" w:cs="Arial"/>
                <w:noProof/>
                <w:webHidden/>
              </w:rPr>
            </w:r>
            <w:r w:rsidR="001D5262" w:rsidRPr="005E1906">
              <w:rPr>
                <w:rFonts w:ascii="Arial" w:hAnsi="Arial" w:cs="Arial"/>
                <w:noProof/>
                <w:webHidden/>
              </w:rPr>
              <w:fldChar w:fldCharType="separate"/>
            </w:r>
            <w:r w:rsidR="001D5262" w:rsidRPr="005E1906">
              <w:rPr>
                <w:rFonts w:ascii="Arial" w:hAnsi="Arial" w:cs="Arial"/>
                <w:noProof/>
                <w:webHidden/>
              </w:rPr>
              <w:t>4</w:t>
            </w:r>
            <w:r w:rsidR="001D5262" w:rsidRPr="005E1906">
              <w:rPr>
                <w:rFonts w:ascii="Arial" w:hAnsi="Arial" w:cs="Arial"/>
                <w:noProof/>
                <w:webHidden/>
              </w:rPr>
              <w:fldChar w:fldCharType="end"/>
            </w:r>
          </w:hyperlink>
        </w:p>
        <w:p w14:paraId="4C51C0BA" w14:textId="130658F2"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2" w:history="1">
            <w:r w:rsidRPr="005E1906">
              <w:rPr>
                <w:rStyle w:val="Hyperlink"/>
                <w:rFonts w:ascii="Arial" w:hAnsi="Arial" w:cs="Arial"/>
                <w:noProof/>
              </w:rPr>
              <w:t>2.</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Purpose</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_Toc184670422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4</w:t>
            </w:r>
            <w:r w:rsidRPr="005E1906">
              <w:rPr>
                <w:rFonts w:ascii="Arial" w:hAnsi="Arial" w:cs="Arial"/>
                <w:noProof/>
                <w:webHidden/>
              </w:rPr>
              <w:fldChar w:fldCharType="end"/>
            </w:r>
          </w:hyperlink>
        </w:p>
        <w:p w14:paraId="775B76A2" w14:textId="6C6EFA83"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3" w:history="1">
            <w:r w:rsidRPr="005E1906">
              <w:rPr>
                <w:rStyle w:val="Hyperlink"/>
                <w:rFonts w:ascii="Arial" w:hAnsi="Arial" w:cs="Arial"/>
                <w:noProof/>
              </w:rPr>
              <w:t>3.</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Scope</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_Toc184670423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4</w:t>
            </w:r>
            <w:r w:rsidRPr="005E1906">
              <w:rPr>
                <w:rFonts w:ascii="Arial" w:hAnsi="Arial" w:cs="Arial"/>
                <w:noProof/>
                <w:webHidden/>
              </w:rPr>
              <w:fldChar w:fldCharType="end"/>
            </w:r>
          </w:hyperlink>
        </w:p>
        <w:p w14:paraId="0AE3279B" w14:textId="041B1D5A"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4" w:history="1">
            <w:r w:rsidRPr="005E1906">
              <w:rPr>
                <w:rStyle w:val="Hyperlink"/>
                <w:rFonts w:ascii="Arial" w:hAnsi="Arial" w:cs="Arial"/>
                <w:noProof/>
              </w:rPr>
              <w:t>4.</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Definition of Terms</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_Toc184670424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5</w:t>
            </w:r>
            <w:r w:rsidRPr="005E1906">
              <w:rPr>
                <w:rFonts w:ascii="Arial" w:hAnsi="Arial" w:cs="Arial"/>
                <w:noProof/>
                <w:webHidden/>
              </w:rPr>
              <w:fldChar w:fldCharType="end"/>
            </w:r>
          </w:hyperlink>
        </w:p>
        <w:p w14:paraId="4773176F" w14:textId="74167246"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5" w:history="1">
            <w:r w:rsidRPr="005E1906">
              <w:rPr>
                <w:rStyle w:val="Hyperlink"/>
                <w:rFonts w:ascii="Arial" w:hAnsi="Arial" w:cs="Arial"/>
                <w:noProof/>
              </w:rPr>
              <w:t>5.</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Responsibilities</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_Toc184670425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5</w:t>
            </w:r>
            <w:r w:rsidRPr="005E1906">
              <w:rPr>
                <w:rFonts w:ascii="Arial" w:hAnsi="Arial" w:cs="Arial"/>
                <w:noProof/>
                <w:webHidden/>
              </w:rPr>
              <w:fldChar w:fldCharType="end"/>
            </w:r>
          </w:hyperlink>
        </w:p>
        <w:p w14:paraId="2556EB05" w14:textId="172FAD2E"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6" w:history="1">
            <w:r w:rsidRPr="005E1906">
              <w:rPr>
                <w:rStyle w:val="Hyperlink"/>
                <w:rFonts w:ascii="Arial" w:hAnsi="Arial" w:cs="Arial"/>
                <w:noProof/>
              </w:rPr>
              <w:t>6.</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Sexual Safety in the Workplace</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_Toc184670426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6</w:t>
            </w:r>
            <w:r w:rsidRPr="005E1906">
              <w:rPr>
                <w:rFonts w:ascii="Arial" w:hAnsi="Arial" w:cs="Arial"/>
                <w:noProof/>
                <w:webHidden/>
              </w:rPr>
              <w:fldChar w:fldCharType="end"/>
            </w:r>
          </w:hyperlink>
        </w:p>
        <w:p w14:paraId="1282F5A9" w14:textId="78EC07C7"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7" w:history="1">
            <w:r w:rsidRPr="005E1906">
              <w:rPr>
                <w:rStyle w:val="Hyperlink"/>
                <w:rFonts w:ascii="Arial" w:hAnsi="Arial" w:cs="Arial"/>
                <w:noProof/>
              </w:rPr>
              <w:t>7.</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Professional Boundaries between Workers and Current Service Users</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_Toc184670427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7</w:t>
            </w:r>
            <w:r w:rsidRPr="005E1906">
              <w:rPr>
                <w:rFonts w:ascii="Arial" w:hAnsi="Arial" w:cs="Arial"/>
                <w:noProof/>
                <w:webHidden/>
              </w:rPr>
              <w:fldChar w:fldCharType="end"/>
            </w:r>
          </w:hyperlink>
        </w:p>
        <w:p w14:paraId="45171BE0" w14:textId="4354385F"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8" w:history="1">
            <w:r w:rsidRPr="005E1906">
              <w:rPr>
                <w:rStyle w:val="Hyperlink"/>
                <w:rFonts w:ascii="Arial" w:hAnsi="Arial" w:cs="Arial"/>
                <w:noProof/>
              </w:rPr>
              <w:t>8.</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Reporting Potential Breaches of Professional Boundaries between Workers and Service Users</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_Toc184670428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8</w:t>
            </w:r>
            <w:r w:rsidRPr="005E1906">
              <w:rPr>
                <w:rFonts w:ascii="Arial" w:hAnsi="Arial" w:cs="Arial"/>
                <w:noProof/>
                <w:webHidden/>
              </w:rPr>
              <w:fldChar w:fldCharType="end"/>
            </w:r>
          </w:hyperlink>
        </w:p>
        <w:p w14:paraId="22954528" w14:textId="62FD56C1" w:rsidR="001D5262" w:rsidRPr="005E1906" w:rsidRDefault="001D5262">
          <w:pPr>
            <w:pStyle w:val="TOC1"/>
            <w:tabs>
              <w:tab w:val="left" w:pos="480"/>
              <w:tab w:val="right" w:leader="dot" w:pos="9601"/>
            </w:tabs>
            <w:rPr>
              <w:rFonts w:ascii="Arial" w:eastAsiaTheme="minorEastAsia" w:hAnsi="Arial" w:cs="Arial"/>
              <w:noProof/>
              <w:kern w:val="2"/>
              <w:lang w:eastAsia="en-GB"/>
              <w14:ligatures w14:val="standardContextual"/>
            </w:rPr>
          </w:pPr>
          <w:hyperlink w:anchor="_Toc184670429" w:history="1">
            <w:r w:rsidRPr="005E1906">
              <w:rPr>
                <w:rStyle w:val="Hyperlink"/>
                <w:rFonts w:ascii="Arial" w:hAnsi="Arial" w:cs="Arial"/>
                <w:noProof/>
              </w:rPr>
              <w:t>9.</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Professional Boundaries between Workers and Former Service Users</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_Toc184670429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9</w:t>
            </w:r>
            <w:r w:rsidRPr="005E1906">
              <w:rPr>
                <w:rFonts w:ascii="Arial" w:hAnsi="Arial" w:cs="Arial"/>
                <w:noProof/>
                <w:webHidden/>
              </w:rPr>
              <w:fldChar w:fldCharType="end"/>
            </w:r>
          </w:hyperlink>
        </w:p>
        <w:p w14:paraId="538ACEC5" w14:textId="5361F680" w:rsidR="001D5262" w:rsidRPr="005E1906" w:rsidRDefault="001D5262">
          <w:pPr>
            <w:pStyle w:val="TOC1"/>
            <w:tabs>
              <w:tab w:val="left" w:pos="720"/>
              <w:tab w:val="right" w:leader="dot" w:pos="9601"/>
            </w:tabs>
            <w:rPr>
              <w:rFonts w:ascii="Arial" w:eastAsiaTheme="minorEastAsia" w:hAnsi="Arial" w:cs="Arial"/>
              <w:noProof/>
              <w:kern w:val="2"/>
              <w:lang w:eastAsia="en-GB"/>
              <w14:ligatures w14:val="standardContextual"/>
            </w:rPr>
          </w:pPr>
          <w:hyperlink w:anchor="_Toc184670430" w:history="1">
            <w:r w:rsidRPr="005E1906">
              <w:rPr>
                <w:rStyle w:val="Hyperlink"/>
                <w:rFonts w:ascii="Arial" w:hAnsi="Arial" w:cs="Arial"/>
                <w:noProof/>
              </w:rPr>
              <w:t>10.</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Professional boundaries between workers who have or develop close personal relationships</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_Toc184670430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9</w:t>
            </w:r>
            <w:r w:rsidRPr="005E1906">
              <w:rPr>
                <w:rFonts w:ascii="Arial" w:hAnsi="Arial" w:cs="Arial"/>
                <w:noProof/>
                <w:webHidden/>
              </w:rPr>
              <w:fldChar w:fldCharType="end"/>
            </w:r>
          </w:hyperlink>
        </w:p>
        <w:p w14:paraId="0F2B4119" w14:textId="01A5DC86" w:rsidR="001D5262" w:rsidRPr="005E1906" w:rsidRDefault="001D5262">
          <w:pPr>
            <w:pStyle w:val="TOC1"/>
            <w:tabs>
              <w:tab w:val="left" w:pos="720"/>
              <w:tab w:val="right" w:leader="dot" w:pos="9601"/>
            </w:tabs>
            <w:rPr>
              <w:rFonts w:ascii="Arial" w:eastAsiaTheme="minorEastAsia" w:hAnsi="Arial" w:cs="Arial"/>
              <w:noProof/>
              <w:kern w:val="2"/>
              <w:lang w:eastAsia="en-GB"/>
              <w14:ligatures w14:val="standardContextual"/>
            </w:rPr>
          </w:pPr>
          <w:hyperlink w:anchor="_Toc184670431" w:history="1">
            <w:r w:rsidRPr="005E1906">
              <w:rPr>
                <w:rStyle w:val="Hyperlink"/>
                <w:rFonts w:ascii="Arial" w:hAnsi="Arial" w:cs="Arial"/>
                <w:noProof/>
              </w:rPr>
              <w:t>11.</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Managing Identified Risk and Issues Regarding Close Personal Relationships between Workers.</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_Toc184670431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10</w:t>
            </w:r>
            <w:r w:rsidRPr="005E1906">
              <w:rPr>
                <w:rFonts w:ascii="Arial" w:hAnsi="Arial" w:cs="Arial"/>
                <w:noProof/>
                <w:webHidden/>
              </w:rPr>
              <w:fldChar w:fldCharType="end"/>
            </w:r>
          </w:hyperlink>
        </w:p>
        <w:p w14:paraId="096D1448" w14:textId="2B52094A" w:rsidR="001D5262" w:rsidRPr="005E1906" w:rsidRDefault="001D5262">
          <w:pPr>
            <w:pStyle w:val="TOC1"/>
            <w:tabs>
              <w:tab w:val="left" w:pos="720"/>
              <w:tab w:val="right" w:leader="dot" w:pos="9601"/>
            </w:tabs>
            <w:rPr>
              <w:rFonts w:ascii="Arial" w:eastAsiaTheme="minorEastAsia" w:hAnsi="Arial" w:cs="Arial"/>
              <w:noProof/>
              <w:kern w:val="2"/>
              <w:lang w:eastAsia="en-GB"/>
              <w14:ligatures w14:val="standardContextual"/>
            </w:rPr>
          </w:pPr>
          <w:hyperlink w:anchor="_Toc184670432" w:history="1">
            <w:r w:rsidRPr="005E1906">
              <w:rPr>
                <w:rStyle w:val="Hyperlink"/>
                <w:rFonts w:ascii="Arial" w:hAnsi="Arial" w:cs="Arial"/>
                <w:noProof/>
              </w:rPr>
              <w:t>12.</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rPr>
              <w:t>Professional boundaries and the use of social networking websites and media</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_Toc184670432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11</w:t>
            </w:r>
            <w:r w:rsidRPr="005E1906">
              <w:rPr>
                <w:rFonts w:ascii="Arial" w:hAnsi="Arial" w:cs="Arial"/>
                <w:noProof/>
                <w:webHidden/>
              </w:rPr>
              <w:fldChar w:fldCharType="end"/>
            </w:r>
          </w:hyperlink>
        </w:p>
        <w:p w14:paraId="38AFCA79" w14:textId="6DE10483" w:rsidR="001D5262" w:rsidRPr="005E1906" w:rsidRDefault="001D5262">
          <w:pPr>
            <w:pStyle w:val="TOC1"/>
            <w:tabs>
              <w:tab w:val="left" w:pos="720"/>
              <w:tab w:val="right" w:leader="dot" w:pos="9601"/>
            </w:tabs>
            <w:rPr>
              <w:rFonts w:ascii="Arial" w:eastAsiaTheme="minorEastAsia" w:hAnsi="Arial" w:cs="Arial"/>
              <w:noProof/>
              <w:kern w:val="2"/>
              <w:lang w:eastAsia="en-GB"/>
              <w14:ligatures w14:val="standardContextual"/>
            </w:rPr>
          </w:pPr>
          <w:hyperlink w:anchor="_Toc184670433" w:history="1">
            <w:r w:rsidRPr="005E1906">
              <w:rPr>
                <w:rStyle w:val="Hyperlink"/>
                <w:rFonts w:ascii="Arial" w:hAnsi="Arial" w:cs="Arial"/>
                <w:noProof/>
              </w:rPr>
              <w:t>13.</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spacing w:val="-1"/>
              </w:rPr>
              <w:t>T</w:t>
            </w:r>
            <w:r w:rsidRPr="005E1906">
              <w:rPr>
                <w:rStyle w:val="Hyperlink"/>
                <w:rFonts w:ascii="Arial" w:hAnsi="Arial" w:cs="Arial"/>
                <w:noProof/>
              </w:rPr>
              <w:t>raining</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_Toc184670433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11</w:t>
            </w:r>
            <w:r w:rsidRPr="005E1906">
              <w:rPr>
                <w:rFonts w:ascii="Arial" w:hAnsi="Arial" w:cs="Arial"/>
                <w:noProof/>
                <w:webHidden/>
              </w:rPr>
              <w:fldChar w:fldCharType="end"/>
            </w:r>
          </w:hyperlink>
        </w:p>
        <w:p w14:paraId="4AF76643" w14:textId="4F6E991B" w:rsidR="001D5262" w:rsidRPr="005E1906" w:rsidRDefault="001D5262">
          <w:pPr>
            <w:pStyle w:val="TOC1"/>
            <w:tabs>
              <w:tab w:val="left" w:pos="720"/>
              <w:tab w:val="right" w:leader="dot" w:pos="9601"/>
            </w:tabs>
            <w:rPr>
              <w:rFonts w:ascii="Arial" w:eastAsiaTheme="minorEastAsia" w:hAnsi="Arial" w:cs="Arial"/>
              <w:noProof/>
              <w:kern w:val="2"/>
              <w:lang w:eastAsia="en-GB"/>
              <w14:ligatures w14:val="standardContextual"/>
            </w:rPr>
          </w:pPr>
          <w:hyperlink w:anchor="_Toc184670434" w:history="1">
            <w:r w:rsidRPr="005E1906">
              <w:rPr>
                <w:rStyle w:val="Hyperlink"/>
                <w:rFonts w:ascii="Arial" w:hAnsi="Arial" w:cs="Arial"/>
                <w:noProof/>
              </w:rPr>
              <w:t>14.</w:t>
            </w:r>
            <w:r w:rsidRPr="005E1906">
              <w:rPr>
                <w:rFonts w:ascii="Arial" w:eastAsiaTheme="minorEastAsia" w:hAnsi="Arial" w:cs="Arial"/>
                <w:noProof/>
                <w:kern w:val="2"/>
                <w:lang w:eastAsia="en-GB"/>
                <w14:ligatures w14:val="standardContextual"/>
              </w:rPr>
              <w:tab/>
            </w:r>
            <w:r w:rsidRPr="005E1906">
              <w:rPr>
                <w:rStyle w:val="Hyperlink"/>
                <w:rFonts w:ascii="Arial" w:hAnsi="Arial" w:cs="Arial"/>
                <w:noProof/>
                <w:spacing w:val="-1"/>
              </w:rPr>
              <w:t>Monitoring and Review</w:t>
            </w:r>
            <w:r w:rsidRPr="005E1906">
              <w:rPr>
                <w:rFonts w:ascii="Arial" w:hAnsi="Arial" w:cs="Arial"/>
                <w:noProof/>
                <w:webHidden/>
              </w:rPr>
              <w:tab/>
            </w:r>
            <w:r w:rsidRPr="005E1906">
              <w:rPr>
                <w:rFonts w:ascii="Arial" w:hAnsi="Arial" w:cs="Arial"/>
                <w:noProof/>
                <w:webHidden/>
              </w:rPr>
              <w:fldChar w:fldCharType="begin"/>
            </w:r>
            <w:r w:rsidRPr="005E1906">
              <w:rPr>
                <w:rFonts w:ascii="Arial" w:hAnsi="Arial" w:cs="Arial"/>
                <w:noProof/>
                <w:webHidden/>
              </w:rPr>
              <w:instrText xml:space="preserve"> PAGEREF _Toc184670434 \h </w:instrText>
            </w:r>
            <w:r w:rsidRPr="005E1906">
              <w:rPr>
                <w:rFonts w:ascii="Arial" w:hAnsi="Arial" w:cs="Arial"/>
                <w:noProof/>
                <w:webHidden/>
              </w:rPr>
            </w:r>
            <w:r w:rsidRPr="005E1906">
              <w:rPr>
                <w:rFonts w:ascii="Arial" w:hAnsi="Arial" w:cs="Arial"/>
                <w:noProof/>
                <w:webHidden/>
              </w:rPr>
              <w:fldChar w:fldCharType="separate"/>
            </w:r>
            <w:r w:rsidRPr="005E1906">
              <w:rPr>
                <w:rFonts w:ascii="Arial" w:hAnsi="Arial" w:cs="Arial"/>
                <w:noProof/>
                <w:webHidden/>
              </w:rPr>
              <w:t>12</w:t>
            </w:r>
            <w:r w:rsidRPr="005E1906">
              <w:rPr>
                <w:rFonts w:ascii="Arial" w:hAnsi="Arial" w:cs="Arial"/>
                <w:noProof/>
                <w:webHidden/>
              </w:rPr>
              <w:fldChar w:fldCharType="end"/>
            </w:r>
          </w:hyperlink>
        </w:p>
        <w:p w14:paraId="3EFEB513" w14:textId="101AFE2C" w:rsidR="00F643FF" w:rsidRDefault="00F643FF">
          <w:r w:rsidRPr="005E1906">
            <w:rPr>
              <w:rFonts w:ascii="Arial" w:hAnsi="Arial" w:cs="Arial"/>
              <w:b/>
              <w:bCs/>
              <w:noProof/>
            </w:rPr>
            <w:fldChar w:fldCharType="end"/>
          </w:r>
        </w:p>
      </w:sdtContent>
    </w:sdt>
    <w:p w14:paraId="0A70C8A0" w14:textId="56C2736B" w:rsidR="0030135A" w:rsidRPr="00FE567B" w:rsidRDefault="003A2C6C" w:rsidP="003A2C6C">
      <w:pPr>
        <w:rPr>
          <w:rFonts w:ascii="Arial" w:hAnsi="Arial" w:cs="Arial"/>
        </w:rPr>
      </w:pP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7AEE11B5" w14:textId="0A4B439F" w:rsidR="00B43853" w:rsidRPr="00FE567B" w:rsidRDefault="003A2C6C" w:rsidP="00B43853">
      <w:pPr>
        <w:rPr>
          <w:rFonts w:ascii="Arial" w:hAnsi="Arial" w:cs="Arial"/>
        </w:rPr>
      </w:pP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00FE567B">
        <w:tab/>
      </w:r>
    </w:p>
    <w:p w14:paraId="6F7E7192" w14:textId="77777777" w:rsidR="00686B93" w:rsidRDefault="00686B93">
      <w:pPr>
        <w:rPr>
          <w:rFonts w:ascii="Arial" w:hAnsi="Arial" w:cs="Arial"/>
          <w:b/>
          <w:sz w:val="24"/>
          <w:szCs w:val="24"/>
        </w:rPr>
      </w:pPr>
      <w:r>
        <w:rPr>
          <w:rFonts w:ascii="Arial" w:hAnsi="Arial" w:cs="Arial"/>
          <w:b/>
          <w:sz w:val="24"/>
          <w:szCs w:val="24"/>
        </w:rPr>
        <w:br w:type="page"/>
      </w:r>
    </w:p>
    <w:p w14:paraId="1A2A471D" w14:textId="2781C920" w:rsidR="003A2C6C" w:rsidRPr="00B43853" w:rsidRDefault="003A2C6C" w:rsidP="0067675E">
      <w:pPr>
        <w:pStyle w:val="Heading1"/>
        <w:numPr>
          <w:ilvl w:val="0"/>
          <w:numId w:val="40"/>
        </w:numPr>
        <w:ind w:left="284" w:hanging="568"/>
      </w:pPr>
      <w:bookmarkStart w:id="3" w:name="_Toc184670421"/>
      <w:r w:rsidRPr="00B43853">
        <w:t>Introduction</w:t>
      </w:r>
      <w:bookmarkEnd w:id="3"/>
    </w:p>
    <w:p w14:paraId="62F6EED6" w14:textId="77777777" w:rsidR="00B43853" w:rsidRPr="00B43853" w:rsidRDefault="00B43853" w:rsidP="00B43853">
      <w:pPr>
        <w:pStyle w:val="ListParagraph"/>
        <w:spacing w:before="240"/>
        <w:ind w:left="0"/>
        <w:rPr>
          <w:rFonts w:ascii="Arial" w:hAnsi="Arial" w:cs="Arial"/>
          <w:b/>
        </w:rPr>
      </w:pPr>
    </w:p>
    <w:p w14:paraId="363576A3" w14:textId="43B6AD55" w:rsidR="003A2C6C" w:rsidRPr="00BE49A5" w:rsidRDefault="003A2C6C" w:rsidP="0067675E">
      <w:pPr>
        <w:pStyle w:val="ListParagraph"/>
        <w:numPr>
          <w:ilvl w:val="0"/>
          <w:numId w:val="8"/>
        </w:numPr>
        <w:jc w:val="both"/>
        <w:rPr>
          <w:rFonts w:ascii="Arial" w:hAnsi="Arial" w:cs="Arial"/>
        </w:rPr>
      </w:pPr>
      <w:r w:rsidRPr="00BE49A5">
        <w:rPr>
          <w:rFonts w:ascii="Arial" w:hAnsi="Arial" w:cs="Arial"/>
        </w:rPr>
        <w:t xml:space="preserve">The Trust is committed to the safeguarding </w:t>
      </w:r>
      <w:r w:rsidR="00633286" w:rsidRPr="00BE49A5">
        <w:rPr>
          <w:rFonts w:ascii="Arial" w:hAnsi="Arial" w:cs="Arial"/>
        </w:rPr>
        <w:t>adults’</w:t>
      </w:r>
      <w:r w:rsidRPr="00BE49A5">
        <w:rPr>
          <w:rFonts w:ascii="Arial" w:hAnsi="Arial" w:cs="Arial"/>
        </w:rPr>
        <w:t xml:space="preserve"> agenda and believes that at all times people using Trust services have a right to feel safe and protected. This policy sets out the principles of professional boundaries governing relationship</w:t>
      </w:r>
      <w:r w:rsidR="009C63A0">
        <w:rPr>
          <w:rFonts w:ascii="Arial" w:hAnsi="Arial" w:cs="Arial"/>
        </w:rPr>
        <w:t>s with s</w:t>
      </w:r>
      <w:r w:rsidRPr="00BE49A5">
        <w:rPr>
          <w:rFonts w:ascii="Arial" w:hAnsi="Arial" w:cs="Arial"/>
        </w:rPr>
        <w:t>ervice</w:t>
      </w:r>
      <w:r w:rsidR="009C63A0">
        <w:rPr>
          <w:rFonts w:ascii="Arial" w:hAnsi="Arial" w:cs="Arial"/>
        </w:rPr>
        <w:t xml:space="preserve"> users, c</w:t>
      </w:r>
      <w:r w:rsidR="00A666F3">
        <w:rPr>
          <w:rFonts w:ascii="Arial" w:hAnsi="Arial" w:cs="Arial"/>
        </w:rPr>
        <w:t>arers and workers.</w:t>
      </w:r>
    </w:p>
    <w:p w14:paraId="3C151E76" w14:textId="77777777" w:rsidR="00A84743" w:rsidRPr="00BE49A5" w:rsidRDefault="00A84743" w:rsidP="00A666F3">
      <w:pPr>
        <w:pStyle w:val="ListParagraph"/>
        <w:ind w:left="0"/>
        <w:rPr>
          <w:rFonts w:ascii="Arial" w:hAnsi="Arial" w:cs="Arial"/>
        </w:rPr>
      </w:pPr>
    </w:p>
    <w:p w14:paraId="113E6724" w14:textId="77777777" w:rsidR="003A2C6C" w:rsidRPr="00BE49A5" w:rsidRDefault="003A2C6C" w:rsidP="0067675E">
      <w:pPr>
        <w:pStyle w:val="ListParagraph"/>
        <w:numPr>
          <w:ilvl w:val="0"/>
          <w:numId w:val="9"/>
        </w:numPr>
        <w:jc w:val="both"/>
        <w:rPr>
          <w:rFonts w:ascii="Arial" w:hAnsi="Arial" w:cs="Arial"/>
        </w:rPr>
      </w:pPr>
      <w:r w:rsidRPr="00BE49A5">
        <w:rPr>
          <w:rFonts w:ascii="Arial" w:hAnsi="Arial" w:cs="Arial"/>
        </w:rPr>
        <w:t xml:space="preserve">This Policy provides information and guidance to managers and workers regarding acceptable professional and personal boundaries between individual workers and service users as well as relationships between individuals who work together. </w:t>
      </w:r>
    </w:p>
    <w:p w14:paraId="2207947D" w14:textId="77777777" w:rsidR="00A84743" w:rsidRPr="00BE49A5" w:rsidRDefault="00A84743" w:rsidP="00A666F3">
      <w:pPr>
        <w:pStyle w:val="ListParagraph"/>
        <w:ind w:left="0"/>
        <w:rPr>
          <w:rFonts w:ascii="Arial" w:hAnsi="Arial" w:cs="Arial"/>
        </w:rPr>
      </w:pPr>
    </w:p>
    <w:p w14:paraId="60F628A7" w14:textId="23622271" w:rsidR="00A84743" w:rsidRDefault="003A2C6C" w:rsidP="0067675E">
      <w:pPr>
        <w:pStyle w:val="ListParagraph"/>
        <w:numPr>
          <w:ilvl w:val="0"/>
          <w:numId w:val="10"/>
        </w:numPr>
        <w:jc w:val="both"/>
        <w:rPr>
          <w:rFonts w:ascii="Arial" w:hAnsi="Arial" w:cs="Arial"/>
        </w:rPr>
      </w:pPr>
      <w:r w:rsidRPr="009C63A0">
        <w:rPr>
          <w:rFonts w:ascii="Arial" w:hAnsi="Arial" w:cs="Arial"/>
        </w:rPr>
        <w:t xml:space="preserve">The Trust recognises that workers need to establish a rapport with service users, their relatives and carers </w:t>
      </w:r>
      <w:r w:rsidR="009C63A0" w:rsidRPr="009C63A0">
        <w:rPr>
          <w:rFonts w:ascii="Arial" w:hAnsi="Arial" w:cs="Arial"/>
        </w:rPr>
        <w:t xml:space="preserve">and </w:t>
      </w:r>
      <w:r w:rsidRPr="009C63A0">
        <w:rPr>
          <w:rFonts w:ascii="Arial" w:hAnsi="Arial" w:cs="Arial"/>
        </w:rPr>
        <w:t>are also responsible for establishing and maintaining appropriate boundaries</w:t>
      </w:r>
      <w:r w:rsidR="009C63A0" w:rsidRPr="009C63A0">
        <w:rPr>
          <w:rFonts w:ascii="Arial" w:hAnsi="Arial" w:cs="Arial"/>
        </w:rPr>
        <w:t>.</w:t>
      </w:r>
      <w:r w:rsidRPr="009C63A0">
        <w:rPr>
          <w:rFonts w:ascii="Arial" w:hAnsi="Arial" w:cs="Arial"/>
        </w:rPr>
        <w:t xml:space="preserve"> </w:t>
      </w:r>
      <w:r w:rsidR="009C63A0">
        <w:rPr>
          <w:rFonts w:ascii="Arial" w:hAnsi="Arial" w:cs="Arial"/>
        </w:rPr>
        <w:t>All relationships with service users and carers must be maintained within professional boundaries.</w:t>
      </w:r>
    </w:p>
    <w:p w14:paraId="5103FC7B" w14:textId="77777777" w:rsidR="009C63A0" w:rsidRPr="009C63A0" w:rsidRDefault="009C63A0" w:rsidP="009C63A0">
      <w:pPr>
        <w:pStyle w:val="ListParagraph"/>
        <w:ind w:left="0"/>
        <w:jc w:val="both"/>
        <w:rPr>
          <w:rFonts w:ascii="Arial" w:hAnsi="Arial" w:cs="Arial"/>
        </w:rPr>
      </w:pPr>
    </w:p>
    <w:p w14:paraId="5E828B32" w14:textId="35F49A50" w:rsidR="00B43853" w:rsidRPr="004874E8" w:rsidRDefault="003A2C6C" w:rsidP="0067675E">
      <w:pPr>
        <w:pStyle w:val="ListParagraph"/>
        <w:numPr>
          <w:ilvl w:val="0"/>
          <w:numId w:val="11"/>
        </w:numPr>
        <w:jc w:val="both"/>
        <w:rPr>
          <w:rFonts w:ascii="Arial" w:hAnsi="Arial" w:cs="Arial"/>
        </w:rPr>
      </w:pPr>
      <w:r w:rsidRPr="00BE49A5">
        <w:rPr>
          <w:rFonts w:ascii="Arial" w:hAnsi="Arial" w:cs="Arial"/>
        </w:rPr>
        <w:t xml:space="preserve">The Trust values and relies on the professional integrity of objective relationships between </w:t>
      </w:r>
      <w:r w:rsidR="004874E8">
        <w:rPr>
          <w:rFonts w:ascii="Arial" w:hAnsi="Arial" w:cs="Arial"/>
        </w:rPr>
        <w:t>workers</w:t>
      </w:r>
      <w:r w:rsidR="009C63A0">
        <w:rPr>
          <w:rFonts w:ascii="Arial" w:hAnsi="Arial" w:cs="Arial"/>
        </w:rPr>
        <w:t>.</w:t>
      </w:r>
      <w:r w:rsidR="004874E8">
        <w:rPr>
          <w:rFonts w:ascii="Arial" w:hAnsi="Arial" w:cs="Arial"/>
        </w:rPr>
        <w:t xml:space="preserve"> </w:t>
      </w:r>
      <w:r w:rsidR="009C63A0">
        <w:rPr>
          <w:rFonts w:ascii="Arial" w:hAnsi="Arial" w:cs="Arial"/>
        </w:rPr>
        <w:t xml:space="preserve"> T</w:t>
      </w:r>
      <w:r w:rsidRPr="004874E8">
        <w:rPr>
          <w:rFonts w:ascii="Arial" w:hAnsi="Arial" w:cs="Arial"/>
        </w:rPr>
        <w:t>o ensure that Trust business is conducted and is perceived to be conducted in a professional manner, this policy is necessary to acknowledge and manage the risks of personal relationships between workers which may overlap with professional ones.</w:t>
      </w:r>
    </w:p>
    <w:p w14:paraId="45B81852" w14:textId="5106F404" w:rsidR="003A2C6C" w:rsidRPr="00B43853" w:rsidRDefault="003A2C6C" w:rsidP="0067675E">
      <w:pPr>
        <w:pStyle w:val="Heading1"/>
        <w:numPr>
          <w:ilvl w:val="0"/>
          <w:numId w:val="40"/>
        </w:numPr>
        <w:ind w:left="284" w:hanging="568"/>
      </w:pPr>
      <w:bookmarkStart w:id="4" w:name="_Toc184670422"/>
      <w:r w:rsidRPr="00B43853">
        <w:t>Purpose</w:t>
      </w:r>
      <w:bookmarkEnd w:id="4"/>
    </w:p>
    <w:p w14:paraId="4289E405" w14:textId="77777777" w:rsidR="00B43853" w:rsidRPr="00B43853" w:rsidRDefault="00B43853" w:rsidP="00B43853">
      <w:pPr>
        <w:pStyle w:val="ListParagraph"/>
        <w:ind w:left="0"/>
        <w:jc w:val="both"/>
        <w:rPr>
          <w:rFonts w:ascii="Arial" w:hAnsi="Arial" w:cs="Arial"/>
          <w:sz w:val="24"/>
          <w:szCs w:val="24"/>
        </w:rPr>
      </w:pPr>
    </w:p>
    <w:p w14:paraId="3EFD72AD" w14:textId="77777777" w:rsidR="00B43853" w:rsidRPr="00833F74" w:rsidRDefault="00B43853" w:rsidP="0067675E">
      <w:pPr>
        <w:pStyle w:val="ListParagraph"/>
        <w:numPr>
          <w:ilvl w:val="0"/>
          <w:numId w:val="12"/>
        </w:numPr>
        <w:spacing w:after="0"/>
        <w:jc w:val="both"/>
        <w:rPr>
          <w:rFonts w:ascii="Arial" w:hAnsi="Arial" w:cs="Arial"/>
        </w:rPr>
      </w:pPr>
      <w:r w:rsidRPr="00B43853">
        <w:rPr>
          <w:rFonts w:ascii="Arial" w:hAnsi="Arial" w:cs="Arial"/>
        </w:rPr>
        <w:t xml:space="preserve">The purpose of this policy is to support the management of risk of professional or personal </w:t>
      </w:r>
      <w:r w:rsidR="006710C4" w:rsidRPr="00833F74">
        <w:rPr>
          <w:rFonts w:ascii="Arial" w:hAnsi="Arial" w:cs="Arial"/>
        </w:rPr>
        <w:t>r</w:t>
      </w:r>
      <w:r w:rsidRPr="00833F74">
        <w:rPr>
          <w:rFonts w:ascii="Arial" w:hAnsi="Arial" w:cs="Arial"/>
        </w:rPr>
        <w:t xml:space="preserve">elationships comprising </w:t>
      </w:r>
      <w:r w:rsidR="00833F74">
        <w:rPr>
          <w:rFonts w:ascii="Arial" w:hAnsi="Arial" w:cs="Arial"/>
        </w:rPr>
        <w:t xml:space="preserve">any individual (s) or the Trust, </w:t>
      </w:r>
      <w:r w:rsidRPr="00833F74">
        <w:rPr>
          <w:rFonts w:ascii="Arial" w:hAnsi="Arial" w:cs="Arial"/>
        </w:rPr>
        <w:t>in the delivery of care to users.</w:t>
      </w:r>
    </w:p>
    <w:p w14:paraId="598A6474" w14:textId="0ED7BADA" w:rsidR="00A666F3" w:rsidRDefault="003A2C6C" w:rsidP="0067675E">
      <w:pPr>
        <w:pStyle w:val="Heading1"/>
        <w:numPr>
          <w:ilvl w:val="0"/>
          <w:numId w:val="40"/>
        </w:numPr>
        <w:ind w:left="284" w:hanging="568"/>
      </w:pPr>
      <w:bookmarkStart w:id="5" w:name="_Toc184670423"/>
      <w:r w:rsidRPr="00B43853">
        <w:t>Scope</w:t>
      </w:r>
      <w:bookmarkEnd w:id="5"/>
    </w:p>
    <w:p w14:paraId="2D3C9D78" w14:textId="77777777" w:rsidR="00B43853" w:rsidRPr="00B43853" w:rsidRDefault="00B43853" w:rsidP="00B43853">
      <w:pPr>
        <w:pStyle w:val="ListParagraph"/>
        <w:ind w:left="0"/>
        <w:rPr>
          <w:rFonts w:ascii="Arial" w:hAnsi="Arial" w:cs="Arial"/>
          <w:b/>
          <w:sz w:val="24"/>
          <w:szCs w:val="24"/>
        </w:rPr>
      </w:pPr>
    </w:p>
    <w:p w14:paraId="0971CA95" w14:textId="7787FF7B" w:rsidR="003A2C6C" w:rsidRDefault="00A84743" w:rsidP="0067675E">
      <w:pPr>
        <w:pStyle w:val="ListParagraph"/>
        <w:numPr>
          <w:ilvl w:val="0"/>
          <w:numId w:val="13"/>
        </w:numPr>
        <w:jc w:val="both"/>
        <w:rPr>
          <w:rFonts w:ascii="Arial" w:hAnsi="Arial" w:cs="Arial"/>
        </w:rPr>
      </w:pPr>
      <w:r w:rsidRPr="00B43853">
        <w:rPr>
          <w:rFonts w:ascii="Arial" w:hAnsi="Arial" w:cs="Arial"/>
        </w:rPr>
        <w:t>T</w:t>
      </w:r>
      <w:r w:rsidR="003A2C6C" w:rsidRPr="00B43853">
        <w:rPr>
          <w:rFonts w:ascii="Arial" w:hAnsi="Arial" w:cs="Arial"/>
        </w:rPr>
        <w:t>his policy applies to all workers including employees on permanent or fixed term</w:t>
      </w:r>
      <w:r w:rsidR="00A666F3" w:rsidRPr="00B43853">
        <w:rPr>
          <w:rFonts w:ascii="Arial" w:hAnsi="Arial" w:cs="Arial"/>
        </w:rPr>
        <w:t xml:space="preserve"> </w:t>
      </w:r>
      <w:r w:rsidR="003A2C6C" w:rsidRPr="00B43853">
        <w:rPr>
          <w:rFonts w:ascii="Arial" w:hAnsi="Arial" w:cs="Arial"/>
        </w:rPr>
        <w:t>contracts,</w:t>
      </w:r>
      <w:r w:rsidR="00BE49A5" w:rsidRPr="00B43853">
        <w:rPr>
          <w:rFonts w:ascii="Arial" w:hAnsi="Arial" w:cs="Arial"/>
        </w:rPr>
        <w:t xml:space="preserve"> </w:t>
      </w:r>
      <w:r w:rsidR="003A2C6C" w:rsidRPr="00B43853">
        <w:rPr>
          <w:rFonts w:ascii="Arial" w:hAnsi="Arial" w:cs="Arial"/>
        </w:rPr>
        <w:t xml:space="preserve">seconded and </w:t>
      </w:r>
      <w:proofErr w:type="spellStart"/>
      <w:r w:rsidR="00F643FF">
        <w:rPr>
          <w:rFonts w:ascii="Arial" w:hAnsi="Arial" w:cs="Arial"/>
        </w:rPr>
        <w:t>TUPE</w:t>
      </w:r>
      <w:r w:rsidR="003A2C6C" w:rsidRPr="00B43853">
        <w:rPr>
          <w:rFonts w:ascii="Arial" w:hAnsi="Arial" w:cs="Arial"/>
        </w:rPr>
        <w:t>’d</w:t>
      </w:r>
      <w:proofErr w:type="spellEnd"/>
      <w:r w:rsidR="003A2C6C" w:rsidRPr="00B43853">
        <w:rPr>
          <w:rFonts w:ascii="Arial" w:hAnsi="Arial" w:cs="Arial"/>
        </w:rPr>
        <w:t xml:space="preserve"> staff and other persons who support and/or provide care to service</w:t>
      </w:r>
      <w:r w:rsidR="00BE49A5" w:rsidRPr="00B43853">
        <w:rPr>
          <w:rFonts w:ascii="Arial" w:hAnsi="Arial" w:cs="Arial"/>
        </w:rPr>
        <w:t xml:space="preserve"> </w:t>
      </w:r>
      <w:r w:rsidR="003A2C6C" w:rsidRPr="00B43853">
        <w:rPr>
          <w:rFonts w:ascii="Arial" w:hAnsi="Arial" w:cs="Arial"/>
        </w:rPr>
        <w:t>users on behalf of the Trust, including volunteers, apprentices, agency workers, self-contractors and bank workers. This policy is applicable to all workers regardless of job role,</w:t>
      </w:r>
      <w:r w:rsidR="006865B9">
        <w:rPr>
          <w:rFonts w:ascii="Arial" w:hAnsi="Arial" w:cs="Arial"/>
        </w:rPr>
        <w:t xml:space="preserve"> </w:t>
      </w:r>
      <w:r w:rsidR="003A2C6C" w:rsidRPr="00B43853">
        <w:rPr>
          <w:rFonts w:ascii="Arial" w:hAnsi="Arial" w:cs="Arial"/>
        </w:rPr>
        <w:t>banding or non- professional/professional status, registered and non-registered</w:t>
      </w:r>
      <w:r w:rsidR="009C63A0">
        <w:rPr>
          <w:rFonts w:ascii="Arial" w:hAnsi="Arial" w:cs="Arial"/>
        </w:rPr>
        <w:t xml:space="preserve"> and includes service users employed in a professional capacity.</w:t>
      </w:r>
      <w:r w:rsidR="009B6F02">
        <w:rPr>
          <w:rFonts w:ascii="Arial" w:hAnsi="Arial" w:cs="Arial"/>
        </w:rPr>
        <w:t xml:space="preserve"> </w:t>
      </w:r>
    </w:p>
    <w:p w14:paraId="6D755C44" w14:textId="77777777" w:rsidR="00B43853" w:rsidRPr="00B43853" w:rsidRDefault="00B43853" w:rsidP="00B43853">
      <w:pPr>
        <w:pStyle w:val="ListParagraph"/>
        <w:ind w:left="0"/>
        <w:jc w:val="both"/>
        <w:rPr>
          <w:rFonts w:ascii="Arial" w:hAnsi="Arial" w:cs="Arial"/>
        </w:rPr>
      </w:pPr>
    </w:p>
    <w:p w14:paraId="219AFE39" w14:textId="0F0ACF47" w:rsidR="009B6F02" w:rsidRDefault="003A2C6C" w:rsidP="0067675E">
      <w:pPr>
        <w:pStyle w:val="ListParagraph"/>
        <w:numPr>
          <w:ilvl w:val="0"/>
          <w:numId w:val="14"/>
        </w:numPr>
        <w:spacing w:after="0"/>
        <w:ind w:right="-113"/>
        <w:jc w:val="both"/>
        <w:rPr>
          <w:rFonts w:ascii="Arial" w:hAnsi="Arial" w:cs="Arial"/>
        </w:rPr>
      </w:pPr>
      <w:r w:rsidRPr="00B43853">
        <w:rPr>
          <w:rFonts w:ascii="Arial" w:hAnsi="Arial" w:cs="Arial"/>
        </w:rPr>
        <w:t xml:space="preserve">Workers with a ‘seconded’, 'student' or 'trainee' status who are not directly </w:t>
      </w:r>
      <w:r w:rsidR="006865B9" w:rsidRPr="00B43853">
        <w:rPr>
          <w:rFonts w:ascii="Arial" w:hAnsi="Arial" w:cs="Arial"/>
        </w:rPr>
        <w:t>employed by</w:t>
      </w:r>
      <w:r w:rsidRPr="00B43853">
        <w:rPr>
          <w:rFonts w:ascii="Arial" w:hAnsi="Arial" w:cs="Arial"/>
        </w:rPr>
        <w:t xml:space="preserve"> </w:t>
      </w:r>
      <w:r w:rsidR="006865B9" w:rsidRPr="00B43853">
        <w:rPr>
          <w:rFonts w:ascii="Arial" w:hAnsi="Arial" w:cs="Arial"/>
        </w:rPr>
        <w:t>the Trust</w:t>
      </w:r>
      <w:r w:rsidRPr="00B43853">
        <w:rPr>
          <w:rFonts w:ascii="Arial" w:hAnsi="Arial" w:cs="Arial"/>
        </w:rPr>
        <w:t xml:space="preserve"> or individuals employed by agencies will be expected to adhere to the standards required in this policy. Any contravention of this policy will be referred to the appropriate employer.</w:t>
      </w:r>
    </w:p>
    <w:p w14:paraId="2CBE7EF5" w14:textId="77777777" w:rsidR="009B6F02" w:rsidRDefault="009B6F02" w:rsidP="009B6F02">
      <w:pPr>
        <w:spacing w:after="0"/>
        <w:ind w:right="-113"/>
        <w:jc w:val="both"/>
        <w:rPr>
          <w:rFonts w:ascii="Arial" w:hAnsi="Arial" w:cs="Arial"/>
        </w:rPr>
      </w:pPr>
    </w:p>
    <w:p w14:paraId="136241AA" w14:textId="5581AE5D" w:rsidR="009B6F02" w:rsidRPr="009B6F02" w:rsidRDefault="009B6F02" w:rsidP="009B6F02">
      <w:pPr>
        <w:spacing w:after="0"/>
        <w:ind w:right="-113" w:hanging="426"/>
        <w:jc w:val="both"/>
        <w:rPr>
          <w:rFonts w:ascii="Arial" w:hAnsi="Arial" w:cs="Arial"/>
        </w:rPr>
      </w:pPr>
      <w:r>
        <w:rPr>
          <w:rFonts w:ascii="Arial" w:hAnsi="Arial" w:cs="Arial"/>
        </w:rPr>
        <w:t>3.3 If a service user or former</w:t>
      </w:r>
      <w:r w:rsidRPr="009B6F02">
        <w:rPr>
          <w:rFonts w:ascii="Arial" w:hAnsi="Arial" w:cs="Arial"/>
        </w:rPr>
        <w:t xml:space="preserve"> service user becomes a </w:t>
      </w:r>
      <w:r>
        <w:rPr>
          <w:rFonts w:ascii="Arial" w:hAnsi="Arial" w:cs="Arial"/>
        </w:rPr>
        <w:t>worker</w:t>
      </w:r>
      <w:r w:rsidRPr="009B6F02">
        <w:rPr>
          <w:rFonts w:ascii="Arial" w:hAnsi="Arial" w:cs="Arial"/>
        </w:rPr>
        <w:t xml:space="preserve"> then the </w:t>
      </w:r>
      <w:r>
        <w:rPr>
          <w:rFonts w:ascii="Arial" w:hAnsi="Arial" w:cs="Arial"/>
        </w:rPr>
        <w:t>policy should be applied as if they are a “worker.” Exceptions to this would only apply if another worker of the Trust has</w:t>
      </w:r>
      <w:r w:rsidR="00BD6B63">
        <w:rPr>
          <w:rFonts w:ascii="Arial" w:hAnsi="Arial" w:cs="Arial"/>
        </w:rPr>
        <w:t xml:space="preserve"> direct clinical</w:t>
      </w:r>
      <w:r w:rsidRPr="009B6F02">
        <w:rPr>
          <w:rFonts w:ascii="Arial" w:hAnsi="Arial" w:cs="Arial"/>
        </w:rPr>
        <w:t xml:space="preserve"> input into </w:t>
      </w:r>
      <w:r>
        <w:rPr>
          <w:rFonts w:ascii="Arial" w:hAnsi="Arial" w:cs="Arial"/>
        </w:rPr>
        <w:t>their care</w:t>
      </w:r>
      <w:r w:rsidR="00BD6B63">
        <w:rPr>
          <w:rFonts w:ascii="Arial" w:hAnsi="Arial" w:cs="Arial"/>
        </w:rPr>
        <w:t xml:space="preserve"> or</w:t>
      </w:r>
      <w:r>
        <w:rPr>
          <w:rFonts w:ascii="Arial" w:hAnsi="Arial" w:cs="Arial"/>
        </w:rPr>
        <w:t xml:space="preserve"> treatment.</w:t>
      </w:r>
    </w:p>
    <w:p w14:paraId="0A66C315" w14:textId="77777777" w:rsidR="005E74D6" w:rsidRDefault="005E74D6" w:rsidP="001B0CA4">
      <w:pPr>
        <w:pStyle w:val="ListParagraph"/>
        <w:spacing w:after="0"/>
        <w:ind w:left="0" w:right="-113"/>
        <w:jc w:val="both"/>
        <w:rPr>
          <w:rFonts w:ascii="Arial" w:hAnsi="Arial" w:cs="Arial"/>
        </w:rPr>
      </w:pPr>
    </w:p>
    <w:p w14:paraId="6D379A2A" w14:textId="77777777" w:rsidR="00FE567B" w:rsidRDefault="00FE567B" w:rsidP="001B0CA4">
      <w:pPr>
        <w:pStyle w:val="ListParagraph"/>
        <w:spacing w:after="0"/>
        <w:ind w:left="0" w:right="-113"/>
        <w:jc w:val="both"/>
        <w:rPr>
          <w:rFonts w:ascii="Arial" w:hAnsi="Arial" w:cs="Arial"/>
          <w:b/>
          <w:sz w:val="24"/>
          <w:szCs w:val="24"/>
        </w:rPr>
      </w:pPr>
    </w:p>
    <w:p w14:paraId="37AA9F89" w14:textId="2B7FCAD4" w:rsidR="003A2C6C" w:rsidRPr="001B0CA4" w:rsidRDefault="003A2C6C" w:rsidP="0067675E">
      <w:pPr>
        <w:pStyle w:val="Heading1"/>
        <w:numPr>
          <w:ilvl w:val="0"/>
          <w:numId w:val="40"/>
        </w:numPr>
        <w:ind w:left="284" w:hanging="568"/>
      </w:pPr>
      <w:bookmarkStart w:id="6" w:name="_Toc184670424"/>
      <w:r w:rsidRPr="001B0CA4">
        <w:t>Definition of Terms</w:t>
      </w:r>
      <w:bookmarkEnd w:id="6"/>
    </w:p>
    <w:p w14:paraId="27B72390" w14:textId="77777777" w:rsidR="00B43853" w:rsidRPr="00B43853" w:rsidRDefault="00B43853" w:rsidP="00B43853">
      <w:pPr>
        <w:pStyle w:val="ListParagraph"/>
        <w:ind w:left="0"/>
        <w:rPr>
          <w:rFonts w:ascii="Arial" w:hAnsi="Arial" w:cs="Arial"/>
          <w:b/>
          <w:sz w:val="24"/>
          <w:szCs w:val="24"/>
        </w:rPr>
      </w:pPr>
    </w:p>
    <w:p w14:paraId="09223A9E" w14:textId="6A354E54" w:rsidR="00FE567B" w:rsidRDefault="003A2C6C" w:rsidP="0067675E">
      <w:pPr>
        <w:pStyle w:val="ListParagraph"/>
        <w:numPr>
          <w:ilvl w:val="0"/>
          <w:numId w:val="15"/>
        </w:numPr>
        <w:spacing w:after="0"/>
        <w:jc w:val="both"/>
        <w:rPr>
          <w:rFonts w:ascii="Arial" w:hAnsi="Arial" w:cs="Arial"/>
        </w:rPr>
      </w:pPr>
      <w:r w:rsidRPr="00B43853">
        <w:rPr>
          <w:rFonts w:ascii="Arial" w:hAnsi="Arial" w:cs="Arial"/>
        </w:rPr>
        <w:t>‘</w:t>
      </w:r>
      <w:r w:rsidRPr="00B43853">
        <w:rPr>
          <w:rFonts w:ascii="Arial" w:hAnsi="Arial" w:cs="Arial"/>
          <w:b/>
        </w:rPr>
        <w:t>Workers:</w:t>
      </w:r>
      <w:r w:rsidRPr="00B43853">
        <w:rPr>
          <w:rFonts w:ascii="Arial" w:hAnsi="Arial" w:cs="Arial"/>
        </w:rPr>
        <w:t xml:space="preserve"> Anyone who is directly employed by the Trust or anyone who delivers care </w:t>
      </w:r>
      <w:r w:rsidR="00BE49A5" w:rsidRPr="00B43853">
        <w:rPr>
          <w:rFonts w:ascii="Arial" w:hAnsi="Arial" w:cs="Arial"/>
        </w:rPr>
        <w:t>or a</w:t>
      </w:r>
      <w:r w:rsidRPr="00B43853">
        <w:rPr>
          <w:rFonts w:ascii="Arial" w:hAnsi="Arial" w:cs="Arial"/>
        </w:rPr>
        <w:t xml:space="preserve"> service on behalf of the Trust regardless of job role, title and banding, registered</w:t>
      </w:r>
      <w:r w:rsidR="00A666F3" w:rsidRPr="00B43853">
        <w:rPr>
          <w:rFonts w:ascii="Arial" w:hAnsi="Arial" w:cs="Arial"/>
        </w:rPr>
        <w:t xml:space="preserve"> </w:t>
      </w:r>
      <w:r w:rsidR="00852145">
        <w:rPr>
          <w:rFonts w:ascii="Arial" w:hAnsi="Arial" w:cs="Arial"/>
        </w:rPr>
        <w:t>or professional status. I.e</w:t>
      </w:r>
      <w:r w:rsidRPr="00B43853">
        <w:rPr>
          <w:rFonts w:ascii="Arial" w:hAnsi="Arial" w:cs="Arial"/>
        </w:rPr>
        <w:t>. permanent, fixed term, locum or seconded basis, trainees and students, Bank workers, volunteers, agency workers</w:t>
      </w:r>
      <w:r w:rsidR="009C63A0">
        <w:rPr>
          <w:rFonts w:ascii="Arial" w:hAnsi="Arial" w:cs="Arial"/>
        </w:rPr>
        <w:t>, employed service users</w:t>
      </w:r>
      <w:r w:rsidRPr="00B43853">
        <w:rPr>
          <w:rFonts w:ascii="Arial" w:hAnsi="Arial" w:cs="Arial"/>
        </w:rPr>
        <w:t xml:space="preserve"> or self-employed contractor.</w:t>
      </w:r>
    </w:p>
    <w:p w14:paraId="1A0ACCA7" w14:textId="77777777" w:rsidR="00BD6B63" w:rsidRPr="00BD6B63" w:rsidRDefault="00BD6B63" w:rsidP="00BD6B63">
      <w:pPr>
        <w:pStyle w:val="ListParagraph"/>
        <w:spacing w:after="0"/>
        <w:ind w:left="0"/>
        <w:jc w:val="both"/>
        <w:rPr>
          <w:rFonts w:ascii="Arial" w:hAnsi="Arial" w:cs="Arial"/>
        </w:rPr>
      </w:pPr>
    </w:p>
    <w:p w14:paraId="7FC26FCE" w14:textId="77777777" w:rsidR="003A2C6C" w:rsidRPr="00B43853" w:rsidRDefault="003A2C6C" w:rsidP="0067675E">
      <w:pPr>
        <w:pStyle w:val="ListParagraph"/>
        <w:numPr>
          <w:ilvl w:val="0"/>
          <w:numId w:val="16"/>
        </w:numPr>
        <w:rPr>
          <w:rFonts w:ascii="Arial" w:hAnsi="Arial" w:cs="Arial"/>
        </w:rPr>
      </w:pPr>
      <w:r w:rsidRPr="00B43853">
        <w:rPr>
          <w:rFonts w:ascii="Arial" w:hAnsi="Arial" w:cs="Arial"/>
          <w:b/>
        </w:rPr>
        <w:t>‘Current Service User’ (including carers and relatives)</w:t>
      </w:r>
    </w:p>
    <w:p w14:paraId="61482EE4" w14:textId="77777777" w:rsidR="00CC040E" w:rsidRDefault="00CC040E" w:rsidP="00CC040E">
      <w:pPr>
        <w:pStyle w:val="ListParagraph"/>
        <w:ind w:left="0"/>
        <w:rPr>
          <w:rFonts w:ascii="Arial" w:hAnsi="Arial" w:cs="Arial"/>
        </w:rPr>
      </w:pPr>
    </w:p>
    <w:p w14:paraId="293BC0D0" w14:textId="77777777" w:rsidR="003A2C6C" w:rsidRPr="00DB0340" w:rsidRDefault="003A2C6C" w:rsidP="0067675E">
      <w:pPr>
        <w:pStyle w:val="ListParagraph"/>
        <w:numPr>
          <w:ilvl w:val="0"/>
          <w:numId w:val="17"/>
        </w:numPr>
        <w:rPr>
          <w:rFonts w:ascii="Arial" w:hAnsi="Arial" w:cs="Arial"/>
        </w:rPr>
      </w:pPr>
      <w:r w:rsidRPr="00DB0340">
        <w:rPr>
          <w:rFonts w:ascii="Arial" w:hAnsi="Arial" w:cs="Arial"/>
        </w:rPr>
        <w:t xml:space="preserve">A current service user for whom a worker is directly involved in providing care </w:t>
      </w:r>
    </w:p>
    <w:p w14:paraId="7460B92F" w14:textId="77777777" w:rsidR="00CC040E" w:rsidRDefault="00CC040E" w:rsidP="00CC040E">
      <w:pPr>
        <w:pStyle w:val="ListParagraph"/>
        <w:ind w:left="0"/>
        <w:rPr>
          <w:rFonts w:ascii="Arial" w:hAnsi="Arial" w:cs="Arial"/>
        </w:rPr>
      </w:pPr>
    </w:p>
    <w:p w14:paraId="3DAD472C" w14:textId="77777777" w:rsidR="003A2C6C" w:rsidRDefault="003A2C6C" w:rsidP="0067675E">
      <w:pPr>
        <w:pStyle w:val="ListParagraph"/>
        <w:numPr>
          <w:ilvl w:val="0"/>
          <w:numId w:val="18"/>
        </w:numPr>
        <w:rPr>
          <w:rFonts w:ascii="Arial" w:hAnsi="Arial" w:cs="Arial"/>
        </w:rPr>
      </w:pPr>
      <w:r w:rsidRPr="00DB0340">
        <w:rPr>
          <w:rFonts w:ascii="Arial" w:hAnsi="Arial" w:cs="Arial"/>
        </w:rPr>
        <w:t xml:space="preserve">A current service user who has previously had direct care </w:t>
      </w:r>
    </w:p>
    <w:p w14:paraId="3B9029A4" w14:textId="77777777" w:rsidR="00CC040E" w:rsidRDefault="00CC040E" w:rsidP="00CC040E">
      <w:pPr>
        <w:pStyle w:val="ListParagraph"/>
        <w:ind w:left="0"/>
        <w:rPr>
          <w:rFonts w:ascii="Arial" w:hAnsi="Arial" w:cs="Arial"/>
        </w:rPr>
      </w:pPr>
    </w:p>
    <w:p w14:paraId="249A5D6F" w14:textId="77777777" w:rsidR="00CC040E" w:rsidRPr="00DB0340" w:rsidRDefault="00CC040E" w:rsidP="0067675E">
      <w:pPr>
        <w:pStyle w:val="ListParagraph"/>
        <w:numPr>
          <w:ilvl w:val="2"/>
          <w:numId w:val="19"/>
        </w:numPr>
        <w:rPr>
          <w:rFonts w:ascii="Arial" w:hAnsi="Arial" w:cs="Arial"/>
        </w:rPr>
      </w:pPr>
      <w:r>
        <w:rPr>
          <w:rFonts w:ascii="Arial" w:hAnsi="Arial" w:cs="Arial"/>
        </w:rPr>
        <w:t>A current service user who has had no direct professional relationship with a worker</w:t>
      </w:r>
    </w:p>
    <w:p w14:paraId="50FF3188" w14:textId="77777777" w:rsidR="00540FCE" w:rsidRDefault="00540FCE" w:rsidP="00A666F3">
      <w:pPr>
        <w:spacing w:after="0"/>
        <w:rPr>
          <w:rFonts w:ascii="Arial" w:hAnsi="Arial" w:cs="Arial"/>
        </w:rPr>
      </w:pPr>
    </w:p>
    <w:p w14:paraId="691C0FD0" w14:textId="77777777" w:rsidR="003A2C6C" w:rsidRPr="00540FCE" w:rsidRDefault="003A2C6C" w:rsidP="0067675E">
      <w:pPr>
        <w:pStyle w:val="ListParagraph"/>
        <w:numPr>
          <w:ilvl w:val="0"/>
          <w:numId w:val="20"/>
        </w:numPr>
        <w:spacing w:after="0"/>
        <w:rPr>
          <w:rFonts w:ascii="Arial" w:hAnsi="Arial" w:cs="Arial"/>
        </w:rPr>
      </w:pPr>
      <w:r w:rsidRPr="00540FCE">
        <w:rPr>
          <w:rFonts w:ascii="Arial" w:hAnsi="Arial" w:cs="Arial"/>
        </w:rPr>
        <w:t>‘</w:t>
      </w:r>
      <w:r w:rsidRPr="00540FCE">
        <w:rPr>
          <w:rFonts w:ascii="Arial" w:hAnsi="Arial" w:cs="Arial"/>
          <w:b/>
        </w:rPr>
        <w:t xml:space="preserve">Former Service User’ </w:t>
      </w:r>
      <w:r w:rsidRPr="00540FCE">
        <w:rPr>
          <w:rFonts w:ascii="Arial" w:hAnsi="Arial" w:cs="Arial"/>
        </w:rPr>
        <w:t xml:space="preserve">- A person who has received care or treatment from the </w:t>
      </w:r>
      <w:r w:rsidR="00852145">
        <w:rPr>
          <w:rFonts w:ascii="Arial" w:hAnsi="Arial" w:cs="Arial"/>
        </w:rPr>
        <w:t xml:space="preserve">Trust, </w:t>
      </w:r>
      <w:r w:rsidRPr="00540FCE">
        <w:rPr>
          <w:rFonts w:ascii="Arial" w:hAnsi="Arial" w:cs="Arial"/>
        </w:rPr>
        <w:t>or from other organisations whose services form part of the current Trust.</w:t>
      </w:r>
    </w:p>
    <w:p w14:paraId="36278275" w14:textId="77777777" w:rsidR="00E472D1" w:rsidRDefault="00E472D1" w:rsidP="00E472D1">
      <w:pPr>
        <w:pStyle w:val="ListParagraph"/>
        <w:spacing w:after="0"/>
        <w:ind w:left="0"/>
        <w:jc w:val="both"/>
        <w:rPr>
          <w:rFonts w:ascii="Arial" w:hAnsi="Arial" w:cs="Arial"/>
        </w:rPr>
      </w:pPr>
    </w:p>
    <w:p w14:paraId="72B6504B" w14:textId="77777777" w:rsidR="003A2C6C" w:rsidRPr="00540FCE" w:rsidRDefault="003A2C6C" w:rsidP="0067675E">
      <w:pPr>
        <w:pStyle w:val="ListParagraph"/>
        <w:numPr>
          <w:ilvl w:val="0"/>
          <w:numId w:val="21"/>
        </w:numPr>
        <w:spacing w:after="0"/>
        <w:jc w:val="both"/>
        <w:rPr>
          <w:rFonts w:ascii="Arial" w:hAnsi="Arial" w:cs="Arial"/>
        </w:rPr>
      </w:pPr>
      <w:r w:rsidRPr="00540FCE">
        <w:rPr>
          <w:rFonts w:ascii="Arial" w:hAnsi="Arial" w:cs="Arial"/>
        </w:rPr>
        <w:t>‘</w:t>
      </w:r>
      <w:r w:rsidRPr="00540FCE">
        <w:rPr>
          <w:rFonts w:ascii="Arial" w:hAnsi="Arial" w:cs="Arial"/>
          <w:b/>
        </w:rPr>
        <w:t>Personal Relationship between Workers’ -</w:t>
      </w:r>
      <w:r w:rsidR="00852145">
        <w:rPr>
          <w:rFonts w:ascii="Arial" w:hAnsi="Arial" w:cs="Arial"/>
        </w:rPr>
        <w:t xml:space="preserve"> F</w:t>
      </w:r>
      <w:r w:rsidRPr="00540FCE">
        <w:rPr>
          <w:rFonts w:ascii="Arial" w:hAnsi="Arial" w:cs="Arial"/>
        </w:rPr>
        <w:t>or the purpose of Section 10 of this</w:t>
      </w:r>
      <w:r w:rsidR="00A666F3" w:rsidRPr="00540FCE">
        <w:rPr>
          <w:rFonts w:ascii="Arial" w:hAnsi="Arial" w:cs="Arial"/>
        </w:rPr>
        <w:t xml:space="preserve"> </w:t>
      </w:r>
      <w:r w:rsidRPr="00540FCE">
        <w:rPr>
          <w:rFonts w:ascii="Arial" w:hAnsi="Arial" w:cs="Arial"/>
        </w:rPr>
        <w:t>document the following relationships are defined as close personal relationships:</w:t>
      </w:r>
    </w:p>
    <w:p w14:paraId="57334175" w14:textId="77777777" w:rsidR="00A666F3" w:rsidRPr="00DB0340" w:rsidRDefault="00A666F3" w:rsidP="00A666F3">
      <w:pPr>
        <w:spacing w:after="0"/>
        <w:rPr>
          <w:rFonts w:ascii="Arial" w:hAnsi="Arial" w:cs="Arial"/>
        </w:rPr>
      </w:pPr>
    </w:p>
    <w:p w14:paraId="64631B37" w14:textId="77777777" w:rsidR="003A2C6C" w:rsidRDefault="003A2C6C" w:rsidP="007B469E">
      <w:pPr>
        <w:pStyle w:val="ListParagraph"/>
        <w:numPr>
          <w:ilvl w:val="0"/>
          <w:numId w:val="1"/>
        </w:numPr>
        <w:rPr>
          <w:rFonts w:ascii="Arial" w:hAnsi="Arial" w:cs="Arial"/>
        </w:rPr>
      </w:pPr>
      <w:r w:rsidRPr="00DB0340">
        <w:rPr>
          <w:rFonts w:ascii="Arial" w:hAnsi="Arial" w:cs="Arial"/>
        </w:rPr>
        <w:t>Close or familiar relationships e.g. co-habitation, spouse/partner,</w:t>
      </w:r>
    </w:p>
    <w:p w14:paraId="4917F488" w14:textId="77777777" w:rsidR="00540FCE" w:rsidRPr="00DB0340" w:rsidRDefault="00540FCE" w:rsidP="00540FCE">
      <w:pPr>
        <w:pStyle w:val="ListParagraph"/>
        <w:rPr>
          <w:rFonts w:ascii="Arial" w:hAnsi="Arial" w:cs="Arial"/>
        </w:rPr>
      </w:pPr>
    </w:p>
    <w:p w14:paraId="370CE04C" w14:textId="77777777" w:rsidR="003A2C6C" w:rsidRDefault="003A2C6C" w:rsidP="007B469E">
      <w:pPr>
        <w:pStyle w:val="ListParagraph"/>
        <w:numPr>
          <w:ilvl w:val="0"/>
          <w:numId w:val="1"/>
        </w:numPr>
        <w:rPr>
          <w:rFonts w:ascii="Arial" w:hAnsi="Arial" w:cs="Arial"/>
        </w:rPr>
      </w:pPr>
      <w:r w:rsidRPr="00DB0340">
        <w:rPr>
          <w:rFonts w:ascii="Arial" w:hAnsi="Arial" w:cs="Arial"/>
        </w:rPr>
        <w:t>Family members,</w:t>
      </w:r>
    </w:p>
    <w:p w14:paraId="040583C1" w14:textId="77777777" w:rsidR="00540FCE" w:rsidRPr="00DB0340" w:rsidRDefault="00540FCE" w:rsidP="00540FCE">
      <w:pPr>
        <w:pStyle w:val="ListParagraph"/>
        <w:rPr>
          <w:rFonts w:ascii="Arial" w:hAnsi="Arial" w:cs="Arial"/>
        </w:rPr>
      </w:pPr>
    </w:p>
    <w:p w14:paraId="629C22CE" w14:textId="77777777" w:rsidR="00540FCE" w:rsidRDefault="003A2C6C" w:rsidP="007B469E">
      <w:pPr>
        <w:pStyle w:val="ListParagraph"/>
        <w:numPr>
          <w:ilvl w:val="0"/>
          <w:numId w:val="1"/>
        </w:numPr>
        <w:rPr>
          <w:rFonts w:ascii="Arial" w:hAnsi="Arial" w:cs="Arial"/>
        </w:rPr>
      </w:pPr>
      <w:r w:rsidRPr="00DB0340">
        <w:rPr>
          <w:rFonts w:ascii="Arial" w:hAnsi="Arial" w:cs="Arial"/>
        </w:rPr>
        <w:t>A romantic/sexual relationship</w:t>
      </w:r>
    </w:p>
    <w:p w14:paraId="1AF032AC" w14:textId="77777777" w:rsidR="003A2C6C" w:rsidRPr="00DB0340" w:rsidRDefault="003A2C6C" w:rsidP="00540FCE">
      <w:pPr>
        <w:pStyle w:val="ListParagraph"/>
        <w:rPr>
          <w:rFonts w:ascii="Arial" w:hAnsi="Arial" w:cs="Arial"/>
        </w:rPr>
      </w:pPr>
      <w:r w:rsidRPr="00DB0340">
        <w:rPr>
          <w:rFonts w:ascii="Arial" w:hAnsi="Arial" w:cs="Arial"/>
        </w:rPr>
        <w:t xml:space="preserve"> </w:t>
      </w:r>
    </w:p>
    <w:p w14:paraId="0BD4B14D" w14:textId="77777777" w:rsidR="003A2C6C" w:rsidRDefault="003A2C6C" w:rsidP="007B469E">
      <w:pPr>
        <w:pStyle w:val="ListParagraph"/>
        <w:numPr>
          <w:ilvl w:val="0"/>
          <w:numId w:val="1"/>
        </w:numPr>
        <w:rPr>
          <w:rFonts w:ascii="Arial" w:hAnsi="Arial" w:cs="Arial"/>
        </w:rPr>
      </w:pPr>
      <w:r w:rsidRPr="00DB0340">
        <w:rPr>
          <w:rFonts w:ascii="Arial" w:hAnsi="Arial" w:cs="Arial"/>
        </w:rPr>
        <w:t>A business, commercial or financial relationship,</w:t>
      </w:r>
    </w:p>
    <w:p w14:paraId="79A28F04" w14:textId="77777777" w:rsidR="00540FCE" w:rsidRPr="00DB0340" w:rsidRDefault="00540FCE" w:rsidP="00540FCE">
      <w:pPr>
        <w:pStyle w:val="ListParagraph"/>
        <w:rPr>
          <w:rFonts w:ascii="Arial" w:hAnsi="Arial" w:cs="Arial"/>
        </w:rPr>
      </w:pPr>
    </w:p>
    <w:p w14:paraId="6C55878F" w14:textId="77777777" w:rsidR="003A2C6C" w:rsidRPr="00DB0340" w:rsidRDefault="003A2C6C" w:rsidP="007B469E">
      <w:pPr>
        <w:pStyle w:val="ListParagraph"/>
        <w:numPr>
          <w:ilvl w:val="0"/>
          <w:numId w:val="1"/>
        </w:numPr>
        <w:rPr>
          <w:rFonts w:ascii="Arial" w:hAnsi="Arial" w:cs="Arial"/>
        </w:rPr>
      </w:pPr>
      <w:r w:rsidRPr="00DB0340">
        <w:rPr>
          <w:rFonts w:ascii="Arial" w:hAnsi="Arial" w:cs="Arial"/>
        </w:rPr>
        <w:t>All of above where a Trust Worker is in a close working relationship with a worker from a partner agency.</w:t>
      </w:r>
    </w:p>
    <w:p w14:paraId="283E6393" w14:textId="6D0C436E" w:rsidR="003A2C6C" w:rsidRPr="00686B93" w:rsidRDefault="003A2C6C" w:rsidP="0067675E">
      <w:pPr>
        <w:pStyle w:val="Heading1"/>
        <w:numPr>
          <w:ilvl w:val="0"/>
          <w:numId w:val="41"/>
        </w:numPr>
        <w:ind w:left="284" w:hanging="568"/>
      </w:pPr>
      <w:bookmarkStart w:id="7" w:name="_Toc184670425"/>
      <w:r w:rsidRPr="00686B93">
        <w:t>Responsibilities</w:t>
      </w:r>
      <w:bookmarkEnd w:id="7"/>
    </w:p>
    <w:p w14:paraId="24C49EF8" w14:textId="77777777" w:rsidR="00E472D1" w:rsidRPr="00E472D1" w:rsidRDefault="00E472D1" w:rsidP="00E472D1">
      <w:pPr>
        <w:spacing w:after="0"/>
      </w:pPr>
    </w:p>
    <w:p w14:paraId="263836DB" w14:textId="77777777" w:rsidR="003A2C6C" w:rsidRPr="00CF41EB" w:rsidRDefault="003A2C6C" w:rsidP="007B469E">
      <w:pPr>
        <w:pStyle w:val="ListParagraph"/>
        <w:numPr>
          <w:ilvl w:val="0"/>
          <w:numId w:val="2"/>
        </w:numPr>
        <w:jc w:val="both"/>
        <w:rPr>
          <w:rFonts w:ascii="Arial" w:hAnsi="Arial" w:cs="Arial"/>
        </w:rPr>
      </w:pPr>
      <w:r w:rsidRPr="00C8136E">
        <w:rPr>
          <w:rFonts w:ascii="Arial" w:hAnsi="Arial" w:cs="Arial"/>
          <w:b/>
        </w:rPr>
        <w:t>Trust Board</w:t>
      </w:r>
      <w:r w:rsidRPr="00CF41EB">
        <w:rPr>
          <w:rFonts w:ascii="Arial" w:hAnsi="Arial" w:cs="Arial"/>
        </w:rPr>
        <w:t xml:space="preserve"> - The Board has responsibility to oversee this policy and ensure that appropriate processes and actions are in place to prevent and address any professional or personal relationships which may compromise the integrity of the Trust and/or the care provided to service users.</w:t>
      </w:r>
    </w:p>
    <w:p w14:paraId="2356A7B7" w14:textId="77777777" w:rsidR="005E74D6" w:rsidRPr="005E74D6" w:rsidRDefault="005E74D6" w:rsidP="005E74D6">
      <w:pPr>
        <w:pStyle w:val="ListParagraph"/>
        <w:ind w:left="0"/>
        <w:rPr>
          <w:rFonts w:ascii="Arial" w:hAnsi="Arial" w:cs="Arial"/>
        </w:rPr>
      </w:pPr>
    </w:p>
    <w:p w14:paraId="0CD3AE37" w14:textId="77777777" w:rsidR="00C8136E" w:rsidRDefault="003A2C6C" w:rsidP="007B469E">
      <w:pPr>
        <w:pStyle w:val="ListParagraph"/>
        <w:numPr>
          <w:ilvl w:val="1"/>
          <w:numId w:val="3"/>
        </w:numPr>
        <w:rPr>
          <w:rFonts w:ascii="Arial" w:hAnsi="Arial" w:cs="Arial"/>
        </w:rPr>
      </w:pPr>
      <w:r w:rsidRPr="00C8136E">
        <w:rPr>
          <w:rFonts w:ascii="Arial" w:hAnsi="Arial" w:cs="Arial"/>
          <w:b/>
        </w:rPr>
        <w:t>Corporate and Directorate Directors</w:t>
      </w:r>
      <w:r w:rsidRPr="00C8136E">
        <w:rPr>
          <w:rFonts w:ascii="Arial" w:hAnsi="Arial" w:cs="Arial"/>
        </w:rPr>
        <w:t xml:space="preserve"> - All Corporate and Directorate Directors are responsible for ensuring all workers are aware of this policy and their responsibilities under it.</w:t>
      </w:r>
    </w:p>
    <w:p w14:paraId="2FCF2835" w14:textId="77777777" w:rsidR="00C8136E" w:rsidRPr="00C8136E" w:rsidRDefault="00C8136E" w:rsidP="00C8136E">
      <w:pPr>
        <w:pStyle w:val="ListParagraph"/>
        <w:ind w:left="0"/>
        <w:rPr>
          <w:rFonts w:ascii="Arial" w:hAnsi="Arial" w:cs="Arial"/>
        </w:rPr>
      </w:pPr>
    </w:p>
    <w:p w14:paraId="394643E2" w14:textId="7C41DA9A" w:rsidR="003A2C6C" w:rsidRPr="00C8136E" w:rsidRDefault="00E350B0" w:rsidP="007B469E">
      <w:pPr>
        <w:pStyle w:val="ListParagraph"/>
        <w:numPr>
          <w:ilvl w:val="0"/>
          <w:numId w:val="4"/>
        </w:numPr>
        <w:rPr>
          <w:rFonts w:ascii="Arial" w:hAnsi="Arial" w:cs="Arial"/>
        </w:rPr>
      </w:pPr>
      <w:r>
        <w:rPr>
          <w:rFonts w:ascii="Arial" w:hAnsi="Arial" w:cs="Arial"/>
          <w:b/>
        </w:rPr>
        <w:t>People Plan Delivery Board</w:t>
      </w:r>
      <w:r w:rsidR="003A2C6C" w:rsidRPr="00C8136E">
        <w:rPr>
          <w:rFonts w:ascii="Arial" w:hAnsi="Arial" w:cs="Arial"/>
        </w:rPr>
        <w:t xml:space="preserve"> - The </w:t>
      </w:r>
      <w:r w:rsidR="00983371">
        <w:rPr>
          <w:rFonts w:ascii="Arial" w:hAnsi="Arial" w:cs="Arial"/>
        </w:rPr>
        <w:t>People</w:t>
      </w:r>
      <w:r>
        <w:rPr>
          <w:rFonts w:ascii="Arial" w:hAnsi="Arial" w:cs="Arial"/>
        </w:rPr>
        <w:t xml:space="preserve"> Plan Delivery Board is</w:t>
      </w:r>
      <w:r w:rsidR="003A2C6C" w:rsidRPr="00C8136E">
        <w:rPr>
          <w:rFonts w:ascii="Arial" w:hAnsi="Arial" w:cs="Arial"/>
        </w:rPr>
        <w:t xml:space="preserve"> responsible for ensuring that this policy is effectively and appropriately implemented. They are also responsible for ensuring that the processes within the policy are monitored and non-compliance is acted upon.</w:t>
      </w:r>
    </w:p>
    <w:p w14:paraId="4E6CDBF7" w14:textId="77777777" w:rsidR="005E74D6" w:rsidRPr="005E74D6" w:rsidRDefault="005E74D6" w:rsidP="005E74D6">
      <w:pPr>
        <w:pStyle w:val="ListParagraph"/>
        <w:ind w:left="0"/>
        <w:jc w:val="both"/>
        <w:rPr>
          <w:rFonts w:ascii="Arial" w:hAnsi="Arial" w:cs="Arial"/>
        </w:rPr>
      </w:pPr>
    </w:p>
    <w:p w14:paraId="3E768AEA" w14:textId="77777777" w:rsidR="003A2C6C" w:rsidRPr="00C8136E" w:rsidRDefault="003A2C6C" w:rsidP="007B469E">
      <w:pPr>
        <w:pStyle w:val="ListParagraph"/>
        <w:numPr>
          <w:ilvl w:val="0"/>
          <w:numId w:val="5"/>
        </w:numPr>
        <w:jc w:val="both"/>
        <w:rPr>
          <w:rFonts w:ascii="Arial" w:hAnsi="Arial" w:cs="Arial"/>
        </w:rPr>
      </w:pPr>
      <w:r w:rsidRPr="00C8136E">
        <w:rPr>
          <w:rFonts w:ascii="Arial" w:hAnsi="Arial" w:cs="Arial"/>
          <w:b/>
        </w:rPr>
        <w:t>Line Managers</w:t>
      </w:r>
      <w:r w:rsidRPr="00C8136E">
        <w:rPr>
          <w:rFonts w:ascii="Arial" w:hAnsi="Arial" w:cs="Arial"/>
        </w:rPr>
        <w:t xml:space="preserve"> - Line managers are responsible for ensuring the information within this policy is disseminated to all staff and workers within their teams and </w:t>
      </w:r>
      <w:r w:rsidR="00852145" w:rsidRPr="00C8136E">
        <w:rPr>
          <w:rFonts w:ascii="Arial" w:hAnsi="Arial" w:cs="Arial"/>
        </w:rPr>
        <w:t>those workers</w:t>
      </w:r>
      <w:r w:rsidRPr="00C8136E">
        <w:rPr>
          <w:rFonts w:ascii="Arial" w:hAnsi="Arial" w:cs="Arial"/>
        </w:rPr>
        <w:t xml:space="preserve"> are clear about their responsibilities to maintain appropriate professional boundaries. Managers are expected to ensure the provision of any support or training relating to professional boundaries is given to workers as appropriate. It is the responsibility of the Line Managers and Service Managers to report any alleged breaches of professional boundaries to professional bodies or other relevant external agencies. Line Managers are responsible for assessing the level of risk associated with any of the professional boundaries/personal relationships at work outlined in this policy. Line managers are responsible for producing an action plan and implementing measures to mitigate against identified risks as outlined in this policy.</w:t>
      </w:r>
    </w:p>
    <w:p w14:paraId="413F6D52" w14:textId="77777777" w:rsidR="005E74D6" w:rsidRPr="005E74D6" w:rsidRDefault="005E74D6" w:rsidP="005E74D6">
      <w:pPr>
        <w:pStyle w:val="ListParagraph"/>
        <w:ind w:left="0"/>
        <w:jc w:val="both"/>
        <w:rPr>
          <w:rFonts w:ascii="Arial" w:hAnsi="Arial" w:cs="Arial"/>
        </w:rPr>
      </w:pPr>
    </w:p>
    <w:p w14:paraId="1BA20563" w14:textId="5C46DD4C" w:rsidR="003A2C6C" w:rsidRPr="00C8136E" w:rsidRDefault="003A2C6C" w:rsidP="007B469E">
      <w:pPr>
        <w:pStyle w:val="ListParagraph"/>
        <w:numPr>
          <w:ilvl w:val="0"/>
          <w:numId w:val="6"/>
        </w:numPr>
        <w:jc w:val="both"/>
        <w:rPr>
          <w:rFonts w:ascii="Arial" w:hAnsi="Arial" w:cs="Arial"/>
        </w:rPr>
      </w:pPr>
      <w:r w:rsidRPr="00C8136E">
        <w:rPr>
          <w:rFonts w:ascii="Arial" w:hAnsi="Arial" w:cs="Arial"/>
          <w:b/>
        </w:rPr>
        <w:t xml:space="preserve">All Workers </w:t>
      </w:r>
      <w:r w:rsidRPr="00C8136E">
        <w:rPr>
          <w:rFonts w:ascii="Arial" w:hAnsi="Arial" w:cs="Arial"/>
        </w:rPr>
        <w:t xml:space="preserve">- It is the responsibility of all workers to uphold the standards outlined in this policy. If workers are unsure about a situation, incident or relationship which may be covered by this policy they must seek advice from their Line Manager, other Senior Manager, Professional Lead, Professional Registration Body, </w:t>
      </w:r>
      <w:r w:rsidR="009C63A0">
        <w:rPr>
          <w:rFonts w:ascii="Arial" w:hAnsi="Arial" w:cs="Arial"/>
        </w:rPr>
        <w:t xml:space="preserve">Freedom </w:t>
      </w:r>
      <w:r w:rsidR="00382786">
        <w:rPr>
          <w:rFonts w:ascii="Arial" w:hAnsi="Arial" w:cs="Arial"/>
        </w:rPr>
        <w:t>to</w:t>
      </w:r>
      <w:r w:rsidR="009C63A0">
        <w:rPr>
          <w:rFonts w:ascii="Arial" w:hAnsi="Arial" w:cs="Arial"/>
        </w:rPr>
        <w:t xml:space="preserve"> Speak up Guardian, </w:t>
      </w:r>
      <w:r w:rsidRPr="00C8136E">
        <w:rPr>
          <w:rFonts w:ascii="Arial" w:hAnsi="Arial" w:cs="Arial"/>
        </w:rPr>
        <w:t>Union Representative or</w:t>
      </w:r>
      <w:r w:rsidR="009C63A0">
        <w:rPr>
          <w:rFonts w:ascii="Arial" w:hAnsi="Arial" w:cs="Arial"/>
        </w:rPr>
        <w:t xml:space="preserve"> the </w:t>
      </w:r>
      <w:r w:rsidR="004403F8">
        <w:rPr>
          <w:rFonts w:ascii="Arial" w:hAnsi="Arial" w:cs="Arial"/>
        </w:rPr>
        <w:t>People and Culture</w:t>
      </w:r>
      <w:r w:rsidR="009C63A0">
        <w:rPr>
          <w:rFonts w:ascii="Arial" w:hAnsi="Arial" w:cs="Arial"/>
        </w:rPr>
        <w:t xml:space="preserve"> Department</w:t>
      </w:r>
    </w:p>
    <w:p w14:paraId="3951AD6B" w14:textId="77777777" w:rsidR="005E74D6" w:rsidRDefault="005E74D6" w:rsidP="005E74D6">
      <w:pPr>
        <w:pStyle w:val="ListParagraph"/>
        <w:ind w:left="0"/>
        <w:jc w:val="both"/>
        <w:rPr>
          <w:rFonts w:ascii="Arial" w:hAnsi="Arial" w:cs="Arial"/>
        </w:rPr>
      </w:pPr>
    </w:p>
    <w:p w14:paraId="1938463D" w14:textId="44BB4207" w:rsidR="003A2C6C" w:rsidRPr="00C8136E" w:rsidRDefault="003A2C6C" w:rsidP="007B469E">
      <w:pPr>
        <w:pStyle w:val="ListParagraph"/>
        <w:numPr>
          <w:ilvl w:val="0"/>
          <w:numId w:val="7"/>
        </w:numPr>
        <w:jc w:val="both"/>
        <w:rPr>
          <w:rFonts w:ascii="Arial" w:hAnsi="Arial" w:cs="Arial"/>
        </w:rPr>
      </w:pPr>
      <w:r w:rsidRPr="00C8136E">
        <w:rPr>
          <w:rFonts w:ascii="Arial" w:hAnsi="Arial" w:cs="Arial"/>
        </w:rPr>
        <w:t>Appropriate action will be taken against any worker who contravenes this policy. Dependent on the circumstances this could be seen as gross-misconduct</w:t>
      </w:r>
      <w:r w:rsidR="009C63A0">
        <w:rPr>
          <w:rFonts w:ascii="Arial" w:hAnsi="Arial" w:cs="Arial"/>
        </w:rPr>
        <w:t xml:space="preserve"> or criminal behaviour</w:t>
      </w:r>
      <w:r w:rsidRPr="00C8136E">
        <w:rPr>
          <w:rFonts w:ascii="Arial" w:hAnsi="Arial" w:cs="Arial"/>
        </w:rPr>
        <w:t xml:space="preserve"> which may be subject to action under the disciplinary policy and could result in summary dismissal. Where applicable</w:t>
      </w:r>
      <w:r w:rsidR="00852145">
        <w:rPr>
          <w:rFonts w:ascii="Arial" w:hAnsi="Arial" w:cs="Arial"/>
        </w:rPr>
        <w:t>,</w:t>
      </w:r>
      <w:r w:rsidRPr="00C8136E">
        <w:rPr>
          <w:rFonts w:ascii="Arial" w:hAnsi="Arial" w:cs="Arial"/>
        </w:rPr>
        <w:t xml:space="preserve"> workers </w:t>
      </w:r>
      <w:r w:rsidR="00852145">
        <w:rPr>
          <w:rFonts w:ascii="Arial" w:hAnsi="Arial" w:cs="Arial"/>
        </w:rPr>
        <w:t xml:space="preserve">may </w:t>
      </w:r>
      <w:r w:rsidRPr="00C8136E">
        <w:rPr>
          <w:rFonts w:ascii="Arial" w:hAnsi="Arial" w:cs="Arial"/>
        </w:rPr>
        <w:t>also be reported to the police, their professional body and/or the Disclosure and Bar</w:t>
      </w:r>
      <w:r w:rsidR="00852145">
        <w:rPr>
          <w:rFonts w:ascii="Arial" w:hAnsi="Arial" w:cs="Arial"/>
        </w:rPr>
        <w:t>r</w:t>
      </w:r>
      <w:r w:rsidRPr="00C8136E">
        <w:rPr>
          <w:rFonts w:ascii="Arial" w:hAnsi="Arial" w:cs="Arial"/>
        </w:rPr>
        <w:t>ing Service (DBS) and a referral made for investigation under safeguarding procedures.</w:t>
      </w:r>
    </w:p>
    <w:p w14:paraId="7486BFE4" w14:textId="77777777" w:rsidR="00983371" w:rsidRDefault="00983371" w:rsidP="00983371">
      <w:pPr>
        <w:pStyle w:val="Heading1"/>
        <w:numPr>
          <w:ilvl w:val="0"/>
          <w:numId w:val="41"/>
        </w:numPr>
        <w:ind w:left="284" w:hanging="568"/>
      </w:pPr>
      <w:bookmarkStart w:id="8" w:name="_Toc184670426"/>
      <w:r>
        <w:t>Sexual Safety in the Workplace</w:t>
      </w:r>
      <w:bookmarkEnd w:id="8"/>
    </w:p>
    <w:p w14:paraId="707C7E72" w14:textId="77777777" w:rsidR="00983371" w:rsidRPr="00DA6C40" w:rsidRDefault="00983371" w:rsidP="00983371">
      <w:pPr>
        <w:rPr>
          <w:rFonts w:ascii="Arial" w:hAnsi="Arial" w:cs="Arial"/>
        </w:rPr>
      </w:pPr>
    </w:p>
    <w:p w14:paraId="730BC3F0" w14:textId="77777777" w:rsidR="00983371" w:rsidRDefault="00983371" w:rsidP="00983371">
      <w:pPr>
        <w:pStyle w:val="ListParagraph"/>
        <w:numPr>
          <w:ilvl w:val="1"/>
          <w:numId w:val="41"/>
        </w:numPr>
        <w:tabs>
          <w:tab w:val="left" w:pos="284"/>
        </w:tabs>
        <w:ind w:left="284" w:hanging="568"/>
        <w:rPr>
          <w:rFonts w:ascii="Arial" w:hAnsi="Arial" w:cs="Arial"/>
        </w:rPr>
      </w:pPr>
      <w:r w:rsidRPr="00DA6C40">
        <w:rPr>
          <w:rFonts w:ascii="Arial" w:hAnsi="Arial" w:cs="Arial"/>
        </w:rPr>
        <w:t>The Worker Protection (Amendment of Equality Act 2010) Act 2023, which came into effect on 26</w:t>
      </w:r>
      <w:r w:rsidRPr="00DA6C40">
        <w:rPr>
          <w:rFonts w:ascii="Arial" w:hAnsi="Arial" w:cs="Arial"/>
          <w:vertAlign w:val="superscript"/>
        </w:rPr>
        <w:t>th</w:t>
      </w:r>
      <w:r w:rsidRPr="00DA6C40">
        <w:rPr>
          <w:rFonts w:ascii="Arial" w:hAnsi="Arial" w:cs="Arial"/>
        </w:rPr>
        <w:t xml:space="preserve"> October 2024, places a duty on ELFT to prevent sexual harassment of its staff.  The legislation states that an organisation must ‘take reasonable steps to prevent sexual harassment of employees’</w:t>
      </w:r>
      <w:r>
        <w:rPr>
          <w:rStyle w:val="FootnoteReference"/>
          <w:rFonts w:ascii="Arial" w:hAnsi="Arial" w:cs="Arial"/>
        </w:rPr>
        <w:footnoteReference w:id="1"/>
      </w:r>
      <w:r w:rsidRPr="00DA6C40">
        <w:rPr>
          <w:rFonts w:ascii="Arial" w:hAnsi="Arial" w:cs="Arial"/>
        </w:rPr>
        <w:t xml:space="preserve"> while they work with the organisation.</w:t>
      </w:r>
    </w:p>
    <w:p w14:paraId="2568B704" w14:textId="77777777" w:rsidR="00983371" w:rsidRPr="00DA6C40" w:rsidRDefault="00983371" w:rsidP="00983371">
      <w:pPr>
        <w:pStyle w:val="ListParagraph"/>
        <w:tabs>
          <w:tab w:val="left" w:pos="284"/>
        </w:tabs>
        <w:ind w:left="284" w:hanging="568"/>
        <w:rPr>
          <w:rFonts w:ascii="Arial" w:hAnsi="Arial" w:cs="Arial"/>
        </w:rPr>
      </w:pPr>
    </w:p>
    <w:p w14:paraId="3D41CC6D" w14:textId="77777777" w:rsidR="00983371" w:rsidRDefault="00983371" w:rsidP="00983371">
      <w:pPr>
        <w:pStyle w:val="ListParagraph"/>
        <w:numPr>
          <w:ilvl w:val="1"/>
          <w:numId w:val="41"/>
        </w:numPr>
        <w:tabs>
          <w:tab w:val="left" w:pos="284"/>
        </w:tabs>
        <w:ind w:left="284" w:hanging="568"/>
        <w:rPr>
          <w:rFonts w:ascii="Arial" w:hAnsi="Arial" w:cs="Arial"/>
        </w:rPr>
      </w:pPr>
      <w:r>
        <w:rPr>
          <w:rFonts w:ascii="Arial" w:hAnsi="Arial" w:cs="Arial"/>
        </w:rPr>
        <w:t xml:space="preserve">The Trust is able to carry out the above duty because it has signed up to </w:t>
      </w:r>
      <w:r w:rsidRPr="00DA6C40">
        <w:rPr>
          <w:rFonts w:ascii="Arial" w:hAnsi="Arial" w:cs="Arial"/>
        </w:rPr>
        <w:t xml:space="preserve">the </w:t>
      </w:r>
      <w:hyperlink r:id="rId12" w:history="1">
        <w:r w:rsidRPr="00DA6C40">
          <w:rPr>
            <w:rStyle w:val="Hyperlink"/>
            <w:rFonts w:ascii="Arial" w:hAnsi="Arial" w:cs="Arial"/>
          </w:rPr>
          <w:t>NHS Sexual Safety in Healthcare Charter 2023</w:t>
        </w:r>
      </w:hyperlink>
      <w:r>
        <w:rPr>
          <w:rFonts w:ascii="Arial" w:hAnsi="Arial" w:cs="Arial"/>
        </w:rPr>
        <w:t xml:space="preserve">, committing to a </w:t>
      </w:r>
      <w:r w:rsidRPr="00DA6C40">
        <w:rPr>
          <w:rFonts w:ascii="Arial" w:hAnsi="Arial" w:cs="Arial"/>
        </w:rPr>
        <w:t xml:space="preserve">zero tolerance approach to any sexual misconduct in the workplace.  </w:t>
      </w:r>
    </w:p>
    <w:p w14:paraId="204C3F60" w14:textId="77777777" w:rsidR="00983371" w:rsidRPr="00DA6C40" w:rsidRDefault="00983371" w:rsidP="00983371">
      <w:pPr>
        <w:pStyle w:val="ListParagraph"/>
        <w:rPr>
          <w:rFonts w:ascii="Arial" w:hAnsi="Arial" w:cs="Arial"/>
        </w:rPr>
      </w:pPr>
    </w:p>
    <w:p w14:paraId="28280E2F" w14:textId="77777777" w:rsidR="00983371" w:rsidRDefault="00983371" w:rsidP="00983371">
      <w:pPr>
        <w:pStyle w:val="ListParagraph"/>
        <w:numPr>
          <w:ilvl w:val="1"/>
          <w:numId w:val="41"/>
        </w:numPr>
        <w:tabs>
          <w:tab w:val="left" w:pos="284"/>
        </w:tabs>
        <w:ind w:left="284" w:hanging="568"/>
        <w:rPr>
          <w:rFonts w:ascii="Arial" w:hAnsi="Arial" w:cs="Arial"/>
        </w:rPr>
      </w:pPr>
      <w:r>
        <w:rPr>
          <w:rFonts w:ascii="Arial" w:hAnsi="Arial" w:cs="Arial"/>
        </w:rPr>
        <w:t>The Trust therefore commits to the Charter’s principles, namely:</w:t>
      </w:r>
    </w:p>
    <w:p w14:paraId="23B4DF6B" w14:textId="77777777" w:rsidR="00983371" w:rsidRPr="00DA6C40" w:rsidRDefault="00983371" w:rsidP="00983371">
      <w:pPr>
        <w:pStyle w:val="ListParagraph"/>
        <w:rPr>
          <w:rFonts w:ascii="Arial" w:hAnsi="Arial" w:cs="Arial"/>
        </w:rPr>
      </w:pPr>
    </w:p>
    <w:p w14:paraId="6CEBC424"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actively work to eradicate sexual harassment and abuse in the workplace.</w:t>
      </w:r>
    </w:p>
    <w:p w14:paraId="2BD082BB"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promote a culture that fosters openness and transparency, and does not tolerate unwanted, harmful and/or inappropriate sexual behaviours.</w:t>
      </w:r>
    </w:p>
    <w:p w14:paraId="7933F7E7"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take an intersectional approach to the sexual safety of our workforce, recognising certain groups will experience sexual harassment and abuse at a disproportionate rate.</w:t>
      </w:r>
    </w:p>
    <w:p w14:paraId="59BA4D0E"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provide appropriate support for those in our workforce who experience unwanted, inappropriate and/or harmful sexual behaviours.</w:t>
      </w:r>
    </w:p>
    <w:p w14:paraId="5B2B00E7"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clearly communicate standards of behaviour. This includes expected action for those who witness inappropriate, unwanted and/or harmful sexual behaviour.</w:t>
      </w:r>
    </w:p>
    <w:p w14:paraId="1BCE9090"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ensure appropriate, specific, and clear policies are in place. They will include appropriate and timely action against alleged perpetrators.</w:t>
      </w:r>
    </w:p>
    <w:p w14:paraId="5E8C9457"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ensure appropriate, specific, and clear training is in place.</w:t>
      </w:r>
    </w:p>
    <w:p w14:paraId="5223B801"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ensure appropriate reporting mechanisms are in place for those experiencing these behaviours.</w:t>
      </w:r>
    </w:p>
    <w:p w14:paraId="3F56D581" w14:textId="77777777" w:rsidR="00983371" w:rsidRPr="00DA6C40"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take all reports seriously and appropriate and timely action will be taken in all cases.</w:t>
      </w:r>
    </w:p>
    <w:p w14:paraId="01499939" w14:textId="77777777" w:rsidR="00983371" w:rsidRDefault="00983371" w:rsidP="00983371">
      <w:pPr>
        <w:pStyle w:val="ListParagraph"/>
        <w:numPr>
          <w:ilvl w:val="0"/>
          <w:numId w:val="44"/>
        </w:numPr>
        <w:shd w:val="clear" w:color="auto" w:fill="FFFFFF"/>
        <w:spacing w:after="0" w:line="240" w:lineRule="auto"/>
        <w:textAlignment w:val="baseline"/>
        <w:rPr>
          <w:rFonts w:ascii="Arial" w:eastAsia="Times New Roman" w:hAnsi="Arial" w:cs="Arial"/>
          <w:color w:val="202A30"/>
          <w:lang w:eastAsia="en-GB"/>
        </w:rPr>
      </w:pPr>
      <w:r w:rsidRPr="00DA6C40">
        <w:rPr>
          <w:rFonts w:ascii="Arial" w:eastAsia="Times New Roman" w:hAnsi="Arial" w:cs="Arial"/>
          <w:color w:val="202A30"/>
          <w:lang w:eastAsia="en-GB"/>
        </w:rPr>
        <w:t>We will capture and share data on prevalence and staff experience transparently.</w:t>
      </w:r>
    </w:p>
    <w:p w14:paraId="7F87CDA2" w14:textId="77777777" w:rsidR="00983371" w:rsidRPr="00DA6C40" w:rsidRDefault="00983371" w:rsidP="00983371">
      <w:pPr>
        <w:pStyle w:val="ListParagraph"/>
        <w:shd w:val="clear" w:color="auto" w:fill="FFFFFF"/>
        <w:spacing w:after="0" w:line="240" w:lineRule="auto"/>
        <w:ind w:left="360"/>
        <w:textAlignment w:val="baseline"/>
        <w:rPr>
          <w:rFonts w:ascii="Arial" w:eastAsia="Times New Roman" w:hAnsi="Arial" w:cs="Arial"/>
          <w:color w:val="202A30"/>
          <w:lang w:eastAsia="en-GB"/>
        </w:rPr>
      </w:pPr>
    </w:p>
    <w:p w14:paraId="17E8CD52" w14:textId="165340CB" w:rsidR="00983371" w:rsidRPr="00DA6C40" w:rsidRDefault="00983371" w:rsidP="00983371">
      <w:pPr>
        <w:pStyle w:val="ListParagraph"/>
        <w:numPr>
          <w:ilvl w:val="1"/>
          <w:numId w:val="41"/>
        </w:numPr>
        <w:tabs>
          <w:tab w:val="left" w:pos="284"/>
        </w:tabs>
        <w:ind w:left="284" w:hanging="568"/>
        <w:rPr>
          <w:rFonts w:ascii="Arial" w:hAnsi="Arial" w:cs="Arial"/>
        </w:rPr>
      </w:pPr>
      <w:r>
        <w:rPr>
          <w:rFonts w:ascii="Arial" w:hAnsi="Arial" w:cs="Arial"/>
        </w:rPr>
        <w:t xml:space="preserve">The Trust </w:t>
      </w:r>
      <w:r w:rsidR="0013547B">
        <w:rPr>
          <w:rFonts w:ascii="Arial" w:hAnsi="Arial" w:cs="Arial"/>
        </w:rPr>
        <w:t>is</w:t>
      </w:r>
      <w:r w:rsidR="0061260D">
        <w:rPr>
          <w:rFonts w:ascii="Arial" w:hAnsi="Arial" w:cs="Arial"/>
        </w:rPr>
        <w:t xml:space="preserve"> developing</w:t>
      </w:r>
      <w:r>
        <w:rPr>
          <w:rFonts w:ascii="Arial" w:hAnsi="Arial" w:cs="Arial"/>
        </w:rPr>
        <w:t xml:space="preserve"> a Sexual Misconduct Policy to support staff and managers.  This policy </w:t>
      </w:r>
      <w:r w:rsidR="0061260D">
        <w:rPr>
          <w:rFonts w:ascii="Arial" w:hAnsi="Arial" w:cs="Arial"/>
        </w:rPr>
        <w:t>will</w:t>
      </w:r>
      <w:r>
        <w:rPr>
          <w:rFonts w:ascii="Arial" w:hAnsi="Arial" w:cs="Arial"/>
        </w:rPr>
        <w:t xml:space="preserve"> be used in conjunction with other relevant policies such as, Dignity at Work, Grievance, and Disciplinary Policies</w:t>
      </w:r>
      <w:r w:rsidR="00A14CA3">
        <w:rPr>
          <w:rFonts w:ascii="Arial" w:hAnsi="Arial" w:cs="Arial"/>
        </w:rPr>
        <w:t xml:space="preserve"> and will </w:t>
      </w:r>
      <w:r w:rsidR="00DB191F">
        <w:rPr>
          <w:rFonts w:ascii="Arial" w:hAnsi="Arial" w:cs="Arial"/>
        </w:rPr>
        <w:t>also</w:t>
      </w:r>
      <w:r w:rsidR="00F807B9">
        <w:rPr>
          <w:rFonts w:ascii="Arial" w:hAnsi="Arial" w:cs="Arial"/>
        </w:rPr>
        <w:t xml:space="preserve"> provide support to</w:t>
      </w:r>
      <w:r w:rsidR="00A14CA3">
        <w:rPr>
          <w:rFonts w:ascii="Arial" w:hAnsi="Arial" w:cs="Arial"/>
        </w:rPr>
        <w:t xml:space="preserve"> </w:t>
      </w:r>
      <w:r w:rsidR="00E0527E">
        <w:rPr>
          <w:rFonts w:ascii="Arial" w:hAnsi="Arial" w:cs="Arial"/>
        </w:rPr>
        <w:t xml:space="preserve">staff who experience </w:t>
      </w:r>
      <w:r w:rsidR="00DB191F">
        <w:rPr>
          <w:rFonts w:ascii="Arial" w:hAnsi="Arial" w:cs="Arial"/>
        </w:rPr>
        <w:t>sexual harassment at work</w:t>
      </w:r>
      <w:r>
        <w:rPr>
          <w:rFonts w:ascii="Arial" w:hAnsi="Arial" w:cs="Arial"/>
        </w:rPr>
        <w:t xml:space="preserve"> </w:t>
      </w:r>
    </w:p>
    <w:p w14:paraId="430F0D8F" w14:textId="22C2E4FA" w:rsidR="003A2C6C" w:rsidRDefault="003A2C6C" w:rsidP="0067675E">
      <w:pPr>
        <w:pStyle w:val="Heading1"/>
        <w:numPr>
          <w:ilvl w:val="0"/>
          <w:numId w:val="41"/>
        </w:numPr>
        <w:ind w:left="284" w:hanging="568"/>
      </w:pPr>
      <w:bookmarkStart w:id="9" w:name="_Toc184670427"/>
      <w:r w:rsidRPr="00540FCE">
        <w:t>Professional Boundaries between Workers and Current Service Users</w:t>
      </w:r>
      <w:bookmarkEnd w:id="9"/>
    </w:p>
    <w:p w14:paraId="665329F1" w14:textId="77777777" w:rsidR="00F83C40" w:rsidRDefault="00F83C40" w:rsidP="00F83C40">
      <w:pPr>
        <w:pStyle w:val="ListParagraph"/>
        <w:ind w:left="0"/>
        <w:jc w:val="both"/>
        <w:rPr>
          <w:rFonts w:ascii="Arial" w:hAnsi="Arial" w:cs="Arial"/>
          <w:b/>
          <w:sz w:val="24"/>
          <w:szCs w:val="24"/>
        </w:rPr>
      </w:pPr>
    </w:p>
    <w:p w14:paraId="60A92BB9" w14:textId="54FF4DC5" w:rsidR="00F83C40" w:rsidRDefault="003A2C6C" w:rsidP="003457BF">
      <w:pPr>
        <w:pStyle w:val="ListParagraph"/>
        <w:numPr>
          <w:ilvl w:val="1"/>
          <w:numId w:val="41"/>
        </w:numPr>
        <w:ind w:left="426" w:hanging="568"/>
        <w:jc w:val="both"/>
        <w:rPr>
          <w:rFonts w:ascii="Arial" w:hAnsi="Arial" w:cs="Arial"/>
        </w:rPr>
      </w:pPr>
      <w:r w:rsidRPr="00540FCE">
        <w:rPr>
          <w:rFonts w:ascii="Arial" w:hAnsi="Arial" w:cs="Arial"/>
        </w:rPr>
        <w:t xml:space="preserve">The only appropriate relationship between a service user and a worker is a professional one that focuses upon the assessed, legitimate needs of the service user. Workers should be aware of the imbalance of power in this relationship caused by the service user’s mental or physical health needs and consequent need for care, assistance, guidance and support. It is the responsibility of each worker to maintain appropriate professional boundaries within relationships at all times. </w:t>
      </w:r>
    </w:p>
    <w:p w14:paraId="3DD56122" w14:textId="77777777" w:rsidR="00F83C40" w:rsidRDefault="00F83C40" w:rsidP="003457BF">
      <w:pPr>
        <w:pStyle w:val="ListParagraph"/>
        <w:ind w:left="426" w:hanging="568"/>
        <w:jc w:val="both"/>
        <w:rPr>
          <w:rFonts w:ascii="Arial" w:hAnsi="Arial" w:cs="Arial"/>
        </w:rPr>
      </w:pPr>
    </w:p>
    <w:p w14:paraId="5BBFF2CB" w14:textId="77777777" w:rsidR="00F83C40" w:rsidRDefault="003A2C6C" w:rsidP="003457BF">
      <w:pPr>
        <w:pStyle w:val="ListParagraph"/>
        <w:numPr>
          <w:ilvl w:val="1"/>
          <w:numId w:val="41"/>
        </w:numPr>
        <w:ind w:left="426" w:hanging="568"/>
        <w:jc w:val="both"/>
        <w:rPr>
          <w:rFonts w:ascii="Arial" w:hAnsi="Arial" w:cs="Arial"/>
        </w:rPr>
      </w:pPr>
      <w:r w:rsidRPr="00540FCE">
        <w:rPr>
          <w:rFonts w:ascii="Arial" w:hAnsi="Arial" w:cs="Arial"/>
        </w:rPr>
        <w:t>Helping and supporting others can be both physically and em</w:t>
      </w:r>
      <w:r w:rsidR="009C63A0">
        <w:rPr>
          <w:rFonts w:ascii="Arial" w:hAnsi="Arial" w:cs="Arial"/>
        </w:rPr>
        <w:t>otionally demanding</w:t>
      </w:r>
      <w:r w:rsidRPr="00540FCE">
        <w:rPr>
          <w:rFonts w:ascii="Arial" w:hAnsi="Arial" w:cs="Arial"/>
        </w:rPr>
        <w:t>. Appropriate boundaries are therefore required in order to allow a service user and workers to engage safely in a professional caring relationship.</w:t>
      </w:r>
    </w:p>
    <w:p w14:paraId="4E3436D7" w14:textId="77777777" w:rsidR="00F83C40" w:rsidRDefault="00F83C40" w:rsidP="003457BF">
      <w:pPr>
        <w:pStyle w:val="ListParagraph"/>
        <w:ind w:left="426" w:hanging="568"/>
        <w:jc w:val="both"/>
        <w:rPr>
          <w:rFonts w:ascii="Arial" w:hAnsi="Arial" w:cs="Arial"/>
        </w:rPr>
      </w:pPr>
    </w:p>
    <w:p w14:paraId="7F3CE010" w14:textId="77777777" w:rsidR="00CE5EB0" w:rsidRDefault="003A2C6C" w:rsidP="003457BF">
      <w:pPr>
        <w:pStyle w:val="ListParagraph"/>
        <w:numPr>
          <w:ilvl w:val="1"/>
          <w:numId w:val="41"/>
        </w:numPr>
        <w:ind w:left="426" w:hanging="568"/>
        <w:jc w:val="both"/>
        <w:rPr>
          <w:rFonts w:ascii="Arial" w:hAnsi="Arial" w:cs="Arial"/>
        </w:rPr>
      </w:pPr>
      <w:r w:rsidRPr="00F83C40">
        <w:rPr>
          <w:rFonts w:ascii="Arial" w:hAnsi="Arial" w:cs="Arial"/>
        </w:rPr>
        <w:t>Workers can also seek advice from their line manager, professional lead or professional body on how to manage approaches by service users who are trying to initiate relationships which would breach professional boundaries.</w:t>
      </w:r>
    </w:p>
    <w:p w14:paraId="5D6CCC15" w14:textId="77777777" w:rsidR="00CE5EB0" w:rsidRPr="00CE5EB0" w:rsidRDefault="00CE5EB0" w:rsidP="003457BF">
      <w:pPr>
        <w:pStyle w:val="ListParagraph"/>
        <w:ind w:left="426" w:hanging="568"/>
        <w:rPr>
          <w:rFonts w:ascii="Arial" w:hAnsi="Arial" w:cs="Arial"/>
          <w:b/>
        </w:rPr>
      </w:pPr>
    </w:p>
    <w:p w14:paraId="5579FDA4" w14:textId="3770D8E0" w:rsidR="009C63A0" w:rsidRPr="00CE5EB0" w:rsidRDefault="003A2C6C" w:rsidP="003457BF">
      <w:pPr>
        <w:pStyle w:val="ListParagraph"/>
        <w:numPr>
          <w:ilvl w:val="1"/>
          <w:numId w:val="41"/>
        </w:numPr>
        <w:ind w:left="426" w:hanging="568"/>
        <w:jc w:val="both"/>
        <w:rPr>
          <w:rFonts w:ascii="Arial" w:hAnsi="Arial" w:cs="Arial"/>
        </w:rPr>
      </w:pPr>
      <w:r w:rsidRPr="00CE5EB0">
        <w:rPr>
          <w:rFonts w:ascii="Arial" w:hAnsi="Arial" w:cs="Arial"/>
          <w:b/>
        </w:rPr>
        <w:t xml:space="preserve">Under no circumstances should workers form intimate personal, romantic or sexual relationships with service users. Workers should not behave in a way either inside or outside of the workplace which may call into question their professional conduct or endanger the confidence service users, relatives and carers place in the Trust to deliver care. </w:t>
      </w:r>
    </w:p>
    <w:p w14:paraId="4BFC7833" w14:textId="77777777" w:rsidR="00E472D1" w:rsidRDefault="00E472D1" w:rsidP="00645E5C">
      <w:pPr>
        <w:pStyle w:val="ListParagraph"/>
        <w:ind w:left="0"/>
        <w:jc w:val="both"/>
        <w:rPr>
          <w:rFonts w:ascii="Arial" w:hAnsi="Arial" w:cs="Arial"/>
          <w:b/>
        </w:rPr>
      </w:pPr>
    </w:p>
    <w:p w14:paraId="010D7DD4" w14:textId="44045FC9" w:rsidR="003A2C6C" w:rsidRPr="0067675E" w:rsidRDefault="003A2C6C" w:rsidP="00645E5C">
      <w:pPr>
        <w:pStyle w:val="ListParagraph"/>
        <w:ind w:left="0"/>
        <w:jc w:val="both"/>
        <w:rPr>
          <w:rFonts w:ascii="Arial" w:hAnsi="Arial" w:cs="Arial"/>
          <w:bCs/>
        </w:rPr>
      </w:pPr>
      <w:r w:rsidRPr="0067675E">
        <w:rPr>
          <w:rFonts w:ascii="Arial" w:hAnsi="Arial" w:cs="Arial"/>
          <w:bCs/>
        </w:rPr>
        <w:t>Examples of inappropriate actions or relationships include:</w:t>
      </w:r>
    </w:p>
    <w:p w14:paraId="0A094D3D" w14:textId="77777777" w:rsidR="005E74D6" w:rsidRDefault="005E74D6" w:rsidP="00645E5C">
      <w:pPr>
        <w:pStyle w:val="ListParagraph"/>
        <w:jc w:val="both"/>
        <w:rPr>
          <w:rFonts w:ascii="Arial" w:hAnsi="Arial" w:cs="Arial"/>
        </w:rPr>
      </w:pPr>
    </w:p>
    <w:p w14:paraId="69BA45A0" w14:textId="74319827" w:rsidR="00C2313B" w:rsidRDefault="003A2C6C" w:rsidP="00C2313B">
      <w:pPr>
        <w:pStyle w:val="ListParagraph"/>
        <w:numPr>
          <w:ilvl w:val="2"/>
          <w:numId w:val="41"/>
        </w:numPr>
        <w:jc w:val="both"/>
        <w:rPr>
          <w:rFonts w:ascii="Arial" w:hAnsi="Arial" w:cs="Arial"/>
        </w:rPr>
      </w:pPr>
      <w:r w:rsidRPr="00C2313B">
        <w:rPr>
          <w:rFonts w:ascii="Arial" w:hAnsi="Arial" w:cs="Arial"/>
        </w:rPr>
        <w:t>Breaching sexual boundaries including acts, words or behaviours of a sexual nature alongside forming a sexual relationship with a service user (these could constitute offences under Sexual Offences Act 2003</w:t>
      </w:r>
      <w:r w:rsidR="00B40D1E" w:rsidRPr="00C2313B">
        <w:rPr>
          <w:rFonts w:ascii="Arial" w:hAnsi="Arial" w:cs="Arial"/>
        </w:rPr>
        <w:t>, or the Work Protection (Amendment of Equality Act 2010) Act 2023</w:t>
      </w:r>
      <w:r w:rsidRPr="00C2313B">
        <w:rPr>
          <w:rFonts w:ascii="Arial" w:hAnsi="Arial" w:cs="Arial"/>
        </w:rPr>
        <w:t xml:space="preserve"> and will be reported immediately to the police). </w:t>
      </w:r>
    </w:p>
    <w:p w14:paraId="3C39AF83" w14:textId="77777777" w:rsidR="00C2313B" w:rsidRDefault="00C2313B" w:rsidP="00C2313B">
      <w:pPr>
        <w:pStyle w:val="ListParagraph"/>
        <w:ind w:left="1215"/>
        <w:jc w:val="both"/>
        <w:rPr>
          <w:rFonts w:ascii="Arial" w:hAnsi="Arial" w:cs="Arial"/>
        </w:rPr>
      </w:pPr>
    </w:p>
    <w:p w14:paraId="24474676" w14:textId="77777777" w:rsidR="00C2313B" w:rsidRDefault="003A2C6C" w:rsidP="00C2313B">
      <w:pPr>
        <w:pStyle w:val="ListParagraph"/>
        <w:numPr>
          <w:ilvl w:val="2"/>
          <w:numId w:val="41"/>
        </w:numPr>
        <w:jc w:val="both"/>
        <w:rPr>
          <w:rFonts w:ascii="Arial" w:hAnsi="Arial" w:cs="Arial"/>
        </w:rPr>
      </w:pPr>
      <w:r w:rsidRPr="00C2313B">
        <w:rPr>
          <w:rFonts w:ascii="Arial" w:hAnsi="Arial" w:cs="Arial"/>
        </w:rPr>
        <w:t>Friendships including friendships via texting, the internet and social networking sites. Workers must not befriend service users on social media sites and the Trust recommends that workers keep personal profiles set to private (see Social Networking Policy).</w:t>
      </w:r>
    </w:p>
    <w:p w14:paraId="5D66F3B5" w14:textId="77777777" w:rsidR="00C2313B" w:rsidRPr="00C2313B" w:rsidRDefault="00C2313B" w:rsidP="00C2313B">
      <w:pPr>
        <w:pStyle w:val="ListParagraph"/>
        <w:rPr>
          <w:rFonts w:ascii="Arial" w:hAnsi="Arial" w:cs="Arial"/>
        </w:rPr>
      </w:pPr>
    </w:p>
    <w:p w14:paraId="2C7E5F50" w14:textId="727DBBFA" w:rsidR="00C2313B" w:rsidRDefault="003A2C6C" w:rsidP="00C2313B">
      <w:pPr>
        <w:pStyle w:val="ListParagraph"/>
        <w:numPr>
          <w:ilvl w:val="2"/>
          <w:numId w:val="41"/>
        </w:numPr>
        <w:jc w:val="both"/>
        <w:rPr>
          <w:rFonts w:ascii="Arial" w:hAnsi="Arial" w:cs="Arial"/>
        </w:rPr>
      </w:pPr>
      <w:r w:rsidRPr="00C2313B">
        <w:rPr>
          <w:rFonts w:ascii="Arial" w:hAnsi="Arial" w:cs="Arial"/>
        </w:rPr>
        <w:t>Divulging personal details to service users about themselves or colleagues, including personal contact details</w:t>
      </w:r>
      <w:r w:rsidR="00C2313B">
        <w:rPr>
          <w:rFonts w:ascii="Arial" w:hAnsi="Arial" w:cs="Arial"/>
        </w:rPr>
        <w:t>.</w:t>
      </w:r>
    </w:p>
    <w:p w14:paraId="071B4407" w14:textId="77777777" w:rsidR="00C2313B" w:rsidRPr="00C2313B" w:rsidRDefault="00C2313B" w:rsidP="00C2313B">
      <w:pPr>
        <w:pStyle w:val="ListParagraph"/>
        <w:rPr>
          <w:rFonts w:ascii="Arial" w:hAnsi="Arial" w:cs="Arial"/>
        </w:rPr>
      </w:pPr>
    </w:p>
    <w:p w14:paraId="31C0242E" w14:textId="77777777" w:rsidR="00646275" w:rsidRDefault="003A2C6C" w:rsidP="00C2313B">
      <w:pPr>
        <w:pStyle w:val="ListParagraph"/>
        <w:numPr>
          <w:ilvl w:val="2"/>
          <w:numId w:val="41"/>
        </w:numPr>
        <w:jc w:val="both"/>
        <w:rPr>
          <w:rFonts w:ascii="Arial" w:hAnsi="Arial" w:cs="Arial"/>
        </w:rPr>
      </w:pPr>
      <w:r w:rsidRPr="00C2313B">
        <w:rPr>
          <w:rFonts w:ascii="Arial" w:hAnsi="Arial" w:cs="Arial"/>
        </w:rPr>
        <w:t>Contactin</w:t>
      </w:r>
      <w:r w:rsidR="00645E5C" w:rsidRPr="00C2313B">
        <w:rPr>
          <w:rFonts w:ascii="Arial" w:hAnsi="Arial" w:cs="Arial"/>
        </w:rPr>
        <w:t>g s</w:t>
      </w:r>
      <w:r w:rsidR="009C63A0" w:rsidRPr="00C2313B">
        <w:rPr>
          <w:rFonts w:ascii="Arial" w:hAnsi="Arial" w:cs="Arial"/>
        </w:rPr>
        <w:t xml:space="preserve">ervice users outside the </w:t>
      </w:r>
      <w:r w:rsidR="00645E5C" w:rsidRPr="00C2313B">
        <w:rPr>
          <w:rFonts w:ascii="Arial" w:hAnsi="Arial" w:cs="Arial"/>
        </w:rPr>
        <w:t>work</w:t>
      </w:r>
      <w:r w:rsidR="009C63A0" w:rsidRPr="00C2313B">
        <w:rPr>
          <w:rFonts w:ascii="Arial" w:hAnsi="Arial" w:cs="Arial"/>
        </w:rPr>
        <w:t xml:space="preserve"> setting. </w:t>
      </w:r>
    </w:p>
    <w:p w14:paraId="3D481D95" w14:textId="77777777" w:rsidR="00646275" w:rsidRPr="00646275" w:rsidRDefault="00646275" w:rsidP="00646275">
      <w:pPr>
        <w:pStyle w:val="ListParagraph"/>
        <w:rPr>
          <w:rFonts w:ascii="Arial" w:hAnsi="Arial" w:cs="Arial"/>
        </w:rPr>
      </w:pPr>
    </w:p>
    <w:p w14:paraId="338669D8" w14:textId="77777777" w:rsidR="00646275" w:rsidRPr="00EF5122" w:rsidRDefault="003A2C6C" w:rsidP="00646275">
      <w:pPr>
        <w:pStyle w:val="ListParagraph"/>
        <w:numPr>
          <w:ilvl w:val="2"/>
          <w:numId w:val="41"/>
        </w:numPr>
        <w:jc w:val="both"/>
        <w:rPr>
          <w:rFonts w:ascii="Arial" w:hAnsi="Arial" w:cs="Arial"/>
        </w:rPr>
      </w:pPr>
      <w:r w:rsidRPr="00EF5122">
        <w:rPr>
          <w:rFonts w:ascii="Arial" w:hAnsi="Arial" w:cs="Arial"/>
        </w:rPr>
        <w:t>Ac</w:t>
      </w:r>
      <w:r w:rsidR="00645E5C" w:rsidRPr="00EF5122">
        <w:rPr>
          <w:rFonts w:ascii="Arial" w:hAnsi="Arial" w:cs="Arial"/>
        </w:rPr>
        <w:t>c</w:t>
      </w:r>
      <w:r w:rsidRPr="00EF5122">
        <w:rPr>
          <w:rFonts w:ascii="Arial" w:hAnsi="Arial" w:cs="Arial"/>
        </w:rPr>
        <w:t>epting significant gifts or favours (see Standa</w:t>
      </w:r>
      <w:r w:rsidR="00645E5C" w:rsidRPr="00EF5122">
        <w:rPr>
          <w:rFonts w:ascii="Arial" w:hAnsi="Arial" w:cs="Arial"/>
        </w:rPr>
        <w:t>rds of Business Conduct Policy)</w:t>
      </w:r>
    </w:p>
    <w:p w14:paraId="46975271" w14:textId="77777777" w:rsidR="00646275" w:rsidRPr="00646275" w:rsidRDefault="00646275" w:rsidP="00646275">
      <w:pPr>
        <w:pStyle w:val="ListParagraph"/>
        <w:rPr>
          <w:rFonts w:ascii="Arial" w:hAnsi="Arial" w:cs="Arial"/>
        </w:rPr>
      </w:pPr>
    </w:p>
    <w:p w14:paraId="38AED344" w14:textId="0BC0D056" w:rsidR="00646275" w:rsidRDefault="00915DBB" w:rsidP="00646275">
      <w:pPr>
        <w:pStyle w:val="ListParagraph"/>
        <w:numPr>
          <w:ilvl w:val="2"/>
          <w:numId w:val="41"/>
        </w:numPr>
        <w:jc w:val="both"/>
        <w:rPr>
          <w:rFonts w:ascii="Arial" w:hAnsi="Arial" w:cs="Arial"/>
        </w:rPr>
      </w:pPr>
      <w:r w:rsidRPr="00646275">
        <w:rPr>
          <w:rFonts w:ascii="Arial" w:hAnsi="Arial" w:cs="Arial"/>
        </w:rPr>
        <w:t>Entering</w:t>
      </w:r>
      <w:r w:rsidR="003A2C6C" w:rsidRPr="00646275">
        <w:rPr>
          <w:rFonts w:ascii="Arial" w:hAnsi="Arial" w:cs="Arial"/>
        </w:rPr>
        <w:t xml:space="preserve"> a financial relationship, this includes the setting up of business/organisations </w:t>
      </w:r>
      <w:r w:rsidR="00852145" w:rsidRPr="00646275">
        <w:rPr>
          <w:rFonts w:ascii="Arial" w:hAnsi="Arial" w:cs="Arial"/>
        </w:rPr>
        <w:t>etc.</w:t>
      </w:r>
    </w:p>
    <w:p w14:paraId="25EBA5B5" w14:textId="77777777" w:rsidR="00646275" w:rsidRPr="00646275" w:rsidRDefault="00646275" w:rsidP="00646275">
      <w:pPr>
        <w:pStyle w:val="ListParagraph"/>
        <w:rPr>
          <w:rFonts w:ascii="Arial" w:hAnsi="Arial" w:cs="Arial"/>
        </w:rPr>
      </w:pPr>
    </w:p>
    <w:p w14:paraId="595CF7F9" w14:textId="77777777" w:rsidR="00203C53" w:rsidRDefault="003A2C6C" w:rsidP="00646275">
      <w:pPr>
        <w:pStyle w:val="ListParagraph"/>
        <w:numPr>
          <w:ilvl w:val="2"/>
          <w:numId w:val="41"/>
        </w:numPr>
        <w:jc w:val="both"/>
        <w:rPr>
          <w:rFonts w:ascii="Arial" w:hAnsi="Arial" w:cs="Arial"/>
        </w:rPr>
      </w:pPr>
      <w:r w:rsidRPr="00646275">
        <w:rPr>
          <w:rFonts w:ascii="Arial" w:hAnsi="Arial" w:cs="Arial"/>
        </w:rPr>
        <w:t>Developing inappropriate relationships with family members of a service user visited during escorted leave or assessments made at home</w:t>
      </w:r>
      <w:r w:rsidR="00203C53">
        <w:rPr>
          <w:rFonts w:ascii="Arial" w:hAnsi="Arial" w:cs="Arial"/>
        </w:rPr>
        <w:t>.</w:t>
      </w:r>
    </w:p>
    <w:p w14:paraId="5EA1FB06" w14:textId="77777777" w:rsidR="00203C53" w:rsidRPr="00203C53" w:rsidRDefault="00203C53" w:rsidP="00203C53">
      <w:pPr>
        <w:pStyle w:val="ListParagraph"/>
        <w:rPr>
          <w:rFonts w:ascii="Arial" w:hAnsi="Arial" w:cs="Arial"/>
        </w:rPr>
      </w:pPr>
    </w:p>
    <w:p w14:paraId="3C3E0EA4" w14:textId="6A746484" w:rsidR="003A2C6C" w:rsidRPr="00BE49A5" w:rsidRDefault="003A2C6C" w:rsidP="00646275">
      <w:pPr>
        <w:pStyle w:val="ListParagraph"/>
        <w:numPr>
          <w:ilvl w:val="2"/>
          <w:numId w:val="41"/>
        </w:numPr>
        <w:jc w:val="both"/>
        <w:rPr>
          <w:rFonts w:ascii="Arial" w:hAnsi="Arial" w:cs="Arial"/>
        </w:rPr>
      </w:pPr>
      <w:r w:rsidRPr="00BE49A5">
        <w:rPr>
          <w:rFonts w:ascii="Arial" w:hAnsi="Arial" w:cs="Arial"/>
        </w:rPr>
        <w:t>Contacts occurring between a worker and service user which the worker seeks to conceal from other colleagues and do not form part of the agreed care plan.</w:t>
      </w:r>
    </w:p>
    <w:p w14:paraId="145FD824" w14:textId="77777777" w:rsidR="003A2C6C" w:rsidRPr="00BE49A5" w:rsidRDefault="003A2C6C" w:rsidP="003A2C6C">
      <w:pPr>
        <w:rPr>
          <w:rFonts w:ascii="Arial" w:hAnsi="Arial" w:cs="Arial"/>
        </w:rPr>
      </w:pPr>
      <w:r w:rsidRPr="00BE49A5">
        <w:rPr>
          <w:rFonts w:ascii="Arial" w:hAnsi="Arial" w:cs="Arial"/>
        </w:rPr>
        <w:t>The list above is not exhaustive. It has been drawn up to enable workers to know and understand the types of conduct which would be deemed inappropriate.</w:t>
      </w:r>
    </w:p>
    <w:p w14:paraId="495F5994" w14:textId="77777777" w:rsidR="00A05A55" w:rsidRDefault="003A2C6C" w:rsidP="003457BF">
      <w:pPr>
        <w:pStyle w:val="ListParagraph"/>
        <w:numPr>
          <w:ilvl w:val="1"/>
          <w:numId w:val="41"/>
        </w:numPr>
        <w:ind w:left="426" w:hanging="568"/>
        <w:jc w:val="both"/>
        <w:rPr>
          <w:rFonts w:ascii="Arial" w:hAnsi="Arial" w:cs="Arial"/>
        </w:rPr>
      </w:pPr>
      <w:r w:rsidRPr="00645E5C">
        <w:rPr>
          <w:rFonts w:ascii="Arial" w:hAnsi="Arial" w:cs="Arial"/>
          <w:b/>
        </w:rPr>
        <w:t>Disciplinary Action</w:t>
      </w:r>
      <w:r w:rsidRPr="00645E5C">
        <w:rPr>
          <w:rFonts w:ascii="Arial" w:hAnsi="Arial" w:cs="Arial"/>
        </w:rPr>
        <w:t>: Failure to maintain professional boundaries with service users may lead to disciplinary action being taken and dependent on the circumstances and, where appropriate, reported to the police and/or a referral to professional registration bodies being made and or referral for investigation under safeguarding procedures.</w:t>
      </w:r>
    </w:p>
    <w:p w14:paraId="71DBB239" w14:textId="77777777" w:rsidR="00A05A55" w:rsidRDefault="00A05A55" w:rsidP="003457BF">
      <w:pPr>
        <w:pStyle w:val="ListParagraph"/>
        <w:ind w:left="426" w:hanging="568"/>
        <w:jc w:val="both"/>
        <w:rPr>
          <w:rFonts w:ascii="Arial" w:hAnsi="Arial" w:cs="Arial"/>
        </w:rPr>
      </w:pPr>
    </w:p>
    <w:p w14:paraId="2F9C123F" w14:textId="63D3A49F" w:rsidR="00E472D1" w:rsidRPr="00A05A55" w:rsidRDefault="003A2C6C" w:rsidP="003457BF">
      <w:pPr>
        <w:pStyle w:val="ListParagraph"/>
        <w:numPr>
          <w:ilvl w:val="1"/>
          <w:numId w:val="41"/>
        </w:numPr>
        <w:ind w:left="426" w:hanging="568"/>
        <w:jc w:val="both"/>
        <w:rPr>
          <w:rFonts w:ascii="Arial" w:hAnsi="Arial" w:cs="Arial"/>
        </w:rPr>
      </w:pPr>
      <w:r w:rsidRPr="00A05A55">
        <w:rPr>
          <w:rFonts w:ascii="Arial" w:hAnsi="Arial" w:cs="Arial"/>
          <w:b/>
        </w:rPr>
        <w:t>Pre-existing Relationships:</w:t>
      </w:r>
      <w:r w:rsidRPr="00A05A55">
        <w:rPr>
          <w:rFonts w:ascii="Arial" w:hAnsi="Arial" w:cs="Arial"/>
        </w:rPr>
        <w:t xml:space="preserve"> If a close friend, partner or family member of a worker accesses services provided by the Trust it is the responsibility of the worker to maintain each relationship within its own appropriate boundary. Where personal or business relationships precede the professional relationship workers must inform their line manager at the earliest opportunity. Any such instances will be handled in a sensitive manner and the worker will be given the opportunity </w:t>
      </w:r>
      <w:r w:rsidR="00FA5667" w:rsidRPr="00A05A55">
        <w:rPr>
          <w:rFonts w:ascii="Arial" w:hAnsi="Arial" w:cs="Arial"/>
        </w:rPr>
        <w:t xml:space="preserve">to </w:t>
      </w:r>
      <w:r w:rsidRPr="00A05A55">
        <w:rPr>
          <w:rFonts w:ascii="Arial" w:hAnsi="Arial" w:cs="Arial"/>
        </w:rPr>
        <w:t>discuss and explore potential conflicts. It may be appropriate for a service user to be treated by another team / professional within the team or in the case of admission</w:t>
      </w:r>
      <w:r w:rsidR="00FA5667" w:rsidRPr="00A05A55">
        <w:rPr>
          <w:rFonts w:ascii="Arial" w:hAnsi="Arial" w:cs="Arial"/>
        </w:rPr>
        <w:t>,</w:t>
      </w:r>
      <w:r w:rsidRPr="00A05A55">
        <w:rPr>
          <w:rFonts w:ascii="Arial" w:hAnsi="Arial" w:cs="Arial"/>
        </w:rPr>
        <w:t xml:space="preserve"> for the worker to be moved to another area of the Trust for the duration of the service user’s treatment.</w:t>
      </w:r>
    </w:p>
    <w:p w14:paraId="21FD871B" w14:textId="3D2C5922" w:rsidR="003A2C6C" w:rsidRPr="00645E5C" w:rsidRDefault="003A2C6C" w:rsidP="0067675E">
      <w:pPr>
        <w:pStyle w:val="Heading1"/>
        <w:numPr>
          <w:ilvl w:val="0"/>
          <w:numId w:val="41"/>
        </w:numPr>
        <w:ind w:left="284" w:hanging="568"/>
      </w:pPr>
      <w:bookmarkStart w:id="10" w:name="_Toc184670428"/>
      <w:r w:rsidRPr="00645E5C">
        <w:t>Reporting Potential Breaches of Professional Boundaries between Workers and Service Users</w:t>
      </w:r>
      <w:bookmarkEnd w:id="10"/>
    </w:p>
    <w:p w14:paraId="1C83826E" w14:textId="77777777" w:rsidR="00A05A55" w:rsidRDefault="00A05A55" w:rsidP="00A05A55">
      <w:pPr>
        <w:pStyle w:val="ListParagraph"/>
        <w:ind w:left="0"/>
        <w:rPr>
          <w:rFonts w:ascii="Arial" w:hAnsi="Arial" w:cs="Arial"/>
        </w:rPr>
      </w:pPr>
    </w:p>
    <w:p w14:paraId="7EF5EBBD" w14:textId="77777777" w:rsidR="00A05A55" w:rsidRDefault="003A2C6C" w:rsidP="003457BF">
      <w:pPr>
        <w:pStyle w:val="ListParagraph"/>
        <w:numPr>
          <w:ilvl w:val="1"/>
          <w:numId w:val="41"/>
        </w:numPr>
        <w:ind w:left="426" w:hanging="568"/>
        <w:rPr>
          <w:rFonts w:ascii="Arial" w:hAnsi="Arial" w:cs="Arial"/>
        </w:rPr>
      </w:pPr>
      <w:r w:rsidRPr="00645E5C">
        <w:rPr>
          <w:rFonts w:ascii="Arial" w:hAnsi="Arial" w:cs="Arial"/>
        </w:rPr>
        <w:t>Where a worker becomes aware that there is a risk that they could, or have developed, a non-professional relationship with a service user they must immediately seek advice from their line manager or another senior manager.</w:t>
      </w:r>
    </w:p>
    <w:p w14:paraId="0AF0F2A7" w14:textId="77777777" w:rsidR="00A05A55" w:rsidRDefault="00A05A55" w:rsidP="003457BF">
      <w:pPr>
        <w:pStyle w:val="ListParagraph"/>
        <w:ind w:left="426" w:hanging="568"/>
        <w:rPr>
          <w:rFonts w:ascii="Arial" w:hAnsi="Arial" w:cs="Arial"/>
        </w:rPr>
      </w:pPr>
    </w:p>
    <w:p w14:paraId="790C929B" w14:textId="77777777" w:rsidR="00A05A55" w:rsidRDefault="003A2C6C" w:rsidP="003457BF">
      <w:pPr>
        <w:pStyle w:val="ListParagraph"/>
        <w:numPr>
          <w:ilvl w:val="1"/>
          <w:numId w:val="41"/>
        </w:numPr>
        <w:ind w:left="426" w:hanging="568"/>
        <w:rPr>
          <w:rFonts w:ascii="Arial" w:hAnsi="Arial" w:cs="Arial"/>
        </w:rPr>
      </w:pPr>
      <w:r w:rsidRPr="00A05A55">
        <w:rPr>
          <w:rFonts w:ascii="Arial" w:hAnsi="Arial" w:cs="Arial"/>
        </w:rPr>
        <w:t>On receipt of a report of a breach or potential breach of professional boundaries</w:t>
      </w:r>
      <w:r w:rsidR="00FA5667" w:rsidRPr="00A05A55">
        <w:rPr>
          <w:rFonts w:ascii="Arial" w:hAnsi="Arial" w:cs="Arial"/>
        </w:rPr>
        <w:t>,</w:t>
      </w:r>
      <w:r w:rsidRPr="00A05A55">
        <w:rPr>
          <w:rFonts w:ascii="Arial" w:hAnsi="Arial" w:cs="Arial"/>
        </w:rPr>
        <w:t xml:space="preserve"> action must be taken by line management and the worker concerned to prevent further development of a non-professional relationship. This can include (and is not limited to), support, guidance and/or investigation under the disciplinary policy as appropriate.</w:t>
      </w:r>
    </w:p>
    <w:p w14:paraId="72612D35" w14:textId="77777777" w:rsidR="00A05A55" w:rsidRPr="00A05A55" w:rsidRDefault="00A05A55" w:rsidP="003457BF">
      <w:pPr>
        <w:pStyle w:val="ListParagraph"/>
        <w:ind w:left="426" w:hanging="568"/>
        <w:rPr>
          <w:rFonts w:ascii="Arial" w:hAnsi="Arial" w:cs="Arial"/>
        </w:rPr>
      </w:pPr>
    </w:p>
    <w:p w14:paraId="239E6DEE" w14:textId="093A720B" w:rsidR="00A05A55" w:rsidRDefault="003A2C6C" w:rsidP="003457BF">
      <w:pPr>
        <w:pStyle w:val="ListParagraph"/>
        <w:numPr>
          <w:ilvl w:val="1"/>
          <w:numId w:val="41"/>
        </w:numPr>
        <w:ind w:left="426" w:hanging="568"/>
        <w:rPr>
          <w:rFonts w:ascii="Arial" w:hAnsi="Arial" w:cs="Arial"/>
        </w:rPr>
      </w:pPr>
      <w:r w:rsidRPr="00A05A55">
        <w:rPr>
          <w:rFonts w:ascii="Arial" w:hAnsi="Arial" w:cs="Arial"/>
        </w:rPr>
        <w:t>Where colleagues are aware of the possibility that an inappropriate relationship is developing between a service user and a worker they should immediately raise it with their line manager, another senior manager or head of profession (if applicable).  Should a worker not feel able to raise any concerns throug</w:t>
      </w:r>
      <w:r w:rsidR="006E7241" w:rsidRPr="00A05A55">
        <w:rPr>
          <w:rFonts w:ascii="Arial" w:hAnsi="Arial" w:cs="Arial"/>
        </w:rPr>
        <w:t>h the usual management channels,</w:t>
      </w:r>
      <w:r w:rsidRPr="00A05A55">
        <w:rPr>
          <w:rFonts w:ascii="Arial" w:hAnsi="Arial" w:cs="Arial"/>
        </w:rPr>
        <w:t xml:space="preserve"> </w:t>
      </w:r>
      <w:r w:rsidR="006E7241" w:rsidRPr="00A05A55">
        <w:rPr>
          <w:rFonts w:ascii="Arial" w:hAnsi="Arial" w:cs="Arial"/>
        </w:rPr>
        <w:t>‘</w:t>
      </w:r>
      <w:r w:rsidRPr="00A05A55">
        <w:rPr>
          <w:rFonts w:ascii="Arial" w:hAnsi="Arial" w:cs="Arial"/>
        </w:rPr>
        <w:t xml:space="preserve">The Public </w:t>
      </w:r>
      <w:r w:rsidR="00F16992" w:rsidRPr="00A05A55">
        <w:rPr>
          <w:rFonts w:ascii="Arial" w:hAnsi="Arial" w:cs="Arial"/>
        </w:rPr>
        <w:t>Interest Disclosure</w:t>
      </w:r>
      <w:r w:rsidRPr="00A05A55">
        <w:rPr>
          <w:rFonts w:ascii="Arial" w:hAnsi="Arial" w:cs="Arial"/>
        </w:rPr>
        <w:t xml:space="preserve"> and Raising </w:t>
      </w:r>
      <w:r w:rsidR="00F16992" w:rsidRPr="00A05A55">
        <w:rPr>
          <w:rFonts w:ascii="Arial" w:hAnsi="Arial" w:cs="Arial"/>
        </w:rPr>
        <w:t>Concerns’ (Whistle Blowing) Policy</w:t>
      </w:r>
      <w:r w:rsidRPr="00A05A55">
        <w:rPr>
          <w:rFonts w:ascii="Arial" w:hAnsi="Arial" w:cs="Arial"/>
        </w:rPr>
        <w:t xml:space="preserve"> </w:t>
      </w:r>
      <w:proofErr w:type="gramStart"/>
      <w:r w:rsidR="00F16992" w:rsidRPr="00A05A55">
        <w:rPr>
          <w:rFonts w:ascii="Arial" w:hAnsi="Arial" w:cs="Arial"/>
        </w:rPr>
        <w:t xml:space="preserve">can </w:t>
      </w:r>
      <w:r w:rsidR="009376F6">
        <w:rPr>
          <w:rFonts w:ascii="Arial" w:hAnsi="Arial" w:cs="Arial"/>
        </w:rPr>
        <w:t xml:space="preserve"> </w:t>
      </w:r>
      <w:r w:rsidR="00F16992" w:rsidRPr="00A05A55">
        <w:rPr>
          <w:rFonts w:ascii="Arial" w:hAnsi="Arial" w:cs="Arial"/>
        </w:rPr>
        <w:t>also</w:t>
      </w:r>
      <w:proofErr w:type="gramEnd"/>
      <w:r w:rsidR="00F16992" w:rsidRPr="00A05A55">
        <w:rPr>
          <w:rFonts w:ascii="Arial" w:hAnsi="Arial" w:cs="Arial"/>
        </w:rPr>
        <w:t xml:space="preserve"> be</w:t>
      </w:r>
      <w:r w:rsidRPr="00A05A55">
        <w:rPr>
          <w:rFonts w:ascii="Arial" w:hAnsi="Arial" w:cs="Arial"/>
        </w:rPr>
        <w:t xml:space="preserve">  used  to report concerns as well as the Trust Freedom to Speak Up Guardian.</w:t>
      </w:r>
    </w:p>
    <w:p w14:paraId="0FEC0BC5" w14:textId="77777777" w:rsidR="00A05A55" w:rsidRPr="00A05A55" w:rsidRDefault="00A05A55" w:rsidP="003457BF">
      <w:pPr>
        <w:pStyle w:val="ListParagraph"/>
        <w:ind w:left="426" w:hanging="568"/>
        <w:rPr>
          <w:rFonts w:ascii="Arial" w:hAnsi="Arial" w:cs="Arial"/>
        </w:rPr>
      </w:pPr>
    </w:p>
    <w:p w14:paraId="50FBC1B7" w14:textId="77777777" w:rsidR="00A05A55" w:rsidRDefault="003A2C6C" w:rsidP="003457BF">
      <w:pPr>
        <w:pStyle w:val="ListParagraph"/>
        <w:numPr>
          <w:ilvl w:val="1"/>
          <w:numId w:val="41"/>
        </w:numPr>
        <w:ind w:left="426" w:hanging="568"/>
        <w:rPr>
          <w:rFonts w:ascii="Arial" w:hAnsi="Arial" w:cs="Arial"/>
        </w:rPr>
      </w:pPr>
      <w:r w:rsidRPr="00A05A55">
        <w:rPr>
          <w:rFonts w:ascii="Arial" w:hAnsi="Arial" w:cs="Arial"/>
        </w:rPr>
        <w:t xml:space="preserve">On being informed of the possibility of an inappropriate relationship between a worker and service user the relevant manager must immediately undertake a </w:t>
      </w:r>
      <w:r w:rsidR="0067675E" w:rsidRPr="00A05A55">
        <w:rPr>
          <w:rFonts w:ascii="Arial" w:hAnsi="Arial" w:cs="Arial"/>
        </w:rPr>
        <w:t>fact-finding</w:t>
      </w:r>
      <w:r w:rsidRPr="00A05A55">
        <w:rPr>
          <w:rFonts w:ascii="Arial" w:hAnsi="Arial" w:cs="Arial"/>
        </w:rPr>
        <w:t xml:space="preserve"> process to discuss the issues that have been raised with the worker involved.</w:t>
      </w:r>
    </w:p>
    <w:p w14:paraId="6543626B" w14:textId="77777777" w:rsidR="00A05A55" w:rsidRPr="00A05A55" w:rsidRDefault="00A05A55" w:rsidP="003457BF">
      <w:pPr>
        <w:pStyle w:val="ListParagraph"/>
        <w:ind w:left="426" w:hanging="568"/>
        <w:rPr>
          <w:rFonts w:ascii="Arial" w:hAnsi="Arial" w:cs="Arial"/>
        </w:rPr>
      </w:pPr>
    </w:p>
    <w:p w14:paraId="35981A7A" w14:textId="77777777" w:rsidR="00A05A55" w:rsidRDefault="003A2C6C" w:rsidP="003457BF">
      <w:pPr>
        <w:pStyle w:val="ListParagraph"/>
        <w:numPr>
          <w:ilvl w:val="1"/>
          <w:numId w:val="41"/>
        </w:numPr>
        <w:ind w:left="426" w:hanging="568"/>
        <w:rPr>
          <w:rFonts w:ascii="Arial" w:hAnsi="Arial" w:cs="Arial"/>
        </w:rPr>
      </w:pPr>
      <w:r w:rsidRPr="00A05A55">
        <w:rPr>
          <w:rFonts w:ascii="Arial" w:hAnsi="Arial" w:cs="Arial"/>
        </w:rPr>
        <w:t xml:space="preserve">Once such discussions have taken place, where necessary steps should be taken to ensure that the relationship / potential relationship does not develop further. Appropriate action must be taken to ensure any issues are reported and investigated using the correct process e.g. a safeguarding referral, Serious Incident Report (SI), and/or a disciplinary investigation. Where a disciplinary investigation is deemed to be necessary the </w:t>
      </w:r>
      <w:r w:rsidR="004403F8" w:rsidRPr="00A05A55">
        <w:rPr>
          <w:rFonts w:ascii="Arial" w:hAnsi="Arial" w:cs="Arial"/>
        </w:rPr>
        <w:t>People and Culture</w:t>
      </w:r>
      <w:r w:rsidRPr="00A05A55">
        <w:rPr>
          <w:rFonts w:ascii="Arial" w:hAnsi="Arial" w:cs="Arial"/>
        </w:rPr>
        <w:t xml:space="preserve"> Department should be contacted immediately.</w:t>
      </w:r>
    </w:p>
    <w:p w14:paraId="273C8879" w14:textId="77777777" w:rsidR="00A05A55" w:rsidRPr="00A05A55" w:rsidRDefault="00A05A55" w:rsidP="003457BF">
      <w:pPr>
        <w:pStyle w:val="ListParagraph"/>
        <w:ind w:left="426" w:hanging="568"/>
        <w:rPr>
          <w:rFonts w:ascii="Arial" w:hAnsi="Arial" w:cs="Arial"/>
        </w:rPr>
      </w:pPr>
    </w:p>
    <w:p w14:paraId="1675FA8D" w14:textId="51A1571F" w:rsidR="003A2C6C" w:rsidRPr="00A05A55" w:rsidRDefault="003A2C6C" w:rsidP="003457BF">
      <w:pPr>
        <w:pStyle w:val="ListParagraph"/>
        <w:numPr>
          <w:ilvl w:val="1"/>
          <w:numId w:val="41"/>
        </w:numPr>
        <w:ind w:left="426" w:hanging="568"/>
        <w:rPr>
          <w:rFonts w:ascii="Arial" w:hAnsi="Arial" w:cs="Arial"/>
        </w:rPr>
      </w:pPr>
      <w:r w:rsidRPr="00A05A55">
        <w:rPr>
          <w:rFonts w:ascii="Arial" w:hAnsi="Arial" w:cs="Arial"/>
        </w:rPr>
        <w:t>There must be consideration of the use of safeguarding process.</w:t>
      </w:r>
    </w:p>
    <w:p w14:paraId="3F61C416" w14:textId="1EC61851" w:rsidR="003A2C6C" w:rsidRDefault="003A2C6C" w:rsidP="0067675E">
      <w:pPr>
        <w:pStyle w:val="Heading1"/>
        <w:numPr>
          <w:ilvl w:val="0"/>
          <w:numId w:val="41"/>
        </w:numPr>
        <w:ind w:left="284" w:hanging="710"/>
      </w:pPr>
      <w:bookmarkStart w:id="11" w:name="_Toc184670429"/>
      <w:r w:rsidRPr="00EC7176">
        <w:t>Professional Boundaries between Workers and Former Service Users</w:t>
      </w:r>
      <w:bookmarkEnd w:id="11"/>
    </w:p>
    <w:p w14:paraId="37935FC5" w14:textId="77777777" w:rsidR="006B2323" w:rsidRDefault="006B2323" w:rsidP="00A05A55">
      <w:pPr>
        <w:pStyle w:val="ListParagraph"/>
        <w:ind w:left="0"/>
        <w:jc w:val="both"/>
        <w:rPr>
          <w:rFonts w:ascii="Arial" w:hAnsi="Arial" w:cs="Arial"/>
        </w:rPr>
      </w:pPr>
    </w:p>
    <w:p w14:paraId="511E1AC6" w14:textId="77777777" w:rsidR="006B2323" w:rsidRDefault="003A2C6C" w:rsidP="003457BF">
      <w:pPr>
        <w:pStyle w:val="ListParagraph"/>
        <w:numPr>
          <w:ilvl w:val="1"/>
          <w:numId w:val="41"/>
        </w:numPr>
        <w:ind w:left="567" w:hanging="709"/>
        <w:jc w:val="both"/>
        <w:rPr>
          <w:rFonts w:ascii="Arial" w:hAnsi="Arial" w:cs="Arial"/>
        </w:rPr>
      </w:pPr>
      <w:r w:rsidRPr="00747ECC">
        <w:rPr>
          <w:rFonts w:ascii="Arial" w:hAnsi="Arial" w:cs="Arial"/>
        </w:rPr>
        <w:t>Former service users can be harmed as a result of a sexual relationship with a healthcare professional who has been invo</w:t>
      </w:r>
      <w:r w:rsidR="00747ECC" w:rsidRPr="00747ECC">
        <w:rPr>
          <w:rFonts w:ascii="Arial" w:hAnsi="Arial" w:cs="Arial"/>
        </w:rPr>
        <w:t>lved in their treatment.</w:t>
      </w:r>
    </w:p>
    <w:p w14:paraId="45F13DF8" w14:textId="77777777" w:rsidR="006B2323" w:rsidRDefault="006B2323" w:rsidP="003457BF">
      <w:pPr>
        <w:pStyle w:val="ListParagraph"/>
        <w:ind w:left="567" w:hanging="709"/>
        <w:jc w:val="both"/>
        <w:rPr>
          <w:rFonts w:ascii="Arial" w:hAnsi="Arial" w:cs="Arial"/>
        </w:rPr>
      </w:pPr>
    </w:p>
    <w:p w14:paraId="5C019AAA" w14:textId="152C377B" w:rsidR="006B2323" w:rsidRDefault="003A2C6C" w:rsidP="003457BF">
      <w:pPr>
        <w:pStyle w:val="ListParagraph"/>
        <w:numPr>
          <w:ilvl w:val="1"/>
          <w:numId w:val="41"/>
        </w:numPr>
        <w:ind w:left="567" w:hanging="709"/>
        <w:jc w:val="both"/>
        <w:rPr>
          <w:rFonts w:ascii="Arial" w:hAnsi="Arial" w:cs="Arial"/>
        </w:rPr>
      </w:pPr>
      <w:r w:rsidRPr="006B2323">
        <w:rPr>
          <w:rFonts w:ascii="Arial" w:hAnsi="Arial" w:cs="Arial"/>
        </w:rPr>
        <w:t xml:space="preserve">The possibility of a sexual or personal relationship with a former service user may arise, for example, through social contact. If a worker develops a personal or sexual relationship with a former service user of the </w:t>
      </w:r>
      <w:r w:rsidR="007F5F2E" w:rsidRPr="006B2323">
        <w:rPr>
          <w:rFonts w:ascii="Arial" w:hAnsi="Arial" w:cs="Arial"/>
        </w:rPr>
        <w:t>Trust,</w:t>
      </w:r>
      <w:r w:rsidRPr="006B2323">
        <w:rPr>
          <w:rFonts w:ascii="Arial" w:hAnsi="Arial" w:cs="Arial"/>
        </w:rPr>
        <w:t xml:space="preserve"> they must seek guidance from their line manager at the earliest opportunity to minimise the risk of any subsequent allegations of abuse or serious misconduct which in turn may raise concerns about their professional integrit</w:t>
      </w:r>
      <w:r w:rsidR="005E74D6" w:rsidRPr="006B2323">
        <w:rPr>
          <w:rFonts w:ascii="Arial" w:hAnsi="Arial" w:cs="Arial"/>
        </w:rPr>
        <w:t>y or the integrity of the Trust.</w:t>
      </w:r>
    </w:p>
    <w:p w14:paraId="449744FF" w14:textId="77777777" w:rsidR="006B2323" w:rsidRPr="006B2323" w:rsidRDefault="006B2323" w:rsidP="003457BF">
      <w:pPr>
        <w:pStyle w:val="ListParagraph"/>
        <w:ind w:left="567" w:hanging="709"/>
        <w:rPr>
          <w:rFonts w:ascii="Arial" w:hAnsi="Arial" w:cs="Arial"/>
        </w:rPr>
      </w:pPr>
    </w:p>
    <w:p w14:paraId="6A810E96" w14:textId="72F5D959" w:rsidR="00EC7176" w:rsidRPr="006B2323" w:rsidRDefault="003A2C6C" w:rsidP="003457BF">
      <w:pPr>
        <w:pStyle w:val="ListParagraph"/>
        <w:numPr>
          <w:ilvl w:val="1"/>
          <w:numId w:val="41"/>
        </w:numPr>
        <w:ind w:left="567" w:hanging="709"/>
        <w:jc w:val="both"/>
        <w:rPr>
          <w:rFonts w:ascii="Arial" w:hAnsi="Arial" w:cs="Arial"/>
        </w:rPr>
      </w:pPr>
      <w:r w:rsidRPr="006B2323">
        <w:rPr>
          <w:rFonts w:ascii="Arial" w:hAnsi="Arial" w:cs="Arial"/>
        </w:rPr>
        <w:t>To avoid any concerns about the professional integrity of healthcare professionals who have</w:t>
      </w:r>
      <w:r w:rsidR="006B2323">
        <w:rPr>
          <w:rFonts w:ascii="Arial" w:hAnsi="Arial" w:cs="Arial"/>
        </w:rPr>
        <w:t xml:space="preserve"> </w:t>
      </w:r>
      <w:r w:rsidRPr="006B2323">
        <w:rPr>
          <w:rFonts w:ascii="Arial" w:hAnsi="Arial" w:cs="Arial"/>
        </w:rPr>
        <w:t xml:space="preserve">entered into relationships with </w:t>
      </w:r>
      <w:r w:rsidR="007F5F2E" w:rsidRPr="006B2323">
        <w:rPr>
          <w:rFonts w:ascii="Arial" w:hAnsi="Arial" w:cs="Arial"/>
        </w:rPr>
        <w:t>former service</w:t>
      </w:r>
      <w:r w:rsidRPr="006B2323">
        <w:rPr>
          <w:rFonts w:ascii="Arial" w:hAnsi="Arial" w:cs="Arial"/>
        </w:rPr>
        <w:t xml:space="preserve"> users of another Trust</w:t>
      </w:r>
      <w:r w:rsidR="00BD6B63" w:rsidRPr="006B2323">
        <w:rPr>
          <w:rFonts w:ascii="Arial" w:hAnsi="Arial" w:cs="Arial"/>
        </w:rPr>
        <w:t>,</w:t>
      </w:r>
      <w:r w:rsidR="005E74D6" w:rsidRPr="006B2323">
        <w:rPr>
          <w:rFonts w:ascii="Arial" w:hAnsi="Arial" w:cs="Arial"/>
        </w:rPr>
        <w:t xml:space="preserve"> </w:t>
      </w:r>
      <w:r w:rsidRPr="006B2323">
        <w:rPr>
          <w:rFonts w:ascii="Arial" w:hAnsi="Arial" w:cs="Arial"/>
        </w:rPr>
        <w:t>where the</w:t>
      </w:r>
      <w:r w:rsidR="005E74D6" w:rsidRPr="006B2323">
        <w:rPr>
          <w:rFonts w:ascii="Arial" w:hAnsi="Arial" w:cs="Arial"/>
        </w:rPr>
        <w:t xml:space="preserve"> </w:t>
      </w:r>
      <w:r w:rsidRPr="006B2323">
        <w:rPr>
          <w:rFonts w:ascii="Arial" w:hAnsi="Arial" w:cs="Arial"/>
        </w:rPr>
        <w:t>healthcare professional was involved in their care as a worker</w:t>
      </w:r>
      <w:r w:rsidR="005E74D6" w:rsidRPr="006B2323">
        <w:rPr>
          <w:rFonts w:ascii="Arial" w:hAnsi="Arial" w:cs="Arial"/>
        </w:rPr>
        <w:t xml:space="preserve"> </w:t>
      </w:r>
      <w:r w:rsidRPr="006B2323">
        <w:rPr>
          <w:rFonts w:ascii="Arial" w:hAnsi="Arial" w:cs="Arial"/>
        </w:rPr>
        <w:t>of that Trust, workers must share such information with their line manager as soon as the worker is aware of the relationship.</w:t>
      </w:r>
      <w:r w:rsidR="00EC7176" w:rsidRPr="006B2323">
        <w:rPr>
          <w:rFonts w:ascii="Arial" w:hAnsi="Arial" w:cs="Arial"/>
        </w:rPr>
        <w:t xml:space="preserve"> </w:t>
      </w:r>
    </w:p>
    <w:p w14:paraId="20D1D78F" w14:textId="77777777" w:rsidR="00FE567B" w:rsidRPr="005E74D6" w:rsidRDefault="00FE567B" w:rsidP="00E472D1">
      <w:pPr>
        <w:pStyle w:val="ListParagraph"/>
        <w:ind w:left="-360" w:right="283" w:firstLine="360"/>
        <w:jc w:val="both"/>
        <w:rPr>
          <w:rFonts w:ascii="Arial" w:hAnsi="Arial" w:cs="Arial"/>
        </w:rPr>
      </w:pPr>
    </w:p>
    <w:p w14:paraId="0F39233C" w14:textId="19583F25" w:rsidR="00EC7176" w:rsidRPr="00747ECC" w:rsidRDefault="009C63A0" w:rsidP="0067675E">
      <w:pPr>
        <w:pStyle w:val="Heading1"/>
        <w:numPr>
          <w:ilvl w:val="0"/>
          <w:numId w:val="41"/>
        </w:numPr>
        <w:ind w:left="284" w:hanging="568"/>
      </w:pPr>
      <w:bookmarkStart w:id="12" w:name="_Toc184670430"/>
      <w:r>
        <w:t>Professional b</w:t>
      </w:r>
      <w:r w:rsidR="003A2C6C" w:rsidRPr="00747ECC">
        <w:t>oundaries b</w:t>
      </w:r>
      <w:r>
        <w:t>etween workers who have or develop close p</w:t>
      </w:r>
      <w:r w:rsidR="003A2C6C" w:rsidRPr="00747ECC">
        <w:t xml:space="preserve">ersonal </w:t>
      </w:r>
      <w:r>
        <w:t>r</w:t>
      </w:r>
      <w:r w:rsidR="003A2C6C" w:rsidRPr="00747ECC">
        <w:t>elationships</w:t>
      </w:r>
      <w:bookmarkEnd w:id="12"/>
      <w:r w:rsidR="00EC7176" w:rsidRPr="00747ECC">
        <w:t xml:space="preserve"> </w:t>
      </w:r>
    </w:p>
    <w:p w14:paraId="7D4025C5" w14:textId="77777777" w:rsidR="003457BF" w:rsidRDefault="003457BF" w:rsidP="003457BF">
      <w:pPr>
        <w:pStyle w:val="ListParagraph"/>
        <w:ind w:left="0"/>
        <w:jc w:val="both"/>
        <w:rPr>
          <w:rFonts w:ascii="Arial" w:hAnsi="Arial" w:cs="Arial"/>
        </w:rPr>
      </w:pPr>
    </w:p>
    <w:p w14:paraId="70C2B96F" w14:textId="77777777" w:rsidR="003457BF" w:rsidRDefault="003A2C6C" w:rsidP="003457BF">
      <w:pPr>
        <w:pStyle w:val="ListParagraph"/>
        <w:numPr>
          <w:ilvl w:val="1"/>
          <w:numId w:val="41"/>
        </w:numPr>
        <w:ind w:left="567" w:hanging="567"/>
        <w:jc w:val="both"/>
        <w:rPr>
          <w:rFonts w:ascii="Arial" w:hAnsi="Arial" w:cs="Arial"/>
        </w:rPr>
      </w:pPr>
      <w:r w:rsidRPr="00747ECC">
        <w:rPr>
          <w:rFonts w:ascii="Arial" w:hAnsi="Arial" w:cs="Arial"/>
        </w:rPr>
        <w:t>Workers who have close personal relationships should not have a direct reporting relationship or be in the same line management chain without the relationship being known to an appropriate manager. Alternative management arrangements should be put in place to ensure that one party is not involved with any management activity or processes involving the other party e.g. appraisal, promotion, recruitment or selection.</w:t>
      </w:r>
      <w:r w:rsidR="00EC7176" w:rsidRPr="00747ECC">
        <w:rPr>
          <w:rFonts w:ascii="Arial" w:hAnsi="Arial" w:cs="Arial"/>
        </w:rPr>
        <w:t xml:space="preserve"> </w:t>
      </w:r>
    </w:p>
    <w:p w14:paraId="2E0FE04A" w14:textId="77777777" w:rsidR="003457BF" w:rsidRDefault="003457BF" w:rsidP="003457BF">
      <w:pPr>
        <w:pStyle w:val="ListParagraph"/>
        <w:ind w:left="567" w:hanging="567"/>
        <w:jc w:val="both"/>
        <w:rPr>
          <w:rFonts w:ascii="Arial" w:hAnsi="Arial" w:cs="Arial"/>
        </w:rPr>
      </w:pPr>
    </w:p>
    <w:p w14:paraId="30011C10" w14:textId="77777777" w:rsidR="003457BF" w:rsidRDefault="003A2C6C" w:rsidP="003457BF">
      <w:pPr>
        <w:pStyle w:val="ListParagraph"/>
        <w:numPr>
          <w:ilvl w:val="1"/>
          <w:numId w:val="41"/>
        </w:numPr>
        <w:ind w:left="567" w:hanging="567"/>
        <w:jc w:val="both"/>
        <w:rPr>
          <w:rFonts w:ascii="Arial" w:hAnsi="Arial" w:cs="Arial"/>
        </w:rPr>
      </w:pPr>
      <w:r w:rsidRPr="003457BF">
        <w:rPr>
          <w:rFonts w:ascii="Arial" w:hAnsi="Arial" w:cs="Arial"/>
        </w:rPr>
        <w:t>Workers who are involved in a relationship with other colleagues need to be aware at all times of their behaviour towards each other in the work environment. The Trust expects workers involved in a close personal relationship to always behave in a professional manner when at work.</w:t>
      </w:r>
      <w:r w:rsidR="00EC7176" w:rsidRPr="003457BF">
        <w:rPr>
          <w:rFonts w:ascii="Arial" w:hAnsi="Arial" w:cs="Arial"/>
        </w:rPr>
        <w:t xml:space="preserve"> </w:t>
      </w:r>
    </w:p>
    <w:p w14:paraId="359E697B" w14:textId="77777777" w:rsidR="003457BF" w:rsidRPr="003457BF" w:rsidRDefault="003457BF" w:rsidP="003457BF">
      <w:pPr>
        <w:pStyle w:val="ListParagraph"/>
        <w:ind w:left="567" w:hanging="567"/>
        <w:rPr>
          <w:rFonts w:ascii="Arial" w:hAnsi="Arial" w:cs="Arial"/>
        </w:rPr>
      </w:pPr>
    </w:p>
    <w:p w14:paraId="6EC0A836" w14:textId="1722E03C" w:rsidR="00EC7176" w:rsidRPr="003457BF" w:rsidRDefault="003A2C6C" w:rsidP="003457BF">
      <w:pPr>
        <w:pStyle w:val="ListParagraph"/>
        <w:numPr>
          <w:ilvl w:val="1"/>
          <w:numId w:val="41"/>
        </w:numPr>
        <w:ind w:left="567" w:hanging="567"/>
        <w:jc w:val="both"/>
        <w:rPr>
          <w:rFonts w:ascii="Arial" w:hAnsi="Arial" w:cs="Arial"/>
        </w:rPr>
      </w:pPr>
      <w:r w:rsidRPr="003457BF">
        <w:rPr>
          <w:rFonts w:ascii="Arial" w:hAnsi="Arial" w:cs="Arial"/>
        </w:rPr>
        <w:t xml:space="preserve">As part of the recruitment process applicants are required to declare if they are related to a </w:t>
      </w:r>
      <w:r w:rsidR="007F5F2E" w:rsidRPr="003457BF">
        <w:rPr>
          <w:rFonts w:ascii="Arial" w:hAnsi="Arial" w:cs="Arial"/>
        </w:rPr>
        <w:t>Director or</w:t>
      </w:r>
      <w:r w:rsidRPr="003457BF">
        <w:rPr>
          <w:rFonts w:ascii="Arial" w:hAnsi="Arial" w:cs="Arial"/>
        </w:rPr>
        <w:t xml:space="preserve"> have a relationship with a Director or worker of the Trust.  Should a relationship develop between workers once they are undertaking duties for or on behalf of the Trust, to protect the integrity of individuals and the Trust, individuals are required to disclose such relationships at the earliest opportunity to their line manager or another senior manager.</w:t>
      </w:r>
      <w:r w:rsidR="00EC7176" w:rsidRPr="003457BF">
        <w:rPr>
          <w:rFonts w:ascii="Arial" w:hAnsi="Arial" w:cs="Arial"/>
        </w:rPr>
        <w:t xml:space="preserve"> </w:t>
      </w:r>
    </w:p>
    <w:p w14:paraId="5394CAA4" w14:textId="0EF41958" w:rsidR="007C50DB" w:rsidRDefault="00B65FD3" w:rsidP="0067675E">
      <w:pPr>
        <w:pStyle w:val="Heading1"/>
        <w:numPr>
          <w:ilvl w:val="0"/>
          <w:numId w:val="41"/>
        </w:numPr>
        <w:ind w:left="284" w:hanging="851"/>
      </w:pPr>
      <w:bookmarkStart w:id="13" w:name="_Toc184670431"/>
      <w:r w:rsidRPr="005E74D6">
        <w:t>Managing Identified Risk and Issues Regarding Close Personal Relationships</w:t>
      </w:r>
      <w:r w:rsidR="00382786">
        <w:t xml:space="preserve"> </w:t>
      </w:r>
      <w:r w:rsidRPr="005E74D6">
        <w:t>between Workers.</w:t>
      </w:r>
      <w:bookmarkEnd w:id="13"/>
    </w:p>
    <w:p w14:paraId="2C84C2D6" w14:textId="77777777" w:rsidR="007C50DB" w:rsidRDefault="007C50DB" w:rsidP="007C50DB">
      <w:pPr>
        <w:pStyle w:val="ListParagraph"/>
        <w:ind w:left="-244" w:right="113"/>
        <w:jc w:val="both"/>
        <w:rPr>
          <w:rFonts w:ascii="Arial" w:hAnsi="Arial" w:cs="Arial"/>
          <w:spacing w:val="-3"/>
        </w:rPr>
      </w:pPr>
    </w:p>
    <w:p w14:paraId="630759B3" w14:textId="76DF45B0" w:rsidR="00634B4B" w:rsidRDefault="007C50DB" w:rsidP="003457BF">
      <w:pPr>
        <w:pStyle w:val="ListParagraph"/>
        <w:numPr>
          <w:ilvl w:val="1"/>
          <w:numId w:val="41"/>
        </w:numPr>
        <w:ind w:left="567" w:right="57" w:hanging="567"/>
        <w:jc w:val="both"/>
        <w:rPr>
          <w:rFonts w:ascii="Arial" w:hAnsi="Arial" w:cs="Arial"/>
        </w:rPr>
      </w:pPr>
      <w:r>
        <w:rPr>
          <w:rFonts w:ascii="Arial" w:hAnsi="Arial" w:cs="Arial"/>
          <w:spacing w:val="-3"/>
        </w:rPr>
        <w:t>W</w:t>
      </w:r>
      <w:r w:rsidR="00B65FD3" w:rsidRPr="007C50DB">
        <w:rPr>
          <w:rFonts w:ascii="Arial" w:hAnsi="Arial" w:cs="Arial"/>
          <w:spacing w:val="-3"/>
        </w:rPr>
        <w:t>he</w:t>
      </w:r>
      <w:r w:rsidR="00B65FD3" w:rsidRPr="007C50DB">
        <w:rPr>
          <w:rFonts w:ascii="Arial" w:hAnsi="Arial" w:cs="Arial"/>
        </w:rPr>
        <w:t>re</w:t>
      </w:r>
      <w:r w:rsidR="00B65FD3" w:rsidRPr="007C50DB">
        <w:rPr>
          <w:rFonts w:ascii="Arial" w:hAnsi="Arial" w:cs="Arial"/>
          <w:spacing w:val="53"/>
        </w:rPr>
        <w:t xml:space="preserve"> </w:t>
      </w:r>
      <w:r w:rsidR="00B65FD3" w:rsidRPr="007C50DB">
        <w:rPr>
          <w:rFonts w:ascii="Arial" w:hAnsi="Arial" w:cs="Arial"/>
        </w:rPr>
        <w:t>a</w:t>
      </w:r>
      <w:r w:rsidR="00B65FD3" w:rsidRPr="007C50DB">
        <w:rPr>
          <w:rFonts w:ascii="Arial" w:hAnsi="Arial" w:cs="Arial"/>
          <w:spacing w:val="50"/>
        </w:rPr>
        <w:t xml:space="preserve"> </w:t>
      </w:r>
      <w:r w:rsidR="00B65FD3" w:rsidRPr="007C50DB">
        <w:rPr>
          <w:rFonts w:ascii="Arial" w:hAnsi="Arial" w:cs="Arial"/>
        </w:rPr>
        <w:t>ma</w:t>
      </w:r>
      <w:r w:rsidR="00B65FD3" w:rsidRPr="007C50DB">
        <w:rPr>
          <w:rFonts w:ascii="Arial" w:hAnsi="Arial" w:cs="Arial"/>
          <w:spacing w:val="-1"/>
        </w:rPr>
        <w:t>n</w:t>
      </w:r>
      <w:r w:rsidR="00B65FD3" w:rsidRPr="007C50DB">
        <w:rPr>
          <w:rFonts w:ascii="Arial" w:hAnsi="Arial" w:cs="Arial"/>
          <w:spacing w:val="-3"/>
        </w:rPr>
        <w:t>a</w:t>
      </w:r>
      <w:r w:rsidR="00B65FD3" w:rsidRPr="007C50DB">
        <w:rPr>
          <w:rFonts w:ascii="Arial" w:hAnsi="Arial" w:cs="Arial"/>
          <w:spacing w:val="1"/>
        </w:rPr>
        <w:t>g</w:t>
      </w:r>
      <w:r w:rsidR="00B65FD3" w:rsidRPr="007C50DB">
        <w:rPr>
          <w:rFonts w:ascii="Arial" w:hAnsi="Arial" w:cs="Arial"/>
        </w:rPr>
        <w:t>er</w:t>
      </w:r>
      <w:r w:rsidR="00B65FD3" w:rsidRPr="007C50DB">
        <w:rPr>
          <w:rFonts w:ascii="Arial" w:hAnsi="Arial" w:cs="Arial"/>
          <w:spacing w:val="51"/>
        </w:rPr>
        <w:t xml:space="preserve"> </w:t>
      </w:r>
      <w:r w:rsidR="00B65FD3" w:rsidRPr="007C50DB">
        <w:rPr>
          <w:rFonts w:ascii="Arial" w:hAnsi="Arial" w:cs="Arial"/>
          <w:spacing w:val="-2"/>
        </w:rPr>
        <w:t>i</w:t>
      </w:r>
      <w:r w:rsidR="00B65FD3" w:rsidRPr="007C50DB">
        <w:rPr>
          <w:rFonts w:ascii="Arial" w:hAnsi="Arial" w:cs="Arial"/>
        </w:rPr>
        <w:t>s</w:t>
      </w:r>
      <w:r w:rsidR="00B65FD3" w:rsidRPr="007C50DB">
        <w:rPr>
          <w:rFonts w:ascii="Arial" w:hAnsi="Arial" w:cs="Arial"/>
          <w:spacing w:val="53"/>
        </w:rPr>
        <w:t xml:space="preserve"> </w:t>
      </w:r>
      <w:r w:rsidR="00B65FD3" w:rsidRPr="007C50DB">
        <w:rPr>
          <w:rFonts w:ascii="Arial" w:hAnsi="Arial" w:cs="Arial"/>
          <w:spacing w:val="-2"/>
        </w:rPr>
        <w:t>i</w:t>
      </w:r>
      <w:r w:rsidR="00B65FD3" w:rsidRPr="007C50DB">
        <w:rPr>
          <w:rFonts w:ascii="Arial" w:hAnsi="Arial" w:cs="Arial"/>
        </w:rPr>
        <w:t>nfo</w:t>
      </w:r>
      <w:r w:rsidR="00B65FD3" w:rsidRPr="007C50DB">
        <w:rPr>
          <w:rFonts w:ascii="Arial" w:hAnsi="Arial" w:cs="Arial"/>
          <w:spacing w:val="-2"/>
        </w:rPr>
        <w:t>r</w:t>
      </w:r>
      <w:r w:rsidR="00B65FD3" w:rsidRPr="007C50DB">
        <w:rPr>
          <w:rFonts w:ascii="Arial" w:hAnsi="Arial" w:cs="Arial"/>
        </w:rPr>
        <w:t>med</w:t>
      </w:r>
      <w:r w:rsidR="00B65FD3" w:rsidRPr="007C50DB">
        <w:rPr>
          <w:rFonts w:ascii="Arial" w:hAnsi="Arial" w:cs="Arial"/>
          <w:spacing w:val="53"/>
        </w:rPr>
        <w:t xml:space="preserve"> </w:t>
      </w:r>
      <w:r w:rsidR="00B65FD3" w:rsidRPr="007C50DB">
        <w:rPr>
          <w:rFonts w:ascii="Arial" w:hAnsi="Arial" w:cs="Arial"/>
          <w:spacing w:val="-3"/>
        </w:rPr>
        <w:t>o</w:t>
      </w:r>
      <w:r w:rsidR="00B65FD3" w:rsidRPr="007C50DB">
        <w:rPr>
          <w:rFonts w:ascii="Arial" w:hAnsi="Arial" w:cs="Arial"/>
        </w:rPr>
        <w:t>f</w:t>
      </w:r>
      <w:r w:rsidR="00B65FD3" w:rsidRPr="007C50DB">
        <w:rPr>
          <w:rFonts w:ascii="Arial" w:hAnsi="Arial" w:cs="Arial"/>
          <w:spacing w:val="54"/>
        </w:rPr>
        <w:t xml:space="preserve"> </w:t>
      </w:r>
      <w:r w:rsidR="00B65FD3" w:rsidRPr="007C50DB">
        <w:rPr>
          <w:rFonts w:ascii="Arial" w:hAnsi="Arial" w:cs="Arial"/>
        </w:rPr>
        <w:t>a</w:t>
      </w:r>
      <w:r w:rsidR="00B65FD3" w:rsidRPr="007C50DB">
        <w:rPr>
          <w:rFonts w:ascii="Arial" w:hAnsi="Arial" w:cs="Arial"/>
          <w:spacing w:val="54"/>
        </w:rPr>
        <w:t xml:space="preserve"> </w:t>
      </w:r>
      <w:r w:rsidR="00B65FD3" w:rsidRPr="007C50DB">
        <w:rPr>
          <w:rFonts w:ascii="Arial" w:hAnsi="Arial" w:cs="Arial"/>
        </w:rPr>
        <w:t>c</w:t>
      </w:r>
      <w:r w:rsidR="00B65FD3" w:rsidRPr="007C50DB">
        <w:rPr>
          <w:rFonts w:ascii="Arial" w:hAnsi="Arial" w:cs="Arial"/>
          <w:spacing w:val="-2"/>
        </w:rPr>
        <w:t>l</w:t>
      </w:r>
      <w:r w:rsidR="00B65FD3" w:rsidRPr="007C50DB">
        <w:rPr>
          <w:rFonts w:ascii="Arial" w:hAnsi="Arial" w:cs="Arial"/>
        </w:rPr>
        <w:t>ose</w:t>
      </w:r>
      <w:r w:rsidR="00B65FD3" w:rsidRPr="007C50DB">
        <w:rPr>
          <w:rFonts w:ascii="Arial" w:hAnsi="Arial" w:cs="Arial"/>
          <w:spacing w:val="53"/>
        </w:rPr>
        <w:t xml:space="preserve"> </w:t>
      </w:r>
      <w:r w:rsidR="00B65FD3" w:rsidRPr="007C50DB">
        <w:rPr>
          <w:rFonts w:ascii="Arial" w:hAnsi="Arial" w:cs="Arial"/>
        </w:rPr>
        <w:t>p</w:t>
      </w:r>
      <w:r w:rsidR="00B65FD3" w:rsidRPr="007C50DB">
        <w:rPr>
          <w:rFonts w:ascii="Arial" w:hAnsi="Arial" w:cs="Arial"/>
          <w:spacing w:val="-1"/>
        </w:rPr>
        <w:t>e</w:t>
      </w:r>
      <w:r w:rsidR="00B65FD3" w:rsidRPr="007C50DB">
        <w:rPr>
          <w:rFonts w:ascii="Arial" w:hAnsi="Arial" w:cs="Arial"/>
        </w:rPr>
        <w:t>r</w:t>
      </w:r>
      <w:r w:rsidR="00B65FD3" w:rsidRPr="007C50DB">
        <w:rPr>
          <w:rFonts w:ascii="Arial" w:hAnsi="Arial" w:cs="Arial"/>
          <w:spacing w:val="-3"/>
        </w:rPr>
        <w:t>s</w:t>
      </w:r>
      <w:r w:rsidR="00B65FD3" w:rsidRPr="007C50DB">
        <w:rPr>
          <w:rFonts w:ascii="Arial" w:hAnsi="Arial" w:cs="Arial"/>
        </w:rPr>
        <w:t>o</w:t>
      </w:r>
      <w:r w:rsidR="00B65FD3" w:rsidRPr="007C50DB">
        <w:rPr>
          <w:rFonts w:ascii="Arial" w:hAnsi="Arial" w:cs="Arial"/>
          <w:spacing w:val="-1"/>
        </w:rPr>
        <w:t>n</w:t>
      </w:r>
      <w:r w:rsidR="00B65FD3" w:rsidRPr="007C50DB">
        <w:rPr>
          <w:rFonts w:ascii="Arial" w:hAnsi="Arial" w:cs="Arial"/>
        </w:rPr>
        <w:t>al</w:t>
      </w:r>
      <w:r w:rsidR="00B65FD3" w:rsidRPr="007C50DB">
        <w:rPr>
          <w:rFonts w:ascii="Arial" w:hAnsi="Arial" w:cs="Arial"/>
          <w:spacing w:val="57"/>
        </w:rPr>
        <w:t xml:space="preserve"> </w:t>
      </w:r>
      <w:r w:rsidR="00B65FD3" w:rsidRPr="007C50DB">
        <w:rPr>
          <w:rFonts w:ascii="Arial" w:hAnsi="Arial" w:cs="Arial"/>
        </w:rPr>
        <w:t>re</w:t>
      </w:r>
      <w:r w:rsidR="00B65FD3" w:rsidRPr="007C50DB">
        <w:rPr>
          <w:rFonts w:ascii="Arial" w:hAnsi="Arial" w:cs="Arial"/>
          <w:spacing w:val="-2"/>
        </w:rPr>
        <w:t>l</w:t>
      </w:r>
      <w:r w:rsidR="00B65FD3" w:rsidRPr="007C50DB">
        <w:rPr>
          <w:rFonts w:ascii="Arial" w:hAnsi="Arial" w:cs="Arial"/>
        </w:rPr>
        <w:t>ati</w:t>
      </w:r>
      <w:r w:rsidR="00B65FD3" w:rsidRPr="007C50DB">
        <w:rPr>
          <w:rFonts w:ascii="Arial" w:hAnsi="Arial" w:cs="Arial"/>
          <w:spacing w:val="-1"/>
        </w:rPr>
        <w:t>o</w:t>
      </w:r>
      <w:r w:rsidR="00B65FD3" w:rsidRPr="007C50DB">
        <w:rPr>
          <w:rFonts w:ascii="Arial" w:hAnsi="Arial" w:cs="Arial"/>
        </w:rPr>
        <w:t>ns</w:t>
      </w:r>
      <w:r w:rsidR="00B65FD3" w:rsidRPr="007C50DB">
        <w:rPr>
          <w:rFonts w:ascii="Arial" w:hAnsi="Arial" w:cs="Arial"/>
          <w:spacing w:val="-1"/>
        </w:rPr>
        <w:t>h</w:t>
      </w:r>
      <w:r w:rsidR="00B65FD3" w:rsidRPr="007C50DB">
        <w:rPr>
          <w:rFonts w:ascii="Arial" w:hAnsi="Arial" w:cs="Arial"/>
          <w:spacing w:val="-2"/>
        </w:rPr>
        <w:t>i</w:t>
      </w:r>
      <w:r w:rsidR="00B65FD3" w:rsidRPr="007C50DB">
        <w:rPr>
          <w:rFonts w:ascii="Arial" w:hAnsi="Arial" w:cs="Arial"/>
        </w:rPr>
        <w:t>p</w:t>
      </w:r>
      <w:r w:rsidR="00B65FD3" w:rsidRPr="007C50DB">
        <w:rPr>
          <w:rFonts w:ascii="Arial" w:hAnsi="Arial" w:cs="Arial"/>
          <w:spacing w:val="53"/>
        </w:rPr>
        <w:t xml:space="preserve"> </w:t>
      </w:r>
      <w:r w:rsidR="00B65FD3" w:rsidRPr="007C50DB">
        <w:rPr>
          <w:rFonts w:ascii="Arial" w:hAnsi="Arial" w:cs="Arial"/>
        </w:rPr>
        <w:t>b</w:t>
      </w:r>
      <w:r w:rsidR="00B65FD3" w:rsidRPr="007C50DB">
        <w:rPr>
          <w:rFonts w:ascii="Arial" w:hAnsi="Arial" w:cs="Arial"/>
          <w:spacing w:val="-1"/>
        </w:rPr>
        <w:t>e</w:t>
      </w:r>
      <w:r w:rsidR="00B65FD3" w:rsidRPr="007C50DB">
        <w:rPr>
          <w:rFonts w:ascii="Arial" w:hAnsi="Arial" w:cs="Arial"/>
        </w:rPr>
        <w:t>t</w:t>
      </w:r>
      <w:r w:rsidR="00B65FD3" w:rsidRPr="007C50DB">
        <w:rPr>
          <w:rFonts w:ascii="Arial" w:hAnsi="Arial" w:cs="Arial"/>
          <w:spacing w:val="-4"/>
        </w:rPr>
        <w:t>w</w:t>
      </w:r>
      <w:r w:rsidR="00B65FD3" w:rsidRPr="007C50DB">
        <w:rPr>
          <w:rFonts w:ascii="Arial" w:hAnsi="Arial" w:cs="Arial"/>
        </w:rPr>
        <w:t>e</w:t>
      </w:r>
      <w:r w:rsidR="00B65FD3" w:rsidRPr="007C50DB">
        <w:rPr>
          <w:rFonts w:ascii="Arial" w:hAnsi="Arial" w:cs="Arial"/>
          <w:spacing w:val="-1"/>
        </w:rPr>
        <w:t>e</w:t>
      </w:r>
      <w:r w:rsidR="00B65FD3" w:rsidRPr="007C50DB">
        <w:rPr>
          <w:rFonts w:ascii="Arial" w:hAnsi="Arial" w:cs="Arial"/>
        </w:rPr>
        <w:t>n</w:t>
      </w:r>
      <w:r w:rsidR="00B65FD3" w:rsidRPr="007C50DB">
        <w:rPr>
          <w:rFonts w:ascii="Arial" w:hAnsi="Arial" w:cs="Arial"/>
          <w:spacing w:val="53"/>
        </w:rPr>
        <w:t xml:space="preserve"> </w:t>
      </w:r>
      <w:r w:rsidR="00B65FD3" w:rsidRPr="007C50DB">
        <w:rPr>
          <w:rFonts w:ascii="Arial" w:hAnsi="Arial" w:cs="Arial"/>
          <w:spacing w:val="-4"/>
        </w:rPr>
        <w:t>w</w:t>
      </w:r>
      <w:r w:rsidR="00B65FD3" w:rsidRPr="007C50DB">
        <w:rPr>
          <w:rFonts w:ascii="Arial" w:hAnsi="Arial" w:cs="Arial"/>
        </w:rPr>
        <w:t>or</w:t>
      </w:r>
      <w:r w:rsidR="00B65FD3" w:rsidRPr="007C50DB">
        <w:rPr>
          <w:rFonts w:ascii="Arial" w:hAnsi="Arial" w:cs="Arial"/>
          <w:spacing w:val="2"/>
        </w:rPr>
        <w:t>k</w:t>
      </w:r>
      <w:r w:rsidR="00B65FD3" w:rsidRPr="007C50DB">
        <w:rPr>
          <w:rFonts w:ascii="Arial" w:hAnsi="Arial" w:cs="Arial"/>
        </w:rPr>
        <w:t>e</w:t>
      </w:r>
      <w:r w:rsidR="00B65FD3" w:rsidRPr="007C50DB">
        <w:rPr>
          <w:rFonts w:ascii="Arial" w:hAnsi="Arial" w:cs="Arial"/>
          <w:spacing w:val="-2"/>
        </w:rPr>
        <w:t>r</w:t>
      </w:r>
      <w:r w:rsidR="00B65FD3" w:rsidRPr="007C50DB">
        <w:rPr>
          <w:rFonts w:ascii="Arial" w:hAnsi="Arial" w:cs="Arial"/>
        </w:rPr>
        <w:t xml:space="preserve">s </w:t>
      </w:r>
      <w:r w:rsidR="00B65FD3" w:rsidRPr="007C50DB">
        <w:rPr>
          <w:rFonts w:ascii="Arial" w:hAnsi="Arial" w:cs="Arial"/>
          <w:spacing w:val="-2"/>
        </w:rPr>
        <w:t>wi</w:t>
      </w:r>
      <w:r w:rsidR="00B65FD3" w:rsidRPr="007C50DB">
        <w:rPr>
          <w:rFonts w:ascii="Arial" w:hAnsi="Arial" w:cs="Arial"/>
        </w:rPr>
        <w:t>th</w:t>
      </w:r>
      <w:r w:rsidR="00B65FD3" w:rsidRPr="007C50DB">
        <w:rPr>
          <w:rFonts w:ascii="Arial" w:hAnsi="Arial" w:cs="Arial"/>
          <w:spacing w:val="-2"/>
        </w:rPr>
        <w:t>i</w:t>
      </w:r>
      <w:r w:rsidR="00B65FD3" w:rsidRPr="007C50DB">
        <w:rPr>
          <w:rFonts w:ascii="Arial" w:hAnsi="Arial" w:cs="Arial"/>
        </w:rPr>
        <w:t>n</w:t>
      </w:r>
      <w:r w:rsidR="00B65FD3" w:rsidRPr="007C50DB">
        <w:rPr>
          <w:rFonts w:ascii="Arial" w:hAnsi="Arial" w:cs="Arial"/>
          <w:spacing w:val="10"/>
        </w:rPr>
        <w:t xml:space="preserve"> </w:t>
      </w:r>
      <w:r w:rsidR="00B65FD3" w:rsidRPr="007C50DB">
        <w:rPr>
          <w:rFonts w:ascii="Arial" w:hAnsi="Arial" w:cs="Arial"/>
        </w:rPr>
        <w:t>the</w:t>
      </w:r>
      <w:r w:rsidR="00634B4B">
        <w:rPr>
          <w:rFonts w:ascii="Arial" w:hAnsi="Arial" w:cs="Arial"/>
        </w:rPr>
        <w:t xml:space="preserve"> </w:t>
      </w:r>
      <w:r w:rsidR="00B65FD3" w:rsidRPr="00634B4B">
        <w:rPr>
          <w:rFonts w:ascii="Arial" w:hAnsi="Arial" w:cs="Arial"/>
        </w:rPr>
        <w:t>same</w:t>
      </w:r>
      <w:r w:rsidR="00B65FD3" w:rsidRPr="00634B4B">
        <w:rPr>
          <w:rFonts w:ascii="Arial" w:hAnsi="Arial" w:cs="Arial"/>
          <w:spacing w:val="8"/>
        </w:rPr>
        <w:t xml:space="preserve"> </w:t>
      </w:r>
      <w:r w:rsidR="00B65FD3" w:rsidRPr="00634B4B">
        <w:rPr>
          <w:rFonts w:ascii="Arial" w:hAnsi="Arial" w:cs="Arial"/>
        </w:rPr>
        <w:t>te</w:t>
      </w:r>
      <w:r w:rsidR="00B65FD3" w:rsidRPr="00634B4B">
        <w:rPr>
          <w:rFonts w:ascii="Arial" w:hAnsi="Arial" w:cs="Arial"/>
          <w:spacing w:val="-4"/>
        </w:rPr>
        <w:t>a</w:t>
      </w:r>
      <w:r w:rsidR="00B65FD3" w:rsidRPr="00634B4B">
        <w:rPr>
          <w:rFonts w:ascii="Arial" w:hAnsi="Arial" w:cs="Arial"/>
        </w:rPr>
        <w:t>m,</w:t>
      </w:r>
      <w:r w:rsidR="00B65FD3" w:rsidRPr="00634B4B">
        <w:rPr>
          <w:rFonts w:ascii="Arial" w:hAnsi="Arial" w:cs="Arial"/>
          <w:spacing w:val="11"/>
        </w:rPr>
        <w:t xml:space="preserve"> </w:t>
      </w:r>
      <w:r w:rsidR="00B65FD3" w:rsidRPr="00634B4B">
        <w:rPr>
          <w:rFonts w:ascii="Arial" w:hAnsi="Arial" w:cs="Arial"/>
          <w:spacing w:val="-2"/>
        </w:rPr>
        <w:t>l</w:t>
      </w:r>
      <w:r w:rsidR="00B65FD3" w:rsidRPr="00634B4B">
        <w:rPr>
          <w:rFonts w:ascii="Arial" w:hAnsi="Arial" w:cs="Arial"/>
          <w:spacing w:val="-4"/>
        </w:rPr>
        <w:t>i</w:t>
      </w:r>
      <w:r w:rsidR="00B65FD3" w:rsidRPr="00634B4B">
        <w:rPr>
          <w:rFonts w:ascii="Arial" w:hAnsi="Arial" w:cs="Arial"/>
        </w:rPr>
        <w:t>ne</w:t>
      </w:r>
      <w:r w:rsidR="00B65FD3" w:rsidRPr="00634B4B">
        <w:rPr>
          <w:rFonts w:ascii="Arial" w:hAnsi="Arial" w:cs="Arial"/>
          <w:spacing w:val="9"/>
        </w:rPr>
        <w:t xml:space="preserve"> </w:t>
      </w:r>
      <w:r w:rsidR="00B65FD3" w:rsidRPr="00634B4B">
        <w:rPr>
          <w:rFonts w:ascii="Arial" w:hAnsi="Arial" w:cs="Arial"/>
        </w:rPr>
        <w:t>ma</w:t>
      </w:r>
      <w:r w:rsidR="00B65FD3" w:rsidRPr="00634B4B">
        <w:rPr>
          <w:rFonts w:ascii="Arial" w:hAnsi="Arial" w:cs="Arial"/>
          <w:spacing w:val="-1"/>
        </w:rPr>
        <w:t>n</w:t>
      </w:r>
      <w:r w:rsidR="00B65FD3" w:rsidRPr="00634B4B">
        <w:rPr>
          <w:rFonts w:ascii="Arial" w:hAnsi="Arial" w:cs="Arial"/>
          <w:spacing w:val="-3"/>
        </w:rPr>
        <w:t>a</w:t>
      </w:r>
      <w:r w:rsidR="00B65FD3" w:rsidRPr="00634B4B">
        <w:rPr>
          <w:rFonts w:ascii="Arial" w:hAnsi="Arial" w:cs="Arial"/>
          <w:spacing w:val="1"/>
        </w:rPr>
        <w:t>g</w:t>
      </w:r>
      <w:r w:rsidR="00B65FD3" w:rsidRPr="00634B4B">
        <w:rPr>
          <w:rFonts w:ascii="Arial" w:hAnsi="Arial" w:cs="Arial"/>
          <w:spacing w:val="-3"/>
        </w:rPr>
        <w:t>e</w:t>
      </w:r>
      <w:r w:rsidR="00B65FD3" w:rsidRPr="00634B4B">
        <w:rPr>
          <w:rFonts w:ascii="Arial" w:hAnsi="Arial" w:cs="Arial"/>
        </w:rPr>
        <w:t>me</w:t>
      </w:r>
      <w:r w:rsidR="00B65FD3" w:rsidRPr="00634B4B">
        <w:rPr>
          <w:rFonts w:ascii="Arial" w:hAnsi="Arial" w:cs="Arial"/>
          <w:spacing w:val="-1"/>
        </w:rPr>
        <w:t>n</w:t>
      </w:r>
      <w:r w:rsidR="00B65FD3" w:rsidRPr="00634B4B">
        <w:rPr>
          <w:rFonts w:ascii="Arial" w:hAnsi="Arial" w:cs="Arial"/>
        </w:rPr>
        <w:t>t</w:t>
      </w:r>
      <w:r w:rsidR="00B65FD3" w:rsidRPr="00634B4B">
        <w:rPr>
          <w:rFonts w:ascii="Arial" w:hAnsi="Arial" w:cs="Arial"/>
          <w:spacing w:val="11"/>
        </w:rPr>
        <w:t xml:space="preserve"> </w:t>
      </w:r>
      <w:r w:rsidR="00B65FD3" w:rsidRPr="00634B4B">
        <w:rPr>
          <w:rFonts w:ascii="Arial" w:hAnsi="Arial" w:cs="Arial"/>
        </w:rPr>
        <w:t>c</w:t>
      </w:r>
      <w:r w:rsidR="00B65FD3" w:rsidRPr="00634B4B">
        <w:rPr>
          <w:rFonts w:ascii="Arial" w:hAnsi="Arial" w:cs="Arial"/>
          <w:spacing w:val="-3"/>
        </w:rPr>
        <w:t>h</w:t>
      </w:r>
      <w:r w:rsidR="00B65FD3" w:rsidRPr="00634B4B">
        <w:rPr>
          <w:rFonts w:ascii="Arial" w:hAnsi="Arial" w:cs="Arial"/>
        </w:rPr>
        <w:t>a</w:t>
      </w:r>
      <w:r w:rsidR="00B65FD3" w:rsidRPr="00634B4B">
        <w:rPr>
          <w:rFonts w:ascii="Arial" w:hAnsi="Arial" w:cs="Arial"/>
          <w:spacing w:val="-2"/>
        </w:rPr>
        <w:t>i</w:t>
      </w:r>
      <w:r w:rsidR="00B65FD3" w:rsidRPr="00634B4B">
        <w:rPr>
          <w:rFonts w:ascii="Arial" w:hAnsi="Arial" w:cs="Arial"/>
        </w:rPr>
        <w:t>n</w:t>
      </w:r>
      <w:r w:rsidR="00B65FD3" w:rsidRPr="00634B4B">
        <w:rPr>
          <w:rFonts w:ascii="Arial" w:hAnsi="Arial" w:cs="Arial"/>
          <w:spacing w:val="14"/>
        </w:rPr>
        <w:t xml:space="preserve"> </w:t>
      </w:r>
      <w:r w:rsidR="00B65FD3" w:rsidRPr="00634B4B">
        <w:rPr>
          <w:rFonts w:ascii="Arial" w:hAnsi="Arial" w:cs="Arial"/>
        </w:rPr>
        <w:t>or</w:t>
      </w:r>
      <w:r w:rsidR="00B65FD3" w:rsidRPr="00634B4B">
        <w:rPr>
          <w:rFonts w:ascii="Arial" w:hAnsi="Arial" w:cs="Arial"/>
          <w:spacing w:val="11"/>
        </w:rPr>
        <w:t xml:space="preserve"> </w:t>
      </w:r>
      <w:r w:rsidR="00B65FD3" w:rsidRPr="00634B4B">
        <w:rPr>
          <w:rFonts w:ascii="Arial" w:hAnsi="Arial" w:cs="Arial"/>
        </w:rPr>
        <w:t>b</w:t>
      </w:r>
      <w:r w:rsidR="00B65FD3" w:rsidRPr="00634B4B">
        <w:rPr>
          <w:rFonts w:ascii="Arial" w:hAnsi="Arial" w:cs="Arial"/>
          <w:spacing w:val="-1"/>
        </w:rPr>
        <w:t>e</w:t>
      </w:r>
      <w:r w:rsidR="00B65FD3" w:rsidRPr="00634B4B">
        <w:rPr>
          <w:rFonts w:ascii="Arial" w:hAnsi="Arial" w:cs="Arial"/>
        </w:rPr>
        <w:t>t</w:t>
      </w:r>
      <w:r w:rsidR="00B65FD3" w:rsidRPr="00634B4B">
        <w:rPr>
          <w:rFonts w:ascii="Arial" w:hAnsi="Arial" w:cs="Arial"/>
          <w:spacing w:val="-4"/>
        </w:rPr>
        <w:t>w</w:t>
      </w:r>
      <w:r w:rsidR="00B65FD3" w:rsidRPr="00634B4B">
        <w:rPr>
          <w:rFonts w:ascii="Arial" w:hAnsi="Arial" w:cs="Arial"/>
        </w:rPr>
        <w:t>e</w:t>
      </w:r>
      <w:r w:rsidR="00B65FD3" w:rsidRPr="00634B4B">
        <w:rPr>
          <w:rFonts w:ascii="Arial" w:hAnsi="Arial" w:cs="Arial"/>
          <w:spacing w:val="-1"/>
        </w:rPr>
        <w:t>e</w:t>
      </w:r>
      <w:r w:rsidR="00B65FD3" w:rsidRPr="00634B4B">
        <w:rPr>
          <w:rFonts w:ascii="Arial" w:hAnsi="Arial" w:cs="Arial"/>
        </w:rPr>
        <w:t>n</w:t>
      </w:r>
      <w:r w:rsidR="00B65FD3" w:rsidRPr="00634B4B">
        <w:rPr>
          <w:rFonts w:ascii="Arial" w:hAnsi="Arial" w:cs="Arial"/>
          <w:spacing w:val="10"/>
        </w:rPr>
        <w:t xml:space="preserve"> </w:t>
      </w:r>
      <w:r w:rsidR="00B65FD3" w:rsidRPr="00634B4B">
        <w:rPr>
          <w:rFonts w:ascii="Arial" w:hAnsi="Arial" w:cs="Arial"/>
          <w:spacing w:val="-4"/>
        </w:rPr>
        <w:t>w</w:t>
      </w:r>
      <w:r w:rsidR="00B65FD3" w:rsidRPr="00634B4B">
        <w:rPr>
          <w:rFonts w:ascii="Arial" w:hAnsi="Arial" w:cs="Arial"/>
        </w:rPr>
        <w:t>or</w:t>
      </w:r>
      <w:r w:rsidR="00B65FD3" w:rsidRPr="00634B4B">
        <w:rPr>
          <w:rFonts w:ascii="Arial" w:hAnsi="Arial" w:cs="Arial"/>
          <w:spacing w:val="2"/>
        </w:rPr>
        <w:t>k</w:t>
      </w:r>
      <w:r w:rsidR="00B65FD3" w:rsidRPr="00634B4B">
        <w:rPr>
          <w:rFonts w:ascii="Arial" w:hAnsi="Arial" w:cs="Arial"/>
        </w:rPr>
        <w:t>ers</w:t>
      </w:r>
      <w:r w:rsidR="00B65FD3" w:rsidRPr="00634B4B">
        <w:rPr>
          <w:rFonts w:ascii="Arial" w:hAnsi="Arial" w:cs="Arial"/>
          <w:spacing w:val="10"/>
        </w:rPr>
        <w:t xml:space="preserve"> </w:t>
      </w:r>
      <w:r w:rsidR="00B65FD3" w:rsidRPr="00634B4B">
        <w:rPr>
          <w:rFonts w:ascii="Arial" w:hAnsi="Arial" w:cs="Arial"/>
        </w:rPr>
        <w:t>c</w:t>
      </w:r>
      <w:r w:rsidR="00B65FD3" w:rsidRPr="00634B4B">
        <w:rPr>
          <w:rFonts w:ascii="Arial" w:hAnsi="Arial" w:cs="Arial"/>
          <w:spacing w:val="-2"/>
        </w:rPr>
        <w:t>l</w:t>
      </w:r>
      <w:r w:rsidR="00B65FD3" w:rsidRPr="00634B4B">
        <w:rPr>
          <w:rFonts w:ascii="Arial" w:hAnsi="Arial" w:cs="Arial"/>
        </w:rPr>
        <w:t>os</w:t>
      </w:r>
      <w:r w:rsidR="00B65FD3" w:rsidRPr="00634B4B">
        <w:rPr>
          <w:rFonts w:ascii="Arial" w:hAnsi="Arial" w:cs="Arial"/>
          <w:spacing w:val="-1"/>
        </w:rPr>
        <w:t>e</w:t>
      </w:r>
      <w:r w:rsidR="00B65FD3" w:rsidRPr="00634B4B">
        <w:rPr>
          <w:rFonts w:ascii="Arial" w:hAnsi="Arial" w:cs="Arial"/>
          <w:spacing w:val="-2"/>
        </w:rPr>
        <w:t>l</w:t>
      </w:r>
      <w:r w:rsidR="00B65FD3" w:rsidRPr="00634B4B">
        <w:rPr>
          <w:rFonts w:ascii="Arial" w:hAnsi="Arial" w:cs="Arial"/>
        </w:rPr>
        <w:t>y</w:t>
      </w:r>
      <w:r w:rsidR="00B65FD3" w:rsidRPr="00634B4B">
        <w:rPr>
          <w:rFonts w:ascii="Arial" w:hAnsi="Arial" w:cs="Arial"/>
          <w:spacing w:val="8"/>
        </w:rPr>
        <w:t xml:space="preserve"> </w:t>
      </w:r>
      <w:r w:rsidR="00B65FD3" w:rsidRPr="00634B4B">
        <w:rPr>
          <w:rFonts w:ascii="Arial" w:hAnsi="Arial" w:cs="Arial"/>
          <w:spacing w:val="-2"/>
        </w:rPr>
        <w:t>li</w:t>
      </w:r>
      <w:r w:rsidR="00B65FD3" w:rsidRPr="00634B4B">
        <w:rPr>
          <w:rFonts w:ascii="Arial" w:hAnsi="Arial" w:cs="Arial"/>
        </w:rPr>
        <w:t>n</w:t>
      </w:r>
      <w:r w:rsidR="00B65FD3" w:rsidRPr="00634B4B">
        <w:rPr>
          <w:rFonts w:ascii="Arial" w:hAnsi="Arial" w:cs="Arial"/>
          <w:spacing w:val="1"/>
        </w:rPr>
        <w:t>k</w:t>
      </w:r>
      <w:r w:rsidR="00B65FD3" w:rsidRPr="00634B4B">
        <w:rPr>
          <w:rFonts w:ascii="Arial" w:hAnsi="Arial" w:cs="Arial"/>
        </w:rPr>
        <w:t>ed</w:t>
      </w:r>
      <w:r w:rsidR="00B65FD3" w:rsidRPr="00634B4B">
        <w:rPr>
          <w:rFonts w:ascii="Arial" w:hAnsi="Arial" w:cs="Arial"/>
          <w:spacing w:val="9"/>
        </w:rPr>
        <w:t xml:space="preserve"> </w:t>
      </w:r>
      <w:r w:rsidR="00B65FD3" w:rsidRPr="00634B4B">
        <w:rPr>
          <w:rFonts w:ascii="Arial" w:hAnsi="Arial" w:cs="Arial"/>
        </w:rPr>
        <w:t>by</w:t>
      </w:r>
      <w:r w:rsidR="00B65FD3" w:rsidRPr="00634B4B">
        <w:rPr>
          <w:rFonts w:ascii="Arial" w:hAnsi="Arial" w:cs="Arial"/>
          <w:spacing w:val="7"/>
        </w:rPr>
        <w:t xml:space="preserve"> </w:t>
      </w:r>
      <w:r w:rsidR="00B65FD3" w:rsidRPr="00634B4B">
        <w:rPr>
          <w:rFonts w:ascii="Arial" w:hAnsi="Arial" w:cs="Arial"/>
        </w:rPr>
        <w:t>the pro</w:t>
      </w:r>
      <w:r w:rsidR="00B65FD3" w:rsidRPr="00634B4B">
        <w:rPr>
          <w:rFonts w:ascii="Arial" w:hAnsi="Arial" w:cs="Arial"/>
          <w:spacing w:val="-3"/>
        </w:rPr>
        <w:t>v</w:t>
      </w:r>
      <w:r w:rsidR="00B65FD3" w:rsidRPr="00634B4B">
        <w:rPr>
          <w:rFonts w:ascii="Arial" w:hAnsi="Arial" w:cs="Arial"/>
          <w:spacing w:val="-2"/>
        </w:rPr>
        <w:t>i</w:t>
      </w:r>
      <w:r w:rsidR="00B65FD3" w:rsidRPr="00634B4B">
        <w:rPr>
          <w:rFonts w:ascii="Arial" w:hAnsi="Arial" w:cs="Arial"/>
        </w:rPr>
        <w:t>s</w:t>
      </w:r>
      <w:r w:rsidR="00B65FD3" w:rsidRPr="00634B4B">
        <w:rPr>
          <w:rFonts w:ascii="Arial" w:hAnsi="Arial" w:cs="Arial"/>
          <w:spacing w:val="-2"/>
        </w:rPr>
        <w:t>i</w:t>
      </w:r>
      <w:r w:rsidR="00B65FD3" w:rsidRPr="00634B4B">
        <w:rPr>
          <w:rFonts w:ascii="Arial" w:hAnsi="Arial" w:cs="Arial"/>
        </w:rPr>
        <w:t>on</w:t>
      </w:r>
      <w:r w:rsidR="00B65FD3" w:rsidRPr="00634B4B">
        <w:rPr>
          <w:rFonts w:ascii="Arial" w:hAnsi="Arial" w:cs="Arial"/>
          <w:spacing w:val="2"/>
        </w:rPr>
        <w:t xml:space="preserve"> </w:t>
      </w:r>
      <w:r w:rsidR="00B65FD3" w:rsidRPr="00634B4B">
        <w:rPr>
          <w:rFonts w:ascii="Arial" w:hAnsi="Arial" w:cs="Arial"/>
        </w:rPr>
        <w:t>of</w:t>
      </w:r>
      <w:r w:rsidR="00B65FD3" w:rsidRPr="00634B4B">
        <w:rPr>
          <w:rFonts w:ascii="Arial" w:hAnsi="Arial" w:cs="Arial"/>
          <w:spacing w:val="7"/>
        </w:rPr>
        <w:t xml:space="preserve"> </w:t>
      </w:r>
      <w:r w:rsidR="00B65FD3" w:rsidRPr="00634B4B">
        <w:rPr>
          <w:rFonts w:ascii="Arial" w:hAnsi="Arial" w:cs="Arial"/>
        </w:rPr>
        <w:t>a</w:t>
      </w:r>
      <w:r w:rsidR="00B65FD3" w:rsidRPr="00634B4B">
        <w:rPr>
          <w:rFonts w:ascii="Arial" w:hAnsi="Arial" w:cs="Arial"/>
          <w:spacing w:val="3"/>
        </w:rPr>
        <w:t xml:space="preserve"> </w:t>
      </w:r>
      <w:r w:rsidR="00B65FD3" w:rsidRPr="00634B4B">
        <w:rPr>
          <w:rFonts w:ascii="Arial" w:hAnsi="Arial" w:cs="Arial"/>
        </w:rPr>
        <w:t>b</w:t>
      </w:r>
      <w:r w:rsidR="00B65FD3" w:rsidRPr="00634B4B">
        <w:rPr>
          <w:rFonts w:ascii="Arial" w:hAnsi="Arial" w:cs="Arial"/>
          <w:spacing w:val="-1"/>
        </w:rPr>
        <w:t>u</w:t>
      </w:r>
      <w:r w:rsidR="00B65FD3" w:rsidRPr="00634B4B">
        <w:rPr>
          <w:rFonts w:ascii="Arial" w:hAnsi="Arial" w:cs="Arial"/>
        </w:rPr>
        <w:t>s</w:t>
      </w:r>
      <w:r w:rsidR="00B65FD3" w:rsidRPr="00634B4B">
        <w:rPr>
          <w:rFonts w:ascii="Arial" w:hAnsi="Arial" w:cs="Arial"/>
          <w:spacing w:val="-2"/>
        </w:rPr>
        <w:t>i</w:t>
      </w:r>
      <w:r w:rsidR="00B65FD3" w:rsidRPr="00634B4B">
        <w:rPr>
          <w:rFonts w:ascii="Arial" w:hAnsi="Arial" w:cs="Arial"/>
        </w:rPr>
        <w:t>n</w:t>
      </w:r>
      <w:r w:rsidR="00B65FD3" w:rsidRPr="00634B4B">
        <w:rPr>
          <w:rFonts w:ascii="Arial" w:hAnsi="Arial" w:cs="Arial"/>
          <w:spacing w:val="-1"/>
        </w:rPr>
        <w:t>e</w:t>
      </w:r>
      <w:r w:rsidR="00B65FD3" w:rsidRPr="00634B4B">
        <w:rPr>
          <w:rFonts w:ascii="Arial" w:hAnsi="Arial" w:cs="Arial"/>
        </w:rPr>
        <w:t xml:space="preserve">ss </w:t>
      </w:r>
      <w:r w:rsidR="00B65FD3" w:rsidRPr="00634B4B">
        <w:rPr>
          <w:rFonts w:ascii="Arial" w:hAnsi="Arial" w:cs="Arial"/>
          <w:spacing w:val="-3"/>
        </w:rPr>
        <w:t>s</w:t>
      </w:r>
      <w:r w:rsidR="00B65FD3" w:rsidRPr="00634B4B">
        <w:rPr>
          <w:rFonts w:ascii="Arial" w:hAnsi="Arial" w:cs="Arial"/>
        </w:rPr>
        <w:t>u</w:t>
      </w:r>
      <w:r w:rsidR="00B65FD3" w:rsidRPr="00634B4B">
        <w:rPr>
          <w:rFonts w:ascii="Arial" w:hAnsi="Arial" w:cs="Arial"/>
          <w:spacing w:val="-1"/>
        </w:rPr>
        <w:t>p</w:t>
      </w:r>
      <w:r w:rsidR="00B65FD3" w:rsidRPr="00634B4B">
        <w:rPr>
          <w:rFonts w:ascii="Arial" w:hAnsi="Arial" w:cs="Arial"/>
        </w:rPr>
        <w:t>p</w:t>
      </w:r>
      <w:r w:rsidR="00B65FD3" w:rsidRPr="00634B4B">
        <w:rPr>
          <w:rFonts w:ascii="Arial" w:hAnsi="Arial" w:cs="Arial"/>
          <w:spacing w:val="-1"/>
        </w:rPr>
        <w:t>o</w:t>
      </w:r>
      <w:r w:rsidR="00B65FD3" w:rsidRPr="00634B4B">
        <w:rPr>
          <w:rFonts w:ascii="Arial" w:hAnsi="Arial" w:cs="Arial"/>
        </w:rPr>
        <w:t>rt</w:t>
      </w:r>
      <w:r w:rsidR="00B65FD3" w:rsidRPr="00634B4B">
        <w:rPr>
          <w:rFonts w:ascii="Arial" w:hAnsi="Arial" w:cs="Arial"/>
          <w:spacing w:val="5"/>
        </w:rPr>
        <w:t xml:space="preserve"> </w:t>
      </w:r>
      <w:r w:rsidR="00B65FD3" w:rsidRPr="00634B4B">
        <w:rPr>
          <w:rFonts w:ascii="Arial" w:hAnsi="Arial" w:cs="Arial"/>
        </w:rPr>
        <w:t>s</w:t>
      </w:r>
      <w:r w:rsidR="00B65FD3" w:rsidRPr="00634B4B">
        <w:rPr>
          <w:rFonts w:ascii="Arial" w:hAnsi="Arial" w:cs="Arial"/>
          <w:spacing w:val="-3"/>
        </w:rPr>
        <w:t>e</w:t>
      </w:r>
      <w:r w:rsidR="00B65FD3" w:rsidRPr="00634B4B">
        <w:rPr>
          <w:rFonts w:ascii="Arial" w:hAnsi="Arial" w:cs="Arial"/>
        </w:rPr>
        <w:t>r</w:t>
      </w:r>
      <w:r w:rsidR="00B65FD3" w:rsidRPr="00634B4B">
        <w:rPr>
          <w:rFonts w:ascii="Arial" w:hAnsi="Arial" w:cs="Arial"/>
          <w:spacing w:val="-3"/>
        </w:rPr>
        <w:t>v</w:t>
      </w:r>
      <w:r w:rsidR="00B65FD3" w:rsidRPr="00634B4B">
        <w:rPr>
          <w:rFonts w:ascii="Arial" w:hAnsi="Arial" w:cs="Arial"/>
          <w:spacing w:val="-2"/>
        </w:rPr>
        <w:t>i</w:t>
      </w:r>
      <w:r w:rsidR="00B65FD3" w:rsidRPr="00634B4B">
        <w:rPr>
          <w:rFonts w:ascii="Arial" w:hAnsi="Arial" w:cs="Arial"/>
        </w:rPr>
        <w:t>ces</w:t>
      </w:r>
      <w:r w:rsidR="00B65FD3" w:rsidRPr="00634B4B">
        <w:rPr>
          <w:rFonts w:ascii="Arial" w:hAnsi="Arial" w:cs="Arial"/>
          <w:spacing w:val="3"/>
        </w:rPr>
        <w:t xml:space="preserve"> </w:t>
      </w:r>
      <w:r w:rsidR="00B65FD3" w:rsidRPr="00634B4B">
        <w:rPr>
          <w:rFonts w:ascii="Arial" w:hAnsi="Arial" w:cs="Arial"/>
        </w:rPr>
        <w:t>(such</w:t>
      </w:r>
      <w:r w:rsidR="00B65FD3" w:rsidRPr="00634B4B">
        <w:rPr>
          <w:rFonts w:ascii="Arial" w:hAnsi="Arial" w:cs="Arial"/>
          <w:spacing w:val="2"/>
        </w:rPr>
        <w:t xml:space="preserve"> </w:t>
      </w:r>
      <w:r w:rsidR="00B65FD3" w:rsidRPr="00634B4B">
        <w:rPr>
          <w:rFonts w:ascii="Arial" w:hAnsi="Arial" w:cs="Arial"/>
        </w:rPr>
        <w:t>as</w:t>
      </w:r>
      <w:r w:rsidR="00B65FD3" w:rsidRPr="00634B4B">
        <w:rPr>
          <w:rFonts w:ascii="Arial" w:hAnsi="Arial" w:cs="Arial"/>
          <w:spacing w:val="-2"/>
        </w:rPr>
        <w:t xml:space="preserve"> </w:t>
      </w:r>
      <w:r w:rsidR="007F5F2E">
        <w:rPr>
          <w:rFonts w:ascii="Arial" w:hAnsi="Arial" w:cs="Arial"/>
          <w:spacing w:val="3"/>
        </w:rPr>
        <w:t>Finance</w:t>
      </w:r>
      <w:r w:rsidR="00B65FD3" w:rsidRPr="00634B4B">
        <w:rPr>
          <w:rFonts w:ascii="Arial" w:hAnsi="Arial" w:cs="Arial"/>
        </w:rPr>
        <w:t>,</w:t>
      </w:r>
      <w:r w:rsidR="00B65FD3" w:rsidRPr="00634B4B">
        <w:rPr>
          <w:rFonts w:ascii="Arial" w:hAnsi="Arial" w:cs="Arial"/>
          <w:spacing w:val="4"/>
        </w:rPr>
        <w:t xml:space="preserve"> </w:t>
      </w:r>
      <w:r w:rsidR="00600277">
        <w:rPr>
          <w:rFonts w:ascii="Arial" w:hAnsi="Arial" w:cs="Arial"/>
        </w:rPr>
        <w:t>People and Culture</w:t>
      </w:r>
      <w:r w:rsidR="00B65FD3" w:rsidRPr="00634B4B">
        <w:rPr>
          <w:rFonts w:ascii="Arial" w:hAnsi="Arial" w:cs="Arial"/>
        </w:rPr>
        <w:t>,</w:t>
      </w:r>
      <w:r w:rsidR="00B65FD3" w:rsidRPr="00634B4B">
        <w:rPr>
          <w:rFonts w:ascii="Arial" w:hAnsi="Arial" w:cs="Arial"/>
          <w:spacing w:val="3"/>
        </w:rPr>
        <w:t xml:space="preserve"> </w:t>
      </w:r>
      <w:r w:rsidR="004D6F9F">
        <w:rPr>
          <w:rFonts w:ascii="Arial" w:hAnsi="Arial" w:cs="Arial"/>
        </w:rPr>
        <w:t xml:space="preserve">Information Governance, </w:t>
      </w:r>
      <w:r w:rsidR="00600277">
        <w:rPr>
          <w:rFonts w:ascii="Arial" w:hAnsi="Arial" w:cs="Arial"/>
        </w:rPr>
        <w:t>IT</w:t>
      </w:r>
      <w:r w:rsidR="00B65FD3" w:rsidRPr="00634B4B">
        <w:rPr>
          <w:rFonts w:ascii="Arial" w:hAnsi="Arial" w:cs="Arial"/>
          <w:spacing w:val="5"/>
        </w:rPr>
        <w:t xml:space="preserve"> </w:t>
      </w:r>
      <w:r w:rsidR="00B65FD3" w:rsidRPr="00634B4B">
        <w:rPr>
          <w:rFonts w:ascii="Arial" w:hAnsi="Arial" w:cs="Arial"/>
          <w:spacing w:val="-3"/>
        </w:rPr>
        <w:t>e</w:t>
      </w:r>
      <w:r w:rsidR="00B65FD3" w:rsidRPr="00634B4B">
        <w:rPr>
          <w:rFonts w:ascii="Arial" w:hAnsi="Arial" w:cs="Arial"/>
        </w:rPr>
        <w:t>tc</w:t>
      </w:r>
      <w:r w:rsidR="00B65FD3" w:rsidRPr="00634B4B">
        <w:rPr>
          <w:rFonts w:ascii="Arial" w:hAnsi="Arial" w:cs="Arial"/>
          <w:spacing w:val="-2"/>
        </w:rPr>
        <w:t>.)</w:t>
      </w:r>
      <w:r w:rsidR="00B65FD3" w:rsidRPr="00634B4B">
        <w:rPr>
          <w:rFonts w:ascii="Arial" w:hAnsi="Arial" w:cs="Arial"/>
        </w:rPr>
        <w:t>, th</w:t>
      </w:r>
      <w:r w:rsidR="00B65FD3" w:rsidRPr="00634B4B">
        <w:rPr>
          <w:rFonts w:ascii="Arial" w:hAnsi="Arial" w:cs="Arial"/>
          <w:spacing w:val="-1"/>
        </w:rPr>
        <w:t>e</w:t>
      </w:r>
      <w:r w:rsidR="00B65FD3" w:rsidRPr="00634B4B">
        <w:rPr>
          <w:rFonts w:ascii="Arial" w:hAnsi="Arial" w:cs="Arial"/>
        </w:rPr>
        <w:t>y</w:t>
      </w:r>
      <w:r w:rsidR="00B65FD3" w:rsidRPr="00634B4B">
        <w:rPr>
          <w:rFonts w:ascii="Arial" w:hAnsi="Arial" w:cs="Arial"/>
          <w:spacing w:val="3"/>
        </w:rPr>
        <w:t xml:space="preserve"> </w:t>
      </w:r>
      <w:r w:rsidR="00B65FD3" w:rsidRPr="00634B4B">
        <w:rPr>
          <w:rFonts w:ascii="Arial" w:hAnsi="Arial" w:cs="Arial"/>
          <w:b/>
          <w:bCs/>
        </w:rPr>
        <w:t>must</w:t>
      </w:r>
      <w:r w:rsidR="00B65FD3" w:rsidRPr="00634B4B">
        <w:rPr>
          <w:rFonts w:ascii="Arial" w:hAnsi="Arial" w:cs="Arial"/>
          <w:b/>
          <w:bCs/>
          <w:spacing w:val="6"/>
        </w:rPr>
        <w:t xml:space="preserve"> </w:t>
      </w:r>
      <w:r w:rsidR="00B65FD3" w:rsidRPr="00634B4B">
        <w:rPr>
          <w:rFonts w:ascii="Arial" w:hAnsi="Arial" w:cs="Arial"/>
          <w:spacing w:val="-4"/>
        </w:rPr>
        <w:t>w</w:t>
      </w:r>
      <w:r w:rsidR="00B65FD3" w:rsidRPr="00634B4B">
        <w:rPr>
          <w:rFonts w:ascii="Arial" w:hAnsi="Arial" w:cs="Arial"/>
        </w:rPr>
        <w:t>ork</w:t>
      </w:r>
      <w:r w:rsidR="00B65FD3" w:rsidRPr="00634B4B">
        <w:rPr>
          <w:rFonts w:ascii="Arial" w:hAnsi="Arial" w:cs="Arial"/>
          <w:spacing w:val="6"/>
        </w:rPr>
        <w:t xml:space="preserve"> </w:t>
      </w:r>
      <w:r w:rsidR="00B65FD3" w:rsidRPr="00634B4B">
        <w:rPr>
          <w:rFonts w:ascii="Arial" w:hAnsi="Arial" w:cs="Arial"/>
          <w:spacing w:val="-4"/>
        </w:rPr>
        <w:t>w</w:t>
      </w:r>
      <w:r w:rsidR="00B65FD3" w:rsidRPr="00634B4B">
        <w:rPr>
          <w:rFonts w:ascii="Arial" w:hAnsi="Arial" w:cs="Arial"/>
          <w:spacing w:val="-2"/>
        </w:rPr>
        <w:t>i</w:t>
      </w:r>
      <w:r w:rsidR="00B65FD3" w:rsidRPr="00634B4B">
        <w:rPr>
          <w:rFonts w:ascii="Arial" w:hAnsi="Arial" w:cs="Arial"/>
        </w:rPr>
        <w:t>th</w:t>
      </w:r>
      <w:r w:rsidR="00B65FD3" w:rsidRPr="00634B4B">
        <w:rPr>
          <w:rFonts w:ascii="Arial" w:hAnsi="Arial" w:cs="Arial"/>
          <w:spacing w:val="5"/>
        </w:rPr>
        <w:t xml:space="preserve"> </w:t>
      </w:r>
      <w:r w:rsidR="00B65FD3" w:rsidRPr="00634B4B">
        <w:rPr>
          <w:rFonts w:ascii="Arial" w:hAnsi="Arial" w:cs="Arial"/>
        </w:rPr>
        <w:t>a</w:t>
      </w:r>
      <w:r w:rsidR="00B65FD3" w:rsidRPr="00634B4B">
        <w:rPr>
          <w:rFonts w:ascii="Arial" w:hAnsi="Arial" w:cs="Arial"/>
          <w:spacing w:val="-2"/>
        </w:rPr>
        <w:t>l</w:t>
      </w:r>
      <w:r w:rsidR="00B65FD3" w:rsidRPr="00634B4B">
        <w:rPr>
          <w:rFonts w:ascii="Arial" w:hAnsi="Arial" w:cs="Arial"/>
        </w:rPr>
        <w:t>l</w:t>
      </w:r>
      <w:r w:rsidR="00B65FD3" w:rsidRPr="00634B4B">
        <w:rPr>
          <w:rFonts w:ascii="Arial" w:hAnsi="Arial" w:cs="Arial"/>
          <w:spacing w:val="4"/>
        </w:rPr>
        <w:t xml:space="preserve"> </w:t>
      </w:r>
      <w:r w:rsidR="00B65FD3" w:rsidRPr="00634B4B">
        <w:rPr>
          <w:rFonts w:ascii="Arial" w:hAnsi="Arial" w:cs="Arial"/>
          <w:spacing w:val="1"/>
        </w:rPr>
        <w:t>i</w:t>
      </w:r>
      <w:r w:rsidR="00B65FD3" w:rsidRPr="00634B4B">
        <w:rPr>
          <w:rFonts w:ascii="Arial" w:hAnsi="Arial" w:cs="Arial"/>
        </w:rPr>
        <w:t>n</w:t>
      </w:r>
      <w:r w:rsidR="00B65FD3" w:rsidRPr="00634B4B">
        <w:rPr>
          <w:rFonts w:ascii="Arial" w:hAnsi="Arial" w:cs="Arial"/>
          <w:spacing w:val="-1"/>
        </w:rPr>
        <w:t>d</w:t>
      </w:r>
      <w:r w:rsidR="00B65FD3" w:rsidRPr="00634B4B">
        <w:rPr>
          <w:rFonts w:ascii="Arial" w:hAnsi="Arial" w:cs="Arial"/>
          <w:spacing w:val="-2"/>
        </w:rPr>
        <w:t>i</w:t>
      </w:r>
      <w:r w:rsidR="00B65FD3" w:rsidRPr="00634B4B">
        <w:rPr>
          <w:rFonts w:ascii="Arial" w:hAnsi="Arial" w:cs="Arial"/>
        </w:rPr>
        <w:t>v</w:t>
      </w:r>
      <w:r w:rsidR="00B65FD3" w:rsidRPr="00634B4B">
        <w:rPr>
          <w:rFonts w:ascii="Arial" w:hAnsi="Arial" w:cs="Arial"/>
          <w:spacing w:val="-2"/>
        </w:rPr>
        <w:t>i</w:t>
      </w:r>
      <w:r w:rsidR="00B65FD3" w:rsidRPr="00634B4B">
        <w:rPr>
          <w:rFonts w:ascii="Arial" w:hAnsi="Arial" w:cs="Arial"/>
        </w:rPr>
        <w:t>d</w:t>
      </w:r>
      <w:r w:rsidR="00B65FD3" w:rsidRPr="00634B4B">
        <w:rPr>
          <w:rFonts w:ascii="Arial" w:hAnsi="Arial" w:cs="Arial"/>
          <w:spacing w:val="-1"/>
        </w:rPr>
        <w:t>u</w:t>
      </w:r>
      <w:r w:rsidR="00B65FD3" w:rsidRPr="00634B4B">
        <w:rPr>
          <w:rFonts w:ascii="Arial" w:hAnsi="Arial" w:cs="Arial"/>
        </w:rPr>
        <w:t>a</w:t>
      </w:r>
      <w:r w:rsidR="00B65FD3" w:rsidRPr="00634B4B">
        <w:rPr>
          <w:rFonts w:ascii="Arial" w:hAnsi="Arial" w:cs="Arial"/>
          <w:spacing w:val="-2"/>
        </w:rPr>
        <w:t>l</w:t>
      </w:r>
      <w:r w:rsidR="00B65FD3" w:rsidRPr="00634B4B">
        <w:rPr>
          <w:rFonts w:ascii="Arial" w:hAnsi="Arial" w:cs="Arial"/>
        </w:rPr>
        <w:t>s</w:t>
      </w:r>
      <w:r w:rsidR="00B65FD3" w:rsidRPr="00634B4B">
        <w:rPr>
          <w:rFonts w:ascii="Arial" w:hAnsi="Arial" w:cs="Arial"/>
          <w:spacing w:val="5"/>
        </w:rPr>
        <w:t xml:space="preserve"> </w:t>
      </w:r>
      <w:r w:rsidR="00B65FD3" w:rsidRPr="00634B4B">
        <w:rPr>
          <w:rFonts w:ascii="Arial" w:hAnsi="Arial" w:cs="Arial"/>
        </w:rPr>
        <w:t>co</w:t>
      </w:r>
      <w:r w:rsidR="00B65FD3" w:rsidRPr="00634B4B">
        <w:rPr>
          <w:rFonts w:ascii="Arial" w:hAnsi="Arial" w:cs="Arial"/>
          <w:spacing w:val="-1"/>
        </w:rPr>
        <w:t>n</w:t>
      </w:r>
      <w:r w:rsidR="00B65FD3" w:rsidRPr="00634B4B">
        <w:rPr>
          <w:rFonts w:ascii="Arial" w:hAnsi="Arial" w:cs="Arial"/>
        </w:rPr>
        <w:t>cerned</w:t>
      </w:r>
      <w:r w:rsidR="00B65FD3" w:rsidRPr="00634B4B">
        <w:rPr>
          <w:rFonts w:ascii="Arial" w:hAnsi="Arial" w:cs="Arial"/>
          <w:spacing w:val="5"/>
        </w:rPr>
        <w:t xml:space="preserve"> </w:t>
      </w:r>
      <w:r w:rsidR="00B65FD3" w:rsidRPr="00634B4B">
        <w:rPr>
          <w:rFonts w:ascii="Arial" w:hAnsi="Arial" w:cs="Arial"/>
        </w:rPr>
        <w:t>to</w:t>
      </w:r>
      <w:r w:rsidR="00B65FD3" w:rsidRPr="00634B4B">
        <w:rPr>
          <w:rFonts w:ascii="Arial" w:hAnsi="Arial" w:cs="Arial"/>
          <w:spacing w:val="5"/>
        </w:rPr>
        <w:t xml:space="preserve"> </w:t>
      </w:r>
      <w:r w:rsidR="00B65FD3" w:rsidRPr="00634B4B">
        <w:rPr>
          <w:rFonts w:ascii="Arial" w:hAnsi="Arial" w:cs="Arial"/>
          <w:spacing w:val="-4"/>
        </w:rPr>
        <w:t>i</w:t>
      </w:r>
      <w:r w:rsidR="00B65FD3" w:rsidRPr="00634B4B">
        <w:rPr>
          <w:rFonts w:ascii="Arial" w:hAnsi="Arial" w:cs="Arial"/>
        </w:rPr>
        <w:t>d</w:t>
      </w:r>
      <w:r w:rsidR="00B65FD3" w:rsidRPr="00634B4B">
        <w:rPr>
          <w:rFonts w:ascii="Arial" w:hAnsi="Arial" w:cs="Arial"/>
          <w:spacing w:val="-1"/>
        </w:rPr>
        <w:t>e</w:t>
      </w:r>
      <w:r w:rsidR="00B65FD3" w:rsidRPr="00634B4B">
        <w:rPr>
          <w:rFonts w:ascii="Arial" w:hAnsi="Arial" w:cs="Arial"/>
        </w:rPr>
        <w:t>n</w:t>
      </w:r>
      <w:r w:rsidR="00B65FD3" w:rsidRPr="00634B4B">
        <w:rPr>
          <w:rFonts w:ascii="Arial" w:hAnsi="Arial" w:cs="Arial"/>
          <w:spacing w:val="3"/>
        </w:rPr>
        <w:t>t</w:t>
      </w:r>
      <w:r w:rsidR="00B65FD3" w:rsidRPr="00634B4B">
        <w:rPr>
          <w:rFonts w:ascii="Arial" w:hAnsi="Arial" w:cs="Arial"/>
          <w:spacing w:val="-4"/>
        </w:rPr>
        <w:t>i</w:t>
      </w:r>
      <w:r w:rsidR="00B65FD3" w:rsidRPr="00634B4B">
        <w:rPr>
          <w:rFonts w:ascii="Arial" w:hAnsi="Arial" w:cs="Arial"/>
          <w:spacing w:val="3"/>
        </w:rPr>
        <w:t>f</w:t>
      </w:r>
      <w:r w:rsidR="00B65FD3" w:rsidRPr="00634B4B">
        <w:rPr>
          <w:rFonts w:ascii="Arial" w:hAnsi="Arial" w:cs="Arial"/>
        </w:rPr>
        <w:t>y</w:t>
      </w:r>
      <w:r w:rsidR="00B65FD3" w:rsidRPr="00634B4B">
        <w:rPr>
          <w:rFonts w:ascii="Arial" w:hAnsi="Arial" w:cs="Arial"/>
          <w:spacing w:val="3"/>
        </w:rPr>
        <w:t xml:space="preserve"> </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rPr>
        <w:t>y</w:t>
      </w:r>
      <w:r w:rsidR="00B65FD3" w:rsidRPr="00634B4B">
        <w:rPr>
          <w:rFonts w:ascii="Arial" w:hAnsi="Arial" w:cs="Arial"/>
          <w:spacing w:val="3"/>
        </w:rPr>
        <w:t xml:space="preserve"> </w:t>
      </w:r>
      <w:r w:rsidR="00B65FD3" w:rsidRPr="00634B4B">
        <w:rPr>
          <w:rFonts w:ascii="Arial" w:hAnsi="Arial" w:cs="Arial"/>
        </w:rPr>
        <w:t>p</w:t>
      </w:r>
      <w:r w:rsidR="00B65FD3" w:rsidRPr="00634B4B">
        <w:rPr>
          <w:rFonts w:ascii="Arial" w:hAnsi="Arial" w:cs="Arial"/>
          <w:spacing w:val="-1"/>
        </w:rPr>
        <w:t>o</w:t>
      </w:r>
      <w:r w:rsidR="00B65FD3" w:rsidRPr="00634B4B">
        <w:rPr>
          <w:rFonts w:ascii="Arial" w:hAnsi="Arial" w:cs="Arial"/>
        </w:rPr>
        <w:t>te</w:t>
      </w:r>
      <w:r w:rsidR="00B65FD3" w:rsidRPr="00634B4B">
        <w:rPr>
          <w:rFonts w:ascii="Arial" w:hAnsi="Arial" w:cs="Arial"/>
          <w:spacing w:val="-1"/>
        </w:rPr>
        <w:t>n</w:t>
      </w:r>
      <w:r w:rsidR="00B65FD3" w:rsidRPr="00634B4B">
        <w:rPr>
          <w:rFonts w:ascii="Arial" w:hAnsi="Arial" w:cs="Arial"/>
        </w:rPr>
        <w:t>t</w:t>
      </w:r>
      <w:r w:rsidR="00B65FD3" w:rsidRPr="00634B4B">
        <w:rPr>
          <w:rFonts w:ascii="Arial" w:hAnsi="Arial" w:cs="Arial"/>
          <w:spacing w:val="-2"/>
        </w:rPr>
        <w:t>i</w:t>
      </w:r>
      <w:r w:rsidR="00B65FD3" w:rsidRPr="00634B4B">
        <w:rPr>
          <w:rFonts w:ascii="Arial" w:hAnsi="Arial" w:cs="Arial"/>
        </w:rPr>
        <w:t>al</w:t>
      </w:r>
      <w:r w:rsidR="00B65FD3" w:rsidRPr="00634B4B">
        <w:rPr>
          <w:rFonts w:ascii="Arial" w:hAnsi="Arial" w:cs="Arial"/>
          <w:spacing w:val="4"/>
        </w:rPr>
        <w:t xml:space="preserve"> </w:t>
      </w:r>
      <w:r w:rsidR="00B65FD3" w:rsidRPr="00634B4B">
        <w:rPr>
          <w:rFonts w:ascii="Arial" w:hAnsi="Arial" w:cs="Arial"/>
        </w:rPr>
        <w:t>r</w:t>
      </w:r>
      <w:r w:rsidR="00B65FD3" w:rsidRPr="00634B4B">
        <w:rPr>
          <w:rFonts w:ascii="Arial" w:hAnsi="Arial" w:cs="Arial"/>
          <w:spacing w:val="-2"/>
        </w:rPr>
        <w:t>i</w:t>
      </w:r>
      <w:r w:rsidR="00B65FD3" w:rsidRPr="00634B4B">
        <w:rPr>
          <w:rFonts w:ascii="Arial" w:hAnsi="Arial" w:cs="Arial"/>
        </w:rPr>
        <w:t>sks</w:t>
      </w:r>
      <w:r w:rsidR="00B65FD3" w:rsidRPr="00634B4B">
        <w:rPr>
          <w:rFonts w:ascii="Arial" w:hAnsi="Arial" w:cs="Arial"/>
          <w:spacing w:val="5"/>
        </w:rPr>
        <w:t xml:space="preserve"> </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rPr>
        <w:t>d</w:t>
      </w:r>
      <w:r w:rsidR="00B65FD3" w:rsidRPr="00634B4B">
        <w:rPr>
          <w:rFonts w:ascii="Arial" w:hAnsi="Arial" w:cs="Arial"/>
          <w:spacing w:val="5"/>
        </w:rPr>
        <w:t xml:space="preserve"> </w:t>
      </w:r>
      <w:r w:rsidR="00B65FD3" w:rsidRPr="00634B4B">
        <w:rPr>
          <w:rFonts w:ascii="Arial" w:hAnsi="Arial" w:cs="Arial"/>
        </w:rPr>
        <w:t>co</w:t>
      </w:r>
      <w:r w:rsidR="00B65FD3" w:rsidRPr="00634B4B">
        <w:rPr>
          <w:rFonts w:ascii="Arial" w:hAnsi="Arial" w:cs="Arial"/>
          <w:spacing w:val="-4"/>
        </w:rPr>
        <w:t>n</w:t>
      </w:r>
      <w:r w:rsidR="00B65FD3" w:rsidRPr="00634B4B">
        <w:rPr>
          <w:rFonts w:ascii="Arial" w:hAnsi="Arial" w:cs="Arial"/>
          <w:spacing w:val="3"/>
        </w:rPr>
        <w:t>f</w:t>
      </w:r>
      <w:r w:rsidR="00B65FD3" w:rsidRPr="00634B4B">
        <w:rPr>
          <w:rFonts w:ascii="Arial" w:hAnsi="Arial" w:cs="Arial"/>
          <w:spacing w:val="-2"/>
        </w:rPr>
        <w:t>li</w:t>
      </w:r>
      <w:r w:rsidR="00B65FD3" w:rsidRPr="00634B4B">
        <w:rPr>
          <w:rFonts w:ascii="Arial" w:hAnsi="Arial" w:cs="Arial"/>
        </w:rPr>
        <w:t>c</w:t>
      </w:r>
      <w:r w:rsidR="00B65FD3" w:rsidRPr="00634B4B">
        <w:rPr>
          <w:rFonts w:ascii="Arial" w:hAnsi="Arial" w:cs="Arial"/>
          <w:spacing w:val="-2"/>
        </w:rPr>
        <w:t>t</w:t>
      </w:r>
      <w:r w:rsidR="00B65FD3" w:rsidRPr="00634B4B">
        <w:rPr>
          <w:rFonts w:ascii="Arial" w:hAnsi="Arial" w:cs="Arial"/>
        </w:rPr>
        <w:t xml:space="preserve">s </w:t>
      </w:r>
      <w:r w:rsidR="00B65FD3" w:rsidRPr="00634B4B">
        <w:rPr>
          <w:rFonts w:ascii="Arial" w:hAnsi="Arial" w:cs="Arial"/>
          <w:spacing w:val="-3"/>
        </w:rPr>
        <w:t>o</w:t>
      </w:r>
      <w:r w:rsidR="00B65FD3" w:rsidRPr="00634B4B">
        <w:rPr>
          <w:rFonts w:ascii="Arial" w:hAnsi="Arial" w:cs="Arial"/>
        </w:rPr>
        <w:t>f</w:t>
      </w:r>
      <w:r w:rsidR="00B65FD3" w:rsidRPr="00634B4B">
        <w:rPr>
          <w:rFonts w:ascii="Arial" w:hAnsi="Arial" w:cs="Arial"/>
          <w:spacing w:val="2"/>
        </w:rPr>
        <w:t xml:space="preserve"> </w:t>
      </w:r>
      <w:r w:rsidR="00B65FD3" w:rsidRPr="00634B4B">
        <w:rPr>
          <w:rFonts w:ascii="Arial" w:hAnsi="Arial" w:cs="Arial"/>
          <w:spacing w:val="-2"/>
        </w:rPr>
        <w:t>i</w:t>
      </w:r>
      <w:r w:rsidR="00B65FD3" w:rsidRPr="00634B4B">
        <w:rPr>
          <w:rFonts w:ascii="Arial" w:hAnsi="Arial" w:cs="Arial"/>
        </w:rPr>
        <w:t>nt</w:t>
      </w:r>
      <w:r w:rsidR="00B65FD3" w:rsidRPr="00634B4B">
        <w:rPr>
          <w:rFonts w:ascii="Arial" w:hAnsi="Arial" w:cs="Arial"/>
          <w:spacing w:val="-3"/>
        </w:rPr>
        <w:t>e</w:t>
      </w:r>
      <w:r w:rsidR="00B65FD3" w:rsidRPr="00634B4B">
        <w:rPr>
          <w:rFonts w:ascii="Arial" w:hAnsi="Arial" w:cs="Arial"/>
        </w:rPr>
        <w:t>rest</w:t>
      </w:r>
      <w:r w:rsidR="00B65FD3" w:rsidRPr="00634B4B">
        <w:rPr>
          <w:rFonts w:ascii="Arial" w:hAnsi="Arial" w:cs="Arial"/>
          <w:spacing w:val="56"/>
        </w:rPr>
        <w:t xml:space="preserve"> </w:t>
      </w:r>
      <w:r w:rsidR="00B65FD3" w:rsidRPr="00634B4B">
        <w:rPr>
          <w:rFonts w:ascii="Arial" w:hAnsi="Arial" w:cs="Arial"/>
        </w:rPr>
        <w:t>from</w:t>
      </w:r>
      <w:r w:rsidR="00B65FD3" w:rsidRPr="00634B4B">
        <w:rPr>
          <w:rFonts w:ascii="Arial" w:hAnsi="Arial" w:cs="Arial"/>
          <w:spacing w:val="58"/>
        </w:rPr>
        <w:t xml:space="preserve"> </w:t>
      </w:r>
      <w:r w:rsidR="00B65FD3" w:rsidRPr="00634B4B">
        <w:rPr>
          <w:rFonts w:ascii="Arial" w:hAnsi="Arial" w:cs="Arial"/>
        </w:rPr>
        <w:t>b</w:t>
      </w:r>
      <w:r w:rsidR="00B65FD3" w:rsidRPr="00634B4B">
        <w:rPr>
          <w:rFonts w:ascii="Arial" w:hAnsi="Arial" w:cs="Arial"/>
          <w:spacing w:val="-1"/>
        </w:rPr>
        <w:t>o</w:t>
      </w:r>
      <w:r w:rsidR="00B65FD3" w:rsidRPr="00634B4B">
        <w:rPr>
          <w:rFonts w:ascii="Arial" w:hAnsi="Arial" w:cs="Arial"/>
        </w:rPr>
        <w:t>th</w:t>
      </w:r>
      <w:r w:rsidR="00B65FD3" w:rsidRPr="00634B4B">
        <w:rPr>
          <w:rFonts w:ascii="Arial" w:hAnsi="Arial" w:cs="Arial"/>
          <w:spacing w:val="57"/>
        </w:rPr>
        <w:t xml:space="preserve"> </w:t>
      </w:r>
      <w:r w:rsidR="00B65FD3" w:rsidRPr="00634B4B">
        <w:rPr>
          <w:rFonts w:ascii="Arial" w:hAnsi="Arial" w:cs="Arial"/>
        </w:rPr>
        <w:t>t</w:t>
      </w:r>
      <w:r w:rsidR="00B65FD3" w:rsidRPr="00634B4B">
        <w:rPr>
          <w:rFonts w:ascii="Arial" w:hAnsi="Arial" w:cs="Arial"/>
          <w:spacing w:val="-3"/>
        </w:rPr>
        <w:t>h</w:t>
      </w:r>
      <w:r w:rsidR="00B65FD3" w:rsidRPr="00634B4B">
        <w:rPr>
          <w:rFonts w:ascii="Arial" w:hAnsi="Arial" w:cs="Arial"/>
        </w:rPr>
        <w:t>e</w:t>
      </w:r>
      <w:r w:rsidR="00B65FD3" w:rsidRPr="00634B4B">
        <w:rPr>
          <w:rFonts w:ascii="Arial" w:hAnsi="Arial" w:cs="Arial"/>
          <w:spacing w:val="60"/>
        </w:rPr>
        <w:t xml:space="preserve"> </w:t>
      </w:r>
      <w:r w:rsidR="00B65FD3" w:rsidRPr="00634B4B">
        <w:rPr>
          <w:rFonts w:ascii="Arial" w:hAnsi="Arial" w:cs="Arial"/>
          <w:spacing w:val="-2"/>
        </w:rPr>
        <w:t>i</w:t>
      </w:r>
      <w:r w:rsidR="00B65FD3" w:rsidRPr="00634B4B">
        <w:rPr>
          <w:rFonts w:ascii="Arial" w:hAnsi="Arial" w:cs="Arial"/>
        </w:rPr>
        <w:t>n</w:t>
      </w:r>
      <w:r w:rsidR="00B65FD3" w:rsidRPr="00634B4B">
        <w:rPr>
          <w:rFonts w:ascii="Arial" w:hAnsi="Arial" w:cs="Arial"/>
          <w:spacing w:val="-1"/>
        </w:rPr>
        <w:t>d</w:t>
      </w:r>
      <w:r w:rsidR="00B65FD3" w:rsidRPr="00634B4B">
        <w:rPr>
          <w:rFonts w:ascii="Arial" w:hAnsi="Arial" w:cs="Arial"/>
          <w:spacing w:val="-2"/>
        </w:rPr>
        <w:t>i</w:t>
      </w:r>
      <w:r w:rsidR="00B65FD3" w:rsidRPr="00634B4B">
        <w:rPr>
          <w:rFonts w:ascii="Arial" w:hAnsi="Arial" w:cs="Arial"/>
          <w:spacing w:val="-3"/>
        </w:rPr>
        <w:t>v</w:t>
      </w:r>
      <w:r w:rsidR="00B65FD3" w:rsidRPr="00634B4B">
        <w:rPr>
          <w:rFonts w:ascii="Arial" w:hAnsi="Arial" w:cs="Arial"/>
          <w:spacing w:val="-2"/>
        </w:rPr>
        <w:t>i</w:t>
      </w:r>
      <w:r w:rsidR="00B65FD3" w:rsidRPr="00634B4B">
        <w:rPr>
          <w:rFonts w:ascii="Arial" w:hAnsi="Arial" w:cs="Arial"/>
        </w:rPr>
        <w:t>d</w:t>
      </w:r>
      <w:r w:rsidR="00B65FD3" w:rsidRPr="00634B4B">
        <w:rPr>
          <w:rFonts w:ascii="Arial" w:hAnsi="Arial" w:cs="Arial"/>
          <w:spacing w:val="-1"/>
        </w:rPr>
        <w:t>u</w:t>
      </w:r>
      <w:r w:rsidR="00B65FD3" w:rsidRPr="00634B4B">
        <w:rPr>
          <w:rFonts w:ascii="Arial" w:hAnsi="Arial" w:cs="Arial"/>
          <w:spacing w:val="1"/>
        </w:rPr>
        <w:t>a</w:t>
      </w:r>
      <w:r w:rsidR="00B65FD3" w:rsidRPr="00634B4B">
        <w:rPr>
          <w:rFonts w:ascii="Arial" w:hAnsi="Arial" w:cs="Arial"/>
          <w:spacing w:val="-2"/>
        </w:rPr>
        <w:t>l</w:t>
      </w:r>
      <w:r w:rsidR="00B65FD3" w:rsidRPr="00634B4B">
        <w:rPr>
          <w:rFonts w:ascii="Arial" w:hAnsi="Arial" w:cs="Arial"/>
        </w:rPr>
        <w:t>s</w:t>
      </w:r>
      <w:r w:rsidR="00B65FD3" w:rsidRPr="00634B4B">
        <w:rPr>
          <w:rFonts w:ascii="Arial" w:hAnsi="Arial" w:cs="Arial"/>
          <w:spacing w:val="60"/>
        </w:rPr>
        <w:t xml:space="preserve"> </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rPr>
        <w:t>d</w:t>
      </w:r>
      <w:r w:rsidR="00B65FD3" w:rsidRPr="00634B4B">
        <w:rPr>
          <w:rFonts w:ascii="Arial" w:hAnsi="Arial" w:cs="Arial"/>
          <w:spacing w:val="60"/>
        </w:rPr>
        <w:t xml:space="preserve"> </w:t>
      </w:r>
      <w:r w:rsidR="00B65FD3" w:rsidRPr="00634B4B">
        <w:rPr>
          <w:rFonts w:ascii="Arial" w:hAnsi="Arial" w:cs="Arial"/>
        </w:rPr>
        <w:t>Tru</w:t>
      </w:r>
      <w:r w:rsidR="00B65FD3" w:rsidRPr="00634B4B">
        <w:rPr>
          <w:rFonts w:ascii="Arial" w:hAnsi="Arial" w:cs="Arial"/>
          <w:spacing w:val="-3"/>
        </w:rPr>
        <w:t>s</w:t>
      </w:r>
      <w:r w:rsidR="00B65FD3" w:rsidRPr="00634B4B">
        <w:rPr>
          <w:rFonts w:ascii="Arial" w:hAnsi="Arial" w:cs="Arial"/>
        </w:rPr>
        <w:t>t</w:t>
      </w:r>
      <w:r w:rsidR="00B65FD3" w:rsidRPr="00634B4B">
        <w:rPr>
          <w:rFonts w:ascii="Arial" w:hAnsi="Arial" w:cs="Arial"/>
          <w:spacing w:val="60"/>
        </w:rPr>
        <w:t xml:space="preserve"> </w:t>
      </w:r>
      <w:r w:rsidR="00B65FD3" w:rsidRPr="00634B4B">
        <w:rPr>
          <w:rFonts w:ascii="Arial" w:hAnsi="Arial" w:cs="Arial"/>
        </w:rPr>
        <w:t>p</w:t>
      </w:r>
      <w:r w:rsidR="00B65FD3" w:rsidRPr="00634B4B">
        <w:rPr>
          <w:rFonts w:ascii="Arial" w:hAnsi="Arial" w:cs="Arial"/>
          <w:spacing w:val="-1"/>
        </w:rPr>
        <w:t>e</w:t>
      </w:r>
      <w:r w:rsidR="00B65FD3" w:rsidRPr="00634B4B">
        <w:rPr>
          <w:rFonts w:ascii="Arial" w:hAnsi="Arial" w:cs="Arial"/>
        </w:rPr>
        <w:t>rsp</w:t>
      </w:r>
      <w:r w:rsidR="00B65FD3" w:rsidRPr="00634B4B">
        <w:rPr>
          <w:rFonts w:ascii="Arial" w:hAnsi="Arial" w:cs="Arial"/>
          <w:spacing w:val="-1"/>
        </w:rPr>
        <w:t>e</w:t>
      </w:r>
      <w:r w:rsidR="00B65FD3" w:rsidRPr="00634B4B">
        <w:rPr>
          <w:rFonts w:ascii="Arial" w:hAnsi="Arial" w:cs="Arial"/>
          <w:spacing w:val="-3"/>
        </w:rPr>
        <w:t>c</w:t>
      </w:r>
      <w:r w:rsidR="00B65FD3" w:rsidRPr="00634B4B">
        <w:rPr>
          <w:rFonts w:ascii="Arial" w:hAnsi="Arial" w:cs="Arial"/>
        </w:rPr>
        <w:t>t</w:t>
      </w:r>
      <w:r w:rsidR="00B65FD3" w:rsidRPr="00634B4B">
        <w:rPr>
          <w:rFonts w:ascii="Arial" w:hAnsi="Arial" w:cs="Arial"/>
          <w:spacing w:val="-2"/>
        </w:rPr>
        <w:t>i</w:t>
      </w:r>
      <w:r w:rsidR="00B65FD3" w:rsidRPr="00634B4B">
        <w:rPr>
          <w:rFonts w:ascii="Arial" w:hAnsi="Arial" w:cs="Arial"/>
          <w:spacing w:val="-3"/>
        </w:rPr>
        <w:t>v</w:t>
      </w:r>
      <w:r w:rsidR="00B65FD3" w:rsidRPr="00634B4B">
        <w:rPr>
          <w:rFonts w:ascii="Arial" w:hAnsi="Arial" w:cs="Arial"/>
        </w:rPr>
        <w:t>e.</w:t>
      </w:r>
      <w:r w:rsidR="00B65FD3" w:rsidRPr="00634B4B">
        <w:rPr>
          <w:rFonts w:ascii="Arial" w:hAnsi="Arial" w:cs="Arial"/>
          <w:spacing w:val="60"/>
        </w:rPr>
        <w:t xml:space="preserve"> </w:t>
      </w:r>
      <w:r w:rsidR="00B65FD3" w:rsidRPr="00634B4B">
        <w:rPr>
          <w:rFonts w:ascii="Arial" w:hAnsi="Arial" w:cs="Arial"/>
          <w:spacing w:val="7"/>
        </w:rPr>
        <w:t>W</w:t>
      </w:r>
      <w:r w:rsidR="00B65FD3" w:rsidRPr="00634B4B">
        <w:rPr>
          <w:rFonts w:ascii="Arial" w:hAnsi="Arial" w:cs="Arial"/>
          <w:spacing w:val="-3"/>
        </w:rPr>
        <w:t>h</w:t>
      </w:r>
      <w:r w:rsidR="00B65FD3" w:rsidRPr="00634B4B">
        <w:rPr>
          <w:rFonts w:ascii="Arial" w:hAnsi="Arial" w:cs="Arial"/>
        </w:rPr>
        <w:t>ere</w:t>
      </w:r>
      <w:r w:rsidR="00B65FD3" w:rsidRPr="00634B4B">
        <w:rPr>
          <w:rFonts w:ascii="Arial" w:hAnsi="Arial" w:cs="Arial"/>
          <w:spacing w:val="-3"/>
        </w:rPr>
        <w:t>v</w:t>
      </w:r>
      <w:r w:rsidR="00B65FD3" w:rsidRPr="00634B4B">
        <w:rPr>
          <w:rFonts w:ascii="Arial" w:hAnsi="Arial" w:cs="Arial"/>
        </w:rPr>
        <w:t>er p</w:t>
      </w:r>
      <w:r w:rsidR="00B65FD3" w:rsidRPr="00634B4B">
        <w:rPr>
          <w:rFonts w:ascii="Arial" w:hAnsi="Arial" w:cs="Arial"/>
          <w:spacing w:val="-1"/>
        </w:rPr>
        <w:t>o</w:t>
      </w:r>
      <w:r w:rsidR="00B65FD3" w:rsidRPr="00634B4B">
        <w:rPr>
          <w:rFonts w:ascii="Arial" w:hAnsi="Arial" w:cs="Arial"/>
        </w:rPr>
        <w:t>ss</w:t>
      </w:r>
      <w:r w:rsidR="00B65FD3" w:rsidRPr="00634B4B">
        <w:rPr>
          <w:rFonts w:ascii="Arial" w:hAnsi="Arial" w:cs="Arial"/>
          <w:spacing w:val="-2"/>
        </w:rPr>
        <w:t>i</w:t>
      </w:r>
      <w:r w:rsidR="00B65FD3" w:rsidRPr="00634B4B">
        <w:rPr>
          <w:rFonts w:ascii="Arial" w:hAnsi="Arial" w:cs="Arial"/>
        </w:rPr>
        <w:t>b</w:t>
      </w:r>
      <w:r w:rsidR="00B65FD3" w:rsidRPr="00634B4B">
        <w:rPr>
          <w:rFonts w:ascii="Arial" w:hAnsi="Arial" w:cs="Arial"/>
          <w:spacing w:val="-2"/>
        </w:rPr>
        <w:t>l</w:t>
      </w:r>
      <w:r w:rsidR="00B65FD3" w:rsidRPr="00634B4B">
        <w:rPr>
          <w:rFonts w:ascii="Arial" w:hAnsi="Arial" w:cs="Arial"/>
        </w:rPr>
        <w:t xml:space="preserve">e </w:t>
      </w:r>
      <w:r w:rsidR="00B65FD3" w:rsidRPr="00634B4B">
        <w:rPr>
          <w:rFonts w:ascii="Arial" w:hAnsi="Arial" w:cs="Arial"/>
          <w:spacing w:val="-3"/>
        </w:rPr>
        <w:t xml:space="preserve">an </w:t>
      </w:r>
      <w:r w:rsidR="00B65FD3" w:rsidRPr="00634B4B">
        <w:rPr>
          <w:rFonts w:ascii="Arial" w:hAnsi="Arial" w:cs="Arial"/>
        </w:rPr>
        <w:t>a</w:t>
      </w:r>
      <w:r w:rsidR="00B65FD3" w:rsidRPr="00634B4B">
        <w:rPr>
          <w:rFonts w:ascii="Arial" w:hAnsi="Arial" w:cs="Arial"/>
          <w:spacing w:val="-1"/>
        </w:rPr>
        <w:t>g</w:t>
      </w:r>
      <w:r w:rsidR="00B65FD3" w:rsidRPr="00634B4B">
        <w:rPr>
          <w:rFonts w:ascii="Arial" w:hAnsi="Arial" w:cs="Arial"/>
        </w:rPr>
        <w:t>re</w:t>
      </w:r>
      <w:r w:rsidR="00B65FD3" w:rsidRPr="00634B4B">
        <w:rPr>
          <w:rFonts w:ascii="Arial" w:hAnsi="Arial" w:cs="Arial"/>
          <w:spacing w:val="-1"/>
        </w:rPr>
        <w:t>e</w:t>
      </w:r>
      <w:r w:rsidR="00B65FD3" w:rsidRPr="00634B4B">
        <w:rPr>
          <w:rFonts w:ascii="Arial" w:hAnsi="Arial" w:cs="Arial"/>
        </w:rPr>
        <w:t>me</w:t>
      </w:r>
      <w:r w:rsidR="00B65FD3" w:rsidRPr="00634B4B">
        <w:rPr>
          <w:rFonts w:ascii="Arial" w:hAnsi="Arial" w:cs="Arial"/>
          <w:spacing w:val="-4"/>
        </w:rPr>
        <w:t>n</w:t>
      </w:r>
      <w:r w:rsidR="00B65FD3" w:rsidRPr="00634B4B">
        <w:rPr>
          <w:rFonts w:ascii="Arial" w:hAnsi="Arial" w:cs="Arial"/>
        </w:rPr>
        <w:t>t</w:t>
      </w:r>
      <w:r w:rsidR="00B65FD3" w:rsidRPr="00634B4B">
        <w:rPr>
          <w:rFonts w:ascii="Arial" w:hAnsi="Arial" w:cs="Arial"/>
          <w:spacing w:val="38"/>
        </w:rPr>
        <w:t xml:space="preserve"> </w:t>
      </w:r>
      <w:r w:rsidR="00B65FD3" w:rsidRPr="00634B4B">
        <w:rPr>
          <w:rFonts w:ascii="Arial" w:hAnsi="Arial" w:cs="Arial"/>
        </w:rPr>
        <w:t>sh</w:t>
      </w:r>
      <w:r w:rsidR="00B65FD3" w:rsidRPr="00634B4B">
        <w:rPr>
          <w:rFonts w:ascii="Arial" w:hAnsi="Arial" w:cs="Arial"/>
          <w:spacing w:val="-1"/>
        </w:rPr>
        <w:t>o</w:t>
      </w:r>
      <w:r w:rsidR="00B65FD3" w:rsidRPr="00634B4B">
        <w:rPr>
          <w:rFonts w:ascii="Arial" w:hAnsi="Arial" w:cs="Arial"/>
        </w:rPr>
        <w:t>u</w:t>
      </w:r>
      <w:r w:rsidR="00B65FD3" w:rsidRPr="00634B4B">
        <w:rPr>
          <w:rFonts w:ascii="Arial" w:hAnsi="Arial" w:cs="Arial"/>
          <w:spacing w:val="-2"/>
        </w:rPr>
        <w:t>l</w:t>
      </w:r>
      <w:r w:rsidR="00B65FD3" w:rsidRPr="00634B4B">
        <w:rPr>
          <w:rFonts w:ascii="Arial" w:hAnsi="Arial" w:cs="Arial"/>
        </w:rPr>
        <w:t>d</w:t>
      </w:r>
      <w:r w:rsidR="00B65FD3" w:rsidRPr="00634B4B">
        <w:rPr>
          <w:rFonts w:ascii="Arial" w:hAnsi="Arial" w:cs="Arial"/>
          <w:spacing w:val="37"/>
        </w:rPr>
        <w:t xml:space="preserve"> </w:t>
      </w:r>
      <w:r w:rsidR="00B65FD3" w:rsidRPr="00634B4B">
        <w:rPr>
          <w:rFonts w:ascii="Arial" w:hAnsi="Arial" w:cs="Arial"/>
        </w:rPr>
        <w:t>be</w:t>
      </w:r>
      <w:r w:rsidR="00B65FD3" w:rsidRPr="00634B4B">
        <w:rPr>
          <w:rFonts w:ascii="Arial" w:hAnsi="Arial" w:cs="Arial"/>
          <w:spacing w:val="33"/>
        </w:rPr>
        <w:t xml:space="preserve"> </w:t>
      </w:r>
      <w:r w:rsidR="00B65FD3" w:rsidRPr="00634B4B">
        <w:rPr>
          <w:rFonts w:ascii="Arial" w:hAnsi="Arial" w:cs="Arial"/>
        </w:rPr>
        <w:t>r</w:t>
      </w:r>
      <w:r w:rsidR="00B65FD3" w:rsidRPr="00634B4B">
        <w:rPr>
          <w:rFonts w:ascii="Arial" w:hAnsi="Arial" w:cs="Arial"/>
          <w:spacing w:val="-3"/>
        </w:rPr>
        <w:t>e</w:t>
      </w:r>
      <w:r w:rsidR="00B65FD3" w:rsidRPr="00634B4B">
        <w:rPr>
          <w:rFonts w:ascii="Arial" w:hAnsi="Arial" w:cs="Arial"/>
        </w:rPr>
        <w:t>ac</w:t>
      </w:r>
      <w:r w:rsidR="00B65FD3" w:rsidRPr="00634B4B">
        <w:rPr>
          <w:rFonts w:ascii="Arial" w:hAnsi="Arial" w:cs="Arial"/>
          <w:spacing w:val="-1"/>
        </w:rPr>
        <w:t>h</w:t>
      </w:r>
      <w:r w:rsidR="00B65FD3" w:rsidRPr="00634B4B">
        <w:rPr>
          <w:rFonts w:ascii="Arial" w:hAnsi="Arial" w:cs="Arial"/>
        </w:rPr>
        <w:t>ed</w:t>
      </w:r>
      <w:r w:rsidR="00B65FD3" w:rsidRPr="00634B4B">
        <w:rPr>
          <w:rFonts w:ascii="Arial" w:hAnsi="Arial" w:cs="Arial"/>
          <w:spacing w:val="36"/>
        </w:rPr>
        <w:t xml:space="preserve"> </w:t>
      </w:r>
      <w:r w:rsidR="00B65FD3" w:rsidRPr="00634B4B">
        <w:rPr>
          <w:rFonts w:ascii="Arial" w:hAnsi="Arial" w:cs="Arial"/>
          <w:spacing w:val="-2"/>
        </w:rPr>
        <w:t>i</w:t>
      </w:r>
      <w:r w:rsidR="00B65FD3" w:rsidRPr="00634B4B">
        <w:rPr>
          <w:rFonts w:ascii="Arial" w:hAnsi="Arial" w:cs="Arial"/>
        </w:rPr>
        <w:t>n</w:t>
      </w:r>
      <w:r w:rsidR="00B65FD3" w:rsidRPr="00634B4B">
        <w:rPr>
          <w:rFonts w:ascii="Arial" w:hAnsi="Arial" w:cs="Arial"/>
          <w:spacing w:val="36"/>
        </w:rPr>
        <w:t xml:space="preserve"> </w:t>
      </w:r>
      <w:r w:rsidR="00B65FD3" w:rsidRPr="00634B4B">
        <w:rPr>
          <w:rFonts w:ascii="Arial" w:hAnsi="Arial" w:cs="Arial"/>
        </w:rPr>
        <w:t>re</w:t>
      </w:r>
      <w:r w:rsidR="00B65FD3" w:rsidRPr="00634B4B">
        <w:rPr>
          <w:rFonts w:ascii="Arial" w:hAnsi="Arial" w:cs="Arial"/>
          <w:spacing w:val="-2"/>
        </w:rPr>
        <w:t>l</w:t>
      </w:r>
      <w:r w:rsidR="00B65FD3" w:rsidRPr="00634B4B">
        <w:rPr>
          <w:rFonts w:ascii="Arial" w:hAnsi="Arial" w:cs="Arial"/>
        </w:rPr>
        <w:t>ati</w:t>
      </w:r>
      <w:r w:rsidR="00B65FD3" w:rsidRPr="00634B4B">
        <w:rPr>
          <w:rFonts w:ascii="Arial" w:hAnsi="Arial" w:cs="Arial"/>
          <w:spacing w:val="-1"/>
        </w:rPr>
        <w:t>o</w:t>
      </w:r>
      <w:r w:rsidR="00B65FD3" w:rsidRPr="00634B4B">
        <w:rPr>
          <w:rFonts w:ascii="Arial" w:hAnsi="Arial" w:cs="Arial"/>
        </w:rPr>
        <w:t>n</w:t>
      </w:r>
      <w:r w:rsidR="00B65FD3" w:rsidRPr="00634B4B">
        <w:rPr>
          <w:rFonts w:ascii="Arial" w:hAnsi="Arial" w:cs="Arial"/>
          <w:spacing w:val="36"/>
        </w:rPr>
        <w:t xml:space="preserve"> </w:t>
      </w:r>
      <w:r w:rsidR="00B65FD3" w:rsidRPr="00634B4B">
        <w:rPr>
          <w:rFonts w:ascii="Arial" w:hAnsi="Arial" w:cs="Arial"/>
          <w:spacing w:val="-2"/>
        </w:rPr>
        <w:t>t</w:t>
      </w:r>
      <w:r w:rsidR="00B65FD3" w:rsidRPr="00634B4B">
        <w:rPr>
          <w:rFonts w:ascii="Arial" w:hAnsi="Arial" w:cs="Arial"/>
        </w:rPr>
        <w:t>o</w:t>
      </w:r>
      <w:r w:rsidR="00B65FD3" w:rsidRPr="00634B4B">
        <w:rPr>
          <w:rFonts w:ascii="Arial" w:hAnsi="Arial" w:cs="Arial"/>
          <w:spacing w:val="37"/>
        </w:rPr>
        <w:t xml:space="preserve"> </w:t>
      </w:r>
      <w:r w:rsidR="00B65FD3" w:rsidRPr="00634B4B">
        <w:rPr>
          <w:rFonts w:ascii="Arial" w:hAnsi="Arial" w:cs="Arial"/>
        </w:rPr>
        <w:t>the</w:t>
      </w:r>
      <w:r w:rsidR="00B65FD3" w:rsidRPr="00634B4B">
        <w:rPr>
          <w:rFonts w:ascii="Arial" w:hAnsi="Arial" w:cs="Arial"/>
          <w:spacing w:val="33"/>
        </w:rPr>
        <w:t xml:space="preserve"> </w:t>
      </w:r>
      <w:r w:rsidR="00B65FD3" w:rsidRPr="00634B4B">
        <w:rPr>
          <w:rFonts w:ascii="Arial" w:hAnsi="Arial" w:cs="Arial"/>
        </w:rPr>
        <w:t>e</w:t>
      </w:r>
      <w:r w:rsidR="00B65FD3" w:rsidRPr="00634B4B">
        <w:rPr>
          <w:rFonts w:ascii="Arial" w:hAnsi="Arial" w:cs="Arial"/>
          <w:spacing w:val="-3"/>
        </w:rPr>
        <w:t>x</w:t>
      </w:r>
      <w:r w:rsidR="00B65FD3" w:rsidRPr="00634B4B">
        <w:rPr>
          <w:rFonts w:ascii="Arial" w:hAnsi="Arial" w:cs="Arial"/>
        </w:rPr>
        <w:t>p</w:t>
      </w:r>
      <w:r w:rsidR="00B65FD3" w:rsidRPr="00634B4B">
        <w:rPr>
          <w:rFonts w:ascii="Arial" w:hAnsi="Arial" w:cs="Arial"/>
          <w:spacing w:val="-1"/>
        </w:rPr>
        <w:t>e</w:t>
      </w:r>
      <w:r w:rsidR="00B65FD3" w:rsidRPr="00634B4B">
        <w:rPr>
          <w:rFonts w:ascii="Arial" w:hAnsi="Arial" w:cs="Arial"/>
        </w:rPr>
        <w:t>ctati</w:t>
      </w:r>
      <w:r w:rsidR="00B65FD3" w:rsidRPr="00634B4B">
        <w:rPr>
          <w:rFonts w:ascii="Arial" w:hAnsi="Arial" w:cs="Arial"/>
          <w:spacing w:val="-1"/>
        </w:rPr>
        <w:t>o</w:t>
      </w:r>
      <w:r w:rsidR="00B65FD3" w:rsidRPr="00634B4B">
        <w:rPr>
          <w:rFonts w:ascii="Arial" w:hAnsi="Arial" w:cs="Arial"/>
        </w:rPr>
        <w:t>ns</w:t>
      </w:r>
      <w:r w:rsidR="00B65FD3" w:rsidRPr="00634B4B">
        <w:rPr>
          <w:rFonts w:ascii="Arial" w:hAnsi="Arial" w:cs="Arial"/>
          <w:spacing w:val="36"/>
        </w:rPr>
        <w:t xml:space="preserve"> </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rPr>
        <w:t>d</w:t>
      </w:r>
      <w:r w:rsidR="00B65FD3" w:rsidRPr="00634B4B">
        <w:rPr>
          <w:rFonts w:ascii="Arial" w:hAnsi="Arial" w:cs="Arial"/>
          <w:spacing w:val="36"/>
        </w:rPr>
        <w:t xml:space="preserve"> </w:t>
      </w:r>
      <w:r w:rsidR="00B65FD3" w:rsidRPr="00634B4B">
        <w:rPr>
          <w:rFonts w:ascii="Arial" w:hAnsi="Arial" w:cs="Arial"/>
          <w:spacing w:val="-3"/>
        </w:rPr>
        <w:t>a</w:t>
      </w:r>
      <w:r w:rsidR="00B65FD3" w:rsidRPr="00634B4B">
        <w:rPr>
          <w:rFonts w:ascii="Arial" w:hAnsi="Arial" w:cs="Arial"/>
        </w:rPr>
        <w:t>rra</w:t>
      </w:r>
      <w:r w:rsidR="00B65FD3" w:rsidRPr="00634B4B">
        <w:rPr>
          <w:rFonts w:ascii="Arial" w:hAnsi="Arial" w:cs="Arial"/>
          <w:spacing w:val="-4"/>
        </w:rPr>
        <w:t>n</w:t>
      </w:r>
      <w:r w:rsidR="00B65FD3" w:rsidRPr="00634B4B">
        <w:rPr>
          <w:rFonts w:ascii="Arial" w:hAnsi="Arial" w:cs="Arial"/>
          <w:spacing w:val="1"/>
        </w:rPr>
        <w:t>g</w:t>
      </w:r>
      <w:r w:rsidR="00B65FD3" w:rsidRPr="00634B4B">
        <w:rPr>
          <w:rFonts w:ascii="Arial" w:hAnsi="Arial" w:cs="Arial"/>
          <w:spacing w:val="-3"/>
        </w:rPr>
        <w:t>e</w:t>
      </w:r>
      <w:r w:rsidR="00B65FD3" w:rsidRPr="00634B4B">
        <w:rPr>
          <w:rFonts w:ascii="Arial" w:hAnsi="Arial" w:cs="Arial"/>
        </w:rPr>
        <w:t>me</w:t>
      </w:r>
      <w:r w:rsidR="00B65FD3" w:rsidRPr="00634B4B">
        <w:rPr>
          <w:rFonts w:ascii="Arial" w:hAnsi="Arial" w:cs="Arial"/>
          <w:spacing w:val="-1"/>
        </w:rPr>
        <w:t>n</w:t>
      </w:r>
      <w:r w:rsidR="00B65FD3" w:rsidRPr="00634B4B">
        <w:rPr>
          <w:rFonts w:ascii="Arial" w:hAnsi="Arial" w:cs="Arial"/>
        </w:rPr>
        <w:t>t</w:t>
      </w:r>
      <w:r w:rsidR="00B65FD3" w:rsidRPr="00634B4B">
        <w:rPr>
          <w:rFonts w:ascii="Arial" w:hAnsi="Arial" w:cs="Arial"/>
          <w:spacing w:val="37"/>
        </w:rPr>
        <w:t xml:space="preserve"> </w:t>
      </w:r>
      <w:r w:rsidR="00B65FD3" w:rsidRPr="00634B4B">
        <w:rPr>
          <w:rFonts w:ascii="Arial" w:hAnsi="Arial" w:cs="Arial"/>
          <w:spacing w:val="-2"/>
        </w:rPr>
        <w:t>i</w:t>
      </w:r>
      <w:r w:rsidR="00B65FD3" w:rsidRPr="00634B4B">
        <w:rPr>
          <w:rFonts w:ascii="Arial" w:hAnsi="Arial" w:cs="Arial"/>
        </w:rPr>
        <w:t>n</w:t>
      </w:r>
      <w:r w:rsidR="00B65FD3" w:rsidRPr="00634B4B">
        <w:rPr>
          <w:rFonts w:ascii="Arial" w:hAnsi="Arial" w:cs="Arial"/>
          <w:spacing w:val="34"/>
        </w:rPr>
        <w:t xml:space="preserve"> </w:t>
      </w:r>
      <w:r w:rsidR="00B65FD3" w:rsidRPr="00634B4B">
        <w:rPr>
          <w:rFonts w:ascii="Arial" w:hAnsi="Arial" w:cs="Arial"/>
        </w:rPr>
        <w:t>t</w:t>
      </w:r>
      <w:r w:rsidR="00B65FD3" w:rsidRPr="00634B4B">
        <w:rPr>
          <w:rFonts w:ascii="Arial" w:hAnsi="Arial" w:cs="Arial"/>
          <w:spacing w:val="-3"/>
        </w:rPr>
        <w:t>h</w:t>
      </w:r>
      <w:r w:rsidR="00B65FD3" w:rsidRPr="00634B4B">
        <w:rPr>
          <w:rFonts w:ascii="Arial" w:hAnsi="Arial" w:cs="Arial"/>
        </w:rPr>
        <w:t xml:space="preserve">e </w:t>
      </w:r>
      <w:r w:rsidR="00B65FD3" w:rsidRPr="00634B4B">
        <w:rPr>
          <w:rFonts w:ascii="Arial" w:hAnsi="Arial" w:cs="Arial"/>
          <w:spacing w:val="-4"/>
        </w:rPr>
        <w:t>w</w:t>
      </w:r>
      <w:r w:rsidR="00B65FD3" w:rsidRPr="00634B4B">
        <w:rPr>
          <w:rFonts w:ascii="Arial" w:hAnsi="Arial" w:cs="Arial"/>
        </w:rPr>
        <w:t>or</w:t>
      </w:r>
      <w:r w:rsidR="00B65FD3" w:rsidRPr="00634B4B">
        <w:rPr>
          <w:rFonts w:ascii="Arial" w:hAnsi="Arial" w:cs="Arial"/>
          <w:spacing w:val="2"/>
        </w:rPr>
        <w:t>k</w:t>
      </w:r>
      <w:r w:rsidR="00B65FD3" w:rsidRPr="00634B4B">
        <w:rPr>
          <w:rFonts w:ascii="Arial" w:hAnsi="Arial" w:cs="Arial"/>
        </w:rPr>
        <w:t>p</w:t>
      </w:r>
      <w:r w:rsidR="00B65FD3" w:rsidRPr="00634B4B">
        <w:rPr>
          <w:rFonts w:ascii="Arial" w:hAnsi="Arial" w:cs="Arial"/>
          <w:spacing w:val="-2"/>
        </w:rPr>
        <w:t>l</w:t>
      </w:r>
      <w:r w:rsidR="00B65FD3" w:rsidRPr="00634B4B">
        <w:rPr>
          <w:rFonts w:ascii="Arial" w:hAnsi="Arial" w:cs="Arial"/>
        </w:rPr>
        <w:t>ace</w:t>
      </w:r>
      <w:r w:rsidR="00B65FD3" w:rsidRPr="00634B4B">
        <w:rPr>
          <w:rFonts w:ascii="Arial" w:hAnsi="Arial" w:cs="Arial"/>
          <w:spacing w:val="31"/>
        </w:rPr>
        <w:t xml:space="preserve"> </w:t>
      </w:r>
      <w:r w:rsidR="00B65FD3" w:rsidRPr="00634B4B">
        <w:rPr>
          <w:rFonts w:ascii="Arial" w:hAnsi="Arial" w:cs="Arial"/>
        </w:rPr>
        <w:t>to</w:t>
      </w:r>
      <w:r w:rsidR="00B65FD3" w:rsidRPr="00634B4B">
        <w:rPr>
          <w:rFonts w:ascii="Arial" w:hAnsi="Arial" w:cs="Arial"/>
          <w:spacing w:val="29"/>
        </w:rPr>
        <w:t xml:space="preserve"> </w:t>
      </w:r>
      <w:r w:rsidR="00B65FD3" w:rsidRPr="00634B4B">
        <w:rPr>
          <w:rFonts w:ascii="Arial" w:hAnsi="Arial" w:cs="Arial"/>
        </w:rPr>
        <w:t>m</w:t>
      </w:r>
      <w:r w:rsidR="00B65FD3" w:rsidRPr="00634B4B">
        <w:rPr>
          <w:rFonts w:ascii="Arial" w:hAnsi="Arial" w:cs="Arial"/>
          <w:spacing w:val="-2"/>
        </w:rPr>
        <w:t>i</w:t>
      </w:r>
      <w:r w:rsidR="00B65FD3" w:rsidRPr="00634B4B">
        <w:rPr>
          <w:rFonts w:ascii="Arial" w:hAnsi="Arial" w:cs="Arial"/>
        </w:rPr>
        <w:t>t</w:t>
      </w:r>
      <w:r w:rsidR="00B65FD3" w:rsidRPr="00634B4B">
        <w:rPr>
          <w:rFonts w:ascii="Arial" w:hAnsi="Arial" w:cs="Arial"/>
          <w:spacing w:val="-4"/>
        </w:rPr>
        <w:t>i</w:t>
      </w:r>
      <w:r w:rsidR="00B65FD3" w:rsidRPr="00634B4B">
        <w:rPr>
          <w:rFonts w:ascii="Arial" w:hAnsi="Arial" w:cs="Arial"/>
          <w:spacing w:val="1"/>
        </w:rPr>
        <w:t>g</w:t>
      </w:r>
      <w:r w:rsidR="00B65FD3" w:rsidRPr="00634B4B">
        <w:rPr>
          <w:rFonts w:ascii="Arial" w:hAnsi="Arial" w:cs="Arial"/>
          <w:spacing w:val="-3"/>
        </w:rPr>
        <w:t>a</w:t>
      </w:r>
      <w:r w:rsidR="00B65FD3" w:rsidRPr="00634B4B">
        <w:rPr>
          <w:rFonts w:ascii="Arial" w:hAnsi="Arial" w:cs="Arial"/>
        </w:rPr>
        <w:t>te</w:t>
      </w:r>
      <w:r w:rsidR="00B65FD3" w:rsidRPr="00634B4B">
        <w:rPr>
          <w:rFonts w:ascii="Arial" w:hAnsi="Arial" w:cs="Arial"/>
          <w:spacing w:val="31"/>
        </w:rPr>
        <w:t xml:space="preserve"> </w:t>
      </w:r>
      <w:r w:rsidR="00B65FD3" w:rsidRPr="00634B4B">
        <w:rPr>
          <w:rFonts w:ascii="Arial" w:hAnsi="Arial" w:cs="Arial"/>
          <w:spacing w:val="-3"/>
        </w:rPr>
        <w:t>p</w:t>
      </w:r>
      <w:r w:rsidR="00B65FD3" w:rsidRPr="00634B4B">
        <w:rPr>
          <w:rFonts w:ascii="Arial" w:hAnsi="Arial" w:cs="Arial"/>
        </w:rPr>
        <w:t>oss</w:t>
      </w:r>
      <w:r w:rsidR="00B65FD3" w:rsidRPr="00634B4B">
        <w:rPr>
          <w:rFonts w:ascii="Arial" w:hAnsi="Arial" w:cs="Arial"/>
          <w:spacing w:val="-2"/>
        </w:rPr>
        <w:t>i</w:t>
      </w:r>
      <w:r w:rsidR="00B65FD3" w:rsidRPr="00634B4B">
        <w:rPr>
          <w:rFonts w:ascii="Arial" w:hAnsi="Arial" w:cs="Arial"/>
        </w:rPr>
        <w:t>b</w:t>
      </w:r>
      <w:r w:rsidR="00B65FD3" w:rsidRPr="00634B4B">
        <w:rPr>
          <w:rFonts w:ascii="Arial" w:hAnsi="Arial" w:cs="Arial"/>
          <w:spacing w:val="-2"/>
        </w:rPr>
        <w:t>l</w:t>
      </w:r>
      <w:r w:rsidR="00B65FD3" w:rsidRPr="00634B4B">
        <w:rPr>
          <w:rFonts w:ascii="Arial" w:hAnsi="Arial" w:cs="Arial"/>
        </w:rPr>
        <w:t>e</w:t>
      </w:r>
      <w:r w:rsidR="00B65FD3" w:rsidRPr="00634B4B">
        <w:rPr>
          <w:rFonts w:ascii="Arial" w:hAnsi="Arial" w:cs="Arial"/>
          <w:spacing w:val="31"/>
        </w:rPr>
        <w:t xml:space="preserve"> </w:t>
      </w:r>
      <w:r w:rsidR="00B65FD3" w:rsidRPr="00634B4B">
        <w:rPr>
          <w:rFonts w:ascii="Arial" w:hAnsi="Arial" w:cs="Arial"/>
        </w:rPr>
        <w:t>co</w:t>
      </w:r>
      <w:r w:rsidR="00B65FD3" w:rsidRPr="00634B4B">
        <w:rPr>
          <w:rFonts w:ascii="Arial" w:hAnsi="Arial" w:cs="Arial"/>
          <w:spacing w:val="-4"/>
        </w:rPr>
        <w:t>n</w:t>
      </w:r>
      <w:r w:rsidR="00B65FD3" w:rsidRPr="00634B4B">
        <w:rPr>
          <w:rFonts w:ascii="Arial" w:hAnsi="Arial" w:cs="Arial"/>
          <w:spacing w:val="3"/>
        </w:rPr>
        <w:t>f</w:t>
      </w:r>
      <w:r w:rsidR="00B65FD3" w:rsidRPr="00634B4B">
        <w:rPr>
          <w:rFonts w:ascii="Arial" w:hAnsi="Arial" w:cs="Arial"/>
          <w:spacing w:val="-2"/>
        </w:rPr>
        <w:t>li</w:t>
      </w:r>
      <w:r w:rsidR="00B65FD3" w:rsidRPr="00634B4B">
        <w:rPr>
          <w:rFonts w:ascii="Arial" w:hAnsi="Arial" w:cs="Arial"/>
        </w:rPr>
        <w:t>cts</w:t>
      </w:r>
      <w:r w:rsidR="00B65FD3" w:rsidRPr="00634B4B">
        <w:rPr>
          <w:rFonts w:ascii="Arial" w:hAnsi="Arial" w:cs="Arial"/>
          <w:spacing w:val="32"/>
        </w:rPr>
        <w:t xml:space="preserve"> </w:t>
      </w:r>
      <w:r w:rsidR="00B65FD3" w:rsidRPr="00634B4B">
        <w:rPr>
          <w:rFonts w:ascii="Arial" w:hAnsi="Arial" w:cs="Arial"/>
          <w:spacing w:val="-3"/>
        </w:rPr>
        <w:t>o</w:t>
      </w:r>
      <w:r w:rsidR="00B65FD3" w:rsidRPr="00634B4B">
        <w:rPr>
          <w:rFonts w:ascii="Arial" w:hAnsi="Arial" w:cs="Arial"/>
        </w:rPr>
        <w:t>f</w:t>
      </w:r>
      <w:r w:rsidR="00B65FD3" w:rsidRPr="00634B4B">
        <w:rPr>
          <w:rFonts w:ascii="Arial" w:hAnsi="Arial" w:cs="Arial"/>
          <w:spacing w:val="32"/>
        </w:rPr>
        <w:t xml:space="preserve"> </w:t>
      </w:r>
      <w:r w:rsidR="00B65FD3" w:rsidRPr="00634B4B">
        <w:rPr>
          <w:rFonts w:ascii="Arial" w:hAnsi="Arial" w:cs="Arial"/>
          <w:spacing w:val="-2"/>
        </w:rPr>
        <w:t>i</w:t>
      </w:r>
      <w:r w:rsidR="00B65FD3" w:rsidRPr="00634B4B">
        <w:rPr>
          <w:rFonts w:ascii="Arial" w:hAnsi="Arial" w:cs="Arial"/>
        </w:rPr>
        <w:t>nt</w:t>
      </w:r>
      <w:r w:rsidR="00B65FD3" w:rsidRPr="00634B4B">
        <w:rPr>
          <w:rFonts w:ascii="Arial" w:hAnsi="Arial" w:cs="Arial"/>
          <w:spacing w:val="-3"/>
        </w:rPr>
        <w:t>e</w:t>
      </w:r>
      <w:r w:rsidR="00B65FD3" w:rsidRPr="00634B4B">
        <w:rPr>
          <w:rFonts w:ascii="Arial" w:hAnsi="Arial" w:cs="Arial"/>
          <w:spacing w:val="-2"/>
        </w:rPr>
        <w:t>r</w:t>
      </w:r>
      <w:r w:rsidR="00B65FD3" w:rsidRPr="00634B4B">
        <w:rPr>
          <w:rFonts w:ascii="Arial" w:hAnsi="Arial" w:cs="Arial"/>
        </w:rPr>
        <w:t>est</w:t>
      </w:r>
      <w:r w:rsidR="00B65FD3" w:rsidRPr="00634B4B">
        <w:rPr>
          <w:rFonts w:ascii="Arial" w:hAnsi="Arial" w:cs="Arial"/>
          <w:spacing w:val="34"/>
        </w:rPr>
        <w:t xml:space="preserve"> </w:t>
      </w:r>
      <w:r w:rsidR="00B65FD3" w:rsidRPr="00634B4B">
        <w:rPr>
          <w:rFonts w:ascii="Arial" w:hAnsi="Arial" w:cs="Arial"/>
        </w:rPr>
        <w:t>(or</w:t>
      </w:r>
      <w:r w:rsidR="00B65FD3" w:rsidRPr="00634B4B">
        <w:rPr>
          <w:rFonts w:ascii="Arial" w:hAnsi="Arial" w:cs="Arial"/>
          <w:spacing w:val="30"/>
        </w:rPr>
        <w:t xml:space="preserve"> </w:t>
      </w:r>
      <w:r w:rsidR="00B65FD3" w:rsidRPr="00634B4B">
        <w:rPr>
          <w:rFonts w:ascii="Arial" w:hAnsi="Arial" w:cs="Arial"/>
        </w:rPr>
        <w:t>the</w:t>
      </w:r>
      <w:r w:rsidR="00B65FD3" w:rsidRPr="00634B4B">
        <w:rPr>
          <w:rFonts w:ascii="Arial" w:hAnsi="Arial" w:cs="Arial"/>
          <w:spacing w:val="32"/>
        </w:rPr>
        <w:t xml:space="preserve"> </w:t>
      </w:r>
      <w:r w:rsidR="00B65FD3" w:rsidRPr="00634B4B">
        <w:rPr>
          <w:rFonts w:ascii="Arial" w:hAnsi="Arial" w:cs="Arial"/>
        </w:rPr>
        <w:t>p</w:t>
      </w:r>
      <w:r w:rsidR="00B65FD3" w:rsidRPr="00634B4B">
        <w:rPr>
          <w:rFonts w:ascii="Arial" w:hAnsi="Arial" w:cs="Arial"/>
          <w:spacing w:val="-4"/>
        </w:rPr>
        <w:t>e</w:t>
      </w:r>
      <w:r w:rsidR="00B65FD3" w:rsidRPr="00634B4B">
        <w:rPr>
          <w:rFonts w:ascii="Arial" w:hAnsi="Arial" w:cs="Arial"/>
        </w:rPr>
        <w:t>rce</w:t>
      </w:r>
      <w:r w:rsidR="00B65FD3" w:rsidRPr="00634B4B">
        <w:rPr>
          <w:rFonts w:ascii="Arial" w:hAnsi="Arial" w:cs="Arial"/>
          <w:spacing w:val="-4"/>
        </w:rPr>
        <w:t>p</w:t>
      </w:r>
      <w:r w:rsidR="00B65FD3" w:rsidRPr="00634B4B">
        <w:rPr>
          <w:rFonts w:ascii="Arial" w:hAnsi="Arial" w:cs="Arial"/>
        </w:rPr>
        <w:t>t</w:t>
      </w:r>
      <w:r w:rsidR="00B65FD3" w:rsidRPr="00634B4B">
        <w:rPr>
          <w:rFonts w:ascii="Arial" w:hAnsi="Arial" w:cs="Arial"/>
          <w:spacing w:val="-2"/>
        </w:rPr>
        <w:t>i</w:t>
      </w:r>
      <w:r w:rsidR="00B65FD3" w:rsidRPr="00634B4B">
        <w:rPr>
          <w:rFonts w:ascii="Arial" w:hAnsi="Arial" w:cs="Arial"/>
        </w:rPr>
        <w:t>on</w:t>
      </w:r>
      <w:r w:rsidR="00B65FD3" w:rsidRPr="00634B4B">
        <w:rPr>
          <w:rFonts w:ascii="Arial" w:hAnsi="Arial" w:cs="Arial"/>
          <w:spacing w:val="31"/>
        </w:rPr>
        <w:t xml:space="preserve"> </w:t>
      </w:r>
      <w:r w:rsidR="00B65FD3" w:rsidRPr="00634B4B">
        <w:rPr>
          <w:rFonts w:ascii="Arial" w:hAnsi="Arial" w:cs="Arial"/>
          <w:spacing w:val="-3"/>
        </w:rPr>
        <w:t>o</w:t>
      </w:r>
      <w:r w:rsidR="00B65FD3" w:rsidRPr="00634B4B">
        <w:rPr>
          <w:rFonts w:ascii="Arial" w:hAnsi="Arial" w:cs="Arial"/>
        </w:rPr>
        <w:t>f</w:t>
      </w:r>
      <w:r w:rsidR="00B65FD3" w:rsidRPr="00634B4B">
        <w:rPr>
          <w:rFonts w:ascii="Arial" w:hAnsi="Arial" w:cs="Arial"/>
          <w:spacing w:val="32"/>
        </w:rPr>
        <w:t xml:space="preserve"> </w:t>
      </w:r>
      <w:r w:rsidR="00B65FD3" w:rsidRPr="00634B4B">
        <w:rPr>
          <w:rFonts w:ascii="Arial" w:hAnsi="Arial" w:cs="Arial"/>
        </w:rPr>
        <w:t>suc</w:t>
      </w:r>
      <w:r w:rsidR="00B65FD3" w:rsidRPr="00634B4B">
        <w:rPr>
          <w:rFonts w:ascii="Arial" w:hAnsi="Arial" w:cs="Arial"/>
          <w:spacing w:val="-1"/>
        </w:rPr>
        <w:t>h</w:t>
      </w:r>
      <w:r w:rsidR="00B65FD3" w:rsidRPr="00634B4B">
        <w:rPr>
          <w:rFonts w:ascii="Arial" w:hAnsi="Arial" w:cs="Arial"/>
          <w:spacing w:val="-2"/>
        </w:rPr>
        <w:t>)</w:t>
      </w:r>
      <w:r w:rsidR="00B65FD3" w:rsidRPr="00634B4B">
        <w:rPr>
          <w:rFonts w:ascii="Arial" w:hAnsi="Arial" w:cs="Arial"/>
        </w:rPr>
        <w:t>.</w:t>
      </w:r>
      <w:r w:rsidR="00B65FD3" w:rsidRPr="00634B4B">
        <w:rPr>
          <w:rFonts w:ascii="Arial" w:hAnsi="Arial" w:cs="Arial"/>
          <w:spacing w:val="1"/>
        </w:rPr>
        <w:t xml:space="preserve"> </w:t>
      </w:r>
      <w:r w:rsidR="00B65FD3" w:rsidRPr="00634B4B">
        <w:rPr>
          <w:rFonts w:ascii="Arial" w:hAnsi="Arial" w:cs="Arial"/>
        </w:rPr>
        <w:t>In</w:t>
      </w:r>
      <w:r w:rsidR="00B65FD3" w:rsidRPr="00634B4B">
        <w:rPr>
          <w:rFonts w:ascii="Arial" w:hAnsi="Arial" w:cs="Arial"/>
          <w:spacing w:val="29"/>
        </w:rPr>
        <w:t xml:space="preserve"> </w:t>
      </w:r>
      <w:r w:rsidR="00B65FD3" w:rsidRPr="00634B4B">
        <w:rPr>
          <w:rFonts w:ascii="Arial" w:hAnsi="Arial" w:cs="Arial"/>
        </w:rPr>
        <w:t>t</w:t>
      </w:r>
      <w:r w:rsidR="00B65FD3" w:rsidRPr="00634B4B">
        <w:rPr>
          <w:rFonts w:ascii="Arial" w:hAnsi="Arial" w:cs="Arial"/>
          <w:spacing w:val="-3"/>
        </w:rPr>
        <w:t>h</w:t>
      </w:r>
      <w:r w:rsidR="00B65FD3" w:rsidRPr="00634B4B">
        <w:rPr>
          <w:rFonts w:ascii="Arial" w:hAnsi="Arial" w:cs="Arial"/>
        </w:rPr>
        <w:t>e a</w:t>
      </w:r>
      <w:r w:rsidR="00B65FD3" w:rsidRPr="00634B4B">
        <w:rPr>
          <w:rFonts w:ascii="Arial" w:hAnsi="Arial" w:cs="Arial"/>
          <w:spacing w:val="-1"/>
        </w:rPr>
        <w:t>b</w:t>
      </w:r>
      <w:r w:rsidR="00B65FD3" w:rsidRPr="00634B4B">
        <w:rPr>
          <w:rFonts w:ascii="Arial" w:hAnsi="Arial" w:cs="Arial"/>
        </w:rPr>
        <w:t>se</w:t>
      </w:r>
      <w:r w:rsidR="00B65FD3" w:rsidRPr="00634B4B">
        <w:rPr>
          <w:rFonts w:ascii="Arial" w:hAnsi="Arial" w:cs="Arial"/>
          <w:spacing w:val="-1"/>
        </w:rPr>
        <w:t>n</w:t>
      </w:r>
      <w:r w:rsidR="00B65FD3" w:rsidRPr="00634B4B">
        <w:rPr>
          <w:rFonts w:ascii="Arial" w:hAnsi="Arial" w:cs="Arial"/>
        </w:rPr>
        <w:t>ce</w:t>
      </w:r>
      <w:r w:rsidR="00B65FD3" w:rsidRPr="00634B4B">
        <w:rPr>
          <w:rFonts w:ascii="Arial" w:hAnsi="Arial" w:cs="Arial"/>
          <w:spacing w:val="7"/>
        </w:rPr>
        <w:t xml:space="preserve"> </w:t>
      </w:r>
      <w:r w:rsidR="00B65FD3" w:rsidRPr="00634B4B">
        <w:rPr>
          <w:rFonts w:ascii="Arial" w:hAnsi="Arial" w:cs="Arial"/>
          <w:spacing w:val="-3"/>
        </w:rPr>
        <w:t>o</w:t>
      </w:r>
      <w:r w:rsidR="00B65FD3" w:rsidRPr="00634B4B">
        <w:rPr>
          <w:rFonts w:ascii="Arial" w:hAnsi="Arial" w:cs="Arial"/>
        </w:rPr>
        <w:t>f</w:t>
      </w:r>
      <w:r w:rsidR="00B65FD3" w:rsidRPr="00634B4B">
        <w:rPr>
          <w:rFonts w:ascii="Arial" w:hAnsi="Arial" w:cs="Arial"/>
          <w:spacing w:val="11"/>
        </w:rPr>
        <w:t xml:space="preserve"> </w:t>
      </w:r>
      <w:r w:rsidR="00DF0B2F" w:rsidRPr="00634B4B">
        <w:rPr>
          <w:rFonts w:ascii="Arial" w:hAnsi="Arial" w:cs="Arial"/>
          <w:spacing w:val="-3"/>
        </w:rPr>
        <w:t>a</w:t>
      </w:r>
      <w:r w:rsidR="00DF0B2F" w:rsidRPr="00634B4B">
        <w:rPr>
          <w:rFonts w:ascii="Arial" w:hAnsi="Arial" w:cs="Arial"/>
        </w:rPr>
        <w:t>greeme</w:t>
      </w:r>
      <w:r w:rsidR="00DF0B2F" w:rsidRPr="00634B4B">
        <w:rPr>
          <w:rFonts w:ascii="Arial" w:hAnsi="Arial" w:cs="Arial"/>
          <w:spacing w:val="-3"/>
        </w:rPr>
        <w:t>n</w:t>
      </w:r>
      <w:r w:rsidR="00DF0B2F" w:rsidRPr="00634B4B">
        <w:rPr>
          <w:rFonts w:ascii="Arial" w:hAnsi="Arial" w:cs="Arial"/>
        </w:rPr>
        <w:t>t,</w:t>
      </w:r>
      <w:r w:rsidR="00B65FD3" w:rsidRPr="00634B4B">
        <w:rPr>
          <w:rFonts w:ascii="Arial" w:hAnsi="Arial" w:cs="Arial"/>
          <w:spacing w:val="7"/>
        </w:rPr>
        <w:t xml:space="preserve"> </w:t>
      </w:r>
      <w:r w:rsidR="00B65FD3" w:rsidRPr="00634B4B">
        <w:rPr>
          <w:rFonts w:ascii="Arial" w:hAnsi="Arial" w:cs="Arial"/>
        </w:rPr>
        <w:t>the</w:t>
      </w:r>
      <w:r w:rsidR="00B65FD3" w:rsidRPr="00634B4B">
        <w:rPr>
          <w:rFonts w:ascii="Arial" w:hAnsi="Arial" w:cs="Arial"/>
          <w:spacing w:val="7"/>
        </w:rPr>
        <w:t xml:space="preserve"> </w:t>
      </w:r>
      <w:r w:rsidR="00B65FD3" w:rsidRPr="00634B4B">
        <w:rPr>
          <w:rFonts w:ascii="Arial" w:hAnsi="Arial" w:cs="Arial"/>
        </w:rPr>
        <w:t>ser</w:t>
      </w:r>
      <w:r w:rsidR="00B65FD3" w:rsidRPr="00634B4B">
        <w:rPr>
          <w:rFonts w:ascii="Arial" w:hAnsi="Arial" w:cs="Arial"/>
          <w:spacing w:val="-2"/>
        </w:rPr>
        <w:t>vi</w:t>
      </w:r>
      <w:r w:rsidR="00B65FD3" w:rsidRPr="00634B4B">
        <w:rPr>
          <w:rFonts w:ascii="Arial" w:hAnsi="Arial" w:cs="Arial"/>
        </w:rPr>
        <w:t>ce</w:t>
      </w:r>
      <w:r w:rsidR="00B65FD3" w:rsidRPr="00634B4B">
        <w:rPr>
          <w:rFonts w:ascii="Arial" w:hAnsi="Arial" w:cs="Arial"/>
          <w:spacing w:val="7"/>
        </w:rPr>
        <w:t xml:space="preserve"> </w:t>
      </w:r>
      <w:r w:rsidR="00B65FD3" w:rsidRPr="00634B4B">
        <w:rPr>
          <w:rFonts w:ascii="Arial" w:hAnsi="Arial" w:cs="Arial"/>
        </w:rPr>
        <w:t>ma</w:t>
      </w:r>
      <w:r w:rsidR="00B65FD3" w:rsidRPr="00634B4B">
        <w:rPr>
          <w:rFonts w:ascii="Arial" w:hAnsi="Arial" w:cs="Arial"/>
          <w:spacing w:val="-1"/>
        </w:rPr>
        <w:t>n</w:t>
      </w:r>
      <w:r w:rsidR="00B65FD3" w:rsidRPr="00634B4B">
        <w:rPr>
          <w:rFonts w:ascii="Arial" w:hAnsi="Arial" w:cs="Arial"/>
          <w:spacing w:val="-3"/>
        </w:rPr>
        <w:t>a</w:t>
      </w:r>
      <w:r w:rsidR="00B65FD3" w:rsidRPr="00634B4B">
        <w:rPr>
          <w:rFonts w:ascii="Arial" w:hAnsi="Arial" w:cs="Arial"/>
          <w:spacing w:val="1"/>
        </w:rPr>
        <w:t>g</w:t>
      </w:r>
      <w:r w:rsidR="00B65FD3" w:rsidRPr="00634B4B">
        <w:rPr>
          <w:rFonts w:ascii="Arial" w:hAnsi="Arial" w:cs="Arial"/>
          <w:spacing w:val="-3"/>
        </w:rPr>
        <w:t>e</w:t>
      </w:r>
      <w:r w:rsidR="008119EC" w:rsidRPr="00634B4B">
        <w:rPr>
          <w:rFonts w:ascii="Arial" w:hAnsi="Arial" w:cs="Arial"/>
        </w:rPr>
        <w:t>r</w:t>
      </w:r>
      <w:r w:rsidR="00B65FD3" w:rsidRPr="00634B4B">
        <w:rPr>
          <w:rFonts w:ascii="Arial" w:hAnsi="Arial" w:cs="Arial"/>
          <w:spacing w:val="6"/>
        </w:rPr>
        <w:t xml:space="preserve"> </w:t>
      </w:r>
      <w:r w:rsidR="00B65FD3" w:rsidRPr="00634B4B">
        <w:rPr>
          <w:rFonts w:ascii="Arial" w:hAnsi="Arial" w:cs="Arial"/>
        </w:rPr>
        <w:t>mu</w:t>
      </w:r>
      <w:r w:rsidR="00B65FD3" w:rsidRPr="00634B4B">
        <w:rPr>
          <w:rFonts w:ascii="Arial" w:hAnsi="Arial" w:cs="Arial"/>
          <w:spacing w:val="-3"/>
        </w:rPr>
        <w:t>s</w:t>
      </w:r>
      <w:r w:rsidR="00B65FD3" w:rsidRPr="00634B4B">
        <w:rPr>
          <w:rFonts w:ascii="Arial" w:hAnsi="Arial" w:cs="Arial"/>
        </w:rPr>
        <w:t>t</w:t>
      </w:r>
      <w:r w:rsidR="00B65FD3" w:rsidRPr="00634B4B">
        <w:rPr>
          <w:rFonts w:ascii="Arial" w:hAnsi="Arial" w:cs="Arial"/>
          <w:spacing w:val="9"/>
        </w:rPr>
        <w:t xml:space="preserve"> </w:t>
      </w:r>
      <w:r w:rsidR="00B65FD3" w:rsidRPr="00634B4B">
        <w:rPr>
          <w:rFonts w:ascii="Arial" w:hAnsi="Arial" w:cs="Arial"/>
        </w:rPr>
        <w:t>m</w:t>
      </w:r>
      <w:r w:rsidR="00B65FD3" w:rsidRPr="00634B4B">
        <w:rPr>
          <w:rFonts w:ascii="Arial" w:hAnsi="Arial" w:cs="Arial"/>
          <w:spacing w:val="-3"/>
        </w:rPr>
        <w:t>a</w:t>
      </w:r>
      <w:r w:rsidR="00B65FD3" w:rsidRPr="00634B4B">
        <w:rPr>
          <w:rFonts w:ascii="Arial" w:hAnsi="Arial" w:cs="Arial"/>
        </w:rPr>
        <w:t>ke</w:t>
      </w:r>
      <w:r w:rsidR="00B65FD3" w:rsidRPr="00634B4B">
        <w:rPr>
          <w:rFonts w:ascii="Arial" w:hAnsi="Arial" w:cs="Arial"/>
          <w:spacing w:val="7"/>
        </w:rPr>
        <w:t xml:space="preserve"> </w:t>
      </w:r>
      <w:r w:rsidR="00B65FD3" w:rsidRPr="00634B4B">
        <w:rPr>
          <w:rFonts w:ascii="Arial" w:hAnsi="Arial" w:cs="Arial"/>
        </w:rPr>
        <w:t>a</w:t>
      </w:r>
      <w:r w:rsidR="00B65FD3" w:rsidRPr="00634B4B">
        <w:rPr>
          <w:rFonts w:ascii="Arial" w:hAnsi="Arial" w:cs="Arial"/>
          <w:spacing w:val="-2"/>
        </w:rPr>
        <w:t>rr</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spacing w:val="1"/>
        </w:rPr>
        <w:t>g</w:t>
      </w:r>
      <w:r w:rsidR="00B65FD3" w:rsidRPr="00634B4B">
        <w:rPr>
          <w:rFonts w:ascii="Arial" w:hAnsi="Arial" w:cs="Arial"/>
          <w:spacing w:val="-3"/>
        </w:rPr>
        <w:t>e</w:t>
      </w:r>
      <w:r w:rsidR="00B65FD3" w:rsidRPr="00634B4B">
        <w:rPr>
          <w:rFonts w:ascii="Arial" w:hAnsi="Arial" w:cs="Arial"/>
        </w:rPr>
        <w:t>me</w:t>
      </w:r>
      <w:r w:rsidR="00B65FD3" w:rsidRPr="00634B4B">
        <w:rPr>
          <w:rFonts w:ascii="Arial" w:hAnsi="Arial" w:cs="Arial"/>
          <w:spacing w:val="-1"/>
        </w:rPr>
        <w:t>n</w:t>
      </w:r>
      <w:r w:rsidR="00B65FD3" w:rsidRPr="00634B4B">
        <w:rPr>
          <w:rFonts w:ascii="Arial" w:hAnsi="Arial" w:cs="Arial"/>
        </w:rPr>
        <w:t>ts</w:t>
      </w:r>
      <w:r w:rsidR="00B65FD3" w:rsidRPr="00634B4B">
        <w:rPr>
          <w:rFonts w:ascii="Arial" w:hAnsi="Arial" w:cs="Arial"/>
          <w:spacing w:val="5"/>
        </w:rPr>
        <w:t xml:space="preserve"> </w:t>
      </w:r>
      <w:r w:rsidR="00B65FD3" w:rsidRPr="00634B4B">
        <w:rPr>
          <w:rFonts w:ascii="Arial" w:hAnsi="Arial" w:cs="Arial"/>
          <w:spacing w:val="-2"/>
        </w:rPr>
        <w:t>i</w:t>
      </w:r>
      <w:r w:rsidR="00B65FD3" w:rsidRPr="00634B4B">
        <w:rPr>
          <w:rFonts w:ascii="Arial" w:hAnsi="Arial" w:cs="Arial"/>
        </w:rPr>
        <w:t>n co</w:t>
      </w:r>
      <w:r w:rsidR="00B65FD3" w:rsidRPr="00634B4B">
        <w:rPr>
          <w:rFonts w:ascii="Arial" w:hAnsi="Arial" w:cs="Arial"/>
          <w:spacing w:val="-1"/>
        </w:rPr>
        <w:t>n</w:t>
      </w:r>
      <w:r w:rsidR="00B65FD3" w:rsidRPr="00634B4B">
        <w:rPr>
          <w:rFonts w:ascii="Arial" w:hAnsi="Arial" w:cs="Arial"/>
        </w:rPr>
        <w:t>su</w:t>
      </w:r>
      <w:r w:rsidR="00B65FD3" w:rsidRPr="00634B4B">
        <w:rPr>
          <w:rFonts w:ascii="Arial" w:hAnsi="Arial" w:cs="Arial"/>
          <w:spacing w:val="-2"/>
        </w:rPr>
        <w:t>l</w:t>
      </w:r>
      <w:r w:rsidR="00B65FD3" w:rsidRPr="00634B4B">
        <w:rPr>
          <w:rFonts w:ascii="Arial" w:hAnsi="Arial" w:cs="Arial"/>
        </w:rPr>
        <w:t>tati</w:t>
      </w:r>
      <w:r w:rsidR="00B65FD3" w:rsidRPr="00634B4B">
        <w:rPr>
          <w:rFonts w:ascii="Arial" w:hAnsi="Arial" w:cs="Arial"/>
          <w:spacing w:val="-1"/>
        </w:rPr>
        <w:t>o</w:t>
      </w:r>
      <w:r w:rsidR="00B65FD3" w:rsidRPr="00634B4B">
        <w:rPr>
          <w:rFonts w:ascii="Arial" w:hAnsi="Arial" w:cs="Arial"/>
        </w:rPr>
        <w:t>n</w:t>
      </w:r>
      <w:r w:rsidR="00B65FD3" w:rsidRPr="00634B4B">
        <w:rPr>
          <w:rFonts w:ascii="Arial" w:hAnsi="Arial" w:cs="Arial"/>
          <w:spacing w:val="19"/>
        </w:rPr>
        <w:t xml:space="preserve"> </w:t>
      </w:r>
      <w:r w:rsidR="00B65FD3" w:rsidRPr="00634B4B">
        <w:rPr>
          <w:rFonts w:ascii="Arial" w:hAnsi="Arial" w:cs="Arial"/>
          <w:spacing w:val="-4"/>
        </w:rPr>
        <w:t>w</w:t>
      </w:r>
      <w:r w:rsidR="00B65FD3" w:rsidRPr="00634B4B">
        <w:rPr>
          <w:rFonts w:ascii="Arial" w:hAnsi="Arial" w:cs="Arial"/>
          <w:spacing w:val="-2"/>
        </w:rPr>
        <w:t>i</w:t>
      </w:r>
      <w:r w:rsidR="00B65FD3" w:rsidRPr="00634B4B">
        <w:rPr>
          <w:rFonts w:ascii="Arial" w:hAnsi="Arial" w:cs="Arial"/>
        </w:rPr>
        <w:t>th</w:t>
      </w:r>
      <w:r w:rsidR="00B65FD3" w:rsidRPr="00634B4B">
        <w:rPr>
          <w:rFonts w:ascii="Arial" w:hAnsi="Arial" w:cs="Arial"/>
          <w:spacing w:val="19"/>
        </w:rPr>
        <w:t xml:space="preserve"> </w:t>
      </w:r>
      <w:r w:rsidR="00B65FD3" w:rsidRPr="00634B4B">
        <w:rPr>
          <w:rFonts w:ascii="Arial" w:hAnsi="Arial" w:cs="Arial"/>
        </w:rPr>
        <w:t>the</w:t>
      </w:r>
      <w:r w:rsidR="00B65FD3" w:rsidRPr="00634B4B">
        <w:rPr>
          <w:rFonts w:ascii="Arial" w:hAnsi="Arial" w:cs="Arial"/>
          <w:spacing w:val="19"/>
        </w:rPr>
        <w:t xml:space="preserve"> </w:t>
      </w:r>
      <w:r w:rsidR="00B65FD3" w:rsidRPr="00634B4B">
        <w:rPr>
          <w:rFonts w:ascii="Arial" w:hAnsi="Arial" w:cs="Arial"/>
        </w:rPr>
        <w:t>other</w:t>
      </w:r>
      <w:r w:rsidR="00B65FD3" w:rsidRPr="00634B4B">
        <w:rPr>
          <w:rFonts w:ascii="Arial" w:hAnsi="Arial" w:cs="Arial"/>
          <w:spacing w:val="20"/>
        </w:rPr>
        <w:t xml:space="preserve"> </w:t>
      </w:r>
      <w:r w:rsidR="00B65FD3" w:rsidRPr="00634B4B">
        <w:rPr>
          <w:rFonts w:ascii="Arial" w:hAnsi="Arial" w:cs="Arial"/>
        </w:rPr>
        <w:t>p</w:t>
      </w:r>
      <w:r w:rsidR="00B65FD3" w:rsidRPr="00634B4B">
        <w:rPr>
          <w:rFonts w:ascii="Arial" w:hAnsi="Arial" w:cs="Arial"/>
          <w:spacing w:val="-1"/>
        </w:rPr>
        <w:t>a</w:t>
      </w:r>
      <w:r w:rsidR="00B65FD3" w:rsidRPr="00634B4B">
        <w:rPr>
          <w:rFonts w:ascii="Arial" w:hAnsi="Arial" w:cs="Arial"/>
        </w:rPr>
        <w:t>rt</w:t>
      </w:r>
      <w:r w:rsidR="00B65FD3" w:rsidRPr="00634B4B">
        <w:rPr>
          <w:rFonts w:ascii="Arial" w:hAnsi="Arial" w:cs="Arial"/>
          <w:spacing w:val="-2"/>
        </w:rPr>
        <w:t>i</w:t>
      </w:r>
      <w:r w:rsidR="00B65FD3" w:rsidRPr="00634B4B">
        <w:rPr>
          <w:rFonts w:ascii="Arial" w:hAnsi="Arial" w:cs="Arial"/>
        </w:rPr>
        <w:t>es</w:t>
      </w:r>
      <w:r w:rsidR="00B65FD3" w:rsidRPr="00634B4B">
        <w:rPr>
          <w:rFonts w:ascii="Arial" w:hAnsi="Arial" w:cs="Arial"/>
          <w:spacing w:val="19"/>
        </w:rPr>
        <w:t xml:space="preserve"> </w:t>
      </w:r>
      <w:r w:rsidR="00B65FD3" w:rsidRPr="00634B4B">
        <w:rPr>
          <w:rFonts w:ascii="Arial" w:hAnsi="Arial" w:cs="Arial"/>
          <w:spacing w:val="-2"/>
        </w:rPr>
        <w:t>i</w:t>
      </w:r>
      <w:r w:rsidR="00B65FD3" w:rsidRPr="00634B4B">
        <w:rPr>
          <w:rFonts w:ascii="Arial" w:hAnsi="Arial" w:cs="Arial"/>
        </w:rPr>
        <w:t>n</w:t>
      </w:r>
      <w:r w:rsidR="00B65FD3" w:rsidRPr="00634B4B">
        <w:rPr>
          <w:rFonts w:ascii="Arial" w:hAnsi="Arial" w:cs="Arial"/>
          <w:spacing w:val="-3"/>
        </w:rPr>
        <w:t>v</w:t>
      </w:r>
      <w:r w:rsidR="00B65FD3" w:rsidRPr="00634B4B">
        <w:rPr>
          <w:rFonts w:ascii="Arial" w:hAnsi="Arial" w:cs="Arial"/>
        </w:rPr>
        <w:t>ol</w:t>
      </w:r>
      <w:r w:rsidR="00B65FD3" w:rsidRPr="00634B4B">
        <w:rPr>
          <w:rFonts w:ascii="Arial" w:hAnsi="Arial" w:cs="Arial"/>
          <w:spacing w:val="-3"/>
        </w:rPr>
        <w:t>v</w:t>
      </w:r>
      <w:r w:rsidR="00B65FD3" w:rsidRPr="00634B4B">
        <w:rPr>
          <w:rFonts w:ascii="Arial" w:hAnsi="Arial" w:cs="Arial"/>
        </w:rPr>
        <w:t>e</w:t>
      </w:r>
      <w:r w:rsidR="00B65FD3" w:rsidRPr="00634B4B">
        <w:rPr>
          <w:rFonts w:ascii="Arial" w:hAnsi="Arial" w:cs="Arial"/>
          <w:spacing w:val="-1"/>
        </w:rPr>
        <w:t>d</w:t>
      </w:r>
      <w:r w:rsidR="00B65FD3" w:rsidRPr="00634B4B">
        <w:rPr>
          <w:rFonts w:ascii="Arial" w:hAnsi="Arial" w:cs="Arial"/>
        </w:rPr>
        <w:t>.</w:t>
      </w:r>
      <w:r w:rsidR="00B65FD3" w:rsidRPr="00634B4B">
        <w:rPr>
          <w:rFonts w:ascii="Arial" w:hAnsi="Arial" w:cs="Arial"/>
          <w:spacing w:val="41"/>
        </w:rPr>
        <w:t xml:space="preserve"> </w:t>
      </w:r>
      <w:r w:rsidR="00B65FD3" w:rsidRPr="00634B4B">
        <w:rPr>
          <w:rFonts w:ascii="Arial" w:hAnsi="Arial" w:cs="Arial"/>
          <w:spacing w:val="-1"/>
        </w:rPr>
        <w:t>A</w:t>
      </w:r>
      <w:r w:rsidR="00B65FD3" w:rsidRPr="00634B4B">
        <w:rPr>
          <w:rFonts w:ascii="Arial" w:hAnsi="Arial" w:cs="Arial"/>
        </w:rPr>
        <w:t>rra</w:t>
      </w:r>
      <w:r w:rsidR="00B65FD3" w:rsidRPr="00634B4B">
        <w:rPr>
          <w:rFonts w:ascii="Arial" w:hAnsi="Arial" w:cs="Arial"/>
          <w:spacing w:val="-1"/>
        </w:rPr>
        <w:t>n</w:t>
      </w:r>
      <w:r w:rsidR="00B65FD3" w:rsidRPr="00634B4B">
        <w:rPr>
          <w:rFonts w:ascii="Arial" w:hAnsi="Arial" w:cs="Arial"/>
          <w:spacing w:val="1"/>
        </w:rPr>
        <w:t>g</w:t>
      </w:r>
      <w:r w:rsidR="00B65FD3" w:rsidRPr="00634B4B">
        <w:rPr>
          <w:rFonts w:ascii="Arial" w:hAnsi="Arial" w:cs="Arial"/>
          <w:spacing w:val="-3"/>
        </w:rPr>
        <w:t>e</w:t>
      </w:r>
      <w:r w:rsidR="00B65FD3" w:rsidRPr="00634B4B">
        <w:rPr>
          <w:rFonts w:ascii="Arial" w:hAnsi="Arial" w:cs="Arial"/>
        </w:rPr>
        <w:t>me</w:t>
      </w:r>
      <w:r w:rsidR="00B65FD3" w:rsidRPr="00634B4B">
        <w:rPr>
          <w:rFonts w:ascii="Arial" w:hAnsi="Arial" w:cs="Arial"/>
          <w:spacing w:val="-1"/>
        </w:rPr>
        <w:t>n</w:t>
      </w:r>
      <w:r w:rsidR="00B65FD3" w:rsidRPr="00634B4B">
        <w:rPr>
          <w:rFonts w:ascii="Arial" w:hAnsi="Arial" w:cs="Arial"/>
        </w:rPr>
        <w:t>ts</w:t>
      </w:r>
      <w:r w:rsidR="00B65FD3" w:rsidRPr="00634B4B">
        <w:rPr>
          <w:rFonts w:ascii="Arial" w:hAnsi="Arial" w:cs="Arial"/>
          <w:spacing w:val="17"/>
        </w:rPr>
        <w:t xml:space="preserve"> </w:t>
      </w:r>
      <w:r w:rsidR="00B65FD3" w:rsidRPr="00634B4B">
        <w:rPr>
          <w:rFonts w:ascii="Arial" w:hAnsi="Arial" w:cs="Arial"/>
        </w:rPr>
        <w:t>must</w:t>
      </w:r>
      <w:r w:rsidR="00B65FD3" w:rsidRPr="00634B4B">
        <w:rPr>
          <w:rFonts w:ascii="Arial" w:hAnsi="Arial" w:cs="Arial"/>
          <w:spacing w:val="20"/>
        </w:rPr>
        <w:t xml:space="preserve"> </w:t>
      </w:r>
      <w:r w:rsidR="00B65FD3" w:rsidRPr="00634B4B">
        <w:rPr>
          <w:rFonts w:ascii="Arial" w:hAnsi="Arial" w:cs="Arial"/>
        </w:rPr>
        <w:t>be</w:t>
      </w:r>
      <w:r w:rsidR="00B65FD3" w:rsidRPr="00634B4B">
        <w:rPr>
          <w:rFonts w:ascii="Arial" w:hAnsi="Arial" w:cs="Arial"/>
          <w:spacing w:val="24"/>
        </w:rPr>
        <w:t xml:space="preserve"> </w:t>
      </w:r>
      <w:r w:rsidR="00B65FD3" w:rsidRPr="00634B4B">
        <w:rPr>
          <w:rFonts w:ascii="Arial" w:hAnsi="Arial" w:cs="Arial"/>
        </w:rPr>
        <w:t>d</w:t>
      </w:r>
      <w:r w:rsidR="00B65FD3" w:rsidRPr="00634B4B">
        <w:rPr>
          <w:rFonts w:ascii="Arial" w:hAnsi="Arial" w:cs="Arial"/>
          <w:spacing w:val="-1"/>
        </w:rPr>
        <w:t>o</w:t>
      </w:r>
      <w:r w:rsidR="00B65FD3" w:rsidRPr="00634B4B">
        <w:rPr>
          <w:rFonts w:ascii="Arial" w:hAnsi="Arial" w:cs="Arial"/>
          <w:spacing w:val="-3"/>
        </w:rPr>
        <w:t>c</w:t>
      </w:r>
      <w:r w:rsidR="00B65FD3" w:rsidRPr="00634B4B">
        <w:rPr>
          <w:rFonts w:ascii="Arial" w:hAnsi="Arial" w:cs="Arial"/>
        </w:rPr>
        <w:t>umented</w:t>
      </w:r>
      <w:r w:rsidR="00B65FD3" w:rsidRPr="00634B4B">
        <w:rPr>
          <w:rFonts w:ascii="Arial" w:hAnsi="Arial" w:cs="Arial"/>
          <w:spacing w:val="19"/>
        </w:rPr>
        <w:t xml:space="preserve"> </w:t>
      </w:r>
      <w:r w:rsidR="00B65FD3" w:rsidRPr="00634B4B">
        <w:rPr>
          <w:rFonts w:ascii="Arial" w:hAnsi="Arial" w:cs="Arial"/>
        </w:rPr>
        <w:t>as</w:t>
      </w:r>
      <w:r w:rsidR="00B65FD3" w:rsidRPr="00634B4B">
        <w:rPr>
          <w:rFonts w:ascii="Arial" w:hAnsi="Arial" w:cs="Arial"/>
          <w:spacing w:val="19"/>
        </w:rPr>
        <w:t xml:space="preserve"> </w:t>
      </w:r>
      <w:r w:rsidR="00B65FD3" w:rsidRPr="00634B4B">
        <w:rPr>
          <w:rFonts w:ascii="Arial" w:hAnsi="Arial" w:cs="Arial"/>
        </w:rPr>
        <w:t>to h</w:t>
      </w:r>
      <w:r w:rsidR="00B65FD3" w:rsidRPr="00634B4B">
        <w:rPr>
          <w:rFonts w:ascii="Arial" w:hAnsi="Arial" w:cs="Arial"/>
          <w:spacing w:val="-1"/>
        </w:rPr>
        <w:t>o</w:t>
      </w:r>
      <w:r w:rsidR="00B65FD3" w:rsidRPr="00634B4B">
        <w:rPr>
          <w:rFonts w:ascii="Arial" w:hAnsi="Arial" w:cs="Arial"/>
        </w:rPr>
        <w:t>w</w:t>
      </w:r>
      <w:r w:rsidR="00B65FD3" w:rsidRPr="00634B4B">
        <w:rPr>
          <w:rFonts w:ascii="Arial" w:hAnsi="Arial" w:cs="Arial"/>
          <w:spacing w:val="47"/>
        </w:rPr>
        <w:t xml:space="preserve"> </w:t>
      </w:r>
      <w:r w:rsidR="00B65FD3" w:rsidRPr="00634B4B">
        <w:rPr>
          <w:rFonts w:ascii="Arial" w:hAnsi="Arial" w:cs="Arial"/>
        </w:rPr>
        <w:t>to</w:t>
      </w:r>
      <w:r w:rsidR="00B65FD3" w:rsidRPr="00634B4B">
        <w:rPr>
          <w:rFonts w:ascii="Arial" w:hAnsi="Arial" w:cs="Arial"/>
          <w:spacing w:val="50"/>
        </w:rPr>
        <w:t xml:space="preserve"> </w:t>
      </w:r>
      <w:r w:rsidR="00B65FD3" w:rsidRPr="00634B4B">
        <w:rPr>
          <w:rFonts w:ascii="Arial" w:hAnsi="Arial" w:cs="Arial"/>
        </w:rPr>
        <w:t>res</w:t>
      </w:r>
      <w:r w:rsidR="00B65FD3" w:rsidRPr="00634B4B">
        <w:rPr>
          <w:rFonts w:ascii="Arial" w:hAnsi="Arial" w:cs="Arial"/>
          <w:spacing w:val="-1"/>
        </w:rPr>
        <w:t>p</w:t>
      </w:r>
      <w:r w:rsidR="00B65FD3" w:rsidRPr="00634B4B">
        <w:rPr>
          <w:rFonts w:ascii="Arial" w:hAnsi="Arial" w:cs="Arial"/>
        </w:rPr>
        <w:t>o</w:t>
      </w:r>
      <w:r w:rsidR="00B65FD3" w:rsidRPr="00634B4B">
        <w:rPr>
          <w:rFonts w:ascii="Arial" w:hAnsi="Arial" w:cs="Arial"/>
          <w:spacing w:val="-1"/>
        </w:rPr>
        <w:t>n</w:t>
      </w:r>
      <w:r w:rsidR="00B65FD3" w:rsidRPr="00634B4B">
        <w:rPr>
          <w:rFonts w:ascii="Arial" w:hAnsi="Arial" w:cs="Arial"/>
        </w:rPr>
        <w:t>d</w:t>
      </w:r>
      <w:r w:rsidR="00B65FD3" w:rsidRPr="00634B4B">
        <w:rPr>
          <w:rFonts w:ascii="Arial" w:hAnsi="Arial" w:cs="Arial"/>
          <w:spacing w:val="50"/>
        </w:rPr>
        <w:t xml:space="preserve"> </w:t>
      </w:r>
      <w:r w:rsidR="00B65FD3" w:rsidRPr="00634B4B">
        <w:rPr>
          <w:rFonts w:ascii="Arial" w:hAnsi="Arial" w:cs="Arial"/>
        </w:rPr>
        <w:t>to</w:t>
      </w:r>
      <w:r w:rsidR="00B65FD3" w:rsidRPr="00634B4B">
        <w:rPr>
          <w:rFonts w:ascii="Arial" w:hAnsi="Arial" w:cs="Arial"/>
          <w:spacing w:val="50"/>
        </w:rPr>
        <w:t xml:space="preserve"> </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rPr>
        <w:t>y</w:t>
      </w:r>
      <w:r w:rsidR="00B65FD3" w:rsidRPr="00634B4B">
        <w:rPr>
          <w:rFonts w:ascii="Arial" w:hAnsi="Arial" w:cs="Arial"/>
          <w:spacing w:val="51"/>
        </w:rPr>
        <w:t xml:space="preserve"> </w:t>
      </w:r>
      <w:r w:rsidR="00B65FD3" w:rsidRPr="00634B4B">
        <w:rPr>
          <w:rFonts w:ascii="Arial" w:hAnsi="Arial" w:cs="Arial"/>
        </w:rPr>
        <w:t>p</w:t>
      </w:r>
      <w:r w:rsidR="00B65FD3" w:rsidRPr="00634B4B">
        <w:rPr>
          <w:rFonts w:ascii="Arial" w:hAnsi="Arial" w:cs="Arial"/>
          <w:spacing w:val="-1"/>
        </w:rPr>
        <w:t>o</w:t>
      </w:r>
      <w:r w:rsidR="00B65FD3" w:rsidRPr="00634B4B">
        <w:rPr>
          <w:rFonts w:ascii="Arial" w:hAnsi="Arial" w:cs="Arial"/>
        </w:rPr>
        <w:t>te</w:t>
      </w:r>
      <w:r w:rsidR="00B65FD3" w:rsidRPr="00634B4B">
        <w:rPr>
          <w:rFonts w:ascii="Arial" w:hAnsi="Arial" w:cs="Arial"/>
          <w:spacing w:val="-1"/>
        </w:rPr>
        <w:t>n</w:t>
      </w:r>
      <w:r w:rsidR="00B65FD3" w:rsidRPr="00634B4B">
        <w:rPr>
          <w:rFonts w:ascii="Arial" w:hAnsi="Arial" w:cs="Arial"/>
        </w:rPr>
        <w:t>t</w:t>
      </w:r>
      <w:r w:rsidR="00B65FD3" w:rsidRPr="00634B4B">
        <w:rPr>
          <w:rFonts w:ascii="Arial" w:hAnsi="Arial" w:cs="Arial"/>
          <w:spacing w:val="-2"/>
        </w:rPr>
        <w:t>i</w:t>
      </w:r>
      <w:r w:rsidR="00B65FD3" w:rsidRPr="00634B4B">
        <w:rPr>
          <w:rFonts w:ascii="Arial" w:hAnsi="Arial" w:cs="Arial"/>
        </w:rPr>
        <w:t>al</w:t>
      </w:r>
      <w:r w:rsidR="00B65FD3" w:rsidRPr="00634B4B">
        <w:rPr>
          <w:rFonts w:ascii="Arial" w:hAnsi="Arial" w:cs="Arial"/>
          <w:spacing w:val="49"/>
        </w:rPr>
        <w:t xml:space="preserve"> </w:t>
      </w:r>
      <w:r w:rsidR="00B65FD3" w:rsidRPr="00634B4B">
        <w:rPr>
          <w:rFonts w:ascii="Arial" w:hAnsi="Arial" w:cs="Arial"/>
        </w:rPr>
        <w:t>r</w:t>
      </w:r>
      <w:r w:rsidR="00B65FD3" w:rsidRPr="00634B4B">
        <w:rPr>
          <w:rFonts w:ascii="Arial" w:hAnsi="Arial" w:cs="Arial"/>
          <w:spacing w:val="-2"/>
        </w:rPr>
        <w:t>i</w:t>
      </w:r>
      <w:r w:rsidR="00B65FD3" w:rsidRPr="00634B4B">
        <w:rPr>
          <w:rFonts w:ascii="Arial" w:hAnsi="Arial" w:cs="Arial"/>
        </w:rPr>
        <w:t>sk</w:t>
      </w:r>
      <w:r w:rsidR="00B65FD3" w:rsidRPr="00634B4B">
        <w:rPr>
          <w:rFonts w:ascii="Arial" w:hAnsi="Arial" w:cs="Arial"/>
          <w:spacing w:val="54"/>
        </w:rPr>
        <w:t xml:space="preserve"> </w:t>
      </w:r>
      <w:r w:rsidR="00B65FD3" w:rsidRPr="00634B4B">
        <w:rPr>
          <w:rFonts w:ascii="Arial" w:hAnsi="Arial" w:cs="Arial"/>
          <w:spacing w:val="-3"/>
        </w:rPr>
        <w:t>o</w:t>
      </w:r>
      <w:r w:rsidR="00B65FD3" w:rsidRPr="00634B4B">
        <w:rPr>
          <w:rFonts w:ascii="Arial" w:hAnsi="Arial" w:cs="Arial"/>
        </w:rPr>
        <w:t>r</w:t>
      </w:r>
      <w:r w:rsidR="00B65FD3" w:rsidRPr="00634B4B">
        <w:rPr>
          <w:rFonts w:ascii="Arial" w:hAnsi="Arial" w:cs="Arial"/>
          <w:spacing w:val="51"/>
        </w:rPr>
        <w:t xml:space="preserve"> </w:t>
      </w:r>
      <w:r w:rsidR="00B65FD3" w:rsidRPr="00634B4B">
        <w:rPr>
          <w:rFonts w:ascii="Arial" w:hAnsi="Arial" w:cs="Arial"/>
        </w:rPr>
        <w:t>co</w:t>
      </w:r>
      <w:r w:rsidR="00B65FD3" w:rsidRPr="00634B4B">
        <w:rPr>
          <w:rFonts w:ascii="Arial" w:hAnsi="Arial" w:cs="Arial"/>
          <w:spacing w:val="-4"/>
        </w:rPr>
        <w:t>n</w:t>
      </w:r>
      <w:r w:rsidR="00B65FD3" w:rsidRPr="00634B4B">
        <w:rPr>
          <w:rFonts w:ascii="Arial" w:hAnsi="Arial" w:cs="Arial"/>
          <w:spacing w:val="3"/>
        </w:rPr>
        <w:t>f</w:t>
      </w:r>
      <w:r w:rsidR="00B65FD3" w:rsidRPr="00634B4B">
        <w:rPr>
          <w:rFonts w:ascii="Arial" w:hAnsi="Arial" w:cs="Arial"/>
          <w:spacing w:val="-2"/>
        </w:rPr>
        <w:t>li</w:t>
      </w:r>
      <w:r w:rsidR="00B65FD3" w:rsidRPr="00634B4B">
        <w:rPr>
          <w:rFonts w:ascii="Arial" w:hAnsi="Arial" w:cs="Arial"/>
          <w:spacing w:val="-3"/>
        </w:rPr>
        <w:t>c</w:t>
      </w:r>
      <w:r w:rsidR="00B65FD3" w:rsidRPr="00634B4B">
        <w:rPr>
          <w:rFonts w:ascii="Arial" w:hAnsi="Arial" w:cs="Arial"/>
        </w:rPr>
        <w:t>t</w:t>
      </w:r>
      <w:r w:rsidR="00B65FD3" w:rsidRPr="00634B4B">
        <w:rPr>
          <w:rFonts w:ascii="Arial" w:hAnsi="Arial" w:cs="Arial"/>
          <w:spacing w:val="52"/>
        </w:rPr>
        <w:t xml:space="preserve"> </w:t>
      </w:r>
      <w:r w:rsidR="00B65FD3" w:rsidRPr="00634B4B">
        <w:rPr>
          <w:rFonts w:ascii="Arial" w:hAnsi="Arial" w:cs="Arial"/>
          <w:spacing w:val="-3"/>
        </w:rPr>
        <w:t>o</w:t>
      </w:r>
      <w:r w:rsidR="00B65FD3" w:rsidRPr="00634B4B">
        <w:rPr>
          <w:rFonts w:ascii="Arial" w:hAnsi="Arial" w:cs="Arial"/>
        </w:rPr>
        <w:t>f</w:t>
      </w:r>
      <w:r w:rsidR="00B65FD3" w:rsidRPr="00634B4B">
        <w:rPr>
          <w:rFonts w:ascii="Arial" w:hAnsi="Arial" w:cs="Arial"/>
          <w:spacing w:val="54"/>
        </w:rPr>
        <w:t xml:space="preserve"> </w:t>
      </w:r>
      <w:r w:rsidR="008119EC" w:rsidRPr="00634B4B">
        <w:rPr>
          <w:rFonts w:ascii="Arial" w:hAnsi="Arial" w:cs="Arial"/>
          <w:spacing w:val="-2"/>
        </w:rPr>
        <w:t>i</w:t>
      </w:r>
      <w:r w:rsidR="008119EC" w:rsidRPr="00634B4B">
        <w:rPr>
          <w:rFonts w:ascii="Arial" w:hAnsi="Arial" w:cs="Arial"/>
        </w:rPr>
        <w:t>nter</w:t>
      </w:r>
      <w:r w:rsidR="008119EC" w:rsidRPr="00634B4B">
        <w:rPr>
          <w:rFonts w:ascii="Arial" w:hAnsi="Arial" w:cs="Arial"/>
          <w:spacing w:val="-3"/>
        </w:rPr>
        <w:t>e</w:t>
      </w:r>
      <w:r w:rsidR="008119EC" w:rsidRPr="00634B4B">
        <w:rPr>
          <w:rFonts w:ascii="Arial" w:hAnsi="Arial" w:cs="Arial"/>
          <w:spacing w:val="-2"/>
        </w:rPr>
        <w:t>st</w:t>
      </w:r>
      <w:r w:rsidR="00B65FD3" w:rsidRPr="00634B4B">
        <w:rPr>
          <w:rFonts w:ascii="Arial" w:hAnsi="Arial" w:cs="Arial"/>
        </w:rPr>
        <w:t>.</w:t>
      </w:r>
      <w:r w:rsidR="00634B4B">
        <w:rPr>
          <w:rFonts w:ascii="Arial" w:hAnsi="Arial" w:cs="Arial"/>
        </w:rPr>
        <w:t xml:space="preserve">  </w:t>
      </w:r>
    </w:p>
    <w:p w14:paraId="488C9A2E" w14:textId="77777777" w:rsidR="00634B4B" w:rsidRDefault="00634B4B" w:rsidP="003457BF">
      <w:pPr>
        <w:pStyle w:val="ListParagraph"/>
        <w:ind w:left="567" w:right="57" w:hanging="567"/>
        <w:jc w:val="both"/>
        <w:rPr>
          <w:rFonts w:ascii="Arial" w:hAnsi="Arial" w:cs="Arial"/>
        </w:rPr>
      </w:pPr>
    </w:p>
    <w:p w14:paraId="3AB1042E" w14:textId="77777777" w:rsidR="00634B4B" w:rsidRDefault="00B65FD3" w:rsidP="003457BF">
      <w:pPr>
        <w:pStyle w:val="ListParagraph"/>
        <w:numPr>
          <w:ilvl w:val="1"/>
          <w:numId w:val="41"/>
        </w:numPr>
        <w:ind w:left="567" w:right="57" w:hanging="567"/>
        <w:jc w:val="both"/>
        <w:rPr>
          <w:rFonts w:ascii="Arial" w:hAnsi="Arial" w:cs="Arial"/>
        </w:rPr>
      </w:pPr>
      <w:r w:rsidRPr="00634B4B">
        <w:rPr>
          <w:rFonts w:ascii="Arial" w:hAnsi="Arial" w:cs="Arial"/>
        </w:rPr>
        <w:t>Opti</w:t>
      </w:r>
      <w:r w:rsidRPr="00634B4B">
        <w:rPr>
          <w:rFonts w:ascii="Arial" w:hAnsi="Arial" w:cs="Arial"/>
          <w:spacing w:val="-1"/>
        </w:rPr>
        <w:t>o</w:t>
      </w:r>
      <w:r w:rsidRPr="00634B4B">
        <w:rPr>
          <w:rFonts w:ascii="Arial" w:hAnsi="Arial" w:cs="Arial"/>
        </w:rPr>
        <w:t>ns</w:t>
      </w:r>
      <w:r w:rsidRPr="00634B4B">
        <w:rPr>
          <w:rFonts w:ascii="Arial" w:hAnsi="Arial" w:cs="Arial"/>
          <w:spacing w:val="48"/>
        </w:rPr>
        <w:t xml:space="preserve"> </w:t>
      </w:r>
      <w:r w:rsidRPr="00634B4B">
        <w:rPr>
          <w:rFonts w:ascii="Arial" w:hAnsi="Arial" w:cs="Arial"/>
          <w:spacing w:val="-4"/>
        </w:rPr>
        <w:t>w</w:t>
      </w:r>
      <w:r w:rsidRPr="00634B4B">
        <w:rPr>
          <w:rFonts w:ascii="Arial" w:hAnsi="Arial" w:cs="Arial"/>
          <w:spacing w:val="1"/>
        </w:rPr>
        <w:t>h</w:t>
      </w:r>
      <w:r w:rsidRPr="00634B4B">
        <w:rPr>
          <w:rFonts w:ascii="Arial" w:hAnsi="Arial" w:cs="Arial"/>
          <w:spacing w:val="-2"/>
        </w:rPr>
        <w:t>i</w:t>
      </w:r>
      <w:r w:rsidRPr="00634B4B">
        <w:rPr>
          <w:rFonts w:ascii="Arial" w:hAnsi="Arial" w:cs="Arial"/>
        </w:rPr>
        <w:t>ch</w:t>
      </w:r>
      <w:r w:rsidRPr="00634B4B">
        <w:rPr>
          <w:rFonts w:ascii="Arial" w:hAnsi="Arial" w:cs="Arial"/>
          <w:spacing w:val="51"/>
        </w:rPr>
        <w:t xml:space="preserve"> </w:t>
      </w:r>
      <w:r w:rsidRPr="00634B4B">
        <w:rPr>
          <w:rFonts w:ascii="Arial" w:hAnsi="Arial" w:cs="Arial"/>
        </w:rPr>
        <w:t>may</w:t>
      </w:r>
      <w:r w:rsidRPr="00634B4B">
        <w:rPr>
          <w:rFonts w:ascii="Arial" w:hAnsi="Arial" w:cs="Arial"/>
          <w:spacing w:val="48"/>
        </w:rPr>
        <w:t xml:space="preserve"> </w:t>
      </w:r>
      <w:r w:rsidRPr="00634B4B">
        <w:rPr>
          <w:rFonts w:ascii="Arial" w:hAnsi="Arial" w:cs="Arial"/>
        </w:rPr>
        <w:t>be co</w:t>
      </w:r>
      <w:r w:rsidRPr="00634B4B">
        <w:rPr>
          <w:rFonts w:ascii="Arial" w:hAnsi="Arial" w:cs="Arial"/>
          <w:spacing w:val="-1"/>
        </w:rPr>
        <w:t>n</w:t>
      </w:r>
      <w:r w:rsidRPr="00634B4B">
        <w:rPr>
          <w:rFonts w:ascii="Arial" w:hAnsi="Arial" w:cs="Arial"/>
        </w:rPr>
        <w:t>s</w:t>
      </w:r>
      <w:r w:rsidRPr="00634B4B">
        <w:rPr>
          <w:rFonts w:ascii="Arial" w:hAnsi="Arial" w:cs="Arial"/>
          <w:spacing w:val="-2"/>
        </w:rPr>
        <w:t>i</w:t>
      </w:r>
      <w:r w:rsidRPr="00634B4B">
        <w:rPr>
          <w:rFonts w:ascii="Arial" w:hAnsi="Arial" w:cs="Arial"/>
        </w:rPr>
        <w:t>d</w:t>
      </w:r>
      <w:r w:rsidRPr="00634B4B">
        <w:rPr>
          <w:rFonts w:ascii="Arial" w:hAnsi="Arial" w:cs="Arial"/>
          <w:spacing w:val="-1"/>
        </w:rPr>
        <w:t>e</w:t>
      </w:r>
      <w:r w:rsidRPr="00634B4B">
        <w:rPr>
          <w:rFonts w:ascii="Arial" w:hAnsi="Arial" w:cs="Arial"/>
        </w:rPr>
        <w:t xml:space="preserve">red </w:t>
      </w:r>
      <w:r w:rsidRPr="00634B4B">
        <w:rPr>
          <w:rFonts w:ascii="Arial" w:hAnsi="Arial" w:cs="Arial"/>
          <w:spacing w:val="-3"/>
        </w:rPr>
        <w:t>a</w:t>
      </w:r>
      <w:r w:rsidRPr="00634B4B">
        <w:rPr>
          <w:rFonts w:ascii="Arial" w:hAnsi="Arial" w:cs="Arial"/>
        </w:rPr>
        <w:t>re as</w:t>
      </w:r>
      <w:r w:rsidRPr="00634B4B">
        <w:rPr>
          <w:rFonts w:ascii="Arial" w:hAnsi="Arial" w:cs="Arial"/>
          <w:spacing w:val="-4"/>
        </w:rPr>
        <w:t xml:space="preserve"> </w:t>
      </w:r>
      <w:r w:rsidRPr="00634B4B">
        <w:rPr>
          <w:rFonts w:ascii="Arial" w:hAnsi="Arial" w:cs="Arial"/>
          <w:spacing w:val="3"/>
        </w:rPr>
        <w:t>f</w:t>
      </w:r>
      <w:r w:rsidRPr="00634B4B">
        <w:rPr>
          <w:rFonts w:ascii="Arial" w:hAnsi="Arial" w:cs="Arial"/>
        </w:rPr>
        <w:t>o</w:t>
      </w:r>
      <w:r w:rsidRPr="00634B4B">
        <w:rPr>
          <w:rFonts w:ascii="Arial" w:hAnsi="Arial" w:cs="Arial"/>
          <w:spacing w:val="-2"/>
        </w:rPr>
        <w:t>ll</w:t>
      </w:r>
      <w:r w:rsidRPr="00634B4B">
        <w:rPr>
          <w:rFonts w:ascii="Arial" w:hAnsi="Arial" w:cs="Arial"/>
        </w:rPr>
        <w:t>o</w:t>
      </w:r>
      <w:r w:rsidRPr="00634B4B">
        <w:rPr>
          <w:rFonts w:ascii="Arial" w:hAnsi="Arial" w:cs="Arial"/>
          <w:spacing w:val="-2"/>
        </w:rPr>
        <w:t>w</w:t>
      </w:r>
      <w:r w:rsidRPr="00634B4B">
        <w:rPr>
          <w:rFonts w:ascii="Arial" w:hAnsi="Arial" w:cs="Arial"/>
        </w:rPr>
        <w:t>s</w:t>
      </w:r>
      <w:r w:rsidRPr="00634B4B">
        <w:rPr>
          <w:rFonts w:ascii="Arial" w:hAnsi="Arial" w:cs="Arial"/>
          <w:spacing w:val="2"/>
        </w:rPr>
        <w:t xml:space="preserve"> </w:t>
      </w:r>
      <w:r w:rsidRPr="00634B4B">
        <w:rPr>
          <w:rFonts w:ascii="Arial" w:hAnsi="Arial" w:cs="Arial"/>
          <w:spacing w:val="-2"/>
        </w:rPr>
        <w:t>(</w:t>
      </w:r>
      <w:r w:rsidRPr="00634B4B">
        <w:rPr>
          <w:rFonts w:ascii="Arial" w:hAnsi="Arial" w:cs="Arial"/>
        </w:rPr>
        <w:t>th</w:t>
      </w:r>
      <w:r w:rsidRPr="00634B4B">
        <w:rPr>
          <w:rFonts w:ascii="Arial" w:hAnsi="Arial" w:cs="Arial"/>
          <w:spacing w:val="-2"/>
        </w:rPr>
        <w:t>i</w:t>
      </w:r>
      <w:r w:rsidRPr="00634B4B">
        <w:rPr>
          <w:rFonts w:ascii="Arial" w:hAnsi="Arial" w:cs="Arial"/>
        </w:rPr>
        <w:t>s</w:t>
      </w:r>
      <w:r w:rsidRPr="00634B4B">
        <w:rPr>
          <w:rFonts w:ascii="Arial" w:hAnsi="Arial" w:cs="Arial"/>
          <w:spacing w:val="1"/>
        </w:rPr>
        <w:t xml:space="preserve"> </w:t>
      </w:r>
      <w:r w:rsidRPr="00634B4B">
        <w:rPr>
          <w:rFonts w:ascii="Arial" w:hAnsi="Arial" w:cs="Arial"/>
          <w:spacing w:val="-2"/>
        </w:rPr>
        <w:t>li</w:t>
      </w:r>
      <w:r w:rsidRPr="00634B4B">
        <w:rPr>
          <w:rFonts w:ascii="Arial" w:hAnsi="Arial" w:cs="Arial"/>
        </w:rPr>
        <w:t>st</w:t>
      </w:r>
      <w:r w:rsidRPr="00634B4B">
        <w:rPr>
          <w:rFonts w:ascii="Arial" w:hAnsi="Arial" w:cs="Arial"/>
          <w:spacing w:val="-1"/>
        </w:rPr>
        <w:t xml:space="preserve"> </w:t>
      </w:r>
      <w:r w:rsidRPr="00634B4B">
        <w:rPr>
          <w:rFonts w:ascii="Arial" w:hAnsi="Arial" w:cs="Arial"/>
          <w:spacing w:val="-2"/>
        </w:rPr>
        <w:t>i</w:t>
      </w:r>
      <w:r w:rsidRPr="00634B4B">
        <w:rPr>
          <w:rFonts w:ascii="Arial" w:hAnsi="Arial" w:cs="Arial"/>
        </w:rPr>
        <w:t>s</w:t>
      </w:r>
      <w:r w:rsidRPr="00634B4B">
        <w:rPr>
          <w:rFonts w:ascii="Arial" w:hAnsi="Arial" w:cs="Arial"/>
          <w:spacing w:val="1"/>
        </w:rPr>
        <w:t xml:space="preserve"> </w:t>
      </w:r>
      <w:r w:rsidRPr="00634B4B">
        <w:rPr>
          <w:rFonts w:ascii="Arial" w:hAnsi="Arial" w:cs="Arial"/>
        </w:rPr>
        <w:t>n</w:t>
      </w:r>
      <w:r w:rsidRPr="00634B4B">
        <w:rPr>
          <w:rFonts w:ascii="Arial" w:hAnsi="Arial" w:cs="Arial"/>
          <w:spacing w:val="-1"/>
        </w:rPr>
        <w:t>o</w:t>
      </w:r>
      <w:r w:rsidRPr="00634B4B">
        <w:rPr>
          <w:rFonts w:ascii="Arial" w:hAnsi="Arial" w:cs="Arial"/>
        </w:rPr>
        <w:t>t</w:t>
      </w:r>
      <w:r w:rsidRPr="00634B4B">
        <w:rPr>
          <w:rFonts w:ascii="Arial" w:hAnsi="Arial" w:cs="Arial"/>
          <w:spacing w:val="-1"/>
        </w:rPr>
        <w:t xml:space="preserve"> </w:t>
      </w:r>
      <w:r w:rsidRPr="00634B4B">
        <w:rPr>
          <w:rFonts w:ascii="Arial" w:hAnsi="Arial" w:cs="Arial"/>
        </w:rPr>
        <w:t>e</w:t>
      </w:r>
      <w:r w:rsidRPr="00634B4B">
        <w:rPr>
          <w:rFonts w:ascii="Arial" w:hAnsi="Arial" w:cs="Arial"/>
          <w:spacing w:val="-3"/>
        </w:rPr>
        <w:t>x</w:t>
      </w:r>
      <w:r w:rsidRPr="00634B4B">
        <w:rPr>
          <w:rFonts w:ascii="Arial" w:hAnsi="Arial" w:cs="Arial"/>
        </w:rPr>
        <w:t>h</w:t>
      </w:r>
      <w:r w:rsidRPr="00634B4B">
        <w:rPr>
          <w:rFonts w:ascii="Arial" w:hAnsi="Arial" w:cs="Arial"/>
          <w:spacing w:val="-1"/>
        </w:rPr>
        <w:t>a</w:t>
      </w:r>
      <w:r w:rsidRPr="00634B4B">
        <w:rPr>
          <w:rFonts w:ascii="Arial" w:hAnsi="Arial" w:cs="Arial"/>
        </w:rPr>
        <w:t>usti</w:t>
      </w:r>
      <w:r w:rsidRPr="00634B4B">
        <w:rPr>
          <w:rFonts w:ascii="Arial" w:hAnsi="Arial" w:cs="Arial"/>
          <w:spacing w:val="-3"/>
        </w:rPr>
        <w:t>v</w:t>
      </w:r>
      <w:r w:rsidRPr="00634B4B">
        <w:rPr>
          <w:rFonts w:ascii="Arial" w:hAnsi="Arial" w:cs="Arial"/>
        </w:rPr>
        <w:t>e</w:t>
      </w:r>
      <w:r w:rsidRPr="00634B4B">
        <w:rPr>
          <w:rFonts w:ascii="Arial" w:hAnsi="Arial" w:cs="Arial"/>
          <w:spacing w:val="1"/>
        </w:rPr>
        <w:t>)</w:t>
      </w:r>
      <w:r w:rsidR="00634B4B">
        <w:rPr>
          <w:rFonts w:ascii="Arial" w:hAnsi="Arial" w:cs="Arial"/>
        </w:rPr>
        <w:t>:</w:t>
      </w:r>
    </w:p>
    <w:p w14:paraId="33FA37CC" w14:textId="77777777" w:rsidR="00634B4B" w:rsidRPr="00634B4B" w:rsidRDefault="00634B4B" w:rsidP="00634B4B">
      <w:pPr>
        <w:pStyle w:val="ListParagraph"/>
        <w:rPr>
          <w:rFonts w:ascii="Arial" w:hAnsi="Arial" w:cs="Arial"/>
          <w:spacing w:val="-2"/>
        </w:rPr>
      </w:pPr>
    </w:p>
    <w:p w14:paraId="0FCF65EF" w14:textId="77777777" w:rsidR="007E3C97" w:rsidRDefault="00B65FD3" w:rsidP="007E3C97">
      <w:pPr>
        <w:pStyle w:val="ListParagraph"/>
        <w:numPr>
          <w:ilvl w:val="2"/>
          <w:numId w:val="41"/>
        </w:numPr>
        <w:ind w:right="57"/>
        <w:jc w:val="both"/>
        <w:rPr>
          <w:rFonts w:ascii="Arial" w:hAnsi="Arial" w:cs="Arial"/>
        </w:rPr>
      </w:pPr>
      <w:r w:rsidRPr="007E3C97">
        <w:rPr>
          <w:rFonts w:ascii="Arial" w:hAnsi="Arial" w:cs="Arial"/>
          <w:spacing w:val="-2"/>
        </w:rPr>
        <w:t>N</w:t>
      </w:r>
      <w:r w:rsidRPr="007E3C97">
        <w:rPr>
          <w:rFonts w:ascii="Arial" w:hAnsi="Arial" w:cs="Arial"/>
        </w:rPr>
        <w:t>o ac</w:t>
      </w:r>
      <w:r w:rsidRPr="007E3C97">
        <w:rPr>
          <w:rFonts w:ascii="Arial" w:hAnsi="Arial" w:cs="Arial"/>
          <w:spacing w:val="1"/>
        </w:rPr>
        <w:t>t</w:t>
      </w:r>
      <w:r w:rsidRPr="007E3C97">
        <w:rPr>
          <w:rFonts w:ascii="Arial" w:hAnsi="Arial" w:cs="Arial"/>
          <w:spacing w:val="-2"/>
        </w:rPr>
        <w:t>i</w:t>
      </w:r>
      <w:r w:rsidRPr="007E3C97">
        <w:rPr>
          <w:rFonts w:ascii="Arial" w:hAnsi="Arial" w:cs="Arial"/>
        </w:rPr>
        <w:t>on n</w:t>
      </w:r>
      <w:r w:rsidRPr="007E3C97">
        <w:rPr>
          <w:rFonts w:ascii="Arial" w:hAnsi="Arial" w:cs="Arial"/>
          <w:spacing w:val="-1"/>
        </w:rPr>
        <w:t>e</w:t>
      </w:r>
      <w:r w:rsidRPr="007E3C97">
        <w:rPr>
          <w:rFonts w:ascii="Arial" w:hAnsi="Arial" w:cs="Arial"/>
        </w:rPr>
        <w:t>c</w:t>
      </w:r>
      <w:r w:rsidRPr="007E3C97">
        <w:rPr>
          <w:rFonts w:ascii="Arial" w:hAnsi="Arial" w:cs="Arial"/>
          <w:spacing w:val="-3"/>
        </w:rPr>
        <w:t>e</w:t>
      </w:r>
      <w:r w:rsidRPr="007E3C97">
        <w:rPr>
          <w:rFonts w:ascii="Arial" w:hAnsi="Arial" w:cs="Arial"/>
        </w:rPr>
        <w:t>ssary.</w:t>
      </w:r>
    </w:p>
    <w:p w14:paraId="2FFCA40F" w14:textId="77777777" w:rsidR="007E3C97" w:rsidRDefault="00B65FD3" w:rsidP="007E3C97">
      <w:pPr>
        <w:pStyle w:val="ListParagraph"/>
        <w:numPr>
          <w:ilvl w:val="2"/>
          <w:numId w:val="41"/>
        </w:numPr>
        <w:ind w:right="57"/>
        <w:jc w:val="both"/>
        <w:rPr>
          <w:rFonts w:ascii="Arial" w:hAnsi="Arial" w:cs="Arial"/>
        </w:rPr>
      </w:pPr>
      <w:r w:rsidRPr="007E3C97">
        <w:rPr>
          <w:rFonts w:ascii="Arial" w:hAnsi="Arial" w:cs="Arial"/>
          <w:spacing w:val="-2"/>
        </w:rPr>
        <w:t>C</w:t>
      </w:r>
      <w:r w:rsidRPr="007E3C97">
        <w:rPr>
          <w:rFonts w:ascii="Arial" w:hAnsi="Arial" w:cs="Arial"/>
        </w:rPr>
        <w:t>h</w:t>
      </w:r>
      <w:r w:rsidRPr="007E3C97">
        <w:rPr>
          <w:rFonts w:ascii="Arial" w:hAnsi="Arial" w:cs="Arial"/>
          <w:spacing w:val="-1"/>
        </w:rPr>
        <w:t>a</w:t>
      </w:r>
      <w:r w:rsidRPr="007E3C97">
        <w:rPr>
          <w:rFonts w:ascii="Arial" w:hAnsi="Arial" w:cs="Arial"/>
        </w:rPr>
        <w:t>n</w:t>
      </w:r>
      <w:r w:rsidRPr="007E3C97">
        <w:rPr>
          <w:rFonts w:ascii="Arial" w:hAnsi="Arial" w:cs="Arial"/>
          <w:spacing w:val="1"/>
        </w:rPr>
        <w:t>g</w:t>
      </w:r>
      <w:r w:rsidRPr="007E3C97">
        <w:rPr>
          <w:rFonts w:ascii="Arial" w:hAnsi="Arial" w:cs="Arial"/>
          <w:spacing w:val="-2"/>
        </w:rPr>
        <w:t>i</w:t>
      </w:r>
      <w:r w:rsidRPr="007E3C97">
        <w:rPr>
          <w:rFonts w:ascii="Arial" w:hAnsi="Arial" w:cs="Arial"/>
          <w:spacing w:val="-3"/>
        </w:rPr>
        <w:t>n</w:t>
      </w:r>
      <w:r w:rsidRPr="007E3C97">
        <w:rPr>
          <w:rFonts w:ascii="Arial" w:hAnsi="Arial" w:cs="Arial"/>
        </w:rPr>
        <w:t>g</w:t>
      </w:r>
      <w:r w:rsidRPr="007E3C97">
        <w:rPr>
          <w:rFonts w:ascii="Arial" w:hAnsi="Arial" w:cs="Arial"/>
          <w:spacing w:val="2"/>
        </w:rPr>
        <w:t xml:space="preserve"> </w:t>
      </w:r>
      <w:r w:rsidRPr="007E3C97">
        <w:rPr>
          <w:rFonts w:ascii="Arial" w:hAnsi="Arial" w:cs="Arial"/>
        </w:rPr>
        <w:t>sh</w:t>
      </w:r>
      <w:r w:rsidRPr="007E3C97">
        <w:rPr>
          <w:rFonts w:ascii="Arial" w:hAnsi="Arial" w:cs="Arial"/>
          <w:spacing w:val="-4"/>
        </w:rPr>
        <w:t>i</w:t>
      </w:r>
      <w:r w:rsidRPr="007E3C97">
        <w:rPr>
          <w:rFonts w:ascii="Arial" w:hAnsi="Arial" w:cs="Arial"/>
        </w:rPr>
        <w:t>ft</w:t>
      </w:r>
      <w:r w:rsidRPr="007E3C97">
        <w:rPr>
          <w:rFonts w:ascii="Arial" w:hAnsi="Arial" w:cs="Arial"/>
          <w:spacing w:val="2"/>
        </w:rPr>
        <w:t xml:space="preserve"> </w:t>
      </w:r>
      <w:r w:rsidRPr="007E3C97">
        <w:rPr>
          <w:rFonts w:ascii="Arial" w:hAnsi="Arial" w:cs="Arial"/>
        </w:rPr>
        <w:t>p</w:t>
      </w:r>
      <w:r w:rsidRPr="007E3C97">
        <w:rPr>
          <w:rFonts w:ascii="Arial" w:hAnsi="Arial" w:cs="Arial"/>
          <w:spacing w:val="-4"/>
        </w:rPr>
        <w:t>a</w:t>
      </w:r>
      <w:r w:rsidRPr="007E3C97">
        <w:rPr>
          <w:rFonts w:ascii="Arial" w:hAnsi="Arial" w:cs="Arial"/>
          <w:spacing w:val="-2"/>
        </w:rPr>
        <w:t>t</w:t>
      </w:r>
      <w:r w:rsidRPr="007E3C97">
        <w:rPr>
          <w:rFonts w:ascii="Arial" w:hAnsi="Arial" w:cs="Arial"/>
        </w:rPr>
        <w:t>terns</w:t>
      </w:r>
      <w:r w:rsidRPr="007E3C97">
        <w:rPr>
          <w:rFonts w:ascii="Arial" w:hAnsi="Arial" w:cs="Arial"/>
          <w:spacing w:val="-2"/>
        </w:rPr>
        <w:t xml:space="preserve"> t</w:t>
      </w:r>
      <w:r w:rsidRPr="007E3C97">
        <w:rPr>
          <w:rFonts w:ascii="Arial" w:hAnsi="Arial" w:cs="Arial"/>
        </w:rPr>
        <w:t>o ensure</w:t>
      </w:r>
      <w:r w:rsidRPr="007E3C97">
        <w:rPr>
          <w:rFonts w:ascii="Arial" w:hAnsi="Arial" w:cs="Arial"/>
          <w:spacing w:val="-2"/>
        </w:rPr>
        <w:t xml:space="preserve"> </w:t>
      </w:r>
      <w:r w:rsidRPr="007E3C97">
        <w:rPr>
          <w:rFonts w:ascii="Arial" w:hAnsi="Arial" w:cs="Arial"/>
        </w:rPr>
        <w:t>th</w:t>
      </w:r>
      <w:r w:rsidRPr="007E3C97">
        <w:rPr>
          <w:rFonts w:ascii="Arial" w:hAnsi="Arial" w:cs="Arial"/>
          <w:spacing w:val="-4"/>
        </w:rPr>
        <w:t>a</w:t>
      </w:r>
      <w:r w:rsidRPr="007E3C97">
        <w:rPr>
          <w:rFonts w:ascii="Arial" w:hAnsi="Arial" w:cs="Arial"/>
        </w:rPr>
        <w:t>t</w:t>
      </w:r>
      <w:r w:rsidRPr="007E3C97">
        <w:rPr>
          <w:rFonts w:ascii="Arial" w:hAnsi="Arial" w:cs="Arial"/>
          <w:spacing w:val="2"/>
        </w:rPr>
        <w:t xml:space="preserve"> </w:t>
      </w:r>
      <w:r w:rsidRPr="007E3C97">
        <w:rPr>
          <w:rFonts w:ascii="Arial" w:hAnsi="Arial" w:cs="Arial"/>
          <w:spacing w:val="-4"/>
        </w:rPr>
        <w:t>w</w:t>
      </w:r>
      <w:r w:rsidRPr="007E3C97">
        <w:rPr>
          <w:rFonts w:ascii="Arial" w:hAnsi="Arial" w:cs="Arial"/>
        </w:rPr>
        <w:t>o</w:t>
      </w:r>
      <w:r w:rsidRPr="007E3C97">
        <w:rPr>
          <w:rFonts w:ascii="Arial" w:hAnsi="Arial" w:cs="Arial"/>
          <w:spacing w:val="-2"/>
        </w:rPr>
        <w:t>r</w:t>
      </w:r>
      <w:r w:rsidRPr="007E3C97">
        <w:rPr>
          <w:rFonts w:ascii="Arial" w:hAnsi="Arial" w:cs="Arial"/>
          <w:spacing w:val="2"/>
        </w:rPr>
        <w:t>k</w:t>
      </w:r>
      <w:r w:rsidRPr="007E3C97">
        <w:rPr>
          <w:rFonts w:ascii="Arial" w:hAnsi="Arial" w:cs="Arial"/>
          <w:spacing w:val="-2"/>
        </w:rPr>
        <w:t>i</w:t>
      </w:r>
      <w:r w:rsidRPr="007E3C97">
        <w:rPr>
          <w:rFonts w:ascii="Arial" w:hAnsi="Arial" w:cs="Arial"/>
          <w:spacing w:val="-3"/>
        </w:rPr>
        <w:t>n</w:t>
      </w:r>
      <w:r w:rsidRPr="007E3C97">
        <w:rPr>
          <w:rFonts w:ascii="Arial" w:hAnsi="Arial" w:cs="Arial"/>
        </w:rPr>
        <w:t>g t</w:t>
      </w:r>
      <w:r w:rsidRPr="007E3C97">
        <w:rPr>
          <w:rFonts w:ascii="Arial" w:hAnsi="Arial" w:cs="Arial"/>
          <w:spacing w:val="-3"/>
        </w:rPr>
        <w:t>o</w:t>
      </w:r>
      <w:r w:rsidRPr="007E3C97">
        <w:rPr>
          <w:rFonts w:ascii="Arial" w:hAnsi="Arial" w:cs="Arial"/>
          <w:spacing w:val="1"/>
        </w:rPr>
        <w:t>g</w:t>
      </w:r>
      <w:r w:rsidRPr="007E3C97">
        <w:rPr>
          <w:rFonts w:ascii="Arial" w:hAnsi="Arial" w:cs="Arial"/>
          <w:spacing w:val="-3"/>
        </w:rPr>
        <w:t>e</w:t>
      </w:r>
      <w:r w:rsidRPr="007E3C97">
        <w:rPr>
          <w:rFonts w:ascii="Arial" w:hAnsi="Arial" w:cs="Arial"/>
        </w:rPr>
        <w:t>th</w:t>
      </w:r>
      <w:r w:rsidRPr="007E3C97">
        <w:rPr>
          <w:rFonts w:ascii="Arial" w:hAnsi="Arial" w:cs="Arial"/>
          <w:spacing w:val="-1"/>
        </w:rPr>
        <w:t>e</w:t>
      </w:r>
      <w:r w:rsidRPr="007E3C97">
        <w:rPr>
          <w:rFonts w:ascii="Arial" w:hAnsi="Arial" w:cs="Arial"/>
        </w:rPr>
        <w:t>r</w:t>
      </w:r>
      <w:r w:rsidRPr="007E3C97">
        <w:rPr>
          <w:rFonts w:ascii="Arial" w:hAnsi="Arial" w:cs="Arial"/>
          <w:spacing w:val="-1"/>
        </w:rPr>
        <w:t xml:space="preserve"> </w:t>
      </w:r>
      <w:r w:rsidRPr="007E3C97">
        <w:rPr>
          <w:rFonts w:ascii="Arial" w:hAnsi="Arial" w:cs="Arial"/>
          <w:spacing w:val="-2"/>
        </w:rPr>
        <w:t>i</w:t>
      </w:r>
      <w:r w:rsidRPr="007E3C97">
        <w:rPr>
          <w:rFonts w:ascii="Arial" w:hAnsi="Arial" w:cs="Arial"/>
        </w:rPr>
        <w:t>s</w:t>
      </w:r>
      <w:r w:rsidRPr="007E3C97">
        <w:rPr>
          <w:rFonts w:ascii="Arial" w:hAnsi="Arial" w:cs="Arial"/>
          <w:spacing w:val="-2"/>
        </w:rPr>
        <w:t xml:space="preserve"> </w:t>
      </w:r>
      <w:r w:rsidRPr="007E3C97">
        <w:rPr>
          <w:rFonts w:ascii="Arial" w:hAnsi="Arial" w:cs="Arial"/>
          <w:spacing w:val="2"/>
        </w:rPr>
        <w:t>k</w:t>
      </w:r>
      <w:r w:rsidRPr="007E3C97">
        <w:rPr>
          <w:rFonts w:ascii="Arial" w:hAnsi="Arial" w:cs="Arial"/>
        </w:rPr>
        <w:t>e</w:t>
      </w:r>
      <w:r w:rsidRPr="007E3C97">
        <w:rPr>
          <w:rFonts w:ascii="Arial" w:hAnsi="Arial" w:cs="Arial"/>
          <w:spacing w:val="-4"/>
        </w:rPr>
        <w:t>p</w:t>
      </w:r>
      <w:r w:rsidRPr="007E3C97">
        <w:rPr>
          <w:rFonts w:ascii="Arial" w:hAnsi="Arial" w:cs="Arial"/>
        </w:rPr>
        <w:t>t</w:t>
      </w:r>
      <w:r w:rsidRPr="007E3C97">
        <w:rPr>
          <w:rFonts w:ascii="Arial" w:hAnsi="Arial" w:cs="Arial"/>
          <w:spacing w:val="-1"/>
        </w:rPr>
        <w:t xml:space="preserve"> </w:t>
      </w:r>
      <w:r w:rsidRPr="007E3C97">
        <w:rPr>
          <w:rFonts w:ascii="Arial" w:hAnsi="Arial" w:cs="Arial"/>
        </w:rPr>
        <w:t>to a</w:t>
      </w:r>
      <w:r w:rsidRPr="007E3C97">
        <w:rPr>
          <w:rFonts w:ascii="Arial" w:hAnsi="Arial" w:cs="Arial"/>
          <w:spacing w:val="-2"/>
        </w:rPr>
        <w:t xml:space="preserve"> </w:t>
      </w:r>
      <w:r w:rsidRPr="007E3C97">
        <w:rPr>
          <w:rFonts w:ascii="Arial" w:hAnsi="Arial" w:cs="Arial"/>
        </w:rPr>
        <w:t>m</w:t>
      </w:r>
      <w:r w:rsidRPr="007E3C97">
        <w:rPr>
          <w:rFonts w:ascii="Arial" w:hAnsi="Arial" w:cs="Arial"/>
          <w:spacing w:val="-2"/>
        </w:rPr>
        <w:t>i</w:t>
      </w:r>
      <w:r w:rsidRPr="007E3C97">
        <w:rPr>
          <w:rFonts w:ascii="Arial" w:hAnsi="Arial" w:cs="Arial"/>
        </w:rPr>
        <w:t>n</w:t>
      </w:r>
      <w:r w:rsidRPr="007E3C97">
        <w:rPr>
          <w:rFonts w:ascii="Arial" w:hAnsi="Arial" w:cs="Arial"/>
          <w:spacing w:val="-2"/>
        </w:rPr>
        <w:t>im</w:t>
      </w:r>
      <w:r w:rsidRPr="007E3C97">
        <w:rPr>
          <w:rFonts w:ascii="Arial" w:hAnsi="Arial" w:cs="Arial"/>
        </w:rPr>
        <w:t xml:space="preserve">um. This would include </w:t>
      </w:r>
      <w:r w:rsidR="007C50DB" w:rsidRPr="007E3C97">
        <w:rPr>
          <w:rFonts w:ascii="Arial" w:hAnsi="Arial" w:cs="Arial"/>
        </w:rPr>
        <w:t>p</w:t>
      </w:r>
      <w:r w:rsidRPr="007E3C97">
        <w:rPr>
          <w:rFonts w:ascii="Arial" w:hAnsi="Arial" w:cs="Arial"/>
        </w:rPr>
        <w:t>eople with children who work opposite shifts etc.</w:t>
      </w:r>
    </w:p>
    <w:p w14:paraId="18A61EA3" w14:textId="77777777" w:rsidR="007E3C97" w:rsidRDefault="00B65FD3" w:rsidP="007E3C97">
      <w:pPr>
        <w:pStyle w:val="ListParagraph"/>
        <w:numPr>
          <w:ilvl w:val="2"/>
          <w:numId w:val="41"/>
        </w:numPr>
        <w:ind w:right="57"/>
        <w:jc w:val="both"/>
        <w:rPr>
          <w:rFonts w:ascii="Arial" w:hAnsi="Arial" w:cs="Arial"/>
        </w:rPr>
      </w:pPr>
      <w:r w:rsidRPr="007E3C97">
        <w:rPr>
          <w:rFonts w:ascii="Arial" w:hAnsi="Arial" w:cs="Arial"/>
          <w:spacing w:val="-2"/>
        </w:rPr>
        <w:t>C</w:t>
      </w:r>
      <w:r w:rsidRPr="007E3C97">
        <w:rPr>
          <w:rFonts w:ascii="Arial" w:hAnsi="Arial" w:cs="Arial"/>
        </w:rPr>
        <w:t>h</w:t>
      </w:r>
      <w:r w:rsidRPr="007E3C97">
        <w:rPr>
          <w:rFonts w:ascii="Arial" w:hAnsi="Arial" w:cs="Arial"/>
          <w:spacing w:val="-1"/>
        </w:rPr>
        <w:t>a</w:t>
      </w:r>
      <w:r w:rsidRPr="007E3C97">
        <w:rPr>
          <w:rFonts w:ascii="Arial" w:hAnsi="Arial" w:cs="Arial"/>
        </w:rPr>
        <w:t>n</w:t>
      </w:r>
      <w:r w:rsidRPr="007E3C97">
        <w:rPr>
          <w:rFonts w:ascii="Arial" w:hAnsi="Arial" w:cs="Arial"/>
          <w:spacing w:val="1"/>
        </w:rPr>
        <w:t>g</w:t>
      </w:r>
      <w:r w:rsidRPr="007E3C97">
        <w:rPr>
          <w:rFonts w:ascii="Arial" w:hAnsi="Arial" w:cs="Arial"/>
          <w:spacing w:val="-2"/>
        </w:rPr>
        <w:t>i</w:t>
      </w:r>
      <w:r w:rsidRPr="007E3C97">
        <w:rPr>
          <w:rFonts w:ascii="Arial" w:hAnsi="Arial" w:cs="Arial"/>
          <w:spacing w:val="-3"/>
        </w:rPr>
        <w:t>n</w:t>
      </w:r>
      <w:r w:rsidRPr="007E3C97">
        <w:rPr>
          <w:rFonts w:ascii="Arial" w:hAnsi="Arial" w:cs="Arial"/>
        </w:rPr>
        <w:t>g the d</w:t>
      </w:r>
      <w:r w:rsidRPr="007E3C97">
        <w:rPr>
          <w:rFonts w:ascii="Arial" w:hAnsi="Arial" w:cs="Arial"/>
          <w:spacing w:val="-4"/>
        </w:rPr>
        <w:t>u</w:t>
      </w:r>
      <w:r w:rsidRPr="007E3C97">
        <w:rPr>
          <w:rFonts w:ascii="Arial" w:hAnsi="Arial" w:cs="Arial"/>
        </w:rPr>
        <w:t>t</w:t>
      </w:r>
      <w:r w:rsidRPr="007E3C97">
        <w:rPr>
          <w:rFonts w:ascii="Arial" w:hAnsi="Arial" w:cs="Arial"/>
          <w:spacing w:val="-2"/>
        </w:rPr>
        <w:t>i</w:t>
      </w:r>
      <w:r w:rsidRPr="007E3C97">
        <w:rPr>
          <w:rFonts w:ascii="Arial" w:hAnsi="Arial" w:cs="Arial"/>
        </w:rPr>
        <w:t xml:space="preserve">es </w:t>
      </w:r>
      <w:r w:rsidRPr="007E3C97">
        <w:rPr>
          <w:rFonts w:ascii="Arial" w:hAnsi="Arial" w:cs="Arial"/>
          <w:spacing w:val="-3"/>
        </w:rPr>
        <w:t>o</w:t>
      </w:r>
      <w:r w:rsidRPr="007E3C97">
        <w:rPr>
          <w:rFonts w:ascii="Arial" w:hAnsi="Arial" w:cs="Arial"/>
        </w:rPr>
        <w:t>f</w:t>
      </w:r>
      <w:r w:rsidRPr="007E3C97">
        <w:rPr>
          <w:rFonts w:ascii="Arial" w:hAnsi="Arial" w:cs="Arial"/>
          <w:spacing w:val="2"/>
        </w:rPr>
        <w:t xml:space="preserve"> </w:t>
      </w:r>
      <w:r w:rsidRPr="007E3C97">
        <w:rPr>
          <w:rFonts w:ascii="Arial" w:hAnsi="Arial" w:cs="Arial"/>
          <w:spacing w:val="-3"/>
        </w:rPr>
        <w:t>o</w:t>
      </w:r>
      <w:r w:rsidRPr="007E3C97">
        <w:rPr>
          <w:rFonts w:ascii="Arial" w:hAnsi="Arial" w:cs="Arial"/>
        </w:rPr>
        <w:t>ne or</w:t>
      </w:r>
      <w:r w:rsidRPr="007E3C97">
        <w:rPr>
          <w:rFonts w:ascii="Arial" w:hAnsi="Arial" w:cs="Arial"/>
          <w:spacing w:val="-1"/>
        </w:rPr>
        <w:t xml:space="preserve"> </w:t>
      </w:r>
      <w:r w:rsidRPr="007E3C97">
        <w:rPr>
          <w:rFonts w:ascii="Arial" w:hAnsi="Arial" w:cs="Arial"/>
        </w:rPr>
        <w:t>b</w:t>
      </w:r>
      <w:r w:rsidRPr="007E3C97">
        <w:rPr>
          <w:rFonts w:ascii="Arial" w:hAnsi="Arial" w:cs="Arial"/>
          <w:spacing w:val="-1"/>
        </w:rPr>
        <w:t>o</w:t>
      </w:r>
      <w:r w:rsidRPr="007E3C97">
        <w:rPr>
          <w:rFonts w:ascii="Arial" w:hAnsi="Arial" w:cs="Arial"/>
        </w:rPr>
        <w:t>th</w:t>
      </w:r>
      <w:r w:rsidRPr="007E3C97">
        <w:rPr>
          <w:rFonts w:ascii="Arial" w:hAnsi="Arial" w:cs="Arial"/>
          <w:spacing w:val="-2"/>
        </w:rPr>
        <w:t xml:space="preserve"> </w:t>
      </w:r>
      <w:r w:rsidRPr="007E3C97">
        <w:rPr>
          <w:rFonts w:ascii="Arial" w:hAnsi="Arial" w:cs="Arial"/>
          <w:spacing w:val="-3"/>
        </w:rPr>
        <w:t>o</w:t>
      </w:r>
      <w:r w:rsidRPr="007E3C97">
        <w:rPr>
          <w:rFonts w:ascii="Arial" w:hAnsi="Arial" w:cs="Arial"/>
        </w:rPr>
        <w:t>f</w:t>
      </w:r>
      <w:r w:rsidRPr="007E3C97">
        <w:rPr>
          <w:rFonts w:ascii="Arial" w:hAnsi="Arial" w:cs="Arial"/>
          <w:spacing w:val="2"/>
        </w:rPr>
        <w:t xml:space="preserve"> </w:t>
      </w:r>
      <w:r w:rsidRPr="007E3C97">
        <w:rPr>
          <w:rFonts w:ascii="Arial" w:hAnsi="Arial" w:cs="Arial"/>
        </w:rPr>
        <w:t>the</w:t>
      </w:r>
      <w:r w:rsidRPr="007E3C97">
        <w:rPr>
          <w:rFonts w:ascii="Arial" w:hAnsi="Arial" w:cs="Arial"/>
          <w:spacing w:val="-2"/>
        </w:rPr>
        <w:t xml:space="preserve"> </w:t>
      </w:r>
      <w:r w:rsidRPr="007E3C97">
        <w:rPr>
          <w:rFonts w:ascii="Arial" w:hAnsi="Arial" w:cs="Arial"/>
        </w:rPr>
        <w:t>p</w:t>
      </w:r>
      <w:r w:rsidRPr="007E3C97">
        <w:rPr>
          <w:rFonts w:ascii="Arial" w:hAnsi="Arial" w:cs="Arial"/>
          <w:spacing w:val="-1"/>
        </w:rPr>
        <w:t>a</w:t>
      </w:r>
      <w:r w:rsidRPr="007E3C97">
        <w:rPr>
          <w:rFonts w:ascii="Arial" w:hAnsi="Arial" w:cs="Arial"/>
          <w:spacing w:val="-2"/>
        </w:rPr>
        <w:t>r</w:t>
      </w:r>
      <w:r w:rsidRPr="007E3C97">
        <w:rPr>
          <w:rFonts w:ascii="Arial" w:hAnsi="Arial" w:cs="Arial"/>
        </w:rPr>
        <w:t>t</w:t>
      </w:r>
      <w:r w:rsidRPr="007E3C97">
        <w:rPr>
          <w:rFonts w:ascii="Arial" w:hAnsi="Arial" w:cs="Arial"/>
          <w:spacing w:val="-2"/>
        </w:rPr>
        <w:t>i</w:t>
      </w:r>
      <w:r w:rsidRPr="007E3C97">
        <w:rPr>
          <w:rFonts w:ascii="Arial" w:hAnsi="Arial" w:cs="Arial"/>
        </w:rPr>
        <w:t xml:space="preserve">es. This can be built into the off duty/health roster. </w:t>
      </w:r>
    </w:p>
    <w:p w14:paraId="38CFFFCE" w14:textId="0B939232" w:rsidR="007E3C97" w:rsidRPr="007E3C97" w:rsidRDefault="00B65FD3" w:rsidP="007E3C97">
      <w:pPr>
        <w:pStyle w:val="ListParagraph"/>
        <w:numPr>
          <w:ilvl w:val="2"/>
          <w:numId w:val="41"/>
        </w:numPr>
        <w:ind w:right="57"/>
        <w:jc w:val="both"/>
        <w:rPr>
          <w:rFonts w:ascii="Arial" w:hAnsi="Arial" w:cs="Arial"/>
        </w:rPr>
      </w:pPr>
      <w:r w:rsidRPr="007E3C97">
        <w:rPr>
          <w:rFonts w:ascii="Arial" w:hAnsi="Arial" w:cs="Arial"/>
          <w:spacing w:val="-2"/>
        </w:rPr>
        <w:t>C</w:t>
      </w:r>
      <w:r w:rsidRPr="007E3C97">
        <w:rPr>
          <w:rFonts w:ascii="Arial" w:hAnsi="Arial" w:cs="Arial"/>
        </w:rPr>
        <w:t>h</w:t>
      </w:r>
      <w:r w:rsidRPr="007E3C97">
        <w:rPr>
          <w:rFonts w:ascii="Arial" w:hAnsi="Arial" w:cs="Arial"/>
          <w:spacing w:val="-1"/>
        </w:rPr>
        <w:t>a</w:t>
      </w:r>
      <w:r w:rsidRPr="007E3C97">
        <w:rPr>
          <w:rFonts w:ascii="Arial" w:hAnsi="Arial" w:cs="Arial"/>
        </w:rPr>
        <w:t>n</w:t>
      </w:r>
      <w:r w:rsidRPr="007E3C97">
        <w:rPr>
          <w:rFonts w:ascii="Arial" w:hAnsi="Arial" w:cs="Arial"/>
          <w:spacing w:val="1"/>
        </w:rPr>
        <w:t>g</w:t>
      </w:r>
      <w:r w:rsidRPr="007E3C97">
        <w:rPr>
          <w:rFonts w:ascii="Arial" w:hAnsi="Arial" w:cs="Arial"/>
          <w:spacing w:val="-2"/>
        </w:rPr>
        <w:t>i</w:t>
      </w:r>
      <w:r w:rsidRPr="007E3C97">
        <w:rPr>
          <w:rFonts w:ascii="Arial" w:hAnsi="Arial" w:cs="Arial"/>
          <w:spacing w:val="-3"/>
        </w:rPr>
        <w:t>n</w:t>
      </w:r>
      <w:r w:rsidRPr="007E3C97">
        <w:rPr>
          <w:rFonts w:ascii="Arial" w:hAnsi="Arial" w:cs="Arial"/>
        </w:rPr>
        <w:t xml:space="preserve">g the </w:t>
      </w:r>
      <w:r w:rsidRPr="007E3C97">
        <w:rPr>
          <w:rFonts w:ascii="Arial" w:hAnsi="Arial" w:cs="Arial"/>
          <w:spacing w:val="-2"/>
        </w:rPr>
        <w:t>li</w:t>
      </w:r>
      <w:r w:rsidRPr="007E3C97">
        <w:rPr>
          <w:rFonts w:ascii="Arial" w:hAnsi="Arial" w:cs="Arial"/>
        </w:rPr>
        <w:t>ne</w:t>
      </w:r>
      <w:r w:rsidRPr="007E3C97">
        <w:rPr>
          <w:rFonts w:ascii="Arial" w:hAnsi="Arial" w:cs="Arial"/>
          <w:spacing w:val="-2"/>
        </w:rPr>
        <w:t xml:space="preserve"> </w:t>
      </w:r>
      <w:r w:rsidRPr="007E3C97">
        <w:rPr>
          <w:rFonts w:ascii="Arial" w:hAnsi="Arial" w:cs="Arial"/>
        </w:rPr>
        <w:t>ma</w:t>
      </w:r>
      <w:r w:rsidRPr="007E3C97">
        <w:rPr>
          <w:rFonts w:ascii="Arial" w:hAnsi="Arial" w:cs="Arial"/>
          <w:spacing w:val="-1"/>
        </w:rPr>
        <w:t>n</w:t>
      </w:r>
      <w:r w:rsidRPr="007E3C97">
        <w:rPr>
          <w:rFonts w:ascii="Arial" w:hAnsi="Arial" w:cs="Arial"/>
          <w:spacing w:val="-3"/>
        </w:rPr>
        <w:t>a</w:t>
      </w:r>
      <w:r w:rsidRPr="007E3C97">
        <w:rPr>
          <w:rFonts w:ascii="Arial" w:hAnsi="Arial" w:cs="Arial"/>
        </w:rPr>
        <w:t>g</w:t>
      </w:r>
      <w:r w:rsidRPr="007E3C97">
        <w:rPr>
          <w:rFonts w:ascii="Arial" w:hAnsi="Arial" w:cs="Arial"/>
          <w:spacing w:val="-1"/>
        </w:rPr>
        <w:t>e</w:t>
      </w:r>
      <w:r w:rsidRPr="007E3C97">
        <w:rPr>
          <w:rFonts w:ascii="Arial" w:hAnsi="Arial" w:cs="Arial"/>
        </w:rPr>
        <w:t>r</w:t>
      </w:r>
      <w:r w:rsidRPr="007E3C97">
        <w:rPr>
          <w:rFonts w:ascii="Arial" w:hAnsi="Arial" w:cs="Arial"/>
          <w:spacing w:val="1"/>
        </w:rPr>
        <w:t xml:space="preserve"> </w:t>
      </w:r>
      <w:r w:rsidRPr="007E3C97">
        <w:rPr>
          <w:rFonts w:ascii="Arial" w:hAnsi="Arial" w:cs="Arial"/>
          <w:spacing w:val="-2"/>
        </w:rPr>
        <w:t>r</w:t>
      </w:r>
      <w:r w:rsidRPr="007E3C97">
        <w:rPr>
          <w:rFonts w:ascii="Arial" w:hAnsi="Arial" w:cs="Arial"/>
        </w:rPr>
        <w:t>e</w:t>
      </w:r>
      <w:r w:rsidRPr="007E3C97">
        <w:rPr>
          <w:rFonts w:ascii="Arial" w:hAnsi="Arial" w:cs="Arial"/>
          <w:spacing w:val="-2"/>
        </w:rPr>
        <w:t>l</w:t>
      </w:r>
      <w:r w:rsidRPr="007E3C97">
        <w:rPr>
          <w:rFonts w:ascii="Arial" w:hAnsi="Arial" w:cs="Arial"/>
        </w:rPr>
        <w:t>a</w:t>
      </w:r>
      <w:r w:rsidRPr="007E3C97">
        <w:rPr>
          <w:rFonts w:ascii="Arial" w:hAnsi="Arial" w:cs="Arial"/>
          <w:spacing w:val="2"/>
        </w:rPr>
        <w:t>t</w:t>
      </w:r>
      <w:r w:rsidRPr="007E3C97">
        <w:rPr>
          <w:rFonts w:ascii="Arial" w:hAnsi="Arial" w:cs="Arial"/>
          <w:spacing w:val="-2"/>
        </w:rPr>
        <w:t>i</w:t>
      </w:r>
      <w:r w:rsidRPr="007E3C97">
        <w:rPr>
          <w:rFonts w:ascii="Arial" w:hAnsi="Arial" w:cs="Arial"/>
        </w:rPr>
        <w:t>o</w:t>
      </w:r>
      <w:r w:rsidRPr="007E3C97">
        <w:rPr>
          <w:rFonts w:ascii="Arial" w:hAnsi="Arial" w:cs="Arial"/>
          <w:spacing w:val="-1"/>
        </w:rPr>
        <w:t>n</w:t>
      </w:r>
      <w:r w:rsidRPr="007E3C97">
        <w:rPr>
          <w:rFonts w:ascii="Arial" w:hAnsi="Arial" w:cs="Arial"/>
        </w:rPr>
        <w:t>sh</w:t>
      </w:r>
      <w:r w:rsidRPr="007E3C97">
        <w:rPr>
          <w:rFonts w:ascii="Arial" w:hAnsi="Arial" w:cs="Arial"/>
          <w:spacing w:val="-2"/>
        </w:rPr>
        <w:t>i</w:t>
      </w:r>
      <w:r w:rsidRPr="007E3C97">
        <w:rPr>
          <w:rFonts w:ascii="Arial" w:hAnsi="Arial" w:cs="Arial"/>
        </w:rPr>
        <w:t>p in sp</w:t>
      </w:r>
      <w:r w:rsidRPr="007E3C97">
        <w:rPr>
          <w:rFonts w:ascii="Arial" w:hAnsi="Arial" w:cs="Arial"/>
          <w:spacing w:val="-1"/>
        </w:rPr>
        <w:t>e</w:t>
      </w:r>
      <w:r w:rsidRPr="007E3C97">
        <w:rPr>
          <w:rFonts w:ascii="Arial" w:hAnsi="Arial" w:cs="Arial"/>
        </w:rPr>
        <w:t>c</w:t>
      </w:r>
      <w:r w:rsidRPr="007E3C97">
        <w:rPr>
          <w:rFonts w:ascii="Arial" w:hAnsi="Arial" w:cs="Arial"/>
          <w:spacing w:val="-4"/>
        </w:rPr>
        <w:t>i</w:t>
      </w:r>
      <w:r w:rsidRPr="007E3C97">
        <w:rPr>
          <w:rFonts w:ascii="Arial" w:hAnsi="Arial" w:cs="Arial"/>
          <w:spacing w:val="3"/>
        </w:rPr>
        <w:t>f</w:t>
      </w:r>
      <w:r w:rsidRPr="007E3C97">
        <w:rPr>
          <w:rFonts w:ascii="Arial" w:hAnsi="Arial" w:cs="Arial"/>
          <w:spacing w:val="-2"/>
        </w:rPr>
        <w:t>i</w:t>
      </w:r>
      <w:r w:rsidRPr="007E3C97">
        <w:rPr>
          <w:rFonts w:ascii="Arial" w:hAnsi="Arial" w:cs="Arial"/>
          <w:spacing w:val="-3"/>
        </w:rPr>
        <w:t>e</w:t>
      </w:r>
      <w:r w:rsidRPr="007E3C97">
        <w:rPr>
          <w:rFonts w:ascii="Arial" w:hAnsi="Arial" w:cs="Arial"/>
        </w:rPr>
        <w:t>d circ</w:t>
      </w:r>
      <w:r w:rsidRPr="007E3C97">
        <w:rPr>
          <w:rFonts w:ascii="Arial" w:hAnsi="Arial" w:cs="Arial"/>
          <w:spacing w:val="-3"/>
        </w:rPr>
        <w:t>u</w:t>
      </w:r>
      <w:r w:rsidRPr="007E3C97">
        <w:rPr>
          <w:rFonts w:ascii="Arial" w:hAnsi="Arial" w:cs="Arial"/>
        </w:rPr>
        <w:t>msta</w:t>
      </w:r>
      <w:r w:rsidRPr="007E3C97">
        <w:rPr>
          <w:rFonts w:ascii="Arial" w:hAnsi="Arial" w:cs="Arial"/>
          <w:spacing w:val="-4"/>
        </w:rPr>
        <w:t>n</w:t>
      </w:r>
      <w:r w:rsidRPr="007E3C97">
        <w:rPr>
          <w:rFonts w:ascii="Arial" w:hAnsi="Arial" w:cs="Arial"/>
        </w:rPr>
        <w:t xml:space="preserve">ces. For </w:t>
      </w:r>
      <w:r w:rsidR="007F5F2E" w:rsidRPr="007E3C97">
        <w:rPr>
          <w:rFonts w:ascii="Arial" w:hAnsi="Arial" w:cs="Arial"/>
        </w:rPr>
        <w:t>example,</w:t>
      </w:r>
      <w:r w:rsidRPr="007E3C97">
        <w:rPr>
          <w:rFonts w:ascii="Arial" w:hAnsi="Arial" w:cs="Arial"/>
        </w:rPr>
        <w:t xml:space="preserve"> </w:t>
      </w:r>
      <w:r w:rsidRPr="007E3C97">
        <w:rPr>
          <w:rFonts w:ascii="Arial" w:hAnsi="Arial" w:cs="Arial"/>
          <w:color w:val="000000" w:themeColor="text1"/>
        </w:rPr>
        <w:t xml:space="preserve">supervision would be carried out by another suitably qualified employee in line with the documented support form, for example supervision documentation. </w:t>
      </w:r>
    </w:p>
    <w:p w14:paraId="60F1FFCE" w14:textId="77777777" w:rsidR="007E3C97" w:rsidRDefault="00B65FD3" w:rsidP="007E3C97">
      <w:pPr>
        <w:pStyle w:val="ListParagraph"/>
        <w:numPr>
          <w:ilvl w:val="2"/>
          <w:numId w:val="41"/>
        </w:numPr>
        <w:ind w:right="57"/>
        <w:jc w:val="both"/>
        <w:rPr>
          <w:rFonts w:ascii="Arial" w:hAnsi="Arial" w:cs="Arial"/>
        </w:rPr>
      </w:pPr>
      <w:r w:rsidRPr="007E3C97">
        <w:rPr>
          <w:rFonts w:ascii="Arial" w:hAnsi="Arial" w:cs="Arial"/>
          <w:spacing w:val="-2"/>
        </w:rPr>
        <w:t>C</w:t>
      </w:r>
      <w:r w:rsidRPr="007E3C97">
        <w:rPr>
          <w:rFonts w:ascii="Arial" w:hAnsi="Arial" w:cs="Arial"/>
        </w:rPr>
        <w:t>h</w:t>
      </w:r>
      <w:r w:rsidRPr="007E3C97">
        <w:rPr>
          <w:rFonts w:ascii="Arial" w:hAnsi="Arial" w:cs="Arial"/>
          <w:spacing w:val="-1"/>
        </w:rPr>
        <w:t>a</w:t>
      </w:r>
      <w:r w:rsidRPr="007E3C97">
        <w:rPr>
          <w:rFonts w:ascii="Arial" w:hAnsi="Arial" w:cs="Arial"/>
        </w:rPr>
        <w:t>n</w:t>
      </w:r>
      <w:r w:rsidRPr="007E3C97">
        <w:rPr>
          <w:rFonts w:ascii="Arial" w:hAnsi="Arial" w:cs="Arial"/>
          <w:spacing w:val="1"/>
        </w:rPr>
        <w:t>g</w:t>
      </w:r>
      <w:r w:rsidRPr="007E3C97">
        <w:rPr>
          <w:rFonts w:ascii="Arial" w:hAnsi="Arial" w:cs="Arial"/>
          <w:spacing w:val="-2"/>
        </w:rPr>
        <w:t>i</w:t>
      </w:r>
      <w:r w:rsidRPr="007E3C97">
        <w:rPr>
          <w:rFonts w:ascii="Arial" w:hAnsi="Arial" w:cs="Arial"/>
          <w:spacing w:val="-3"/>
        </w:rPr>
        <w:t>n</w:t>
      </w:r>
      <w:r w:rsidRPr="007E3C97">
        <w:rPr>
          <w:rFonts w:ascii="Arial" w:hAnsi="Arial" w:cs="Arial"/>
        </w:rPr>
        <w:t>g</w:t>
      </w:r>
      <w:r w:rsidRPr="007E3C97">
        <w:rPr>
          <w:rFonts w:ascii="Arial" w:hAnsi="Arial" w:cs="Arial"/>
          <w:spacing w:val="2"/>
        </w:rPr>
        <w:t xml:space="preserve"> </w:t>
      </w:r>
      <w:r w:rsidRPr="007E3C97">
        <w:rPr>
          <w:rFonts w:ascii="Arial" w:hAnsi="Arial" w:cs="Arial"/>
        </w:rPr>
        <w:t>a</w:t>
      </w:r>
      <w:r w:rsidRPr="007E3C97">
        <w:rPr>
          <w:rFonts w:ascii="Arial" w:hAnsi="Arial" w:cs="Arial"/>
          <w:spacing w:val="-1"/>
        </w:rPr>
        <w:t>n</w:t>
      </w:r>
      <w:r w:rsidRPr="007E3C97">
        <w:rPr>
          <w:rFonts w:ascii="Arial" w:hAnsi="Arial" w:cs="Arial"/>
        </w:rPr>
        <w:t>y</w:t>
      </w:r>
      <w:r w:rsidRPr="007E3C97">
        <w:rPr>
          <w:rFonts w:ascii="Arial" w:hAnsi="Arial" w:cs="Arial"/>
          <w:spacing w:val="-2"/>
        </w:rPr>
        <w:t xml:space="preserve"> </w:t>
      </w:r>
      <w:r w:rsidRPr="007E3C97">
        <w:rPr>
          <w:rFonts w:ascii="Arial" w:hAnsi="Arial" w:cs="Arial"/>
        </w:rPr>
        <w:t>me</w:t>
      </w:r>
      <w:r w:rsidRPr="007E3C97">
        <w:rPr>
          <w:rFonts w:ascii="Arial" w:hAnsi="Arial" w:cs="Arial"/>
          <w:spacing w:val="-4"/>
        </w:rPr>
        <w:t>n</w:t>
      </w:r>
      <w:r w:rsidRPr="007E3C97">
        <w:rPr>
          <w:rFonts w:ascii="Arial" w:hAnsi="Arial" w:cs="Arial"/>
        </w:rPr>
        <w:t>to</w:t>
      </w:r>
      <w:r w:rsidRPr="007E3C97">
        <w:rPr>
          <w:rFonts w:ascii="Arial" w:hAnsi="Arial" w:cs="Arial"/>
          <w:spacing w:val="-2"/>
        </w:rPr>
        <w:t>r/</w:t>
      </w:r>
      <w:r w:rsidRPr="007E3C97">
        <w:rPr>
          <w:rFonts w:ascii="Arial" w:hAnsi="Arial" w:cs="Arial"/>
        </w:rPr>
        <w:t>tr</w:t>
      </w:r>
      <w:r w:rsidRPr="007E3C97">
        <w:rPr>
          <w:rFonts w:ascii="Arial" w:hAnsi="Arial" w:cs="Arial"/>
          <w:spacing w:val="-3"/>
        </w:rPr>
        <w:t>a</w:t>
      </w:r>
      <w:r w:rsidRPr="007E3C97">
        <w:rPr>
          <w:rFonts w:ascii="Arial" w:hAnsi="Arial" w:cs="Arial"/>
          <w:spacing w:val="-2"/>
        </w:rPr>
        <w:t>i</w:t>
      </w:r>
      <w:r w:rsidRPr="007E3C97">
        <w:rPr>
          <w:rFonts w:ascii="Arial" w:hAnsi="Arial" w:cs="Arial"/>
        </w:rPr>
        <w:t>n</w:t>
      </w:r>
      <w:r w:rsidRPr="007E3C97">
        <w:rPr>
          <w:rFonts w:ascii="Arial" w:hAnsi="Arial" w:cs="Arial"/>
          <w:spacing w:val="-1"/>
        </w:rPr>
        <w:t>e</w:t>
      </w:r>
      <w:r w:rsidRPr="007E3C97">
        <w:rPr>
          <w:rFonts w:ascii="Arial" w:hAnsi="Arial" w:cs="Arial"/>
        </w:rPr>
        <w:t xml:space="preserve">e </w:t>
      </w:r>
      <w:r w:rsidRPr="007E3C97">
        <w:rPr>
          <w:rFonts w:ascii="Arial" w:hAnsi="Arial" w:cs="Arial"/>
          <w:spacing w:val="1"/>
        </w:rPr>
        <w:t>r</w:t>
      </w:r>
      <w:r w:rsidRPr="007E3C97">
        <w:rPr>
          <w:rFonts w:ascii="Arial" w:hAnsi="Arial" w:cs="Arial"/>
        </w:rPr>
        <w:t>e</w:t>
      </w:r>
      <w:r w:rsidRPr="007E3C97">
        <w:rPr>
          <w:rFonts w:ascii="Arial" w:hAnsi="Arial" w:cs="Arial"/>
          <w:spacing w:val="-2"/>
        </w:rPr>
        <w:t>l</w:t>
      </w:r>
      <w:r w:rsidRPr="007E3C97">
        <w:rPr>
          <w:rFonts w:ascii="Arial" w:hAnsi="Arial" w:cs="Arial"/>
        </w:rPr>
        <w:t>ati</w:t>
      </w:r>
      <w:r w:rsidRPr="007E3C97">
        <w:rPr>
          <w:rFonts w:ascii="Arial" w:hAnsi="Arial" w:cs="Arial"/>
          <w:spacing w:val="-1"/>
        </w:rPr>
        <w:t>o</w:t>
      </w:r>
      <w:r w:rsidRPr="007E3C97">
        <w:rPr>
          <w:rFonts w:ascii="Arial" w:hAnsi="Arial" w:cs="Arial"/>
        </w:rPr>
        <w:t>ns</w:t>
      </w:r>
      <w:r w:rsidRPr="007E3C97">
        <w:rPr>
          <w:rFonts w:ascii="Arial" w:hAnsi="Arial" w:cs="Arial"/>
          <w:spacing w:val="-1"/>
        </w:rPr>
        <w:t>h</w:t>
      </w:r>
      <w:r w:rsidRPr="007E3C97">
        <w:rPr>
          <w:rFonts w:ascii="Arial" w:hAnsi="Arial" w:cs="Arial"/>
          <w:spacing w:val="-2"/>
        </w:rPr>
        <w:t>i</w:t>
      </w:r>
      <w:r w:rsidRPr="007E3C97">
        <w:rPr>
          <w:rFonts w:ascii="Arial" w:hAnsi="Arial" w:cs="Arial"/>
        </w:rPr>
        <w:t>p in sp</w:t>
      </w:r>
      <w:r w:rsidRPr="007E3C97">
        <w:rPr>
          <w:rFonts w:ascii="Arial" w:hAnsi="Arial" w:cs="Arial"/>
          <w:spacing w:val="-1"/>
        </w:rPr>
        <w:t>e</w:t>
      </w:r>
      <w:r w:rsidRPr="007E3C97">
        <w:rPr>
          <w:rFonts w:ascii="Arial" w:hAnsi="Arial" w:cs="Arial"/>
        </w:rPr>
        <w:t>c</w:t>
      </w:r>
      <w:r w:rsidRPr="007E3C97">
        <w:rPr>
          <w:rFonts w:ascii="Arial" w:hAnsi="Arial" w:cs="Arial"/>
          <w:spacing w:val="-4"/>
        </w:rPr>
        <w:t>i</w:t>
      </w:r>
      <w:r w:rsidRPr="007E3C97">
        <w:rPr>
          <w:rFonts w:ascii="Arial" w:hAnsi="Arial" w:cs="Arial"/>
          <w:spacing w:val="3"/>
        </w:rPr>
        <w:t>f</w:t>
      </w:r>
      <w:r w:rsidRPr="007E3C97">
        <w:rPr>
          <w:rFonts w:ascii="Arial" w:hAnsi="Arial" w:cs="Arial"/>
          <w:spacing w:val="-2"/>
        </w:rPr>
        <w:t>i</w:t>
      </w:r>
      <w:r w:rsidRPr="007E3C97">
        <w:rPr>
          <w:rFonts w:ascii="Arial" w:hAnsi="Arial" w:cs="Arial"/>
        </w:rPr>
        <w:t>ed</w:t>
      </w:r>
      <w:r w:rsidRPr="007E3C97">
        <w:rPr>
          <w:rFonts w:ascii="Arial" w:hAnsi="Arial" w:cs="Arial"/>
          <w:spacing w:val="-2"/>
        </w:rPr>
        <w:t xml:space="preserve"> </w:t>
      </w:r>
      <w:r w:rsidRPr="007E3C97">
        <w:rPr>
          <w:rFonts w:ascii="Arial" w:hAnsi="Arial" w:cs="Arial"/>
        </w:rPr>
        <w:t>c</w:t>
      </w:r>
      <w:r w:rsidRPr="007E3C97">
        <w:rPr>
          <w:rFonts w:ascii="Arial" w:hAnsi="Arial" w:cs="Arial"/>
          <w:spacing w:val="-2"/>
        </w:rPr>
        <w:t>i</w:t>
      </w:r>
      <w:r w:rsidRPr="007E3C97">
        <w:rPr>
          <w:rFonts w:ascii="Arial" w:hAnsi="Arial" w:cs="Arial"/>
        </w:rPr>
        <w:t>rc</w:t>
      </w:r>
      <w:r w:rsidRPr="007E3C97">
        <w:rPr>
          <w:rFonts w:ascii="Arial" w:hAnsi="Arial" w:cs="Arial"/>
          <w:spacing w:val="-3"/>
        </w:rPr>
        <w:t>u</w:t>
      </w:r>
      <w:r w:rsidRPr="007E3C97">
        <w:rPr>
          <w:rFonts w:ascii="Arial" w:hAnsi="Arial" w:cs="Arial"/>
        </w:rPr>
        <w:t>ms</w:t>
      </w:r>
      <w:r w:rsidRPr="007E3C97">
        <w:rPr>
          <w:rFonts w:ascii="Arial" w:hAnsi="Arial" w:cs="Arial"/>
          <w:spacing w:val="-2"/>
        </w:rPr>
        <w:t>t</w:t>
      </w:r>
      <w:r w:rsidRPr="007E3C97">
        <w:rPr>
          <w:rFonts w:ascii="Arial" w:hAnsi="Arial" w:cs="Arial"/>
        </w:rPr>
        <w:t>a</w:t>
      </w:r>
      <w:r w:rsidRPr="007E3C97">
        <w:rPr>
          <w:rFonts w:ascii="Arial" w:hAnsi="Arial" w:cs="Arial"/>
          <w:spacing w:val="-1"/>
        </w:rPr>
        <w:t>n</w:t>
      </w:r>
      <w:r w:rsidRPr="007E3C97">
        <w:rPr>
          <w:rFonts w:ascii="Arial" w:hAnsi="Arial" w:cs="Arial"/>
        </w:rPr>
        <w:t>ces as above.</w:t>
      </w:r>
    </w:p>
    <w:p w14:paraId="6EFC8736" w14:textId="24761435" w:rsidR="00634B4B" w:rsidRPr="007E3C97" w:rsidRDefault="00B65FD3" w:rsidP="007E3C97">
      <w:pPr>
        <w:pStyle w:val="ListParagraph"/>
        <w:numPr>
          <w:ilvl w:val="2"/>
          <w:numId w:val="41"/>
        </w:numPr>
        <w:ind w:right="57"/>
        <w:jc w:val="both"/>
        <w:rPr>
          <w:rFonts w:ascii="Arial" w:hAnsi="Arial" w:cs="Arial"/>
        </w:rPr>
      </w:pPr>
      <w:r w:rsidRPr="007E3C97">
        <w:rPr>
          <w:rFonts w:ascii="Arial" w:hAnsi="Arial" w:cs="Arial"/>
          <w:spacing w:val="-1"/>
        </w:rPr>
        <w:t>Re</w:t>
      </w:r>
      <w:r w:rsidRPr="007E3C97">
        <w:rPr>
          <w:rFonts w:ascii="Arial" w:hAnsi="Arial" w:cs="Arial"/>
        </w:rPr>
        <w:t>-d</w:t>
      </w:r>
      <w:r w:rsidRPr="007E3C97">
        <w:rPr>
          <w:rFonts w:ascii="Arial" w:hAnsi="Arial" w:cs="Arial"/>
          <w:spacing w:val="-1"/>
        </w:rPr>
        <w:t>e</w:t>
      </w:r>
      <w:r w:rsidRPr="007E3C97">
        <w:rPr>
          <w:rFonts w:ascii="Arial" w:hAnsi="Arial" w:cs="Arial"/>
        </w:rPr>
        <w:t>p</w:t>
      </w:r>
      <w:r w:rsidRPr="007E3C97">
        <w:rPr>
          <w:rFonts w:ascii="Arial" w:hAnsi="Arial" w:cs="Arial"/>
          <w:spacing w:val="-2"/>
        </w:rPr>
        <w:t>l</w:t>
      </w:r>
      <w:r w:rsidRPr="007E3C97">
        <w:rPr>
          <w:rFonts w:ascii="Arial" w:hAnsi="Arial" w:cs="Arial"/>
        </w:rPr>
        <w:t>o</w:t>
      </w:r>
      <w:r w:rsidRPr="007E3C97">
        <w:rPr>
          <w:rFonts w:ascii="Arial" w:hAnsi="Arial" w:cs="Arial"/>
          <w:spacing w:val="-3"/>
        </w:rPr>
        <w:t>y</w:t>
      </w:r>
      <w:r w:rsidRPr="007E3C97">
        <w:rPr>
          <w:rFonts w:ascii="Arial" w:hAnsi="Arial" w:cs="Arial"/>
        </w:rPr>
        <w:t>me</w:t>
      </w:r>
      <w:r w:rsidRPr="007E3C97">
        <w:rPr>
          <w:rFonts w:ascii="Arial" w:hAnsi="Arial" w:cs="Arial"/>
          <w:spacing w:val="-1"/>
        </w:rPr>
        <w:t>n</w:t>
      </w:r>
      <w:r w:rsidRPr="007E3C97">
        <w:rPr>
          <w:rFonts w:ascii="Arial" w:hAnsi="Arial" w:cs="Arial"/>
        </w:rPr>
        <w:t>t</w:t>
      </w:r>
      <w:r w:rsidR="00634B4B" w:rsidRPr="007E3C97">
        <w:rPr>
          <w:rFonts w:ascii="Arial" w:hAnsi="Arial" w:cs="Arial"/>
        </w:rPr>
        <w:t>.</w:t>
      </w:r>
    </w:p>
    <w:p w14:paraId="68DC27B0" w14:textId="77777777" w:rsidR="00634B4B" w:rsidRPr="00634B4B" w:rsidRDefault="00634B4B" w:rsidP="00634B4B">
      <w:pPr>
        <w:pStyle w:val="ListParagraph"/>
        <w:rPr>
          <w:rFonts w:ascii="Arial" w:hAnsi="Arial" w:cs="Arial"/>
          <w:spacing w:val="-1"/>
        </w:rPr>
      </w:pPr>
    </w:p>
    <w:p w14:paraId="57BEA988" w14:textId="07EC3FE5" w:rsidR="00634B4B" w:rsidRDefault="007E5D7B" w:rsidP="003457BF">
      <w:pPr>
        <w:pStyle w:val="ListParagraph"/>
        <w:numPr>
          <w:ilvl w:val="1"/>
          <w:numId w:val="41"/>
        </w:numPr>
        <w:ind w:left="567" w:right="57" w:hanging="851"/>
        <w:jc w:val="both"/>
        <w:rPr>
          <w:rFonts w:ascii="Arial" w:hAnsi="Arial" w:cs="Arial"/>
        </w:rPr>
      </w:pPr>
      <w:r w:rsidRPr="00634B4B">
        <w:rPr>
          <w:rFonts w:ascii="Arial" w:hAnsi="Arial" w:cs="Arial"/>
          <w:spacing w:val="-1"/>
        </w:rPr>
        <w:t>A</w:t>
      </w:r>
      <w:r w:rsidRPr="00634B4B">
        <w:rPr>
          <w:rFonts w:ascii="Arial" w:hAnsi="Arial" w:cs="Arial"/>
          <w:spacing w:val="-2"/>
        </w:rPr>
        <w:t>l</w:t>
      </w:r>
      <w:r w:rsidRPr="00634B4B">
        <w:rPr>
          <w:rFonts w:ascii="Arial" w:hAnsi="Arial" w:cs="Arial"/>
        </w:rPr>
        <w:t>l</w:t>
      </w:r>
      <w:r w:rsidR="00B65FD3" w:rsidRPr="00634B4B">
        <w:rPr>
          <w:rFonts w:ascii="Arial" w:hAnsi="Arial" w:cs="Arial"/>
          <w:spacing w:val="3"/>
        </w:rPr>
        <w:t xml:space="preserve"> </w:t>
      </w:r>
      <w:r w:rsidR="00B65FD3" w:rsidRPr="00634B4B">
        <w:rPr>
          <w:rFonts w:ascii="Arial" w:hAnsi="Arial" w:cs="Arial"/>
        </w:rPr>
        <w:t>the</w:t>
      </w:r>
      <w:r w:rsidR="00B65FD3" w:rsidRPr="00634B4B">
        <w:rPr>
          <w:rFonts w:ascii="Arial" w:hAnsi="Arial" w:cs="Arial"/>
          <w:spacing w:val="-2"/>
        </w:rPr>
        <w:t xml:space="preserve"> </w:t>
      </w:r>
      <w:r w:rsidR="00B65FD3" w:rsidRPr="00634B4B">
        <w:rPr>
          <w:rFonts w:ascii="Arial" w:hAnsi="Arial" w:cs="Arial"/>
        </w:rPr>
        <w:t>a</w:t>
      </w:r>
      <w:r w:rsidR="00B65FD3" w:rsidRPr="00634B4B">
        <w:rPr>
          <w:rFonts w:ascii="Arial" w:hAnsi="Arial" w:cs="Arial"/>
          <w:spacing w:val="-1"/>
        </w:rPr>
        <w:t>b</w:t>
      </w:r>
      <w:r w:rsidR="00B65FD3" w:rsidRPr="00634B4B">
        <w:rPr>
          <w:rFonts w:ascii="Arial" w:hAnsi="Arial" w:cs="Arial"/>
        </w:rPr>
        <w:t>o</w:t>
      </w:r>
      <w:r w:rsidR="00B65FD3" w:rsidRPr="00634B4B">
        <w:rPr>
          <w:rFonts w:ascii="Arial" w:hAnsi="Arial" w:cs="Arial"/>
          <w:spacing w:val="-3"/>
        </w:rPr>
        <w:t>v</w:t>
      </w:r>
      <w:r w:rsidR="00B65FD3" w:rsidRPr="00634B4B">
        <w:rPr>
          <w:rFonts w:ascii="Arial" w:hAnsi="Arial" w:cs="Arial"/>
        </w:rPr>
        <w:t xml:space="preserve">e </w:t>
      </w:r>
      <w:r w:rsidR="00B65FD3" w:rsidRPr="00634B4B">
        <w:rPr>
          <w:rFonts w:ascii="Arial" w:hAnsi="Arial" w:cs="Arial"/>
          <w:spacing w:val="1"/>
        </w:rPr>
        <w:t>(</w:t>
      </w:r>
      <w:r w:rsidR="00B65FD3" w:rsidRPr="00634B4B">
        <w:rPr>
          <w:rFonts w:ascii="Arial" w:hAnsi="Arial" w:cs="Arial"/>
          <w:spacing w:val="-2"/>
        </w:rPr>
        <w:t>i</w:t>
      </w:r>
      <w:r w:rsidR="00B65FD3" w:rsidRPr="00634B4B">
        <w:rPr>
          <w:rFonts w:ascii="Arial" w:hAnsi="Arial" w:cs="Arial"/>
        </w:rPr>
        <w:t>nc</w:t>
      </w:r>
      <w:r w:rsidR="00B65FD3" w:rsidRPr="00634B4B">
        <w:rPr>
          <w:rFonts w:ascii="Arial" w:hAnsi="Arial" w:cs="Arial"/>
          <w:spacing w:val="-2"/>
        </w:rPr>
        <w:t>l</w:t>
      </w:r>
      <w:r w:rsidR="00B65FD3" w:rsidRPr="00634B4B">
        <w:rPr>
          <w:rFonts w:ascii="Arial" w:hAnsi="Arial" w:cs="Arial"/>
        </w:rPr>
        <w:t>u</w:t>
      </w:r>
      <w:r w:rsidR="00B65FD3" w:rsidRPr="00634B4B">
        <w:rPr>
          <w:rFonts w:ascii="Arial" w:hAnsi="Arial" w:cs="Arial"/>
          <w:spacing w:val="-1"/>
        </w:rPr>
        <w:t>d</w:t>
      </w:r>
      <w:r w:rsidR="00B65FD3" w:rsidRPr="00634B4B">
        <w:rPr>
          <w:rFonts w:ascii="Arial" w:hAnsi="Arial" w:cs="Arial"/>
          <w:spacing w:val="-2"/>
        </w:rPr>
        <w:t>i</w:t>
      </w:r>
      <w:r w:rsidR="00B65FD3" w:rsidRPr="00634B4B">
        <w:rPr>
          <w:rFonts w:ascii="Arial" w:hAnsi="Arial" w:cs="Arial"/>
        </w:rPr>
        <w:t>ng</w:t>
      </w:r>
      <w:r w:rsidR="00B65FD3" w:rsidRPr="00634B4B">
        <w:rPr>
          <w:rFonts w:ascii="Arial" w:hAnsi="Arial" w:cs="Arial"/>
          <w:spacing w:val="2"/>
        </w:rPr>
        <w:t xml:space="preserve"> </w:t>
      </w:r>
      <w:r w:rsidR="00B65FD3" w:rsidRPr="00634B4B">
        <w:rPr>
          <w:rFonts w:ascii="Arial" w:hAnsi="Arial" w:cs="Arial"/>
        </w:rPr>
        <w:t>no a</w:t>
      </w:r>
      <w:r w:rsidR="00B65FD3" w:rsidRPr="00634B4B">
        <w:rPr>
          <w:rFonts w:ascii="Arial" w:hAnsi="Arial" w:cs="Arial"/>
          <w:spacing w:val="-3"/>
        </w:rPr>
        <w:t>c</w:t>
      </w:r>
      <w:r w:rsidR="00B65FD3" w:rsidRPr="00634B4B">
        <w:rPr>
          <w:rFonts w:ascii="Arial" w:hAnsi="Arial" w:cs="Arial"/>
        </w:rPr>
        <w:t>t</w:t>
      </w:r>
      <w:r w:rsidR="00B65FD3" w:rsidRPr="00634B4B">
        <w:rPr>
          <w:rFonts w:ascii="Arial" w:hAnsi="Arial" w:cs="Arial"/>
          <w:spacing w:val="-2"/>
        </w:rPr>
        <w:t>i</w:t>
      </w:r>
      <w:r w:rsidR="00B65FD3" w:rsidRPr="00634B4B">
        <w:rPr>
          <w:rFonts w:ascii="Arial" w:hAnsi="Arial" w:cs="Arial"/>
        </w:rPr>
        <w:t>on n</w:t>
      </w:r>
      <w:r w:rsidR="00B65FD3" w:rsidRPr="00634B4B">
        <w:rPr>
          <w:rFonts w:ascii="Arial" w:hAnsi="Arial" w:cs="Arial"/>
          <w:spacing w:val="-1"/>
        </w:rPr>
        <w:t>e</w:t>
      </w:r>
      <w:r w:rsidR="00B65FD3" w:rsidRPr="00634B4B">
        <w:rPr>
          <w:rFonts w:ascii="Arial" w:hAnsi="Arial" w:cs="Arial"/>
        </w:rPr>
        <w:t>cess</w:t>
      </w:r>
      <w:r w:rsidR="00B65FD3" w:rsidRPr="00634B4B">
        <w:rPr>
          <w:rFonts w:ascii="Arial" w:hAnsi="Arial" w:cs="Arial"/>
          <w:spacing w:val="-4"/>
        </w:rPr>
        <w:t>a</w:t>
      </w:r>
      <w:r w:rsidR="00B65FD3" w:rsidRPr="00634B4B">
        <w:rPr>
          <w:rFonts w:ascii="Arial" w:hAnsi="Arial" w:cs="Arial"/>
        </w:rPr>
        <w:t>r</w:t>
      </w:r>
      <w:r w:rsidR="00B65FD3" w:rsidRPr="00634B4B">
        <w:rPr>
          <w:rFonts w:ascii="Arial" w:hAnsi="Arial" w:cs="Arial"/>
          <w:spacing w:val="-3"/>
        </w:rPr>
        <w:t>y</w:t>
      </w:r>
      <w:r w:rsidR="00B65FD3" w:rsidRPr="00634B4B">
        <w:rPr>
          <w:rFonts w:ascii="Arial" w:hAnsi="Arial" w:cs="Arial"/>
        </w:rPr>
        <w:t>)</w:t>
      </w:r>
      <w:r w:rsidR="00B65FD3" w:rsidRPr="00634B4B">
        <w:rPr>
          <w:rFonts w:ascii="Arial" w:hAnsi="Arial" w:cs="Arial"/>
          <w:spacing w:val="-1"/>
        </w:rPr>
        <w:t xml:space="preserve"> </w:t>
      </w:r>
      <w:r w:rsidR="00B65FD3" w:rsidRPr="00634B4B">
        <w:rPr>
          <w:rFonts w:ascii="Arial" w:hAnsi="Arial" w:cs="Arial"/>
        </w:rPr>
        <w:t>must</w:t>
      </w:r>
      <w:r w:rsidR="00B65FD3" w:rsidRPr="00634B4B">
        <w:rPr>
          <w:rFonts w:ascii="Arial" w:hAnsi="Arial" w:cs="Arial"/>
          <w:spacing w:val="1"/>
        </w:rPr>
        <w:t xml:space="preserve"> </w:t>
      </w:r>
      <w:r w:rsidR="00B65FD3" w:rsidRPr="00634B4B">
        <w:rPr>
          <w:rFonts w:ascii="Arial" w:hAnsi="Arial" w:cs="Arial"/>
          <w:spacing w:val="-3"/>
        </w:rPr>
        <w:t>b</w:t>
      </w:r>
      <w:r w:rsidR="00B65FD3" w:rsidRPr="00634B4B">
        <w:rPr>
          <w:rFonts w:ascii="Arial" w:hAnsi="Arial" w:cs="Arial"/>
        </w:rPr>
        <w:t>e ob</w:t>
      </w:r>
      <w:r w:rsidR="00B65FD3" w:rsidRPr="00634B4B">
        <w:rPr>
          <w:rFonts w:ascii="Arial" w:hAnsi="Arial" w:cs="Arial"/>
          <w:spacing w:val="1"/>
        </w:rPr>
        <w:t>j</w:t>
      </w:r>
      <w:r w:rsidR="00B65FD3" w:rsidRPr="00634B4B">
        <w:rPr>
          <w:rFonts w:ascii="Arial" w:hAnsi="Arial" w:cs="Arial"/>
        </w:rPr>
        <w:t>e</w:t>
      </w:r>
      <w:r w:rsidR="00B65FD3" w:rsidRPr="00634B4B">
        <w:rPr>
          <w:rFonts w:ascii="Arial" w:hAnsi="Arial" w:cs="Arial"/>
          <w:spacing w:val="-3"/>
        </w:rPr>
        <w:t>c</w:t>
      </w:r>
      <w:r w:rsidR="00B65FD3" w:rsidRPr="00634B4B">
        <w:rPr>
          <w:rFonts w:ascii="Arial" w:hAnsi="Arial" w:cs="Arial"/>
        </w:rPr>
        <w:t>t</w:t>
      </w:r>
      <w:r w:rsidR="00B65FD3" w:rsidRPr="00634B4B">
        <w:rPr>
          <w:rFonts w:ascii="Arial" w:hAnsi="Arial" w:cs="Arial"/>
          <w:spacing w:val="-2"/>
        </w:rPr>
        <w:t>i</w:t>
      </w:r>
      <w:r w:rsidR="00B65FD3" w:rsidRPr="00634B4B">
        <w:rPr>
          <w:rFonts w:ascii="Arial" w:hAnsi="Arial" w:cs="Arial"/>
          <w:spacing w:val="-3"/>
        </w:rPr>
        <w:t>v</w:t>
      </w:r>
      <w:r w:rsidR="00B65FD3" w:rsidRPr="00634B4B">
        <w:rPr>
          <w:rFonts w:ascii="Arial" w:hAnsi="Arial" w:cs="Arial"/>
        </w:rPr>
        <w:t>e</w:t>
      </w:r>
      <w:r w:rsidR="00B65FD3" w:rsidRPr="00634B4B">
        <w:rPr>
          <w:rFonts w:ascii="Arial" w:hAnsi="Arial" w:cs="Arial"/>
          <w:spacing w:val="-2"/>
        </w:rPr>
        <w:t>l</w:t>
      </w:r>
      <w:r w:rsidR="00B65FD3" w:rsidRPr="00634B4B">
        <w:rPr>
          <w:rFonts w:ascii="Arial" w:hAnsi="Arial" w:cs="Arial"/>
        </w:rPr>
        <w:t>y</w:t>
      </w:r>
      <w:r w:rsidR="00B65FD3" w:rsidRPr="00634B4B">
        <w:rPr>
          <w:rFonts w:ascii="Arial" w:hAnsi="Arial" w:cs="Arial"/>
          <w:spacing w:val="-2"/>
        </w:rPr>
        <w:t xml:space="preserve"> </w:t>
      </w:r>
      <w:r w:rsidR="00B65FD3" w:rsidRPr="00634B4B">
        <w:rPr>
          <w:rFonts w:ascii="Arial" w:hAnsi="Arial" w:cs="Arial"/>
          <w:spacing w:val="1"/>
        </w:rPr>
        <w:t>j</w:t>
      </w:r>
      <w:r w:rsidR="00B65FD3" w:rsidRPr="00634B4B">
        <w:rPr>
          <w:rFonts w:ascii="Arial" w:hAnsi="Arial" w:cs="Arial"/>
        </w:rPr>
        <w:t>usti</w:t>
      </w:r>
      <w:r w:rsidR="00B65FD3" w:rsidRPr="00634B4B">
        <w:rPr>
          <w:rFonts w:ascii="Arial" w:hAnsi="Arial" w:cs="Arial"/>
          <w:spacing w:val="2"/>
        </w:rPr>
        <w:t>f</w:t>
      </w:r>
      <w:r w:rsidR="00B65FD3" w:rsidRPr="00634B4B">
        <w:rPr>
          <w:rFonts w:ascii="Arial" w:hAnsi="Arial" w:cs="Arial"/>
          <w:spacing w:val="-4"/>
        </w:rPr>
        <w:t>i</w:t>
      </w:r>
      <w:r w:rsidR="00B65FD3" w:rsidRPr="00634B4B">
        <w:rPr>
          <w:rFonts w:ascii="Arial" w:hAnsi="Arial" w:cs="Arial"/>
        </w:rPr>
        <w:t>a</w:t>
      </w:r>
      <w:r w:rsidR="00B65FD3" w:rsidRPr="00634B4B">
        <w:rPr>
          <w:rFonts w:ascii="Arial" w:hAnsi="Arial" w:cs="Arial"/>
          <w:spacing w:val="-1"/>
        </w:rPr>
        <w:t>b</w:t>
      </w:r>
      <w:r w:rsidR="00B65FD3" w:rsidRPr="00634B4B">
        <w:rPr>
          <w:rFonts w:ascii="Arial" w:hAnsi="Arial" w:cs="Arial"/>
          <w:spacing w:val="-2"/>
        </w:rPr>
        <w:t>l</w:t>
      </w:r>
      <w:r w:rsidR="00B65FD3" w:rsidRPr="00634B4B">
        <w:rPr>
          <w:rFonts w:ascii="Arial" w:hAnsi="Arial" w:cs="Arial"/>
        </w:rPr>
        <w:t>e in ter</w:t>
      </w:r>
      <w:r w:rsidR="00B65FD3" w:rsidRPr="00634B4B">
        <w:rPr>
          <w:rFonts w:ascii="Arial" w:hAnsi="Arial" w:cs="Arial"/>
          <w:spacing w:val="1"/>
        </w:rPr>
        <w:t>m</w:t>
      </w:r>
      <w:r w:rsidR="00B65FD3" w:rsidRPr="00634B4B">
        <w:rPr>
          <w:rFonts w:ascii="Arial" w:hAnsi="Arial" w:cs="Arial"/>
        </w:rPr>
        <w:t>s</w:t>
      </w:r>
      <w:r w:rsidR="00B65FD3" w:rsidRPr="00634B4B">
        <w:rPr>
          <w:rFonts w:ascii="Arial" w:hAnsi="Arial" w:cs="Arial"/>
          <w:spacing w:val="-2"/>
        </w:rPr>
        <w:t xml:space="preserve"> </w:t>
      </w:r>
      <w:r w:rsidR="00B65FD3" w:rsidRPr="00634B4B">
        <w:rPr>
          <w:rFonts w:ascii="Arial" w:hAnsi="Arial" w:cs="Arial"/>
          <w:spacing w:val="-3"/>
        </w:rPr>
        <w:t>o</w:t>
      </w:r>
      <w:r w:rsidR="00B65FD3" w:rsidRPr="00634B4B">
        <w:rPr>
          <w:rFonts w:ascii="Arial" w:hAnsi="Arial" w:cs="Arial"/>
        </w:rPr>
        <w:t>f ser</w:t>
      </w:r>
      <w:r w:rsidR="00B65FD3" w:rsidRPr="00634B4B">
        <w:rPr>
          <w:rFonts w:ascii="Arial" w:hAnsi="Arial" w:cs="Arial"/>
          <w:spacing w:val="-2"/>
        </w:rPr>
        <w:t>vi</w:t>
      </w:r>
      <w:r w:rsidR="00B65FD3" w:rsidRPr="00634B4B">
        <w:rPr>
          <w:rFonts w:ascii="Arial" w:hAnsi="Arial" w:cs="Arial"/>
        </w:rPr>
        <w:t>ce need a</w:t>
      </w:r>
      <w:r w:rsidR="00B65FD3" w:rsidRPr="00634B4B">
        <w:rPr>
          <w:rFonts w:ascii="Arial" w:hAnsi="Arial" w:cs="Arial"/>
          <w:spacing w:val="-1"/>
        </w:rPr>
        <w:t>n</w:t>
      </w:r>
      <w:r w:rsidR="00B65FD3" w:rsidRPr="00634B4B">
        <w:rPr>
          <w:rFonts w:ascii="Arial" w:hAnsi="Arial" w:cs="Arial"/>
        </w:rPr>
        <w:t>d</w:t>
      </w:r>
      <w:r w:rsidR="00B65FD3" w:rsidRPr="00634B4B">
        <w:rPr>
          <w:rFonts w:ascii="Arial" w:hAnsi="Arial" w:cs="Arial"/>
          <w:spacing w:val="-2"/>
        </w:rPr>
        <w:t xml:space="preserve"> </w:t>
      </w:r>
      <w:r w:rsidR="00B65FD3" w:rsidRPr="00634B4B">
        <w:rPr>
          <w:rFonts w:ascii="Arial" w:hAnsi="Arial" w:cs="Arial"/>
        </w:rPr>
        <w:t>the</w:t>
      </w:r>
      <w:r w:rsidR="00B65FD3" w:rsidRPr="00634B4B">
        <w:rPr>
          <w:rFonts w:ascii="Arial" w:hAnsi="Arial" w:cs="Arial"/>
          <w:spacing w:val="-2"/>
        </w:rPr>
        <w:t xml:space="preserve"> </w:t>
      </w:r>
      <w:r w:rsidR="00B65FD3" w:rsidRPr="00634B4B">
        <w:rPr>
          <w:rFonts w:ascii="Arial" w:hAnsi="Arial" w:cs="Arial"/>
        </w:rPr>
        <w:t>r</w:t>
      </w:r>
      <w:r w:rsidR="00B65FD3" w:rsidRPr="00634B4B">
        <w:rPr>
          <w:rFonts w:ascii="Arial" w:hAnsi="Arial" w:cs="Arial"/>
          <w:spacing w:val="-2"/>
        </w:rPr>
        <w:t>i</w:t>
      </w:r>
      <w:r w:rsidR="00B65FD3" w:rsidRPr="00634B4B">
        <w:rPr>
          <w:rFonts w:ascii="Arial" w:hAnsi="Arial" w:cs="Arial"/>
          <w:spacing w:val="-3"/>
        </w:rPr>
        <w:t>s</w:t>
      </w:r>
      <w:r w:rsidR="00B65FD3" w:rsidRPr="00634B4B">
        <w:rPr>
          <w:rFonts w:ascii="Arial" w:hAnsi="Arial" w:cs="Arial"/>
        </w:rPr>
        <w:t>ks</w:t>
      </w:r>
      <w:r w:rsidR="00B65FD3" w:rsidRPr="00634B4B">
        <w:rPr>
          <w:rFonts w:ascii="Arial" w:hAnsi="Arial" w:cs="Arial"/>
          <w:spacing w:val="1"/>
        </w:rPr>
        <w:t xml:space="preserve"> </w:t>
      </w:r>
      <w:r w:rsidR="00B65FD3" w:rsidRPr="00634B4B">
        <w:rPr>
          <w:rFonts w:ascii="Arial" w:hAnsi="Arial" w:cs="Arial"/>
        </w:rPr>
        <w:t>b</w:t>
      </w:r>
      <w:r w:rsidR="00B65FD3" w:rsidRPr="00634B4B">
        <w:rPr>
          <w:rFonts w:ascii="Arial" w:hAnsi="Arial" w:cs="Arial"/>
          <w:spacing w:val="-1"/>
        </w:rPr>
        <w:t>e</w:t>
      </w:r>
      <w:r w:rsidR="00B65FD3" w:rsidRPr="00634B4B">
        <w:rPr>
          <w:rFonts w:ascii="Arial" w:hAnsi="Arial" w:cs="Arial"/>
          <w:spacing w:val="-2"/>
        </w:rPr>
        <w:t>i</w:t>
      </w:r>
      <w:r w:rsidR="00B65FD3" w:rsidRPr="00634B4B">
        <w:rPr>
          <w:rFonts w:ascii="Arial" w:hAnsi="Arial" w:cs="Arial"/>
        </w:rPr>
        <w:t>ng co</w:t>
      </w:r>
      <w:r w:rsidR="00B65FD3" w:rsidRPr="00634B4B">
        <w:rPr>
          <w:rFonts w:ascii="Arial" w:hAnsi="Arial" w:cs="Arial"/>
          <w:spacing w:val="-1"/>
        </w:rPr>
        <w:t>n</w:t>
      </w:r>
      <w:r w:rsidR="00B65FD3" w:rsidRPr="00634B4B">
        <w:rPr>
          <w:rFonts w:ascii="Arial" w:hAnsi="Arial" w:cs="Arial"/>
        </w:rPr>
        <w:t>s</w:t>
      </w:r>
      <w:r w:rsidR="00B65FD3" w:rsidRPr="00634B4B">
        <w:rPr>
          <w:rFonts w:ascii="Arial" w:hAnsi="Arial" w:cs="Arial"/>
          <w:spacing w:val="-2"/>
        </w:rPr>
        <w:t>i</w:t>
      </w:r>
      <w:r w:rsidR="00B65FD3" w:rsidRPr="00634B4B">
        <w:rPr>
          <w:rFonts w:ascii="Arial" w:hAnsi="Arial" w:cs="Arial"/>
        </w:rPr>
        <w:t>d</w:t>
      </w:r>
      <w:r w:rsidR="00B65FD3" w:rsidRPr="00634B4B">
        <w:rPr>
          <w:rFonts w:ascii="Arial" w:hAnsi="Arial" w:cs="Arial"/>
          <w:spacing w:val="-1"/>
        </w:rPr>
        <w:t>e</w:t>
      </w:r>
      <w:r w:rsidR="00B65FD3" w:rsidRPr="00634B4B">
        <w:rPr>
          <w:rFonts w:ascii="Arial" w:hAnsi="Arial" w:cs="Arial"/>
        </w:rPr>
        <w:t>re</w:t>
      </w:r>
      <w:r w:rsidR="00B65FD3" w:rsidRPr="00634B4B">
        <w:rPr>
          <w:rFonts w:ascii="Arial" w:hAnsi="Arial" w:cs="Arial"/>
          <w:spacing w:val="-2"/>
        </w:rPr>
        <w:t>d</w:t>
      </w:r>
      <w:r w:rsidR="00B65FD3" w:rsidRPr="00634B4B">
        <w:rPr>
          <w:rFonts w:ascii="Arial" w:hAnsi="Arial" w:cs="Arial"/>
        </w:rPr>
        <w:t xml:space="preserve"> ensuring this is formally documented.</w:t>
      </w:r>
    </w:p>
    <w:p w14:paraId="487A995A" w14:textId="77777777" w:rsidR="00634B4B" w:rsidRPr="00634B4B" w:rsidRDefault="00634B4B" w:rsidP="003457BF">
      <w:pPr>
        <w:pStyle w:val="ListParagraph"/>
        <w:ind w:left="567" w:hanging="851"/>
        <w:rPr>
          <w:rFonts w:ascii="Arial" w:hAnsi="Arial" w:cs="Arial"/>
          <w:spacing w:val="-3"/>
        </w:rPr>
      </w:pPr>
    </w:p>
    <w:p w14:paraId="4EA0C875" w14:textId="77777777" w:rsidR="00634B4B" w:rsidRDefault="006A5E48" w:rsidP="003457BF">
      <w:pPr>
        <w:pStyle w:val="ListParagraph"/>
        <w:numPr>
          <w:ilvl w:val="1"/>
          <w:numId w:val="41"/>
        </w:numPr>
        <w:ind w:left="567" w:right="57" w:hanging="851"/>
        <w:jc w:val="both"/>
        <w:rPr>
          <w:rFonts w:ascii="Arial" w:hAnsi="Arial" w:cs="Arial"/>
        </w:rPr>
      </w:pPr>
      <w:r w:rsidRPr="00634B4B">
        <w:rPr>
          <w:rFonts w:ascii="Arial" w:hAnsi="Arial" w:cs="Arial"/>
          <w:spacing w:val="-3"/>
        </w:rPr>
        <w:t>W</w:t>
      </w:r>
      <w:r w:rsidR="00B65FD3" w:rsidRPr="00634B4B">
        <w:rPr>
          <w:rFonts w:ascii="Arial" w:hAnsi="Arial" w:cs="Arial"/>
          <w:spacing w:val="-3"/>
        </w:rPr>
        <w:t>o</w:t>
      </w:r>
      <w:r w:rsidR="00B65FD3" w:rsidRPr="00634B4B">
        <w:rPr>
          <w:rFonts w:ascii="Arial" w:hAnsi="Arial" w:cs="Arial"/>
          <w:spacing w:val="-2"/>
        </w:rPr>
        <w:t>r</w:t>
      </w:r>
      <w:r w:rsidR="00B65FD3" w:rsidRPr="00634B4B">
        <w:rPr>
          <w:rFonts w:ascii="Arial" w:hAnsi="Arial" w:cs="Arial"/>
        </w:rPr>
        <w:t>k</w:t>
      </w:r>
      <w:r w:rsidR="00B65FD3" w:rsidRPr="00634B4B">
        <w:rPr>
          <w:rFonts w:ascii="Arial" w:hAnsi="Arial" w:cs="Arial"/>
          <w:spacing w:val="-2"/>
        </w:rPr>
        <w:t>i</w:t>
      </w:r>
      <w:r w:rsidR="00B65FD3" w:rsidRPr="00634B4B">
        <w:rPr>
          <w:rFonts w:ascii="Arial" w:hAnsi="Arial" w:cs="Arial"/>
          <w:spacing w:val="-3"/>
        </w:rPr>
        <w:t>n</w:t>
      </w:r>
      <w:r w:rsidR="00B65FD3" w:rsidRPr="00634B4B">
        <w:rPr>
          <w:rFonts w:ascii="Arial" w:hAnsi="Arial" w:cs="Arial"/>
        </w:rPr>
        <w:t>g</w:t>
      </w:r>
      <w:r w:rsidR="00B65FD3" w:rsidRPr="00634B4B">
        <w:rPr>
          <w:rFonts w:ascii="Arial" w:hAnsi="Arial" w:cs="Arial"/>
          <w:spacing w:val="17"/>
        </w:rPr>
        <w:t xml:space="preserve"> </w:t>
      </w:r>
      <w:r w:rsidR="00B65FD3" w:rsidRPr="00634B4B">
        <w:rPr>
          <w:rFonts w:ascii="Arial" w:hAnsi="Arial" w:cs="Arial"/>
          <w:spacing w:val="-3"/>
        </w:rPr>
        <w:t>a</w:t>
      </w:r>
      <w:r w:rsidR="00B65FD3" w:rsidRPr="00634B4B">
        <w:rPr>
          <w:rFonts w:ascii="Arial" w:hAnsi="Arial" w:cs="Arial"/>
        </w:rPr>
        <w:t>rra</w:t>
      </w:r>
      <w:r w:rsidR="00B65FD3" w:rsidRPr="00634B4B">
        <w:rPr>
          <w:rFonts w:ascii="Arial" w:hAnsi="Arial" w:cs="Arial"/>
          <w:spacing w:val="-4"/>
        </w:rPr>
        <w:t>n</w:t>
      </w:r>
      <w:r w:rsidR="00B65FD3" w:rsidRPr="00634B4B">
        <w:rPr>
          <w:rFonts w:ascii="Arial" w:hAnsi="Arial" w:cs="Arial"/>
          <w:spacing w:val="1"/>
        </w:rPr>
        <w:t>g</w:t>
      </w:r>
      <w:r w:rsidR="00B65FD3" w:rsidRPr="00634B4B">
        <w:rPr>
          <w:rFonts w:ascii="Arial" w:hAnsi="Arial" w:cs="Arial"/>
          <w:spacing w:val="-3"/>
        </w:rPr>
        <w:t>e</w:t>
      </w:r>
      <w:r w:rsidR="00B65FD3" w:rsidRPr="00634B4B">
        <w:rPr>
          <w:rFonts w:ascii="Arial" w:hAnsi="Arial" w:cs="Arial"/>
        </w:rPr>
        <w:t>me</w:t>
      </w:r>
      <w:r w:rsidR="00B65FD3" w:rsidRPr="00634B4B">
        <w:rPr>
          <w:rFonts w:ascii="Arial" w:hAnsi="Arial" w:cs="Arial"/>
          <w:spacing w:val="-1"/>
        </w:rPr>
        <w:t>n</w:t>
      </w:r>
      <w:r w:rsidR="00B65FD3" w:rsidRPr="00634B4B">
        <w:rPr>
          <w:rFonts w:ascii="Arial" w:hAnsi="Arial" w:cs="Arial"/>
          <w:spacing w:val="-2"/>
        </w:rPr>
        <w:t>t</w:t>
      </w:r>
      <w:r w:rsidR="00B65FD3" w:rsidRPr="00634B4B">
        <w:rPr>
          <w:rFonts w:ascii="Arial" w:hAnsi="Arial" w:cs="Arial"/>
        </w:rPr>
        <w:t>s</w:t>
      </w:r>
      <w:r w:rsidR="00B65FD3" w:rsidRPr="00634B4B">
        <w:rPr>
          <w:rFonts w:ascii="Arial" w:hAnsi="Arial" w:cs="Arial"/>
          <w:spacing w:val="15"/>
        </w:rPr>
        <w:t xml:space="preserve"> </w:t>
      </w:r>
      <w:r w:rsidR="00B65FD3" w:rsidRPr="00634B4B">
        <w:rPr>
          <w:rFonts w:ascii="Arial" w:hAnsi="Arial" w:cs="Arial"/>
          <w:spacing w:val="-2"/>
        </w:rPr>
        <w:t>t</w:t>
      </w:r>
      <w:r w:rsidR="00B65FD3" w:rsidRPr="00634B4B">
        <w:rPr>
          <w:rFonts w:ascii="Arial" w:hAnsi="Arial" w:cs="Arial"/>
        </w:rPr>
        <w:t>o</w:t>
      </w:r>
      <w:r w:rsidR="00B65FD3" w:rsidRPr="00634B4B">
        <w:rPr>
          <w:rFonts w:ascii="Arial" w:hAnsi="Arial" w:cs="Arial"/>
          <w:spacing w:val="15"/>
        </w:rPr>
        <w:t xml:space="preserve"> </w:t>
      </w:r>
      <w:r w:rsidR="00B65FD3" w:rsidRPr="00634B4B">
        <w:rPr>
          <w:rFonts w:ascii="Arial" w:hAnsi="Arial" w:cs="Arial"/>
        </w:rPr>
        <w:t>a</w:t>
      </w:r>
      <w:r w:rsidR="00B65FD3" w:rsidRPr="00634B4B">
        <w:rPr>
          <w:rFonts w:ascii="Arial" w:hAnsi="Arial" w:cs="Arial"/>
          <w:spacing w:val="-3"/>
        </w:rPr>
        <w:t>v</w:t>
      </w:r>
      <w:r w:rsidR="00B65FD3" w:rsidRPr="00634B4B">
        <w:rPr>
          <w:rFonts w:ascii="Arial" w:hAnsi="Arial" w:cs="Arial"/>
        </w:rPr>
        <w:t>o</w:t>
      </w:r>
      <w:r w:rsidR="00B65FD3" w:rsidRPr="00634B4B">
        <w:rPr>
          <w:rFonts w:ascii="Arial" w:hAnsi="Arial" w:cs="Arial"/>
          <w:spacing w:val="-2"/>
        </w:rPr>
        <w:t>i</w:t>
      </w:r>
      <w:r w:rsidR="00B65FD3" w:rsidRPr="00634B4B">
        <w:rPr>
          <w:rFonts w:ascii="Arial" w:hAnsi="Arial" w:cs="Arial"/>
        </w:rPr>
        <w:t>d</w:t>
      </w:r>
      <w:r w:rsidR="00B65FD3" w:rsidRPr="00634B4B">
        <w:rPr>
          <w:rFonts w:ascii="Arial" w:hAnsi="Arial" w:cs="Arial"/>
          <w:spacing w:val="15"/>
        </w:rPr>
        <w:t xml:space="preserve"> </w:t>
      </w:r>
      <w:r w:rsidR="00B65FD3" w:rsidRPr="00634B4B">
        <w:rPr>
          <w:rFonts w:ascii="Arial" w:hAnsi="Arial" w:cs="Arial"/>
        </w:rPr>
        <w:t>co</w:t>
      </w:r>
      <w:r w:rsidR="00B65FD3" w:rsidRPr="00634B4B">
        <w:rPr>
          <w:rFonts w:ascii="Arial" w:hAnsi="Arial" w:cs="Arial"/>
          <w:spacing w:val="-1"/>
        </w:rPr>
        <w:t>n</w:t>
      </w:r>
      <w:r w:rsidR="00B65FD3" w:rsidRPr="00634B4B">
        <w:rPr>
          <w:rFonts w:ascii="Arial" w:hAnsi="Arial" w:cs="Arial"/>
          <w:spacing w:val="3"/>
        </w:rPr>
        <w:t>f</w:t>
      </w:r>
      <w:r w:rsidR="00B65FD3" w:rsidRPr="00634B4B">
        <w:rPr>
          <w:rFonts w:ascii="Arial" w:hAnsi="Arial" w:cs="Arial"/>
          <w:spacing w:val="-2"/>
        </w:rPr>
        <w:t>li</w:t>
      </w:r>
      <w:r w:rsidR="00B65FD3" w:rsidRPr="00634B4B">
        <w:rPr>
          <w:rFonts w:ascii="Arial" w:hAnsi="Arial" w:cs="Arial"/>
        </w:rPr>
        <w:t>c</w:t>
      </w:r>
      <w:r w:rsidR="00B65FD3" w:rsidRPr="00634B4B">
        <w:rPr>
          <w:rFonts w:ascii="Arial" w:hAnsi="Arial" w:cs="Arial"/>
          <w:spacing w:val="-2"/>
        </w:rPr>
        <w:t>t</w:t>
      </w:r>
      <w:r w:rsidR="00B65FD3" w:rsidRPr="00634B4B">
        <w:rPr>
          <w:rFonts w:ascii="Arial" w:hAnsi="Arial" w:cs="Arial"/>
        </w:rPr>
        <w:t>s</w:t>
      </w:r>
      <w:r w:rsidR="00B65FD3" w:rsidRPr="00634B4B">
        <w:rPr>
          <w:rFonts w:ascii="Arial" w:hAnsi="Arial" w:cs="Arial"/>
          <w:spacing w:val="15"/>
        </w:rPr>
        <w:t xml:space="preserve"> </w:t>
      </w:r>
      <w:r w:rsidR="00B65FD3" w:rsidRPr="00634B4B">
        <w:rPr>
          <w:rFonts w:ascii="Arial" w:hAnsi="Arial" w:cs="Arial"/>
          <w:spacing w:val="-3"/>
        </w:rPr>
        <w:t>o</w:t>
      </w:r>
      <w:r w:rsidR="00B65FD3" w:rsidRPr="00634B4B">
        <w:rPr>
          <w:rFonts w:ascii="Arial" w:hAnsi="Arial" w:cs="Arial"/>
        </w:rPr>
        <w:t>f</w:t>
      </w:r>
      <w:r w:rsidR="00B65FD3" w:rsidRPr="00634B4B">
        <w:rPr>
          <w:rFonts w:ascii="Arial" w:hAnsi="Arial" w:cs="Arial"/>
          <w:spacing w:val="16"/>
        </w:rPr>
        <w:t xml:space="preserve"> </w:t>
      </w:r>
      <w:r w:rsidR="00B65FD3" w:rsidRPr="00634B4B">
        <w:rPr>
          <w:rFonts w:ascii="Arial" w:hAnsi="Arial" w:cs="Arial"/>
          <w:spacing w:val="-2"/>
        </w:rPr>
        <w:t>i</w:t>
      </w:r>
      <w:r w:rsidR="00B65FD3" w:rsidRPr="00634B4B">
        <w:rPr>
          <w:rFonts w:ascii="Arial" w:hAnsi="Arial" w:cs="Arial"/>
        </w:rPr>
        <w:t>nt</w:t>
      </w:r>
      <w:r w:rsidR="00B65FD3" w:rsidRPr="00634B4B">
        <w:rPr>
          <w:rFonts w:ascii="Arial" w:hAnsi="Arial" w:cs="Arial"/>
          <w:spacing w:val="-3"/>
        </w:rPr>
        <w:t>e</w:t>
      </w:r>
      <w:r w:rsidR="00B65FD3" w:rsidRPr="00634B4B">
        <w:rPr>
          <w:rFonts w:ascii="Arial" w:hAnsi="Arial" w:cs="Arial"/>
          <w:spacing w:val="-2"/>
        </w:rPr>
        <w:t>r</w:t>
      </w:r>
      <w:r w:rsidR="00B65FD3" w:rsidRPr="00634B4B">
        <w:rPr>
          <w:rFonts w:ascii="Arial" w:hAnsi="Arial" w:cs="Arial"/>
        </w:rPr>
        <w:t>est</w:t>
      </w:r>
      <w:r w:rsidR="00B65FD3" w:rsidRPr="00634B4B">
        <w:rPr>
          <w:rFonts w:ascii="Arial" w:hAnsi="Arial" w:cs="Arial"/>
          <w:spacing w:val="13"/>
        </w:rPr>
        <w:t xml:space="preserve"> </w:t>
      </w:r>
      <w:r w:rsidR="00B65FD3" w:rsidRPr="00634B4B">
        <w:rPr>
          <w:rFonts w:ascii="Arial" w:hAnsi="Arial" w:cs="Arial"/>
        </w:rPr>
        <w:t>(or</w:t>
      </w:r>
      <w:r w:rsidR="00B65FD3" w:rsidRPr="00634B4B">
        <w:rPr>
          <w:rFonts w:ascii="Arial" w:hAnsi="Arial" w:cs="Arial"/>
          <w:spacing w:val="13"/>
        </w:rPr>
        <w:t xml:space="preserve"> </w:t>
      </w:r>
      <w:r w:rsidR="00B65FD3" w:rsidRPr="00634B4B">
        <w:rPr>
          <w:rFonts w:ascii="Arial" w:hAnsi="Arial" w:cs="Arial"/>
        </w:rPr>
        <w:t>the</w:t>
      </w:r>
      <w:r w:rsidR="00B65FD3" w:rsidRPr="00634B4B">
        <w:rPr>
          <w:rFonts w:ascii="Arial" w:hAnsi="Arial" w:cs="Arial"/>
          <w:spacing w:val="12"/>
        </w:rPr>
        <w:t xml:space="preserve"> </w:t>
      </w:r>
      <w:r w:rsidR="00B65FD3" w:rsidRPr="00634B4B">
        <w:rPr>
          <w:rFonts w:ascii="Arial" w:hAnsi="Arial" w:cs="Arial"/>
        </w:rPr>
        <w:t>p</w:t>
      </w:r>
      <w:r w:rsidR="00B65FD3" w:rsidRPr="00634B4B">
        <w:rPr>
          <w:rFonts w:ascii="Arial" w:hAnsi="Arial" w:cs="Arial"/>
          <w:spacing w:val="-1"/>
        </w:rPr>
        <w:t>e</w:t>
      </w:r>
      <w:r w:rsidR="00B65FD3" w:rsidRPr="00634B4B">
        <w:rPr>
          <w:rFonts w:ascii="Arial" w:hAnsi="Arial" w:cs="Arial"/>
        </w:rPr>
        <w:t>rce</w:t>
      </w:r>
      <w:r w:rsidR="00B65FD3" w:rsidRPr="00634B4B">
        <w:rPr>
          <w:rFonts w:ascii="Arial" w:hAnsi="Arial" w:cs="Arial"/>
          <w:spacing w:val="-4"/>
        </w:rPr>
        <w:t>p</w:t>
      </w:r>
      <w:r w:rsidR="00B65FD3" w:rsidRPr="00634B4B">
        <w:rPr>
          <w:rFonts w:ascii="Arial" w:hAnsi="Arial" w:cs="Arial"/>
        </w:rPr>
        <w:t>t</w:t>
      </w:r>
      <w:r w:rsidR="00B65FD3" w:rsidRPr="00634B4B">
        <w:rPr>
          <w:rFonts w:ascii="Arial" w:hAnsi="Arial" w:cs="Arial"/>
          <w:spacing w:val="-2"/>
        </w:rPr>
        <w:t>i</w:t>
      </w:r>
      <w:r w:rsidR="00B65FD3" w:rsidRPr="00634B4B">
        <w:rPr>
          <w:rFonts w:ascii="Arial" w:hAnsi="Arial" w:cs="Arial"/>
        </w:rPr>
        <w:t>on</w:t>
      </w:r>
      <w:r w:rsidR="00B65FD3" w:rsidRPr="00634B4B">
        <w:rPr>
          <w:rFonts w:ascii="Arial" w:hAnsi="Arial" w:cs="Arial"/>
          <w:spacing w:val="14"/>
        </w:rPr>
        <w:t xml:space="preserve"> </w:t>
      </w:r>
      <w:r w:rsidR="00B65FD3" w:rsidRPr="00634B4B">
        <w:rPr>
          <w:rFonts w:ascii="Arial" w:hAnsi="Arial" w:cs="Arial"/>
          <w:spacing w:val="-3"/>
        </w:rPr>
        <w:t>o</w:t>
      </w:r>
      <w:r w:rsidR="00B65FD3" w:rsidRPr="00634B4B">
        <w:rPr>
          <w:rFonts w:ascii="Arial" w:hAnsi="Arial" w:cs="Arial"/>
        </w:rPr>
        <w:t>f</w:t>
      </w:r>
      <w:r w:rsidR="00B65FD3" w:rsidRPr="00634B4B">
        <w:rPr>
          <w:rFonts w:ascii="Arial" w:hAnsi="Arial" w:cs="Arial"/>
          <w:spacing w:val="16"/>
        </w:rPr>
        <w:t xml:space="preserve"> </w:t>
      </w:r>
      <w:r w:rsidR="00B65FD3" w:rsidRPr="00634B4B">
        <w:rPr>
          <w:rFonts w:ascii="Arial" w:hAnsi="Arial" w:cs="Arial"/>
        </w:rPr>
        <w:t>th</w:t>
      </w:r>
      <w:r w:rsidR="00B65FD3" w:rsidRPr="00634B4B">
        <w:rPr>
          <w:rFonts w:ascii="Arial" w:hAnsi="Arial" w:cs="Arial"/>
          <w:spacing w:val="-4"/>
        </w:rPr>
        <w:t>e</w:t>
      </w:r>
      <w:r w:rsidR="00B65FD3" w:rsidRPr="00634B4B">
        <w:rPr>
          <w:rFonts w:ascii="Arial" w:hAnsi="Arial" w:cs="Arial"/>
        </w:rPr>
        <w:t>m)</w:t>
      </w:r>
      <w:r w:rsidR="00B65FD3" w:rsidRPr="00634B4B">
        <w:rPr>
          <w:rFonts w:ascii="Arial" w:hAnsi="Arial" w:cs="Arial"/>
          <w:spacing w:val="19"/>
        </w:rPr>
        <w:t xml:space="preserve"> </w:t>
      </w:r>
      <w:r w:rsidR="00B65FD3" w:rsidRPr="00634B4B">
        <w:rPr>
          <w:rFonts w:ascii="Arial" w:hAnsi="Arial" w:cs="Arial"/>
        </w:rPr>
        <w:t>mu</w:t>
      </w:r>
      <w:r w:rsidR="00B65FD3" w:rsidRPr="00634B4B">
        <w:rPr>
          <w:rFonts w:ascii="Arial" w:hAnsi="Arial" w:cs="Arial"/>
          <w:spacing w:val="-3"/>
        </w:rPr>
        <w:t>s</w:t>
      </w:r>
      <w:r w:rsidR="00B65FD3" w:rsidRPr="00634B4B">
        <w:rPr>
          <w:rFonts w:ascii="Arial" w:hAnsi="Arial" w:cs="Arial"/>
        </w:rPr>
        <w:t>t be</w:t>
      </w:r>
      <w:r w:rsidR="00634B4B">
        <w:rPr>
          <w:rFonts w:ascii="Arial" w:hAnsi="Arial" w:cs="Arial"/>
        </w:rPr>
        <w:t xml:space="preserve"> </w:t>
      </w:r>
      <w:r w:rsidR="00B65FD3" w:rsidRPr="00634B4B">
        <w:rPr>
          <w:rFonts w:ascii="Arial" w:hAnsi="Arial" w:cs="Arial"/>
        </w:rPr>
        <w:t>re</w:t>
      </w:r>
      <w:r w:rsidR="00B65FD3" w:rsidRPr="00634B4B">
        <w:rPr>
          <w:rFonts w:ascii="Arial" w:hAnsi="Arial" w:cs="Arial"/>
          <w:spacing w:val="-3"/>
        </w:rPr>
        <w:t>v</w:t>
      </w:r>
      <w:r w:rsidR="00B65FD3" w:rsidRPr="00634B4B">
        <w:rPr>
          <w:rFonts w:ascii="Arial" w:hAnsi="Arial" w:cs="Arial"/>
          <w:spacing w:val="-2"/>
        </w:rPr>
        <w:t>i</w:t>
      </w:r>
      <w:r w:rsidR="00B65FD3" w:rsidRPr="00634B4B">
        <w:rPr>
          <w:rFonts w:ascii="Arial" w:hAnsi="Arial" w:cs="Arial"/>
        </w:rPr>
        <w:t>e</w:t>
      </w:r>
      <w:r w:rsidR="00B65FD3" w:rsidRPr="00634B4B">
        <w:rPr>
          <w:rFonts w:ascii="Arial" w:hAnsi="Arial" w:cs="Arial"/>
          <w:spacing w:val="-4"/>
        </w:rPr>
        <w:t>w</w:t>
      </w:r>
      <w:r w:rsidR="00B65FD3" w:rsidRPr="00634B4B">
        <w:rPr>
          <w:rFonts w:ascii="Arial" w:hAnsi="Arial" w:cs="Arial"/>
        </w:rPr>
        <w:t>ed at</w:t>
      </w:r>
      <w:r w:rsidR="00B65FD3" w:rsidRPr="00634B4B">
        <w:rPr>
          <w:rFonts w:ascii="Arial" w:hAnsi="Arial" w:cs="Arial"/>
          <w:spacing w:val="1"/>
        </w:rPr>
        <w:t xml:space="preserve"> </w:t>
      </w:r>
      <w:r w:rsidR="00B65FD3" w:rsidRPr="00634B4B">
        <w:rPr>
          <w:rFonts w:ascii="Arial" w:hAnsi="Arial" w:cs="Arial"/>
        </w:rPr>
        <w:t>a</w:t>
      </w:r>
      <w:r w:rsidR="00B65FD3" w:rsidRPr="00634B4B">
        <w:rPr>
          <w:rFonts w:ascii="Arial" w:hAnsi="Arial" w:cs="Arial"/>
          <w:spacing w:val="-1"/>
        </w:rPr>
        <w:t>g</w:t>
      </w:r>
      <w:r w:rsidR="00B65FD3" w:rsidRPr="00634B4B">
        <w:rPr>
          <w:rFonts w:ascii="Arial" w:hAnsi="Arial" w:cs="Arial"/>
        </w:rPr>
        <w:t>re</w:t>
      </w:r>
      <w:r w:rsidR="00B65FD3" w:rsidRPr="00634B4B">
        <w:rPr>
          <w:rFonts w:ascii="Arial" w:hAnsi="Arial" w:cs="Arial"/>
          <w:spacing w:val="-1"/>
        </w:rPr>
        <w:t>e</w:t>
      </w:r>
      <w:r w:rsidR="00B65FD3" w:rsidRPr="00634B4B">
        <w:rPr>
          <w:rFonts w:ascii="Arial" w:hAnsi="Arial" w:cs="Arial"/>
        </w:rPr>
        <w:t>d i</w:t>
      </w:r>
      <w:r w:rsidR="00B65FD3" w:rsidRPr="00634B4B">
        <w:rPr>
          <w:rFonts w:ascii="Arial" w:hAnsi="Arial" w:cs="Arial"/>
          <w:spacing w:val="-4"/>
        </w:rPr>
        <w:t>n</w:t>
      </w:r>
      <w:r w:rsidR="00B65FD3" w:rsidRPr="00634B4B">
        <w:rPr>
          <w:rFonts w:ascii="Arial" w:hAnsi="Arial" w:cs="Arial"/>
        </w:rPr>
        <w:t>ter</w:t>
      </w:r>
      <w:r w:rsidR="00B65FD3" w:rsidRPr="00634B4B">
        <w:rPr>
          <w:rFonts w:ascii="Arial" w:hAnsi="Arial" w:cs="Arial"/>
          <w:spacing w:val="-2"/>
        </w:rPr>
        <w:t>v</w:t>
      </w:r>
      <w:r w:rsidR="00B65FD3" w:rsidRPr="00634B4B">
        <w:rPr>
          <w:rFonts w:ascii="Arial" w:hAnsi="Arial" w:cs="Arial"/>
        </w:rPr>
        <w:t>a</w:t>
      </w:r>
      <w:r w:rsidR="00B65FD3" w:rsidRPr="00634B4B">
        <w:rPr>
          <w:rFonts w:ascii="Arial" w:hAnsi="Arial" w:cs="Arial"/>
          <w:spacing w:val="-2"/>
        </w:rPr>
        <w:t>l</w:t>
      </w:r>
      <w:r w:rsidR="00B65FD3" w:rsidRPr="00634B4B">
        <w:rPr>
          <w:rFonts w:ascii="Arial" w:hAnsi="Arial" w:cs="Arial"/>
        </w:rPr>
        <w:t>s</w:t>
      </w:r>
      <w:r w:rsidR="00B65FD3" w:rsidRPr="00634B4B">
        <w:rPr>
          <w:rFonts w:ascii="Arial" w:hAnsi="Arial" w:cs="Arial"/>
          <w:spacing w:val="1"/>
        </w:rPr>
        <w:t xml:space="preserve"> </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rPr>
        <w:t>d as</w:t>
      </w:r>
      <w:r w:rsidR="00B65FD3" w:rsidRPr="00634B4B">
        <w:rPr>
          <w:rFonts w:ascii="Arial" w:hAnsi="Arial" w:cs="Arial"/>
          <w:spacing w:val="-2"/>
        </w:rPr>
        <w:t xml:space="preserve"> </w:t>
      </w:r>
      <w:r w:rsidR="00B65FD3" w:rsidRPr="00634B4B">
        <w:rPr>
          <w:rFonts w:ascii="Arial" w:hAnsi="Arial" w:cs="Arial"/>
        </w:rPr>
        <w:t>a</w:t>
      </w:r>
      <w:r w:rsidR="00B65FD3" w:rsidRPr="00634B4B">
        <w:rPr>
          <w:rFonts w:ascii="Arial" w:hAnsi="Arial" w:cs="Arial"/>
          <w:spacing w:val="-1"/>
        </w:rPr>
        <w:t>n</w:t>
      </w:r>
      <w:r w:rsidR="00B65FD3" w:rsidRPr="00634B4B">
        <w:rPr>
          <w:rFonts w:ascii="Arial" w:hAnsi="Arial" w:cs="Arial"/>
        </w:rPr>
        <w:t xml:space="preserve">d </w:t>
      </w:r>
      <w:r w:rsidR="00B65FD3" w:rsidRPr="00634B4B">
        <w:rPr>
          <w:rFonts w:ascii="Arial" w:hAnsi="Arial" w:cs="Arial"/>
          <w:spacing w:val="-3"/>
        </w:rPr>
        <w:t>w</w:t>
      </w:r>
      <w:r w:rsidR="00B65FD3" w:rsidRPr="00634B4B">
        <w:rPr>
          <w:rFonts w:ascii="Arial" w:hAnsi="Arial" w:cs="Arial"/>
        </w:rPr>
        <w:t>h</w:t>
      </w:r>
      <w:r w:rsidR="00B65FD3" w:rsidRPr="00634B4B">
        <w:rPr>
          <w:rFonts w:ascii="Arial" w:hAnsi="Arial" w:cs="Arial"/>
          <w:spacing w:val="-1"/>
        </w:rPr>
        <w:t>e</w:t>
      </w:r>
      <w:r w:rsidR="00B65FD3" w:rsidRPr="00634B4B">
        <w:rPr>
          <w:rFonts w:ascii="Arial" w:hAnsi="Arial" w:cs="Arial"/>
        </w:rPr>
        <w:t>n</w:t>
      </w:r>
      <w:r w:rsidR="00B65FD3" w:rsidRPr="00634B4B">
        <w:rPr>
          <w:rFonts w:ascii="Arial" w:hAnsi="Arial" w:cs="Arial"/>
          <w:spacing w:val="-2"/>
        </w:rPr>
        <w:t xml:space="preserve"> </w:t>
      </w:r>
      <w:r w:rsidR="00B65FD3" w:rsidRPr="00634B4B">
        <w:rPr>
          <w:rFonts w:ascii="Arial" w:hAnsi="Arial" w:cs="Arial"/>
        </w:rPr>
        <w:t>ser</w:t>
      </w:r>
      <w:r w:rsidR="00B65FD3" w:rsidRPr="00634B4B">
        <w:rPr>
          <w:rFonts w:ascii="Arial" w:hAnsi="Arial" w:cs="Arial"/>
          <w:spacing w:val="-2"/>
        </w:rPr>
        <w:t>vi</w:t>
      </w:r>
      <w:r w:rsidR="00B65FD3" w:rsidRPr="00634B4B">
        <w:rPr>
          <w:rFonts w:ascii="Arial" w:hAnsi="Arial" w:cs="Arial"/>
        </w:rPr>
        <w:t>ce chan</w:t>
      </w:r>
      <w:r w:rsidR="00B65FD3" w:rsidRPr="00634B4B">
        <w:rPr>
          <w:rFonts w:ascii="Arial" w:hAnsi="Arial" w:cs="Arial"/>
          <w:spacing w:val="1"/>
        </w:rPr>
        <w:t>g</w:t>
      </w:r>
      <w:r w:rsidR="00B65FD3" w:rsidRPr="00634B4B">
        <w:rPr>
          <w:rFonts w:ascii="Arial" w:hAnsi="Arial" w:cs="Arial"/>
          <w:spacing w:val="-3"/>
        </w:rPr>
        <w:t>e</w:t>
      </w:r>
      <w:r w:rsidR="00B65FD3" w:rsidRPr="00634B4B">
        <w:rPr>
          <w:rFonts w:ascii="Arial" w:hAnsi="Arial" w:cs="Arial"/>
        </w:rPr>
        <w:t>s</w:t>
      </w:r>
      <w:r w:rsidR="00B65FD3" w:rsidRPr="00634B4B">
        <w:rPr>
          <w:rFonts w:ascii="Arial" w:hAnsi="Arial" w:cs="Arial"/>
          <w:spacing w:val="1"/>
        </w:rPr>
        <w:t xml:space="preserve"> </w:t>
      </w:r>
      <w:r w:rsidR="00B65FD3" w:rsidRPr="00634B4B">
        <w:rPr>
          <w:rFonts w:ascii="Arial" w:hAnsi="Arial" w:cs="Arial"/>
        </w:rPr>
        <w:t>d</w:t>
      </w:r>
      <w:r w:rsidR="00B65FD3" w:rsidRPr="00634B4B">
        <w:rPr>
          <w:rFonts w:ascii="Arial" w:hAnsi="Arial" w:cs="Arial"/>
          <w:spacing w:val="-2"/>
        </w:rPr>
        <w:t>i</w:t>
      </w:r>
      <w:r w:rsidR="00B65FD3" w:rsidRPr="00634B4B">
        <w:rPr>
          <w:rFonts w:ascii="Arial" w:hAnsi="Arial" w:cs="Arial"/>
        </w:rPr>
        <w:t>ct</w:t>
      </w:r>
      <w:r w:rsidR="00B65FD3" w:rsidRPr="00634B4B">
        <w:rPr>
          <w:rFonts w:ascii="Arial" w:hAnsi="Arial" w:cs="Arial"/>
          <w:spacing w:val="-3"/>
        </w:rPr>
        <w:t>a</w:t>
      </w:r>
      <w:r w:rsidR="00B65FD3" w:rsidRPr="00634B4B">
        <w:rPr>
          <w:rFonts w:ascii="Arial" w:hAnsi="Arial" w:cs="Arial"/>
        </w:rPr>
        <w:t>t</w:t>
      </w:r>
      <w:r w:rsidR="00B65FD3" w:rsidRPr="00634B4B">
        <w:rPr>
          <w:rFonts w:ascii="Arial" w:hAnsi="Arial" w:cs="Arial"/>
          <w:spacing w:val="-3"/>
        </w:rPr>
        <w:t>e</w:t>
      </w:r>
      <w:r w:rsidR="00B65FD3" w:rsidRPr="00634B4B">
        <w:rPr>
          <w:rFonts w:ascii="Arial" w:hAnsi="Arial" w:cs="Arial"/>
        </w:rPr>
        <w:t>.</w:t>
      </w:r>
    </w:p>
    <w:p w14:paraId="09370819" w14:textId="77777777" w:rsidR="00634B4B" w:rsidRPr="00634B4B" w:rsidRDefault="00634B4B" w:rsidP="003457BF">
      <w:pPr>
        <w:pStyle w:val="ListParagraph"/>
        <w:ind w:left="567" w:hanging="851"/>
        <w:rPr>
          <w:rFonts w:ascii="Arial" w:hAnsi="Arial" w:cs="Arial"/>
          <w:spacing w:val="-1"/>
        </w:rPr>
      </w:pPr>
    </w:p>
    <w:p w14:paraId="0D7F8170" w14:textId="6E91664F" w:rsidR="00B65FD3" w:rsidRPr="00634B4B" w:rsidRDefault="00B65FD3" w:rsidP="003457BF">
      <w:pPr>
        <w:pStyle w:val="ListParagraph"/>
        <w:numPr>
          <w:ilvl w:val="1"/>
          <w:numId w:val="41"/>
        </w:numPr>
        <w:ind w:left="567" w:right="57" w:hanging="851"/>
        <w:jc w:val="both"/>
        <w:rPr>
          <w:rFonts w:ascii="Arial" w:hAnsi="Arial" w:cs="Arial"/>
        </w:rPr>
      </w:pPr>
      <w:r w:rsidRPr="00634B4B">
        <w:rPr>
          <w:rFonts w:ascii="Arial" w:hAnsi="Arial" w:cs="Arial"/>
          <w:spacing w:val="-1"/>
        </w:rPr>
        <w:t>A</w:t>
      </w:r>
      <w:r w:rsidRPr="00634B4B">
        <w:rPr>
          <w:rFonts w:ascii="Arial" w:hAnsi="Arial" w:cs="Arial"/>
        </w:rPr>
        <w:t>ny</w:t>
      </w:r>
      <w:r w:rsidRPr="00634B4B">
        <w:rPr>
          <w:rFonts w:ascii="Arial" w:hAnsi="Arial" w:cs="Arial"/>
          <w:spacing w:val="10"/>
        </w:rPr>
        <w:t xml:space="preserve"> </w:t>
      </w:r>
      <w:r w:rsidRPr="00634B4B">
        <w:rPr>
          <w:rFonts w:ascii="Arial" w:hAnsi="Arial" w:cs="Arial"/>
          <w:spacing w:val="-2"/>
        </w:rPr>
        <w:t>i</w:t>
      </w:r>
      <w:r w:rsidRPr="00634B4B">
        <w:rPr>
          <w:rFonts w:ascii="Arial" w:hAnsi="Arial" w:cs="Arial"/>
        </w:rPr>
        <w:t>n</w:t>
      </w:r>
      <w:r w:rsidRPr="00634B4B">
        <w:rPr>
          <w:rFonts w:ascii="Arial" w:hAnsi="Arial" w:cs="Arial"/>
          <w:spacing w:val="2"/>
        </w:rPr>
        <w:t>f</w:t>
      </w:r>
      <w:r w:rsidRPr="00634B4B">
        <w:rPr>
          <w:rFonts w:ascii="Arial" w:hAnsi="Arial" w:cs="Arial"/>
        </w:rPr>
        <w:t>or</w:t>
      </w:r>
      <w:r w:rsidRPr="00634B4B">
        <w:rPr>
          <w:rFonts w:ascii="Arial" w:hAnsi="Arial" w:cs="Arial"/>
          <w:spacing w:val="1"/>
        </w:rPr>
        <w:t>m</w:t>
      </w:r>
      <w:r w:rsidRPr="00634B4B">
        <w:rPr>
          <w:rFonts w:ascii="Arial" w:hAnsi="Arial" w:cs="Arial"/>
          <w:spacing w:val="-3"/>
        </w:rPr>
        <w:t>a</w:t>
      </w:r>
      <w:r w:rsidRPr="00634B4B">
        <w:rPr>
          <w:rFonts w:ascii="Arial" w:hAnsi="Arial" w:cs="Arial"/>
        </w:rPr>
        <w:t>t</w:t>
      </w:r>
      <w:r w:rsidRPr="00634B4B">
        <w:rPr>
          <w:rFonts w:ascii="Arial" w:hAnsi="Arial" w:cs="Arial"/>
          <w:spacing w:val="-2"/>
        </w:rPr>
        <w:t>i</w:t>
      </w:r>
      <w:r w:rsidRPr="00634B4B">
        <w:rPr>
          <w:rFonts w:ascii="Arial" w:hAnsi="Arial" w:cs="Arial"/>
        </w:rPr>
        <w:t>on</w:t>
      </w:r>
      <w:r w:rsidRPr="00634B4B">
        <w:rPr>
          <w:rFonts w:ascii="Arial" w:hAnsi="Arial" w:cs="Arial"/>
          <w:spacing w:val="12"/>
        </w:rPr>
        <w:t xml:space="preserve"> </w:t>
      </w:r>
      <w:r w:rsidRPr="00634B4B">
        <w:rPr>
          <w:rFonts w:ascii="Arial" w:hAnsi="Arial" w:cs="Arial"/>
        </w:rPr>
        <w:t>d</w:t>
      </w:r>
      <w:r w:rsidRPr="00634B4B">
        <w:rPr>
          <w:rFonts w:ascii="Arial" w:hAnsi="Arial" w:cs="Arial"/>
          <w:spacing w:val="-2"/>
        </w:rPr>
        <w:t>i</w:t>
      </w:r>
      <w:r w:rsidRPr="00634B4B">
        <w:rPr>
          <w:rFonts w:ascii="Arial" w:hAnsi="Arial" w:cs="Arial"/>
        </w:rPr>
        <w:t>sc</w:t>
      </w:r>
      <w:r w:rsidRPr="00634B4B">
        <w:rPr>
          <w:rFonts w:ascii="Arial" w:hAnsi="Arial" w:cs="Arial"/>
          <w:spacing w:val="-2"/>
        </w:rPr>
        <w:t>l</w:t>
      </w:r>
      <w:r w:rsidRPr="00634B4B">
        <w:rPr>
          <w:rFonts w:ascii="Arial" w:hAnsi="Arial" w:cs="Arial"/>
        </w:rPr>
        <w:t>os</w:t>
      </w:r>
      <w:r w:rsidRPr="00634B4B">
        <w:rPr>
          <w:rFonts w:ascii="Arial" w:hAnsi="Arial" w:cs="Arial"/>
          <w:spacing w:val="-1"/>
        </w:rPr>
        <w:t>e</w:t>
      </w:r>
      <w:r w:rsidRPr="00634B4B">
        <w:rPr>
          <w:rFonts w:ascii="Arial" w:hAnsi="Arial" w:cs="Arial"/>
        </w:rPr>
        <w:t>d</w:t>
      </w:r>
      <w:r w:rsidRPr="00634B4B">
        <w:rPr>
          <w:rFonts w:ascii="Arial" w:hAnsi="Arial" w:cs="Arial"/>
          <w:spacing w:val="12"/>
        </w:rPr>
        <w:t xml:space="preserve"> </w:t>
      </w:r>
      <w:r w:rsidRPr="00634B4B">
        <w:rPr>
          <w:rFonts w:ascii="Arial" w:hAnsi="Arial" w:cs="Arial"/>
        </w:rPr>
        <w:t>sh</w:t>
      </w:r>
      <w:r w:rsidRPr="00634B4B">
        <w:rPr>
          <w:rFonts w:ascii="Arial" w:hAnsi="Arial" w:cs="Arial"/>
          <w:spacing w:val="-1"/>
        </w:rPr>
        <w:t>o</w:t>
      </w:r>
      <w:r w:rsidRPr="00634B4B">
        <w:rPr>
          <w:rFonts w:ascii="Arial" w:hAnsi="Arial" w:cs="Arial"/>
        </w:rPr>
        <w:t>u</w:t>
      </w:r>
      <w:r w:rsidRPr="00634B4B">
        <w:rPr>
          <w:rFonts w:ascii="Arial" w:hAnsi="Arial" w:cs="Arial"/>
          <w:spacing w:val="-2"/>
        </w:rPr>
        <w:t>l</w:t>
      </w:r>
      <w:r w:rsidRPr="00634B4B">
        <w:rPr>
          <w:rFonts w:ascii="Arial" w:hAnsi="Arial" w:cs="Arial"/>
        </w:rPr>
        <w:t>d</w:t>
      </w:r>
      <w:r w:rsidRPr="00634B4B">
        <w:rPr>
          <w:rFonts w:ascii="Arial" w:hAnsi="Arial" w:cs="Arial"/>
          <w:spacing w:val="12"/>
        </w:rPr>
        <w:t xml:space="preserve"> </w:t>
      </w:r>
      <w:r w:rsidRPr="00634B4B">
        <w:rPr>
          <w:rFonts w:ascii="Arial" w:hAnsi="Arial" w:cs="Arial"/>
        </w:rPr>
        <w:t>rema</w:t>
      </w:r>
      <w:r w:rsidRPr="00634B4B">
        <w:rPr>
          <w:rFonts w:ascii="Arial" w:hAnsi="Arial" w:cs="Arial"/>
          <w:spacing w:val="-1"/>
        </w:rPr>
        <w:t>i</w:t>
      </w:r>
      <w:r w:rsidRPr="00634B4B">
        <w:rPr>
          <w:rFonts w:ascii="Arial" w:hAnsi="Arial" w:cs="Arial"/>
        </w:rPr>
        <w:t>n</w:t>
      </w:r>
      <w:r w:rsidRPr="00634B4B">
        <w:rPr>
          <w:rFonts w:ascii="Arial" w:hAnsi="Arial" w:cs="Arial"/>
          <w:spacing w:val="12"/>
        </w:rPr>
        <w:t xml:space="preserve"> </w:t>
      </w:r>
      <w:r w:rsidRPr="00634B4B">
        <w:rPr>
          <w:rFonts w:ascii="Arial" w:hAnsi="Arial" w:cs="Arial"/>
        </w:rPr>
        <w:t>co</w:t>
      </w:r>
      <w:r w:rsidRPr="00634B4B">
        <w:rPr>
          <w:rFonts w:ascii="Arial" w:hAnsi="Arial" w:cs="Arial"/>
          <w:spacing w:val="-4"/>
        </w:rPr>
        <w:t>n</w:t>
      </w:r>
      <w:r w:rsidRPr="00634B4B">
        <w:rPr>
          <w:rFonts w:ascii="Arial" w:hAnsi="Arial" w:cs="Arial"/>
          <w:spacing w:val="3"/>
        </w:rPr>
        <w:t>f</w:t>
      </w:r>
      <w:r w:rsidRPr="00634B4B">
        <w:rPr>
          <w:rFonts w:ascii="Arial" w:hAnsi="Arial" w:cs="Arial"/>
          <w:spacing w:val="-2"/>
        </w:rPr>
        <w:t>i</w:t>
      </w:r>
      <w:r w:rsidRPr="00634B4B">
        <w:rPr>
          <w:rFonts w:ascii="Arial" w:hAnsi="Arial" w:cs="Arial"/>
        </w:rPr>
        <w:t>d</w:t>
      </w:r>
      <w:r w:rsidRPr="00634B4B">
        <w:rPr>
          <w:rFonts w:ascii="Arial" w:hAnsi="Arial" w:cs="Arial"/>
          <w:spacing w:val="-4"/>
        </w:rPr>
        <w:t>e</w:t>
      </w:r>
      <w:r w:rsidRPr="00634B4B">
        <w:rPr>
          <w:rFonts w:ascii="Arial" w:hAnsi="Arial" w:cs="Arial"/>
        </w:rPr>
        <w:t>nti</w:t>
      </w:r>
      <w:r w:rsidRPr="00634B4B">
        <w:rPr>
          <w:rFonts w:ascii="Arial" w:hAnsi="Arial" w:cs="Arial"/>
          <w:spacing w:val="-1"/>
        </w:rPr>
        <w:t>a</w:t>
      </w:r>
      <w:r w:rsidRPr="00634B4B">
        <w:rPr>
          <w:rFonts w:ascii="Arial" w:hAnsi="Arial" w:cs="Arial"/>
        </w:rPr>
        <w:t>l</w:t>
      </w:r>
      <w:r w:rsidRPr="00634B4B">
        <w:rPr>
          <w:rFonts w:ascii="Arial" w:hAnsi="Arial" w:cs="Arial"/>
          <w:spacing w:val="11"/>
        </w:rPr>
        <w:t xml:space="preserve"> </w:t>
      </w:r>
      <w:r w:rsidRPr="00634B4B">
        <w:rPr>
          <w:rFonts w:ascii="Arial" w:hAnsi="Arial" w:cs="Arial"/>
        </w:rPr>
        <w:t>a</w:t>
      </w:r>
      <w:r w:rsidRPr="00634B4B">
        <w:rPr>
          <w:rFonts w:ascii="Arial" w:hAnsi="Arial" w:cs="Arial"/>
          <w:spacing w:val="-1"/>
        </w:rPr>
        <w:t>n</w:t>
      </w:r>
      <w:r w:rsidRPr="00634B4B">
        <w:rPr>
          <w:rFonts w:ascii="Arial" w:hAnsi="Arial" w:cs="Arial"/>
        </w:rPr>
        <w:t>d</w:t>
      </w:r>
      <w:r w:rsidRPr="00634B4B">
        <w:rPr>
          <w:rFonts w:ascii="Arial" w:hAnsi="Arial" w:cs="Arial"/>
          <w:spacing w:val="12"/>
        </w:rPr>
        <w:t xml:space="preserve"> </w:t>
      </w:r>
      <w:r w:rsidRPr="00634B4B">
        <w:rPr>
          <w:rFonts w:ascii="Arial" w:hAnsi="Arial" w:cs="Arial"/>
        </w:rPr>
        <w:t>sh</w:t>
      </w:r>
      <w:r w:rsidRPr="00634B4B">
        <w:rPr>
          <w:rFonts w:ascii="Arial" w:hAnsi="Arial" w:cs="Arial"/>
          <w:spacing w:val="-1"/>
        </w:rPr>
        <w:t>o</w:t>
      </w:r>
      <w:r w:rsidRPr="00634B4B">
        <w:rPr>
          <w:rFonts w:ascii="Arial" w:hAnsi="Arial" w:cs="Arial"/>
        </w:rPr>
        <w:t>u</w:t>
      </w:r>
      <w:r w:rsidRPr="00634B4B">
        <w:rPr>
          <w:rFonts w:ascii="Arial" w:hAnsi="Arial" w:cs="Arial"/>
          <w:spacing w:val="-2"/>
        </w:rPr>
        <w:t>l</w:t>
      </w:r>
      <w:r w:rsidRPr="00634B4B">
        <w:rPr>
          <w:rFonts w:ascii="Arial" w:hAnsi="Arial" w:cs="Arial"/>
        </w:rPr>
        <w:t>d</w:t>
      </w:r>
      <w:r w:rsidRPr="00634B4B">
        <w:rPr>
          <w:rFonts w:ascii="Arial" w:hAnsi="Arial" w:cs="Arial"/>
          <w:spacing w:val="12"/>
        </w:rPr>
        <w:t xml:space="preserve"> </w:t>
      </w:r>
      <w:r w:rsidRPr="00634B4B">
        <w:rPr>
          <w:rFonts w:ascii="Arial" w:hAnsi="Arial" w:cs="Arial"/>
        </w:rPr>
        <w:t>n</w:t>
      </w:r>
      <w:r w:rsidRPr="00634B4B">
        <w:rPr>
          <w:rFonts w:ascii="Arial" w:hAnsi="Arial" w:cs="Arial"/>
          <w:spacing w:val="-1"/>
        </w:rPr>
        <w:t>o</w:t>
      </w:r>
      <w:r w:rsidRPr="00634B4B">
        <w:rPr>
          <w:rFonts w:ascii="Arial" w:hAnsi="Arial" w:cs="Arial"/>
        </w:rPr>
        <w:t>t</w:t>
      </w:r>
      <w:r w:rsidRPr="00634B4B">
        <w:rPr>
          <w:rFonts w:ascii="Arial" w:hAnsi="Arial" w:cs="Arial"/>
          <w:spacing w:val="13"/>
        </w:rPr>
        <w:t xml:space="preserve"> </w:t>
      </w:r>
      <w:r w:rsidRPr="00634B4B">
        <w:rPr>
          <w:rFonts w:ascii="Arial" w:hAnsi="Arial" w:cs="Arial"/>
        </w:rPr>
        <w:t>be</w:t>
      </w:r>
      <w:r w:rsidRPr="00634B4B">
        <w:rPr>
          <w:rFonts w:ascii="Arial" w:hAnsi="Arial" w:cs="Arial"/>
          <w:spacing w:val="12"/>
        </w:rPr>
        <w:t xml:space="preserve"> </w:t>
      </w:r>
      <w:r w:rsidRPr="00634B4B">
        <w:rPr>
          <w:rFonts w:ascii="Arial" w:hAnsi="Arial" w:cs="Arial"/>
        </w:rPr>
        <w:t>d</w:t>
      </w:r>
      <w:r w:rsidRPr="00634B4B">
        <w:rPr>
          <w:rFonts w:ascii="Arial" w:hAnsi="Arial" w:cs="Arial"/>
          <w:spacing w:val="-2"/>
        </w:rPr>
        <w:t>i</w:t>
      </w:r>
      <w:r w:rsidRPr="00634B4B">
        <w:rPr>
          <w:rFonts w:ascii="Arial" w:hAnsi="Arial" w:cs="Arial"/>
        </w:rPr>
        <w:t>sc</w:t>
      </w:r>
      <w:r w:rsidRPr="00634B4B">
        <w:rPr>
          <w:rFonts w:ascii="Arial" w:hAnsi="Arial" w:cs="Arial"/>
          <w:spacing w:val="-2"/>
        </w:rPr>
        <w:t>l</w:t>
      </w:r>
      <w:r w:rsidRPr="00634B4B">
        <w:rPr>
          <w:rFonts w:ascii="Arial" w:hAnsi="Arial" w:cs="Arial"/>
        </w:rPr>
        <w:t>os</w:t>
      </w:r>
      <w:r w:rsidRPr="00634B4B">
        <w:rPr>
          <w:rFonts w:ascii="Arial" w:hAnsi="Arial" w:cs="Arial"/>
          <w:spacing w:val="-1"/>
        </w:rPr>
        <w:t>e</w:t>
      </w:r>
      <w:r w:rsidRPr="00634B4B">
        <w:rPr>
          <w:rFonts w:ascii="Arial" w:hAnsi="Arial" w:cs="Arial"/>
        </w:rPr>
        <w:t>d</w:t>
      </w:r>
      <w:r w:rsidRPr="00634B4B">
        <w:rPr>
          <w:rFonts w:ascii="Arial" w:hAnsi="Arial" w:cs="Arial"/>
          <w:spacing w:val="12"/>
        </w:rPr>
        <w:t xml:space="preserve"> </w:t>
      </w:r>
      <w:r w:rsidRPr="00634B4B">
        <w:rPr>
          <w:rFonts w:ascii="Arial" w:hAnsi="Arial" w:cs="Arial"/>
        </w:rPr>
        <w:t>t</w:t>
      </w:r>
      <w:r w:rsidR="00634B4B">
        <w:rPr>
          <w:rFonts w:ascii="Arial" w:hAnsi="Arial" w:cs="Arial"/>
        </w:rPr>
        <w:t xml:space="preserve">o </w:t>
      </w:r>
      <w:r w:rsidRPr="00634B4B">
        <w:rPr>
          <w:rFonts w:ascii="Arial" w:hAnsi="Arial" w:cs="Arial"/>
        </w:rPr>
        <w:t>other</w:t>
      </w:r>
      <w:r w:rsidRPr="00634B4B">
        <w:rPr>
          <w:rFonts w:ascii="Arial" w:hAnsi="Arial" w:cs="Arial"/>
          <w:spacing w:val="20"/>
        </w:rPr>
        <w:t xml:space="preserve"> </w:t>
      </w:r>
      <w:r w:rsidRPr="00634B4B">
        <w:rPr>
          <w:rFonts w:ascii="Arial" w:hAnsi="Arial" w:cs="Arial"/>
        </w:rPr>
        <w:t>p</w:t>
      </w:r>
      <w:r w:rsidRPr="00634B4B">
        <w:rPr>
          <w:rFonts w:ascii="Arial" w:hAnsi="Arial" w:cs="Arial"/>
          <w:spacing w:val="-4"/>
        </w:rPr>
        <w:t>a</w:t>
      </w:r>
      <w:r w:rsidRPr="00634B4B">
        <w:rPr>
          <w:rFonts w:ascii="Arial" w:hAnsi="Arial" w:cs="Arial"/>
        </w:rPr>
        <w:t>rt</w:t>
      </w:r>
      <w:r w:rsidRPr="00634B4B">
        <w:rPr>
          <w:rFonts w:ascii="Arial" w:hAnsi="Arial" w:cs="Arial"/>
          <w:spacing w:val="-2"/>
        </w:rPr>
        <w:t>i</w:t>
      </w:r>
      <w:r w:rsidRPr="00634B4B">
        <w:rPr>
          <w:rFonts w:ascii="Arial" w:hAnsi="Arial" w:cs="Arial"/>
        </w:rPr>
        <w:t>es</w:t>
      </w:r>
      <w:r w:rsidRPr="00634B4B">
        <w:rPr>
          <w:rFonts w:ascii="Arial" w:hAnsi="Arial" w:cs="Arial"/>
          <w:spacing w:val="19"/>
        </w:rPr>
        <w:t xml:space="preserve"> </w:t>
      </w:r>
      <w:r w:rsidRPr="00634B4B">
        <w:rPr>
          <w:rFonts w:ascii="Arial" w:hAnsi="Arial" w:cs="Arial"/>
          <w:spacing w:val="-3"/>
        </w:rPr>
        <w:t>w</w:t>
      </w:r>
      <w:r w:rsidRPr="00634B4B">
        <w:rPr>
          <w:rFonts w:ascii="Arial" w:hAnsi="Arial" w:cs="Arial"/>
          <w:spacing w:val="-2"/>
        </w:rPr>
        <w:t>i</w:t>
      </w:r>
      <w:r w:rsidRPr="00634B4B">
        <w:rPr>
          <w:rFonts w:ascii="Arial" w:hAnsi="Arial" w:cs="Arial"/>
        </w:rPr>
        <w:t>th</w:t>
      </w:r>
      <w:r w:rsidRPr="00634B4B">
        <w:rPr>
          <w:rFonts w:ascii="Arial" w:hAnsi="Arial" w:cs="Arial"/>
          <w:spacing w:val="-1"/>
        </w:rPr>
        <w:t>o</w:t>
      </w:r>
      <w:r w:rsidRPr="00634B4B">
        <w:rPr>
          <w:rFonts w:ascii="Arial" w:hAnsi="Arial" w:cs="Arial"/>
        </w:rPr>
        <w:t>ut</w:t>
      </w:r>
      <w:r w:rsidRPr="00634B4B">
        <w:rPr>
          <w:rFonts w:ascii="Arial" w:hAnsi="Arial" w:cs="Arial"/>
          <w:spacing w:val="20"/>
        </w:rPr>
        <w:t xml:space="preserve"> </w:t>
      </w:r>
      <w:r w:rsidRPr="00634B4B">
        <w:rPr>
          <w:rFonts w:ascii="Arial" w:hAnsi="Arial" w:cs="Arial"/>
        </w:rPr>
        <w:t>the</w:t>
      </w:r>
      <w:r w:rsidRPr="00634B4B">
        <w:rPr>
          <w:rFonts w:ascii="Arial" w:hAnsi="Arial" w:cs="Arial"/>
          <w:spacing w:val="17"/>
        </w:rPr>
        <w:t xml:space="preserve"> </w:t>
      </w:r>
      <w:r w:rsidRPr="00634B4B">
        <w:rPr>
          <w:rFonts w:ascii="Arial" w:hAnsi="Arial" w:cs="Arial"/>
        </w:rPr>
        <w:t>p</w:t>
      </w:r>
      <w:r w:rsidRPr="00634B4B">
        <w:rPr>
          <w:rFonts w:ascii="Arial" w:hAnsi="Arial" w:cs="Arial"/>
          <w:spacing w:val="-1"/>
        </w:rPr>
        <w:t>e</w:t>
      </w:r>
      <w:r w:rsidRPr="00634B4B">
        <w:rPr>
          <w:rFonts w:ascii="Arial" w:hAnsi="Arial" w:cs="Arial"/>
        </w:rPr>
        <w:t>rm</w:t>
      </w:r>
      <w:r w:rsidRPr="00634B4B">
        <w:rPr>
          <w:rFonts w:ascii="Arial" w:hAnsi="Arial" w:cs="Arial"/>
          <w:spacing w:val="-2"/>
        </w:rPr>
        <w:t>i</w:t>
      </w:r>
      <w:r w:rsidRPr="00634B4B">
        <w:rPr>
          <w:rFonts w:ascii="Arial" w:hAnsi="Arial" w:cs="Arial"/>
        </w:rPr>
        <w:t>ss</w:t>
      </w:r>
      <w:r w:rsidRPr="00634B4B">
        <w:rPr>
          <w:rFonts w:ascii="Arial" w:hAnsi="Arial" w:cs="Arial"/>
          <w:spacing w:val="-2"/>
        </w:rPr>
        <w:t>i</w:t>
      </w:r>
      <w:r w:rsidRPr="00634B4B">
        <w:rPr>
          <w:rFonts w:ascii="Arial" w:hAnsi="Arial" w:cs="Arial"/>
        </w:rPr>
        <w:t>on</w:t>
      </w:r>
      <w:r w:rsidRPr="00634B4B">
        <w:rPr>
          <w:rFonts w:ascii="Arial" w:hAnsi="Arial" w:cs="Arial"/>
          <w:spacing w:val="19"/>
        </w:rPr>
        <w:t xml:space="preserve"> </w:t>
      </w:r>
      <w:r w:rsidRPr="00634B4B">
        <w:rPr>
          <w:rFonts w:ascii="Arial" w:hAnsi="Arial" w:cs="Arial"/>
          <w:spacing w:val="-3"/>
        </w:rPr>
        <w:t>o</w:t>
      </w:r>
      <w:r w:rsidRPr="00634B4B">
        <w:rPr>
          <w:rFonts w:ascii="Arial" w:hAnsi="Arial" w:cs="Arial"/>
        </w:rPr>
        <w:t>f</w:t>
      </w:r>
      <w:r w:rsidRPr="00634B4B">
        <w:rPr>
          <w:rFonts w:ascii="Arial" w:hAnsi="Arial" w:cs="Arial"/>
          <w:spacing w:val="20"/>
        </w:rPr>
        <w:t xml:space="preserve"> </w:t>
      </w:r>
      <w:r w:rsidRPr="00634B4B">
        <w:rPr>
          <w:rFonts w:ascii="Arial" w:hAnsi="Arial" w:cs="Arial"/>
        </w:rPr>
        <w:t>th</w:t>
      </w:r>
      <w:r w:rsidRPr="00634B4B">
        <w:rPr>
          <w:rFonts w:ascii="Arial" w:hAnsi="Arial" w:cs="Arial"/>
          <w:spacing w:val="-1"/>
        </w:rPr>
        <w:t>o</w:t>
      </w:r>
      <w:r w:rsidRPr="00634B4B">
        <w:rPr>
          <w:rFonts w:ascii="Arial" w:hAnsi="Arial" w:cs="Arial"/>
        </w:rPr>
        <w:t>se</w:t>
      </w:r>
      <w:r w:rsidRPr="00634B4B">
        <w:rPr>
          <w:rFonts w:ascii="Arial" w:hAnsi="Arial" w:cs="Arial"/>
          <w:spacing w:val="19"/>
        </w:rPr>
        <w:t xml:space="preserve"> </w:t>
      </w:r>
      <w:r w:rsidRPr="00634B4B">
        <w:rPr>
          <w:rFonts w:ascii="Arial" w:hAnsi="Arial" w:cs="Arial"/>
          <w:spacing w:val="-2"/>
        </w:rPr>
        <w:t>i</w:t>
      </w:r>
      <w:r w:rsidRPr="00634B4B">
        <w:rPr>
          <w:rFonts w:ascii="Arial" w:hAnsi="Arial" w:cs="Arial"/>
        </w:rPr>
        <w:t>n</w:t>
      </w:r>
      <w:r w:rsidRPr="00634B4B">
        <w:rPr>
          <w:rFonts w:ascii="Arial" w:hAnsi="Arial" w:cs="Arial"/>
          <w:spacing w:val="-3"/>
        </w:rPr>
        <w:t>v</w:t>
      </w:r>
      <w:r w:rsidRPr="00634B4B">
        <w:rPr>
          <w:rFonts w:ascii="Arial" w:hAnsi="Arial" w:cs="Arial"/>
        </w:rPr>
        <w:t>o</w:t>
      </w:r>
      <w:r w:rsidRPr="00634B4B">
        <w:rPr>
          <w:rFonts w:ascii="Arial" w:hAnsi="Arial" w:cs="Arial"/>
          <w:spacing w:val="-2"/>
        </w:rPr>
        <w:t>l</w:t>
      </w:r>
      <w:r w:rsidRPr="00634B4B">
        <w:rPr>
          <w:rFonts w:ascii="Arial" w:hAnsi="Arial" w:cs="Arial"/>
          <w:spacing w:val="-3"/>
        </w:rPr>
        <w:t>v</w:t>
      </w:r>
      <w:r w:rsidRPr="00634B4B">
        <w:rPr>
          <w:rFonts w:ascii="Arial" w:hAnsi="Arial" w:cs="Arial"/>
        </w:rPr>
        <w:t>ed</w:t>
      </w:r>
      <w:r w:rsidRPr="00634B4B">
        <w:rPr>
          <w:rFonts w:ascii="Arial" w:hAnsi="Arial" w:cs="Arial"/>
          <w:spacing w:val="19"/>
        </w:rPr>
        <w:t xml:space="preserve"> </w:t>
      </w:r>
      <w:r w:rsidRPr="00634B4B">
        <w:rPr>
          <w:rFonts w:ascii="Arial" w:hAnsi="Arial" w:cs="Arial"/>
        </w:rPr>
        <w:t>u</w:t>
      </w:r>
      <w:r w:rsidRPr="00634B4B">
        <w:rPr>
          <w:rFonts w:ascii="Arial" w:hAnsi="Arial" w:cs="Arial"/>
          <w:spacing w:val="-1"/>
        </w:rPr>
        <w:t>n</w:t>
      </w:r>
      <w:r w:rsidRPr="00634B4B">
        <w:rPr>
          <w:rFonts w:ascii="Arial" w:hAnsi="Arial" w:cs="Arial"/>
          <w:spacing w:val="-2"/>
        </w:rPr>
        <w:t>l</w:t>
      </w:r>
      <w:r w:rsidRPr="00634B4B">
        <w:rPr>
          <w:rFonts w:ascii="Arial" w:hAnsi="Arial" w:cs="Arial"/>
        </w:rPr>
        <w:t>ess</w:t>
      </w:r>
      <w:r w:rsidRPr="00634B4B">
        <w:rPr>
          <w:rFonts w:ascii="Arial" w:hAnsi="Arial" w:cs="Arial"/>
          <w:spacing w:val="19"/>
        </w:rPr>
        <w:t xml:space="preserve"> </w:t>
      </w:r>
      <w:r w:rsidRPr="00634B4B">
        <w:rPr>
          <w:rFonts w:ascii="Arial" w:hAnsi="Arial" w:cs="Arial"/>
        </w:rPr>
        <w:t>the</w:t>
      </w:r>
      <w:r w:rsidRPr="00634B4B">
        <w:rPr>
          <w:rFonts w:ascii="Arial" w:hAnsi="Arial" w:cs="Arial"/>
          <w:spacing w:val="19"/>
        </w:rPr>
        <w:t xml:space="preserve"> </w:t>
      </w:r>
      <w:r w:rsidRPr="00634B4B">
        <w:rPr>
          <w:rFonts w:ascii="Arial" w:hAnsi="Arial" w:cs="Arial"/>
        </w:rPr>
        <w:t>d</w:t>
      </w:r>
      <w:r w:rsidRPr="00634B4B">
        <w:rPr>
          <w:rFonts w:ascii="Arial" w:hAnsi="Arial" w:cs="Arial"/>
          <w:spacing w:val="-2"/>
        </w:rPr>
        <w:t>i</w:t>
      </w:r>
      <w:r w:rsidRPr="00634B4B">
        <w:rPr>
          <w:rFonts w:ascii="Arial" w:hAnsi="Arial" w:cs="Arial"/>
        </w:rPr>
        <w:t>sc</w:t>
      </w:r>
      <w:r w:rsidRPr="00634B4B">
        <w:rPr>
          <w:rFonts w:ascii="Arial" w:hAnsi="Arial" w:cs="Arial"/>
          <w:spacing w:val="-2"/>
        </w:rPr>
        <w:t>l</w:t>
      </w:r>
      <w:r w:rsidRPr="00634B4B">
        <w:rPr>
          <w:rFonts w:ascii="Arial" w:hAnsi="Arial" w:cs="Arial"/>
        </w:rPr>
        <w:t>o</w:t>
      </w:r>
      <w:r w:rsidRPr="00634B4B">
        <w:rPr>
          <w:rFonts w:ascii="Arial" w:hAnsi="Arial" w:cs="Arial"/>
          <w:spacing w:val="1"/>
        </w:rPr>
        <w:t>s</w:t>
      </w:r>
      <w:r w:rsidRPr="00634B4B">
        <w:rPr>
          <w:rFonts w:ascii="Arial" w:hAnsi="Arial" w:cs="Arial"/>
        </w:rPr>
        <w:t>ure</w:t>
      </w:r>
      <w:r w:rsidRPr="00634B4B">
        <w:rPr>
          <w:rFonts w:ascii="Arial" w:hAnsi="Arial" w:cs="Arial"/>
          <w:spacing w:val="20"/>
        </w:rPr>
        <w:t xml:space="preserve"> </w:t>
      </w:r>
      <w:r w:rsidRPr="00634B4B">
        <w:rPr>
          <w:rFonts w:ascii="Arial" w:hAnsi="Arial" w:cs="Arial"/>
        </w:rPr>
        <w:t>res</w:t>
      </w:r>
      <w:r w:rsidRPr="00634B4B">
        <w:rPr>
          <w:rFonts w:ascii="Arial" w:hAnsi="Arial" w:cs="Arial"/>
          <w:spacing w:val="-1"/>
        </w:rPr>
        <w:t>u</w:t>
      </w:r>
      <w:r w:rsidRPr="00634B4B">
        <w:rPr>
          <w:rFonts w:ascii="Arial" w:hAnsi="Arial" w:cs="Arial"/>
          <w:spacing w:val="-2"/>
        </w:rPr>
        <w:t>l</w:t>
      </w:r>
      <w:r w:rsidRPr="00634B4B">
        <w:rPr>
          <w:rFonts w:ascii="Arial" w:hAnsi="Arial" w:cs="Arial"/>
        </w:rPr>
        <w:t>ted</w:t>
      </w:r>
      <w:r w:rsidRPr="00634B4B">
        <w:rPr>
          <w:rFonts w:ascii="Arial" w:hAnsi="Arial" w:cs="Arial"/>
          <w:spacing w:val="19"/>
        </w:rPr>
        <w:t xml:space="preserve"> </w:t>
      </w:r>
      <w:r w:rsidRPr="00634B4B">
        <w:rPr>
          <w:rFonts w:ascii="Arial" w:hAnsi="Arial" w:cs="Arial"/>
          <w:spacing w:val="-4"/>
        </w:rPr>
        <w:t>i</w:t>
      </w:r>
      <w:r w:rsidR="008119EC" w:rsidRPr="00634B4B">
        <w:rPr>
          <w:rFonts w:ascii="Arial" w:hAnsi="Arial" w:cs="Arial"/>
          <w:spacing w:val="-4"/>
        </w:rPr>
        <w:t>n</w:t>
      </w:r>
      <w:r w:rsidR="00634B4B">
        <w:rPr>
          <w:rFonts w:ascii="Arial" w:hAnsi="Arial" w:cs="Arial"/>
          <w:spacing w:val="-4"/>
        </w:rPr>
        <w:t xml:space="preserve"> c</w:t>
      </w:r>
      <w:r w:rsidRPr="00634B4B">
        <w:rPr>
          <w:rFonts w:ascii="Arial" w:hAnsi="Arial" w:cs="Arial"/>
        </w:rPr>
        <w:t>o</w:t>
      </w:r>
      <w:r w:rsidRPr="00634B4B">
        <w:rPr>
          <w:rFonts w:ascii="Arial" w:hAnsi="Arial" w:cs="Arial"/>
          <w:spacing w:val="-1"/>
        </w:rPr>
        <w:t>n</w:t>
      </w:r>
      <w:r w:rsidRPr="00634B4B">
        <w:rPr>
          <w:rFonts w:ascii="Arial" w:hAnsi="Arial" w:cs="Arial"/>
        </w:rPr>
        <w:t>cerns</w:t>
      </w:r>
      <w:r w:rsidRPr="00634B4B">
        <w:rPr>
          <w:rFonts w:ascii="Arial" w:hAnsi="Arial" w:cs="Arial"/>
          <w:spacing w:val="-2"/>
        </w:rPr>
        <w:t xml:space="preserve"> </w:t>
      </w:r>
      <w:r w:rsidRPr="00634B4B">
        <w:rPr>
          <w:rFonts w:ascii="Arial" w:hAnsi="Arial" w:cs="Arial"/>
        </w:rPr>
        <w:t>a</w:t>
      </w:r>
      <w:r w:rsidRPr="00634B4B">
        <w:rPr>
          <w:rFonts w:ascii="Arial" w:hAnsi="Arial" w:cs="Arial"/>
          <w:spacing w:val="-1"/>
        </w:rPr>
        <w:t>b</w:t>
      </w:r>
      <w:r w:rsidRPr="00634B4B">
        <w:rPr>
          <w:rFonts w:ascii="Arial" w:hAnsi="Arial" w:cs="Arial"/>
        </w:rPr>
        <w:t>o</w:t>
      </w:r>
      <w:r w:rsidRPr="00634B4B">
        <w:rPr>
          <w:rFonts w:ascii="Arial" w:hAnsi="Arial" w:cs="Arial"/>
          <w:spacing w:val="-1"/>
        </w:rPr>
        <w:t>u</w:t>
      </w:r>
      <w:r w:rsidRPr="00634B4B">
        <w:rPr>
          <w:rFonts w:ascii="Arial" w:hAnsi="Arial" w:cs="Arial"/>
        </w:rPr>
        <w:t>t</w:t>
      </w:r>
      <w:r w:rsidRPr="00634B4B">
        <w:rPr>
          <w:rFonts w:ascii="Arial" w:hAnsi="Arial" w:cs="Arial"/>
          <w:spacing w:val="-1"/>
        </w:rPr>
        <w:t xml:space="preserve"> </w:t>
      </w:r>
      <w:r w:rsidRPr="00634B4B">
        <w:rPr>
          <w:rFonts w:ascii="Arial" w:hAnsi="Arial" w:cs="Arial"/>
        </w:rPr>
        <w:t>the</w:t>
      </w:r>
      <w:r w:rsidRPr="00634B4B">
        <w:rPr>
          <w:rFonts w:ascii="Arial" w:hAnsi="Arial" w:cs="Arial"/>
          <w:spacing w:val="-2"/>
        </w:rPr>
        <w:t xml:space="preserve"> </w:t>
      </w:r>
      <w:r w:rsidRPr="00634B4B">
        <w:rPr>
          <w:rFonts w:ascii="Arial" w:hAnsi="Arial" w:cs="Arial"/>
        </w:rPr>
        <w:t>pro</w:t>
      </w:r>
      <w:r w:rsidRPr="00634B4B">
        <w:rPr>
          <w:rFonts w:ascii="Arial" w:hAnsi="Arial" w:cs="Arial"/>
          <w:spacing w:val="-3"/>
        </w:rPr>
        <w:t>v</w:t>
      </w:r>
      <w:r w:rsidRPr="00634B4B">
        <w:rPr>
          <w:rFonts w:ascii="Arial" w:hAnsi="Arial" w:cs="Arial"/>
          <w:spacing w:val="-2"/>
        </w:rPr>
        <w:t>i</w:t>
      </w:r>
      <w:r w:rsidRPr="00634B4B">
        <w:rPr>
          <w:rFonts w:ascii="Arial" w:hAnsi="Arial" w:cs="Arial"/>
        </w:rPr>
        <w:t>s</w:t>
      </w:r>
      <w:r w:rsidRPr="00634B4B">
        <w:rPr>
          <w:rFonts w:ascii="Arial" w:hAnsi="Arial" w:cs="Arial"/>
          <w:spacing w:val="-2"/>
        </w:rPr>
        <w:t>i</w:t>
      </w:r>
      <w:r w:rsidRPr="00634B4B">
        <w:rPr>
          <w:rFonts w:ascii="Arial" w:hAnsi="Arial" w:cs="Arial"/>
        </w:rPr>
        <w:t xml:space="preserve">on </w:t>
      </w:r>
      <w:r w:rsidRPr="00634B4B">
        <w:rPr>
          <w:rFonts w:ascii="Arial" w:hAnsi="Arial" w:cs="Arial"/>
          <w:spacing w:val="-3"/>
        </w:rPr>
        <w:t>o</w:t>
      </w:r>
      <w:r w:rsidRPr="00634B4B">
        <w:rPr>
          <w:rFonts w:ascii="Arial" w:hAnsi="Arial" w:cs="Arial"/>
        </w:rPr>
        <w:t>f</w:t>
      </w:r>
      <w:r w:rsidRPr="00634B4B">
        <w:rPr>
          <w:rFonts w:ascii="Arial" w:hAnsi="Arial" w:cs="Arial"/>
          <w:spacing w:val="2"/>
        </w:rPr>
        <w:t xml:space="preserve"> </w:t>
      </w:r>
      <w:r w:rsidRPr="00634B4B">
        <w:rPr>
          <w:rFonts w:ascii="Arial" w:hAnsi="Arial" w:cs="Arial"/>
        </w:rPr>
        <w:t>care</w:t>
      </w:r>
      <w:r w:rsidRPr="00634B4B">
        <w:rPr>
          <w:rFonts w:ascii="Arial" w:hAnsi="Arial" w:cs="Arial"/>
          <w:spacing w:val="-2"/>
        </w:rPr>
        <w:t xml:space="preserve"> </w:t>
      </w:r>
      <w:r w:rsidRPr="00634B4B">
        <w:rPr>
          <w:rFonts w:ascii="Arial" w:hAnsi="Arial" w:cs="Arial"/>
        </w:rPr>
        <w:t>to</w:t>
      </w:r>
      <w:r w:rsidRPr="00634B4B">
        <w:rPr>
          <w:rFonts w:ascii="Arial" w:hAnsi="Arial" w:cs="Arial"/>
          <w:spacing w:val="-2"/>
        </w:rPr>
        <w:t xml:space="preserve"> </w:t>
      </w:r>
      <w:r w:rsidRPr="00634B4B">
        <w:rPr>
          <w:rFonts w:ascii="Arial" w:hAnsi="Arial" w:cs="Arial"/>
        </w:rPr>
        <w:t>ser</w:t>
      </w:r>
      <w:r w:rsidRPr="00634B4B">
        <w:rPr>
          <w:rFonts w:ascii="Arial" w:hAnsi="Arial" w:cs="Arial"/>
          <w:spacing w:val="-2"/>
        </w:rPr>
        <w:t>vi</w:t>
      </w:r>
      <w:r w:rsidRPr="00634B4B">
        <w:rPr>
          <w:rFonts w:ascii="Arial" w:hAnsi="Arial" w:cs="Arial"/>
        </w:rPr>
        <w:t>ce u</w:t>
      </w:r>
      <w:r w:rsidRPr="00634B4B">
        <w:rPr>
          <w:rFonts w:ascii="Arial" w:hAnsi="Arial" w:cs="Arial"/>
          <w:spacing w:val="-3"/>
        </w:rPr>
        <w:t>s</w:t>
      </w:r>
      <w:r w:rsidRPr="00634B4B">
        <w:rPr>
          <w:rFonts w:ascii="Arial" w:hAnsi="Arial" w:cs="Arial"/>
        </w:rPr>
        <w:t>ers.</w:t>
      </w:r>
    </w:p>
    <w:p w14:paraId="522DF38A" w14:textId="3F884854" w:rsidR="00B65FD3" w:rsidRPr="00382786" w:rsidRDefault="00B65FD3" w:rsidP="0067675E">
      <w:pPr>
        <w:pStyle w:val="Heading1"/>
        <w:numPr>
          <w:ilvl w:val="0"/>
          <w:numId w:val="41"/>
        </w:numPr>
        <w:ind w:left="284" w:hanging="710"/>
      </w:pPr>
      <w:bookmarkStart w:id="14" w:name="_bookmark10"/>
      <w:bookmarkStart w:id="15" w:name="_Toc184670432"/>
      <w:bookmarkEnd w:id="14"/>
      <w:r w:rsidRPr="00382786">
        <w:t>Profession</w:t>
      </w:r>
      <w:r w:rsidR="00E472D1" w:rsidRPr="00382786">
        <w:t>al b</w:t>
      </w:r>
      <w:r w:rsidRPr="00382786">
        <w:t>oundaries and th</w:t>
      </w:r>
      <w:r w:rsidR="00E472D1" w:rsidRPr="00382786">
        <w:t>e u</w:t>
      </w:r>
      <w:r w:rsidRPr="00382786">
        <w:t xml:space="preserve">se of </w:t>
      </w:r>
      <w:r w:rsidR="00E472D1" w:rsidRPr="00382786">
        <w:t>social n</w:t>
      </w:r>
      <w:r w:rsidRPr="00382786">
        <w:t xml:space="preserve">etworking </w:t>
      </w:r>
      <w:r w:rsidR="00E472D1" w:rsidRPr="00382786">
        <w:t>w</w:t>
      </w:r>
      <w:r w:rsidRPr="00382786">
        <w:t xml:space="preserve">ebsites and </w:t>
      </w:r>
      <w:r w:rsidR="00E472D1" w:rsidRPr="00382786">
        <w:t>m</w:t>
      </w:r>
      <w:r w:rsidRPr="00382786">
        <w:t>edia</w:t>
      </w:r>
      <w:bookmarkEnd w:id="15"/>
    </w:p>
    <w:p w14:paraId="3F26581B" w14:textId="77777777" w:rsidR="006A5E48" w:rsidRDefault="006A5E48" w:rsidP="006A5E48">
      <w:pPr>
        <w:pStyle w:val="BodyText"/>
        <w:widowControl w:val="0"/>
        <w:spacing w:before="40" w:after="40" w:line="240" w:lineRule="auto"/>
        <w:ind w:right="170"/>
        <w:jc w:val="both"/>
        <w:rPr>
          <w:rFonts w:ascii="Arial" w:hAnsi="Arial" w:cs="Arial"/>
        </w:rPr>
      </w:pPr>
    </w:p>
    <w:p w14:paraId="1663CF7B" w14:textId="3CBC77C9" w:rsidR="00A2434E" w:rsidRDefault="009C63A0" w:rsidP="003457BF">
      <w:pPr>
        <w:pStyle w:val="BodyText"/>
        <w:widowControl w:val="0"/>
        <w:numPr>
          <w:ilvl w:val="1"/>
          <w:numId w:val="41"/>
        </w:numPr>
        <w:spacing w:before="40" w:after="40" w:line="240" w:lineRule="auto"/>
        <w:ind w:left="567" w:right="170" w:hanging="709"/>
        <w:jc w:val="both"/>
        <w:rPr>
          <w:rFonts w:ascii="Arial" w:hAnsi="Arial" w:cs="Arial"/>
        </w:rPr>
      </w:pPr>
      <w:r>
        <w:rPr>
          <w:rFonts w:ascii="Arial" w:hAnsi="Arial" w:cs="Arial"/>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rPr>
        <w:t>ers</w:t>
      </w:r>
      <w:r w:rsidR="00B65FD3" w:rsidRPr="00B65FD3">
        <w:rPr>
          <w:rFonts w:ascii="Arial" w:hAnsi="Arial" w:cs="Arial"/>
          <w:spacing w:val="1"/>
        </w:rPr>
        <w:t xml:space="preserve"> </w:t>
      </w:r>
      <w:r w:rsidR="00B65FD3" w:rsidRPr="00B65FD3">
        <w:rPr>
          <w:rFonts w:ascii="Arial" w:hAnsi="Arial" w:cs="Arial"/>
        </w:rPr>
        <w:t>sh</w:t>
      </w:r>
      <w:r w:rsidR="00B65FD3" w:rsidRPr="00B65FD3">
        <w:rPr>
          <w:rFonts w:ascii="Arial" w:hAnsi="Arial" w:cs="Arial"/>
          <w:spacing w:val="-1"/>
        </w:rPr>
        <w:t>o</w:t>
      </w:r>
      <w:r w:rsidR="00B65FD3" w:rsidRPr="00B65FD3">
        <w:rPr>
          <w:rFonts w:ascii="Arial" w:hAnsi="Arial" w:cs="Arial"/>
        </w:rPr>
        <w:t>u</w:t>
      </w:r>
      <w:r w:rsidR="00B65FD3" w:rsidRPr="00B65FD3">
        <w:rPr>
          <w:rFonts w:ascii="Arial" w:hAnsi="Arial" w:cs="Arial"/>
          <w:spacing w:val="-2"/>
        </w:rPr>
        <w:t>l</w:t>
      </w:r>
      <w:r w:rsidR="00B65FD3" w:rsidRPr="00B65FD3">
        <w:rPr>
          <w:rFonts w:ascii="Arial" w:hAnsi="Arial" w:cs="Arial"/>
        </w:rPr>
        <w:t>d be</w:t>
      </w:r>
      <w:r w:rsidR="00B65FD3" w:rsidRPr="00B65FD3">
        <w:rPr>
          <w:rFonts w:ascii="Arial" w:hAnsi="Arial" w:cs="Arial"/>
          <w:spacing w:val="-2"/>
        </w:rPr>
        <w:t xml:space="preserve"> </w:t>
      </w:r>
      <w:r w:rsidR="00B65FD3" w:rsidRPr="00B65FD3">
        <w:rPr>
          <w:rFonts w:ascii="Arial" w:hAnsi="Arial" w:cs="Arial"/>
        </w:rPr>
        <w:t>ca</w:t>
      </w:r>
      <w:r w:rsidR="00B65FD3" w:rsidRPr="00B65FD3">
        <w:rPr>
          <w:rFonts w:ascii="Arial" w:hAnsi="Arial" w:cs="Arial"/>
          <w:spacing w:val="-1"/>
        </w:rPr>
        <w:t>u</w:t>
      </w:r>
      <w:r w:rsidR="00B65FD3" w:rsidRPr="00B65FD3">
        <w:rPr>
          <w:rFonts w:ascii="Arial" w:hAnsi="Arial" w:cs="Arial"/>
        </w:rPr>
        <w:t>t</w:t>
      </w:r>
      <w:r w:rsidR="00B65FD3" w:rsidRPr="00B65FD3">
        <w:rPr>
          <w:rFonts w:ascii="Arial" w:hAnsi="Arial" w:cs="Arial"/>
          <w:spacing w:val="-2"/>
        </w:rPr>
        <w:t>i</w:t>
      </w:r>
      <w:r w:rsidR="00B65FD3" w:rsidRPr="00B65FD3">
        <w:rPr>
          <w:rFonts w:ascii="Arial" w:hAnsi="Arial" w:cs="Arial"/>
          <w:spacing w:val="-3"/>
        </w:rPr>
        <w:t>o</w:t>
      </w:r>
      <w:r w:rsidR="00B65FD3" w:rsidRPr="00B65FD3">
        <w:rPr>
          <w:rFonts w:ascii="Arial" w:hAnsi="Arial" w:cs="Arial"/>
        </w:rPr>
        <w:t>us abo</w:t>
      </w:r>
      <w:r w:rsidR="00B65FD3" w:rsidRPr="00B65FD3">
        <w:rPr>
          <w:rFonts w:ascii="Arial" w:hAnsi="Arial" w:cs="Arial"/>
          <w:spacing w:val="-1"/>
        </w:rPr>
        <w:t>u</w:t>
      </w:r>
      <w:r w:rsidR="00B65FD3" w:rsidRPr="00B65FD3">
        <w:rPr>
          <w:rFonts w:ascii="Arial" w:hAnsi="Arial" w:cs="Arial"/>
        </w:rPr>
        <w:t>t</w:t>
      </w:r>
      <w:r w:rsidR="00B65FD3" w:rsidRPr="00B65FD3">
        <w:rPr>
          <w:rFonts w:ascii="Arial" w:hAnsi="Arial" w:cs="Arial"/>
          <w:spacing w:val="2"/>
        </w:rPr>
        <w:t xml:space="preserve"> </w:t>
      </w:r>
      <w:r w:rsidR="00B65FD3" w:rsidRPr="00B65FD3">
        <w:rPr>
          <w:rFonts w:ascii="Arial" w:hAnsi="Arial" w:cs="Arial"/>
          <w:spacing w:val="-4"/>
        </w:rPr>
        <w:t>w</w:t>
      </w:r>
      <w:r w:rsidR="00B65FD3" w:rsidRPr="00B65FD3">
        <w:rPr>
          <w:rFonts w:ascii="Arial" w:hAnsi="Arial" w:cs="Arial"/>
        </w:rPr>
        <w:t>h</w:t>
      </w:r>
      <w:r w:rsidR="00B65FD3" w:rsidRPr="00B65FD3">
        <w:rPr>
          <w:rFonts w:ascii="Arial" w:hAnsi="Arial" w:cs="Arial"/>
          <w:spacing w:val="-1"/>
        </w:rPr>
        <w:t>a</w:t>
      </w:r>
      <w:r w:rsidR="00B65FD3" w:rsidRPr="00B65FD3">
        <w:rPr>
          <w:rFonts w:ascii="Arial" w:hAnsi="Arial" w:cs="Arial"/>
        </w:rPr>
        <w:t>t</w:t>
      </w:r>
      <w:r w:rsidR="00B65FD3" w:rsidRPr="00B65FD3">
        <w:rPr>
          <w:rFonts w:ascii="Arial" w:hAnsi="Arial" w:cs="Arial"/>
          <w:spacing w:val="2"/>
        </w:rPr>
        <w:t xml:space="preserve"> </w:t>
      </w:r>
      <w:r w:rsidR="00B65FD3" w:rsidRPr="00B65FD3">
        <w:rPr>
          <w:rFonts w:ascii="Arial" w:hAnsi="Arial" w:cs="Arial"/>
        </w:rPr>
        <w:t>th</w:t>
      </w:r>
      <w:r w:rsidR="00B65FD3" w:rsidRPr="00B65FD3">
        <w:rPr>
          <w:rFonts w:ascii="Arial" w:hAnsi="Arial" w:cs="Arial"/>
          <w:spacing w:val="-1"/>
        </w:rPr>
        <w:t>e</w:t>
      </w:r>
      <w:r w:rsidR="00B65FD3" w:rsidRPr="00B65FD3">
        <w:rPr>
          <w:rFonts w:ascii="Arial" w:hAnsi="Arial" w:cs="Arial"/>
        </w:rPr>
        <w:t>y</w:t>
      </w:r>
      <w:r w:rsidR="00B65FD3" w:rsidRPr="00B65FD3">
        <w:rPr>
          <w:rFonts w:ascii="Arial" w:hAnsi="Arial" w:cs="Arial"/>
          <w:spacing w:val="-2"/>
        </w:rPr>
        <w:t xml:space="preserve"> </w:t>
      </w:r>
      <w:r w:rsidR="00B65FD3" w:rsidRPr="00B65FD3">
        <w:rPr>
          <w:rFonts w:ascii="Arial" w:hAnsi="Arial" w:cs="Arial"/>
        </w:rPr>
        <w:t>p</w:t>
      </w:r>
      <w:r w:rsidR="00B65FD3" w:rsidRPr="00B65FD3">
        <w:rPr>
          <w:rFonts w:ascii="Arial" w:hAnsi="Arial" w:cs="Arial"/>
          <w:spacing w:val="-1"/>
        </w:rPr>
        <w:t>o</w:t>
      </w:r>
      <w:r w:rsidR="00B65FD3" w:rsidRPr="00B65FD3">
        <w:rPr>
          <w:rFonts w:ascii="Arial" w:hAnsi="Arial" w:cs="Arial"/>
        </w:rPr>
        <w:t>st</w:t>
      </w:r>
      <w:r w:rsidR="00B65FD3" w:rsidRPr="00B65FD3">
        <w:rPr>
          <w:rFonts w:ascii="Arial" w:hAnsi="Arial" w:cs="Arial"/>
          <w:spacing w:val="-1"/>
        </w:rPr>
        <w:t xml:space="preserve"> </w:t>
      </w:r>
      <w:r w:rsidR="00B65FD3" w:rsidRPr="00B65FD3">
        <w:rPr>
          <w:rFonts w:ascii="Arial" w:hAnsi="Arial" w:cs="Arial"/>
        </w:rPr>
        <w:t>on soc</w:t>
      </w:r>
      <w:r w:rsidR="00B65FD3" w:rsidRPr="00B65FD3">
        <w:rPr>
          <w:rFonts w:ascii="Arial" w:hAnsi="Arial" w:cs="Arial"/>
          <w:spacing w:val="-2"/>
        </w:rPr>
        <w:t>i</w:t>
      </w:r>
      <w:r w:rsidR="00B65FD3" w:rsidRPr="00B65FD3">
        <w:rPr>
          <w:rFonts w:ascii="Arial" w:hAnsi="Arial" w:cs="Arial"/>
        </w:rPr>
        <w:t>al</w:t>
      </w:r>
      <w:r w:rsidR="00B65FD3" w:rsidRPr="00B65FD3">
        <w:rPr>
          <w:rFonts w:ascii="Arial" w:hAnsi="Arial" w:cs="Arial"/>
          <w:spacing w:val="-1"/>
        </w:rPr>
        <w:t xml:space="preserve"> </w:t>
      </w:r>
      <w:r w:rsidR="00B65FD3" w:rsidRPr="00B65FD3">
        <w:rPr>
          <w:rFonts w:ascii="Arial" w:hAnsi="Arial" w:cs="Arial"/>
        </w:rPr>
        <w:t>n</w:t>
      </w:r>
      <w:r w:rsidR="00B65FD3" w:rsidRPr="00B65FD3">
        <w:rPr>
          <w:rFonts w:ascii="Arial" w:hAnsi="Arial" w:cs="Arial"/>
          <w:spacing w:val="-1"/>
        </w:rPr>
        <w:t>e</w:t>
      </w:r>
      <w:r w:rsidR="00B65FD3" w:rsidRPr="00B65FD3">
        <w:rPr>
          <w:rFonts w:ascii="Arial" w:hAnsi="Arial" w:cs="Arial"/>
        </w:rPr>
        <w:t>t</w:t>
      </w:r>
      <w:r w:rsidR="00B65FD3" w:rsidRPr="00B65FD3">
        <w:rPr>
          <w:rFonts w:ascii="Arial" w:hAnsi="Arial" w:cs="Arial"/>
          <w:spacing w:val="-4"/>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w:t>
      </w:r>
      <w:r w:rsidR="00B65FD3" w:rsidRPr="00B65FD3">
        <w:rPr>
          <w:rFonts w:ascii="Arial" w:hAnsi="Arial" w:cs="Arial"/>
          <w:spacing w:val="2"/>
        </w:rPr>
        <w:t xml:space="preserve"> </w:t>
      </w:r>
      <w:r w:rsidR="00B65FD3" w:rsidRPr="00B65FD3">
        <w:rPr>
          <w:rFonts w:ascii="Arial" w:hAnsi="Arial" w:cs="Arial"/>
        </w:rPr>
        <w:t>s</w:t>
      </w:r>
      <w:r w:rsidR="00B65FD3" w:rsidRPr="00B65FD3">
        <w:rPr>
          <w:rFonts w:ascii="Arial" w:hAnsi="Arial" w:cs="Arial"/>
          <w:spacing w:val="-2"/>
        </w:rPr>
        <w:t>i</w:t>
      </w:r>
      <w:r w:rsidR="00B65FD3" w:rsidRPr="00B65FD3">
        <w:rPr>
          <w:rFonts w:ascii="Arial" w:hAnsi="Arial" w:cs="Arial"/>
        </w:rPr>
        <w:t>t</w:t>
      </w:r>
      <w:r w:rsidR="00B65FD3" w:rsidRPr="00B65FD3">
        <w:rPr>
          <w:rFonts w:ascii="Arial" w:hAnsi="Arial" w:cs="Arial"/>
          <w:spacing w:val="-3"/>
        </w:rPr>
        <w:t>e</w:t>
      </w:r>
      <w:r w:rsidR="00B65FD3" w:rsidRPr="00B65FD3">
        <w:rPr>
          <w:rFonts w:ascii="Arial" w:hAnsi="Arial" w:cs="Arial"/>
        </w:rPr>
        <w:t xml:space="preserve">s. </w:t>
      </w:r>
      <w:r w:rsidR="00B65FD3" w:rsidRPr="00B65FD3">
        <w:rPr>
          <w:rFonts w:ascii="Arial" w:hAnsi="Arial" w:cs="Arial"/>
          <w:spacing w:val="3"/>
        </w:rPr>
        <w:t xml:space="preserve"> </w:t>
      </w:r>
      <w:r w:rsidR="00B65FD3" w:rsidRPr="00B65FD3">
        <w:rPr>
          <w:rFonts w:ascii="Arial" w:hAnsi="Arial" w:cs="Arial"/>
          <w:spacing w:val="-4"/>
        </w:rPr>
        <w:t>M</w:t>
      </w:r>
      <w:r w:rsidR="00B65FD3" w:rsidRPr="00B65FD3">
        <w:rPr>
          <w:rFonts w:ascii="Arial" w:hAnsi="Arial" w:cs="Arial"/>
        </w:rPr>
        <w:t>ost</w:t>
      </w:r>
      <w:r w:rsidR="00B65FD3" w:rsidRPr="00B65FD3">
        <w:rPr>
          <w:rFonts w:ascii="Arial" w:hAnsi="Arial" w:cs="Arial"/>
          <w:spacing w:val="1"/>
        </w:rPr>
        <w:t xml:space="preserve"> </w:t>
      </w:r>
      <w:r w:rsidR="00B65FD3" w:rsidRPr="00B65FD3">
        <w:rPr>
          <w:rFonts w:ascii="Arial" w:hAnsi="Arial" w:cs="Arial"/>
        </w:rPr>
        <w:t>soc</w:t>
      </w:r>
      <w:r w:rsidR="00B65FD3" w:rsidRPr="00B65FD3">
        <w:rPr>
          <w:rFonts w:ascii="Arial" w:hAnsi="Arial" w:cs="Arial"/>
          <w:spacing w:val="-2"/>
        </w:rPr>
        <w:t>i</w:t>
      </w:r>
      <w:r w:rsidR="00B65FD3" w:rsidRPr="00B65FD3">
        <w:rPr>
          <w:rFonts w:ascii="Arial" w:hAnsi="Arial" w:cs="Arial"/>
        </w:rPr>
        <w:t>al n</w:t>
      </w:r>
      <w:r w:rsidR="00B65FD3" w:rsidRPr="00B65FD3">
        <w:rPr>
          <w:rFonts w:ascii="Arial" w:hAnsi="Arial" w:cs="Arial"/>
          <w:spacing w:val="-1"/>
        </w:rPr>
        <w:t>e</w:t>
      </w:r>
      <w:r w:rsidR="00B65FD3" w:rsidRPr="00B65FD3">
        <w:rPr>
          <w:rFonts w:ascii="Arial" w:hAnsi="Arial" w:cs="Arial"/>
        </w:rPr>
        <w:t>t</w:t>
      </w:r>
      <w:r w:rsidR="00B65FD3" w:rsidRPr="00B65FD3">
        <w:rPr>
          <w:rFonts w:ascii="Arial" w:hAnsi="Arial" w:cs="Arial"/>
          <w:spacing w:val="-4"/>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w:t>
      </w:r>
      <w:r w:rsidR="00B65FD3" w:rsidRPr="00B65FD3">
        <w:rPr>
          <w:rFonts w:ascii="Arial" w:hAnsi="Arial" w:cs="Arial"/>
          <w:spacing w:val="1"/>
        </w:rPr>
        <w:t xml:space="preserve"> </w:t>
      </w:r>
      <w:r w:rsidR="00B65FD3" w:rsidRPr="00B65FD3">
        <w:rPr>
          <w:rFonts w:ascii="Arial" w:hAnsi="Arial" w:cs="Arial"/>
        </w:rPr>
        <w:t>s</w:t>
      </w:r>
      <w:r w:rsidR="00B65FD3" w:rsidRPr="00B65FD3">
        <w:rPr>
          <w:rFonts w:ascii="Arial" w:hAnsi="Arial" w:cs="Arial"/>
          <w:spacing w:val="-2"/>
        </w:rPr>
        <w:t>i</w:t>
      </w:r>
      <w:r w:rsidR="00B65FD3" w:rsidRPr="00B65FD3">
        <w:rPr>
          <w:rFonts w:ascii="Arial" w:hAnsi="Arial" w:cs="Arial"/>
        </w:rPr>
        <w:t>tes</w:t>
      </w:r>
      <w:r w:rsidR="00B65FD3" w:rsidRPr="00B65FD3">
        <w:rPr>
          <w:rFonts w:ascii="Arial" w:hAnsi="Arial" w:cs="Arial"/>
          <w:spacing w:val="60"/>
        </w:rPr>
        <w:t xml:space="preserve"> </w:t>
      </w:r>
      <w:r w:rsidR="00B65FD3" w:rsidRPr="00B65FD3">
        <w:rPr>
          <w:rFonts w:ascii="Arial" w:hAnsi="Arial" w:cs="Arial"/>
        </w:rPr>
        <w:t>do</w:t>
      </w:r>
      <w:r w:rsidR="00B65FD3" w:rsidRPr="00B65FD3">
        <w:rPr>
          <w:rFonts w:ascii="Arial" w:hAnsi="Arial" w:cs="Arial"/>
          <w:spacing w:val="60"/>
        </w:rPr>
        <w:t xml:space="preserve"> </w:t>
      </w:r>
      <w:r w:rsidR="00B65FD3" w:rsidRPr="00B65FD3">
        <w:rPr>
          <w:rFonts w:ascii="Arial" w:hAnsi="Arial" w:cs="Arial"/>
        </w:rPr>
        <w:t>a</w:t>
      </w:r>
      <w:r w:rsidR="00B65FD3" w:rsidRPr="00B65FD3">
        <w:rPr>
          <w:rFonts w:ascii="Arial" w:hAnsi="Arial" w:cs="Arial"/>
          <w:spacing w:val="-2"/>
        </w:rPr>
        <w:t>ll</w:t>
      </w:r>
      <w:r w:rsidR="00B65FD3" w:rsidRPr="00B65FD3">
        <w:rPr>
          <w:rFonts w:ascii="Arial" w:hAnsi="Arial" w:cs="Arial"/>
        </w:rPr>
        <w:t>ow</w:t>
      </w:r>
      <w:r w:rsidR="00B65FD3" w:rsidRPr="00B65FD3">
        <w:rPr>
          <w:rFonts w:ascii="Arial" w:hAnsi="Arial" w:cs="Arial"/>
          <w:spacing w:val="57"/>
        </w:rPr>
        <w:t xml:space="preserve"> </w:t>
      </w:r>
      <w:r w:rsidR="00B65FD3" w:rsidRPr="00B65FD3">
        <w:rPr>
          <w:rFonts w:ascii="Arial" w:hAnsi="Arial" w:cs="Arial"/>
        </w:rPr>
        <w:t>us</w:t>
      </w:r>
      <w:r w:rsidR="00B65FD3" w:rsidRPr="00B65FD3">
        <w:rPr>
          <w:rFonts w:ascii="Arial" w:hAnsi="Arial" w:cs="Arial"/>
          <w:spacing w:val="-1"/>
        </w:rPr>
        <w:t>e</w:t>
      </w:r>
      <w:r w:rsidR="00B65FD3" w:rsidRPr="00B65FD3">
        <w:rPr>
          <w:rFonts w:ascii="Arial" w:hAnsi="Arial" w:cs="Arial"/>
        </w:rPr>
        <w:t>rs</w:t>
      </w:r>
      <w:r w:rsidR="00B65FD3" w:rsidRPr="00B65FD3">
        <w:rPr>
          <w:rFonts w:ascii="Arial" w:hAnsi="Arial" w:cs="Arial"/>
          <w:spacing w:val="60"/>
        </w:rPr>
        <w:t xml:space="preserve"> </w:t>
      </w:r>
      <w:r w:rsidR="00B65FD3" w:rsidRPr="00B65FD3">
        <w:rPr>
          <w:rFonts w:ascii="Arial" w:hAnsi="Arial" w:cs="Arial"/>
        </w:rPr>
        <w:t>to</w:t>
      </w:r>
      <w:r w:rsidR="00B65FD3" w:rsidRPr="00B65FD3">
        <w:rPr>
          <w:rFonts w:ascii="Arial" w:hAnsi="Arial" w:cs="Arial"/>
          <w:spacing w:val="60"/>
        </w:rPr>
        <w:t xml:space="preserve"> </w:t>
      </w:r>
      <w:r w:rsidR="00B65FD3" w:rsidRPr="00B65FD3">
        <w:rPr>
          <w:rFonts w:ascii="Arial" w:hAnsi="Arial" w:cs="Arial"/>
        </w:rPr>
        <w:t>cust</w:t>
      </w:r>
      <w:r w:rsidR="00B65FD3" w:rsidRPr="00B65FD3">
        <w:rPr>
          <w:rFonts w:ascii="Arial" w:hAnsi="Arial" w:cs="Arial"/>
          <w:spacing w:val="-3"/>
        </w:rPr>
        <w:t>o</w:t>
      </w:r>
      <w:r w:rsidR="00B65FD3" w:rsidRPr="00B65FD3">
        <w:rPr>
          <w:rFonts w:ascii="Arial" w:hAnsi="Arial" w:cs="Arial"/>
        </w:rPr>
        <w:t>m</w:t>
      </w:r>
      <w:r w:rsidR="00B65FD3" w:rsidRPr="00B65FD3">
        <w:rPr>
          <w:rFonts w:ascii="Arial" w:hAnsi="Arial" w:cs="Arial"/>
          <w:spacing w:val="-2"/>
        </w:rPr>
        <w:t>i</w:t>
      </w:r>
      <w:r w:rsidR="00B65FD3" w:rsidRPr="00B65FD3">
        <w:rPr>
          <w:rFonts w:ascii="Arial" w:hAnsi="Arial" w:cs="Arial"/>
        </w:rPr>
        <w:t>se</w:t>
      </w:r>
      <w:r w:rsidR="00B65FD3" w:rsidRPr="00B65FD3">
        <w:rPr>
          <w:rFonts w:ascii="Arial" w:hAnsi="Arial" w:cs="Arial"/>
          <w:spacing w:val="57"/>
        </w:rPr>
        <w:t xml:space="preserve"> </w:t>
      </w:r>
      <w:r w:rsidR="00B65FD3" w:rsidRPr="00B65FD3">
        <w:rPr>
          <w:rFonts w:ascii="Arial" w:hAnsi="Arial" w:cs="Arial"/>
        </w:rPr>
        <w:t>pri</w:t>
      </w:r>
      <w:r w:rsidR="00B65FD3" w:rsidRPr="00B65FD3">
        <w:rPr>
          <w:rFonts w:ascii="Arial" w:hAnsi="Arial" w:cs="Arial"/>
          <w:spacing w:val="-3"/>
        </w:rPr>
        <w:t>v</w:t>
      </w:r>
      <w:r w:rsidR="00B65FD3" w:rsidRPr="00B65FD3">
        <w:rPr>
          <w:rFonts w:ascii="Arial" w:hAnsi="Arial" w:cs="Arial"/>
        </w:rPr>
        <w:t>acy</w:t>
      </w:r>
      <w:r w:rsidR="00B65FD3" w:rsidRPr="00B65FD3">
        <w:rPr>
          <w:rFonts w:ascii="Arial" w:hAnsi="Arial" w:cs="Arial"/>
          <w:spacing w:val="58"/>
        </w:rPr>
        <w:t xml:space="preserve"> </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d</w:t>
      </w:r>
      <w:r w:rsidR="00B65FD3" w:rsidRPr="00B65FD3">
        <w:rPr>
          <w:rFonts w:ascii="Arial" w:hAnsi="Arial" w:cs="Arial"/>
          <w:spacing w:val="60"/>
        </w:rPr>
        <w:t xml:space="preserve"> </w:t>
      </w:r>
      <w:r w:rsidR="00B65FD3" w:rsidRPr="00B65FD3">
        <w:rPr>
          <w:rFonts w:ascii="Arial" w:hAnsi="Arial" w:cs="Arial"/>
        </w:rPr>
        <w:t>p</w:t>
      </w:r>
      <w:r w:rsidR="00B65FD3" w:rsidRPr="00B65FD3">
        <w:rPr>
          <w:rFonts w:ascii="Arial" w:hAnsi="Arial" w:cs="Arial"/>
          <w:spacing w:val="-1"/>
        </w:rPr>
        <w:t>e</w:t>
      </w:r>
      <w:r w:rsidR="00B65FD3" w:rsidRPr="00B65FD3">
        <w:rPr>
          <w:rFonts w:ascii="Arial" w:hAnsi="Arial" w:cs="Arial"/>
        </w:rPr>
        <w:t>rm</w:t>
      </w:r>
      <w:r w:rsidR="00B65FD3" w:rsidRPr="00B65FD3">
        <w:rPr>
          <w:rFonts w:ascii="Arial" w:hAnsi="Arial" w:cs="Arial"/>
          <w:spacing w:val="-2"/>
        </w:rPr>
        <w:t>i</w:t>
      </w:r>
      <w:r w:rsidR="00B65FD3" w:rsidRPr="00B65FD3">
        <w:rPr>
          <w:rFonts w:ascii="Arial" w:hAnsi="Arial" w:cs="Arial"/>
        </w:rPr>
        <w:t>ss</w:t>
      </w:r>
      <w:r w:rsidR="00B65FD3" w:rsidRPr="00B65FD3">
        <w:rPr>
          <w:rFonts w:ascii="Arial" w:hAnsi="Arial" w:cs="Arial"/>
          <w:spacing w:val="-2"/>
        </w:rPr>
        <w:t>i</w:t>
      </w:r>
      <w:r w:rsidR="00B65FD3" w:rsidRPr="00B65FD3">
        <w:rPr>
          <w:rFonts w:ascii="Arial" w:hAnsi="Arial" w:cs="Arial"/>
          <w:spacing w:val="1"/>
        </w:rPr>
        <w:t>o</w:t>
      </w:r>
      <w:r w:rsidR="00B65FD3" w:rsidRPr="00B65FD3">
        <w:rPr>
          <w:rFonts w:ascii="Arial" w:hAnsi="Arial" w:cs="Arial"/>
        </w:rPr>
        <w:t>n</w:t>
      </w:r>
      <w:r w:rsidR="00B65FD3" w:rsidRPr="00B65FD3">
        <w:rPr>
          <w:rFonts w:ascii="Arial" w:hAnsi="Arial" w:cs="Arial"/>
          <w:spacing w:val="60"/>
        </w:rPr>
        <w:t xml:space="preserve"> </w:t>
      </w:r>
      <w:r w:rsidR="00B65FD3" w:rsidRPr="00B65FD3">
        <w:rPr>
          <w:rFonts w:ascii="Arial" w:hAnsi="Arial" w:cs="Arial"/>
        </w:rPr>
        <w:t>set</w:t>
      </w:r>
      <w:r w:rsidR="00B65FD3" w:rsidRPr="00B65FD3">
        <w:rPr>
          <w:rFonts w:ascii="Arial" w:hAnsi="Arial" w:cs="Arial"/>
          <w:spacing w:val="1"/>
        </w:rPr>
        <w:t>t</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spacing w:val="1"/>
        </w:rPr>
        <w:t>g</w:t>
      </w:r>
      <w:r w:rsidR="00B65FD3" w:rsidRPr="00B65FD3">
        <w:rPr>
          <w:rFonts w:ascii="Arial" w:hAnsi="Arial" w:cs="Arial"/>
        </w:rPr>
        <w:t>s</w:t>
      </w:r>
      <w:r w:rsidR="008119EC">
        <w:rPr>
          <w:rFonts w:ascii="Arial" w:hAnsi="Arial" w:cs="Arial"/>
        </w:rPr>
        <w:t>,</w:t>
      </w:r>
      <w:r w:rsidR="00B65FD3" w:rsidRPr="00B65FD3">
        <w:rPr>
          <w:rFonts w:ascii="Arial" w:hAnsi="Arial" w:cs="Arial"/>
          <w:spacing w:val="58"/>
        </w:rPr>
        <w:t xml:space="preserve"> </w:t>
      </w:r>
      <w:r w:rsidR="00B65FD3" w:rsidRPr="00B65FD3">
        <w:rPr>
          <w:rFonts w:ascii="Arial" w:hAnsi="Arial" w:cs="Arial"/>
        </w:rPr>
        <w:t>th</w:t>
      </w:r>
      <w:r w:rsidR="00B65FD3" w:rsidRPr="00B65FD3">
        <w:rPr>
          <w:rFonts w:ascii="Arial" w:hAnsi="Arial" w:cs="Arial"/>
          <w:spacing w:val="-4"/>
        </w:rPr>
        <w:t>u</w:t>
      </w:r>
      <w:r w:rsidR="00B65FD3" w:rsidRPr="00B65FD3">
        <w:rPr>
          <w:rFonts w:ascii="Arial" w:hAnsi="Arial" w:cs="Arial"/>
        </w:rPr>
        <w:t xml:space="preserve">s </w:t>
      </w:r>
      <w:r w:rsidR="00B65FD3" w:rsidRPr="00B65FD3">
        <w:rPr>
          <w:rFonts w:ascii="Arial" w:hAnsi="Arial" w:cs="Arial"/>
          <w:spacing w:val="-4"/>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rPr>
        <w:t>ers</w:t>
      </w:r>
      <w:r w:rsidR="00B65FD3" w:rsidRPr="00B65FD3">
        <w:rPr>
          <w:rFonts w:ascii="Arial" w:hAnsi="Arial" w:cs="Arial"/>
          <w:spacing w:val="32"/>
        </w:rPr>
        <w:t xml:space="preserve"> </w:t>
      </w:r>
      <w:r w:rsidR="00B65FD3" w:rsidRPr="00B65FD3">
        <w:rPr>
          <w:rFonts w:ascii="Arial" w:hAnsi="Arial" w:cs="Arial"/>
        </w:rPr>
        <w:t>sh</w:t>
      </w:r>
      <w:r w:rsidR="00B65FD3" w:rsidRPr="00B65FD3">
        <w:rPr>
          <w:rFonts w:ascii="Arial" w:hAnsi="Arial" w:cs="Arial"/>
          <w:spacing w:val="-1"/>
        </w:rPr>
        <w:t>o</w:t>
      </w:r>
      <w:r w:rsidR="00B65FD3" w:rsidRPr="00B65FD3">
        <w:rPr>
          <w:rFonts w:ascii="Arial" w:hAnsi="Arial" w:cs="Arial"/>
        </w:rPr>
        <w:t>u</w:t>
      </w:r>
      <w:r w:rsidR="00B65FD3" w:rsidRPr="00B65FD3">
        <w:rPr>
          <w:rFonts w:ascii="Arial" w:hAnsi="Arial" w:cs="Arial"/>
          <w:spacing w:val="-2"/>
        </w:rPr>
        <w:t>l</w:t>
      </w:r>
      <w:r w:rsidR="00B65FD3" w:rsidRPr="00B65FD3">
        <w:rPr>
          <w:rFonts w:ascii="Arial" w:hAnsi="Arial" w:cs="Arial"/>
        </w:rPr>
        <w:t>d</w:t>
      </w:r>
      <w:r w:rsidR="00B65FD3" w:rsidRPr="00B65FD3">
        <w:rPr>
          <w:rFonts w:ascii="Arial" w:hAnsi="Arial" w:cs="Arial"/>
          <w:spacing w:val="31"/>
        </w:rPr>
        <w:t xml:space="preserve"> </w:t>
      </w:r>
      <w:r w:rsidR="00B65FD3" w:rsidRPr="00B65FD3">
        <w:rPr>
          <w:rFonts w:ascii="Arial" w:hAnsi="Arial" w:cs="Arial"/>
          <w:spacing w:val="1"/>
        </w:rPr>
        <w:t>g</w:t>
      </w:r>
      <w:r w:rsidR="00B65FD3" w:rsidRPr="00B65FD3">
        <w:rPr>
          <w:rFonts w:ascii="Arial" w:hAnsi="Arial" w:cs="Arial"/>
          <w:spacing w:val="-2"/>
        </w:rPr>
        <w:t>i</w:t>
      </w:r>
      <w:r w:rsidR="00B65FD3" w:rsidRPr="00B65FD3">
        <w:rPr>
          <w:rFonts w:ascii="Arial" w:hAnsi="Arial" w:cs="Arial"/>
          <w:spacing w:val="-3"/>
        </w:rPr>
        <w:t>v</w:t>
      </w:r>
      <w:r w:rsidR="00B65FD3" w:rsidRPr="00B65FD3">
        <w:rPr>
          <w:rFonts w:ascii="Arial" w:hAnsi="Arial" w:cs="Arial"/>
        </w:rPr>
        <w:t>e</w:t>
      </w:r>
      <w:r w:rsidR="00B65FD3" w:rsidRPr="00B65FD3">
        <w:rPr>
          <w:rFonts w:ascii="Arial" w:hAnsi="Arial" w:cs="Arial"/>
          <w:spacing w:val="34"/>
        </w:rPr>
        <w:t xml:space="preserve"> </w:t>
      </w:r>
      <w:r w:rsidR="00B65FD3" w:rsidRPr="00B65FD3">
        <w:rPr>
          <w:rFonts w:ascii="Arial" w:hAnsi="Arial" w:cs="Arial"/>
        </w:rPr>
        <w:t>co</w:t>
      </w:r>
      <w:r w:rsidR="00B65FD3" w:rsidRPr="00B65FD3">
        <w:rPr>
          <w:rFonts w:ascii="Arial" w:hAnsi="Arial" w:cs="Arial"/>
          <w:spacing w:val="-1"/>
        </w:rPr>
        <w:t>n</w:t>
      </w:r>
      <w:r w:rsidR="00B65FD3" w:rsidRPr="00B65FD3">
        <w:rPr>
          <w:rFonts w:ascii="Arial" w:hAnsi="Arial" w:cs="Arial"/>
        </w:rPr>
        <w:t>s</w:t>
      </w:r>
      <w:r w:rsidR="00B65FD3" w:rsidRPr="00B65FD3">
        <w:rPr>
          <w:rFonts w:ascii="Arial" w:hAnsi="Arial" w:cs="Arial"/>
          <w:spacing w:val="-2"/>
        </w:rPr>
        <w:t>i</w:t>
      </w:r>
      <w:r w:rsidR="00B65FD3" w:rsidRPr="00B65FD3">
        <w:rPr>
          <w:rFonts w:ascii="Arial" w:hAnsi="Arial" w:cs="Arial"/>
        </w:rPr>
        <w:t>d</w:t>
      </w:r>
      <w:r w:rsidR="00B65FD3" w:rsidRPr="00B65FD3">
        <w:rPr>
          <w:rFonts w:ascii="Arial" w:hAnsi="Arial" w:cs="Arial"/>
          <w:spacing w:val="-1"/>
        </w:rPr>
        <w:t>e</w:t>
      </w:r>
      <w:r w:rsidR="00B65FD3" w:rsidRPr="00B65FD3">
        <w:rPr>
          <w:rFonts w:ascii="Arial" w:hAnsi="Arial" w:cs="Arial"/>
        </w:rPr>
        <w:t>rati</w:t>
      </w:r>
      <w:r w:rsidR="00B65FD3" w:rsidRPr="00B65FD3">
        <w:rPr>
          <w:rFonts w:ascii="Arial" w:hAnsi="Arial" w:cs="Arial"/>
          <w:spacing w:val="-1"/>
        </w:rPr>
        <w:t>o</w:t>
      </w:r>
      <w:r w:rsidR="00B65FD3" w:rsidRPr="00B65FD3">
        <w:rPr>
          <w:rFonts w:ascii="Arial" w:hAnsi="Arial" w:cs="Arial"/>
        </w:rPr>
        <w:t>n</w:t>
      </w:r>
      <w:r w:rsidR="00B65FD3" w:rsidRPr="00B65FD3">
        <w:rPr>
          <w:rFonts w:ascii="Arial" w:hAnsi="Arial" w:cs="Arial"/>
          <w:spacing w:val="34"/>
        </w:rPr>
        <w:t xml:space="preserve"> </w:t>
      </w:r>
      <w:r w:rsidR="00B65FD3" w:rsidRPr="00B65FD3">
        <w:rPr>
          <w:rFonts w:ascii="Arial" w:hAnsi="Arial" w:cs="Arial"/>
        </w:rPr>
        <w:t>to</w:t>
      </w:r>
      <w:r w:rsidR="00B65FD3" w:rsidRPr="00B65FD3">
        <w:rPr>
          <w:rFonts w:ascii="Arial" w:hAnsi="Arial" w:cs="Arial"/>
          <w:spacing w:val="31"/>
        </w:rPr>
        <w:t xml:space="preserve"> </w:t>
      </w:r>
      <w:r w:rsidR="00B65FD3" w:rsidRPr="00B65FD3">
        <w:rPr>
          <w:rFonts w:ascii="Arial" w:hAnsi="Arial" w:cs="Arial"/>
        </w:rPr>
        <w:t>the</w:t>
      </w:r>
      <w:r w:rsidR="00B65FD3" w:rsidRPr="00B65FD3">
        <w:rPr>
          <w:rFonts w:ascii="Arial" w:hAnsi="Arial" w:cs="Arial"/>
          <w:spacing w:val="31"/>
        </w:rPr>
        <w:t xml:space="preserve"> </w:t>
      </w:r>
      <w:r w:rsidR="00B65FD3" w:rsidRPr="00B65FD3">
        <w:rPr>
          <w:rFonts w:ascii="Arial" w:hAnsi="Arial" w:cs="Arial"/>
        </w:rPr>
        <w:t>p</w:t>
      </w:r>
      <w:r w:rsidR="00B65FD3" w:rsidRPr="00B65FD3">
        <w:rPr>
          <w:rFonts w:ascii="Arial" w:hAnsi="Arial" w:cs="Arial"/>
          <w:spacing w:val="-1"/>
        </w:rPr>
        <w:t>e</w:t>
      </w:r>
      <w:r w:rsidR="00B65FD3" w:rsidRPr="00B65FD3">
        <w:rPr>
          <w:rFonts w:ascii="Arial" w:hAnsi="Arial" w:cs="Arial"/>
          <w:spacing w:val="-2"/>
        </w:rPr>
        <w:t>r</w:t>
      </w:r>
      <w:r w:rsidR="00B65FD3" w:rsidRPr="00B65FD3">
        <w:rPr>
          <w:rFonts w:ascii="Arial" w:hAnsi="Arial" w:cs="Arial"/>
        </w:rPr>
        <w:t>m</w:t>
      </w:r>
      <w:r w:rsidR="00B65FD3" w:rsidRPr="00B65FD3">
        <w:rPr>
          <w:rFonts w:ascii="Arial" w:hAnsi="Arial" w:cs="Arial"/>
          <w:spacing w:val="-4"/>
        </w:rPr>
        <w:t>i</w:t>
      </w:r>
      <w:r w:rsidR="00B65FD3" w:rsidRPr="00B65FD3">
        <w:rPr>
          <w:rFonts w:ascii="Arial" w:hAnsi="Arial" w:cs="Arial"/>
        </w:rPr>
        <w:t>ss</w:t>
      </w:r>
      <w:r w:rsidR="00B65FD3" w:rsidRPr="00B65FD3">
        <w:rPr>
          <w:rFonts w:ascii="Arial" w:hAnsi="Arial" w:cs="Arial"/>
          <w:spacing w:val="-2"/>
        </w:rPr>
        <w:t>i</w:t>
      </w:r>
      <w:r w:rsidR="00B65FD3" w:rsidRPr="00B65FD3">
        <w:rPr>
          <w:rFonts w:ascii="Arial" w:hAnsi="Arial" w:cs="Arial"/>
        </w:rPr>
        <w:t>o</w:t>
      </w:r>
      <w:r w:rsidR="00B65FD3" w:rsidRPr="00B65FD3">
        <w:rPr>
          <w:rFonts w:ascii="Arial" w:hAnsi="Arial" w:cs="Arial"/>
          <w:spacing w:val="-1"/>
        </w:rPr>
        <w:t>n</w:t>
      </w:r>
      <w:r w:rsidR="00B65FD3" w:rsidRPr="00B65FD3">
        <w:rPr>
          <w:rFonts w:ascii="Arial" w:hAnsi="Arial" w:cs="Arial"/>
        </w:rPr>
        <w:t>s</w:t>
      </w:r>
      <w:r w:rsidR="00B65FD3" w:rsidRPr="00B65FD3">
        <w:rPr>
          <w:rFonts w:ascii="Arial" w:hAnsi="Arial" w:cs="Arial"/>
          <w:spacing w:val="35"/>
        </w:rPr>
        <w:t xml:space="preserve"> </w:t>
      </w:r>
      <w:r w:rsidR="00B65FD3" w:rsidRPr="00B65FD3">
        <w:rPr>
          <w:rFonts w:ascii="Arial" w:hAnsi="Arial" w:cs="Arial"/>
        </w:rPr>
        <w:t>set</w:t>
      </w:r>
      <w:r w:rsidR="00B65FD3" w:rsidRPr="00B65FD3">
        <w:rPr>
          <w:rFonts w:ascii="Arial" w:hAnsi="Arial" w:cs="Arial"/>
          <w:spacing w:val="36"/>
        </w:rPr>
        <w:t xml:space="preserve"> </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d</w:t>
      </w:r>
      <w:r w:rsidR="00B65FD3" w:rsidRPr="00B65FD3">
        <w:rPr>
          <w:rFonts w:ascii="Arial" w:hAnsi="Arial" w:cs="Arial"/>
          <w:spacing w:val="34"/>
        </w:rPr>
        <w:t xml:space="preserve"> </w:t>
      </w:r>
      <w:r w:rsidR="00B65FD3" w:rsidRPr="00B65FD3">
        <w:rPr>
          <w:rFonts w:ascii="Arial" w:hAnsi="Arial" w:cs="Arial"/>
          <w:spacing w:val="-4"/>
        </w:rPr>
        <w:t>w</w:t>
      </w:r>
      <w:r w:rsidR="00B65FD3" w:rsidRPr="00B65FD3">
        <w:rPr>
          <w:rFonts w:ascii="Arial" w:hAnsi="Arial" w:cs="Arial"/>
        </w:rPr>
        <w:t>ho</w:t>
      </w:r>
      <w:r w:rsidR="00B65FD3" w:rsidRPr="00B65FD3">
        <w:rPr>
          <w:rFonts w:ascii="Arial" w:hAnsi="Arial" w:cs="Arial"/>
          <w:spacing w:val="33"/>
        </w:rPr>
        <w:t xml:space="preserve"> </w:t>
      </w:r>
      <w:r w:rsidR="00B65FD3" w:rsidRPr="00B65FD3">
        <w:rPr>
          <w:rFonts w:ascii="Arial" w:hAnsi="Arial" w:cs="Arial"/>
          <w:spacing w:val="-2"/>
        </w:rPr>
        <w:t>i</w:t>
      </w:r>
      <w:r w:rsidR="00B65FD3" w:rsidRPr="00B65FD3">
        <w:rPr>
          <w:rFonts w:ascii="Arial" w:hAnsi="Arial" w:cs="Arial"/>
        </w:rPr>
        <w:t>s</w:t>
      </w:r>
      <w:r w:rsidR="00B65FD3" w:rsidRPr="00B65FD3">
        <w:rPr>
          <w:rFonts w:ascii="Arial" w:hAnsi="Arial" w:cs="Arial"/>
          <w:spacing w:val="34"/>
        </w:rPr>
        <w:t xml:space="preserve"> </w:t>
      </w:r>
      <w:r w:rsidR="00B65FD3" w:rsidRPr="00B65FD3">
        <w:rPr>
          <w:rFonts w:ascii="Arial" w:hAnsi="Arial" w:cs="Arial"/>
        </w:rPr>
        <w:t>a</w:t>
      </w:r>
      <w:r w:rsidR="00B65FD3" w:rsidRPr="00B65FD3">
        <w:rPr>
          <w:rFonts w:ascii="Arial" w:hAnsi="Arial" w:cs="Arial"/>
          <w:spacing w:val="-2"/>
        </w:rPr>
        <w:t>ll</w:t>
      </w:r>
      <w:r w:rsidR="00B65FD3" w:rsidRPr="00B65FD3">
        <w:rPr>
          <w:rFonts w:ascii="Arial" w:hAnsi="Arial" w:cs="Arial"/>
          <w:spacing w:val="1"/>
        </w:rPr>
        <w:t>o</w:t>
      </w:r>
      <w:r w:rsidR="00B65FD3" w:rsidRPr="00B65FD3">
        <w:rPr>
          <w:rFonts w:ascii="Arial" w:hAnsi="Arial" w:cs="Arial"/>
          <w:spacing w:val="-4"/>
        </w:rPr>
        <w:t>w</w:t>
      </w:r>
      <w:r w:rsidR="00B65FD3" w:rsidRPr="00B65FD3">
        <w:rPr>
          <w:rFonts w:ascii="Arial" w:hAnsi="Arial" w:cs="Arial"/>
        </w:rPr>
        <w:t>ed</w:t>
      </w:r>
      <w:r w:rsidR="00B65FD3" w:rsidRPr="00B65FD3">
        <w:rPr>
          <w:rFonts w:ascii="Arial" w:hAnsi="Arial" w:cs="Arial"/>
          <w:spacing w:val="33"/>
        </w:rPr>
        <w:t xml:space="preserve"> </w:t>
      </w:r>
      <w:r w:rsidR="00B65FD3" w:rsidRPr="00B65FD3">
        <w:rPr>
          <w:rFonts w:ascii="Arial" w:hAnsi="Arial" w:cs="Arial"/>
        </w:rPr>
        <w:t>to</w:t>
      </w:r>
      <w:r w:rsidR="00B65FD3" w:rsidRPr="00B65FD3">
        <w:rPr>
          <w:rFonts w:ascii="Arial" w:hAnsi="Arial" w:cs="Arial"/>
          <w:spacing w:val="35"/>
        </w:rPr>
        <w:t xml:space="preserve"> </w:t>
      </w:r>
      <w:r w:rsidR="00B65FD3" w:rsidRPr="00B65FD3">
        <w:rPr>
          <w:rFonts w:ascii="Arial" w:hAnsi="Arial" w:cs="Arial"/>
          <w:spacing w:val="-3"/>
        </w:rPr>
        <w:t>v</w:t>
      </w:r>
      <w:r w:rsidR="00B65FD3" w:rsidRPr="00B65FD3">
        <w:rPr>
          <w:rFonts w:ascii="Arial" w:hAnsi="Arial" w:cs="Arial"/>
          <w:spacing w:val="-2"/>
        </w:rPr>
        <w:t>i</w:t>
      </w:r>
      <w:r w:rsidR="00B65FD3" w:rsidRPr="00B65FD3">
        <w:rPr>
          <w:rFonts w:ascii="Arial" w:hAnsi="Arial" w:cs="Arial"/>
          <w:spacing w:val="1"/>
        </w:rPr>
        <w:t>e</w:t>
      </w:r>
      <w:r w:rsidR="00B65FD3" w:rsidRPr="00B65FD3">
        <w:rPr>
          <w:rFonts w:ascii="Arial" w:hAnsi="Arial" w:cs="Arial"/>
        </w:rPr>
        <w:t>w th</w:t>
      </w:r>
      <w:r w:rsidR="00B65FD3" w:rsidRPr="00B65FD3">
        <w:rPr>
          <w:rFonts w:ascii="Arial" w:hAnsi="Arial" w:cs="Arial"/>
          <w:spacing w:val="-1"/>
        </w:rPr>
        <w:t>e</w:t>
      </w:r>
      <w:r w:rsidR="00B65FD3" w:rsidRPr="00B65FD3">
        <w:rPr>
          <w:rFonts w:ascii="Arial" w:hAnsi="Arial" w:cs="Arial"/>
          <w:spacing w:val="-2"/>
        </w:rPr>
        <w:t>i</w:t>
      </w:r>
      <w:r w:rsidR="00B65FD3" w:rsidRPr="00B65FD3">
        <w:rPr>
          <w:rFonts w:ascii="Arial" w:hAnsi="Arial" w:cs="Arial"/>
        </w:rPr>
        <w:t>r</w:t>
      </w:r>
      <w:r w:rsidR="00B65FD3" w:rsidRPr="00B65FD3">
        <w:rPr>
          <w:rFonts w:ascii="Arial" w:hAnsi="Arial" w:cs="Arial"/>
          <w:spacing w:val="1"/>
        </w:rPr>
        <w:t xml:space="preserve"> </w:t>
      </w:r>
      <w:r w:rsidR="00B65FD3" w:rsidRPr="00B65FD3">
        <w:rPr>
          <w:rFonts w:ascii="Arial" w:hAnsi="Arial" w:cs="Arial"/>
        </w:rPr>
        <w:t>p</w:t>
      </w:r>
      <w:r w:rsidR="00B65FD3" w:rsidRPr="00B65FD3">
        <w:rPr>
          <w:rFonts w:ascii="Arial" w:hAnsi="Arial" w:cs="Arial"/>
          <w:spacing w:val="-4"/>
        </w:rPr>
        <w:t>e</w:t>
      </w:r>
      <w:r w:rsidR="00B65FD3" w:rsidRPr="00B65FD3">
        <w:rPr>
          <w:rFonts w:ascii="Arial" w:hAnsi="Arial" w:cs="Arial"/>
        </w:rPr>
        <w:t>rso</w:t>
      </w:r>
      <w:r w:rsidR="00B65FD3" w:rsidRPr="00B65FD3">
        <w:rPr>
          <w:rFonts w:ascii="Arial" w:hAnsi="Arial" w:cs="Arial"/>
          <w:spacing w:val="-1"/>
        </w:rPr>
        <w:t>n</w:t>
      </w:r>
      <w:r w:rsidR="00B65FD3" w:rsidRPr="00B65FD3">
        <w:rPr>
          <w:rFonts w:ascii="Arial" w:hAnsi="Arial" w:cs="Arial"/>
        </w:rPr>
        <w:t>al</w:t>
      </w:r>
      <w:r w:rsidR="00B65FD3" w:rsidRPr="00B65FD3">
        <w:rPr>
          <w:rFonts w:ascii="Arial" w:hAnsi="Arial" w:cs="Arial"/>
          <w:spacing w:val="-1"/>
        </w:rPr>
        <w:t xml:space="preserve"> </w:t>
      </w:r>
      <w:r w:rsidR="00B65FD3" w:rsidRPr="00B65FD3">
        <w:rPr>
          <w:rFonts w:ascii="Arial" w:hAnsi="Arial" w:cs="Arial"/>
          <w:spacing w:val="-3"/>
        </w:rPr>
        <w:t>p</w:t>
      </w:r>
      <w:r w:rsidR="00B65FD3" w:rsidRPr="00B65FD3">
        <w:rPr>
          <w:rFonts w:ascii="Arial" w:hAnsi="Arial" w:cs="Arial"/>
        </w:rPr>
        <w:t>r</w:t>
      </w:r>
      <w:r w:rsidR="00B65FD3" w:rsidRPr="00B65FD3">
        <w:rPr>
          <w:rFonts w:ascii="Arial" w:hAnsi="Arial" w:cs="Arial"/>
          <w:spacing w:val="-3"/>
        </w:rPr>
        <w:t>o</w:t>
      </w:r>
      <w:r w:rsidR="00B65FD3" w:rsidRPr="00B65FD3">
        <w:rPr>
          <w:rFonts w:ascii="Arial" w:hAnsi="Arial" w:cs="Arial"/>
          <w:spacing w:val="3"/>
        </w:rPr>
        <w:t>f</w:t>
      </w:r>
      <w:r w:rsidR="00B65FD3" w:rsidRPr="00B65FD3">
        <w:rPr>
          <w:rFonts w:ascii="Arial" w:hAnsi="Arial" w:cs="Arial"/>
          <w:spacing w:val="-2"/>
        </w:rPr>
        <w:t>il</w:t>
      </w:r>
      <w:r w:rsidR="00B65FD3" w:rsidRPr="00B65FD3">
        <w:rPr>
          <w:rFonts w:ascii="Arial" w:hAnsi="Arial" w:cs="Arial"/>
        </w:rPr>
        <w:t xml:space="preserve">es. The Trust </w:t>
      </w:r>
      <w:r w:rsidR="009A2DE1">
        <w:rPr>
          <w:rFonts w:ascii="Arial" w:hAnsi="Arial" w:cs="Arial"/>
        </w:rPr>
        <w:t xml:space="preserve">strongly </w:t>
      </w:r>
      <w:r w:rsidR="00B65FD3" w:rsidRPr="00B65FD3">
        <w:rPr>
          <w:rFonts w:ascii="Arial" w:hAnsi="Arial" w:cs="Arial"/>
        </w:rPr>
        <w:t>recommends that workers set their personal profiles to private.</w:t>
      </w:r>
    </w:p>
    <w:p w14:paraId="0DBA9943" w14:textId="77777777" w:rsidR="00A2434E" w:rsidRDefault="00A2434E" w:rsidP="003457BF">
      <w:pPr>
        <w:pStyle w:val="BodyText"/>
        <w:widowControl w:val="0"/>
        <w:spacing w:before="40" w:after="40" w:line="240" w:lineRule="auto"/>
        <w:ind w:left="567" w:right="170" w:hanging="709"/>
        <w:jc w:val="both"/>
        <w:rPr>
          <w:rFonts w:ascii="Arial" w:hAnsi="Arial" w:cs="Arial"/>
        </w:rPr>
      </w:pPr>
    </w:p>
    <w:p w14:paraId="3615B788" w14:textId="7CEDB6DD" w:rsidR="00A2434E" w:rsidRDefault="00B65FD3" w:rsidP="003457BF">
      <w:pPr>
        <w:pStyle w:val="BodyText"/>
        <w:widowControl w:val="0"/>
        <w:numPr>
          <w:ilvl w:val="1"/>
          <w:numId w:val="41"/>
        </w:numPr>
        <w:spacing w:before="40" w:after="40" w:line="240" w:lineRule="auto"/>
        <w:ind w:left="567" w:right="170" w:hanging="709"/>
        <w:jc w:val="both"/>
        <w:rPr>
          <w:rFonts w:ascii="Arial" w:hAnsi="Arial" w:cs="Arial"/>
        </w:rPr>
      </w:pPr>
      <w:r w:rsidRPr="00395586">
        <w:rPr>
          <w:rFonts w:ascii="Arial" w:hAnsi="Arial" w:cs="Arial"/>
          <w:b/>
          <w:spacing w:val="1"/>
        </w:rPr>
        <w:t>T</w:t>
      </w:r>
      <w:r w:rsidRPr="00395586">
        <w:rPr>
          <w:rFonts w:ascii="Arial" w:hAnsi="Arial" w:cs="Arial"/>
          <w:b/>
        </w:rPr>
        <w:t>he</w:t>
      </w:r>
      <w:r w:rsidRPr="00395586">
        <w:rPr>
          <w:rFonts w:ascii="Arial" w:hAnsi="Arial" w:cs="Arial"/>
          <w:b/>
          <w:spacing w:val="55"/>
        </w:rPr>
        <w:t xml:space="preserve"> </w:t>
      </w:r>
      <w:r w:rsidRPr="00395586">
        <w:rPr>
          <w:rFonts w:ascii="Arial" w:hAnsi="Arial" w:cs="Arial"/>
          <w:b/>
        </w:rPr>
        <w:t>use</w:t>
      </w:r>
      <w:r w:rsidRPr="00395586">
        <w:rPr>
          <w:rFonts w:ascii="Arial" w:hAnsi="Arial" w:cs="Arial"/>
          <w:b/>
          <w:spacing w:val="57"/>
        </w:rPr>
        <w:t xml:space="preserve"> </w:t>
      </w:r>
      <w:r w:rsidRPr="00395586">
        <w:rPr>
          <w:rFonts w:ascii="Arial" w:hAnsi="Arial" w:cs="Arial"/>
          <w:b/>
          <w:spacing w:val="-3"/>
        </w:rPr>
        <w:t>o</w:t>
      </w:r>
      <w:r w:rsidRPr="00395586">
        <w:rPr>
          <w:rFonts w:ascii="Arial" w:hAnsi="Arial" w:cs="Arial"/>
          <w:b/>
        </w:rPr>
        <w:t>f</w:t>
      </w:r>
      <w:r w:rsidRPr="00395586">
        <w:rPr>
          <w:rFonts w:ascii="Arial" w:hAnsi="Arial" w:cs="Arial"/>
          <w:b/>
          <w:spacing w:val="59"/>
        </w:rPr>
        <w:t xml:space="preserve"> </w:t>
      </w:r>
      <w:r w:rsidRPr="00395586">
        <w:rPr>
          <w:rFonts w:ascii="Arial" w:hAnsi="Arial" w:cs="Arial"/>
          <w:b/>
          <w:spacing w:val="-4"/>
        </w:rPr>
        <w:t>w</w:t>
      </w:r>
      <w:r w:rsidRPr="00395586">
        <w:rPr>
          <w:rFonts w:ascii="Arial" w:hAnsi="Arial" w:cs="Arial"/>
          <w:b/>
        </w:rPr>
        <w:t>o</w:t>
      </w:r>
      <w:r w:rsidRPr="00395586">
        <w:rPr>
          <w:rFonts w:ascii="Arial" w:hAnsi="Arial" w:cs="Arial"/>
          <w:b/>
          <w:spacing w:val="-2"/>
        </w:rPr>
        <w:t>r</w:t>
      </w:r>
      <w:r w:rsidRPr="00395586">
        <w:rPr>
          <w:rFonts w:ascii="Arial" w:hAnsi="Arial" w:cs="Arial"/>
          <w:b/>
          <w:spacing w:val="2"/>
        </w:rPr>
        <w:t>k</w:t>
      </w:r>
      <w:r w:rsidRPr="00395586">
        <w:rPr>
          <w:rFonts w:ascii="Arial" w:hAnsi="Arial" w:cs="Arial"/>
          <w:b/>
        </w:rPr>
        <w:t>ers</w:t>
      </w:r>
      <w:r w:rsidRPr="00395586">
        <w:rPr>
          <w:rFonts w:ascii="Arial" w:hAnsi="Arial" w:cs="Arial"/>
          <w:b/>
          <w:spacing w:val="56"/>
        </w:rPr>
        <w:t xml:space="preserve"> </w:t>
      </w:r>
      <w:r w:rsidRPr="00395586">
        <w:rPr>
          <w:rFonts w:ascii="Arial" w:hAnsi="Arial" w:cs="Arial"/>
          <w:b/>
        </w:rPr>
        <w:t>p</w:t>
      </w:r>
      <w:r w:rsidRPr="00395586">
        <w:rPr>
          <w:rFonts w:ascii="Arial" w:hAnsi="Arial" w:cs="Arial"/>
          <w:b/>
          <w:spacing w:val="-4"/>
        </w:rPr>
        <w:t>e</w:t>
      </w:r>
      <w:r w:rsidRPr="00395586">
        <w:rPr>
          <w:rFonts w:ascii="Arial" w:hAnsi="Arial" w:cs="Arial"/>
          <w:b/>
        </w:rPr>
        <w:t>rso</w:t>
      </w:r>
      <w:r w:rsidRPr="00395586">
        <w:rPr>
          <w:rFonts w:ascii="Arial" w:hAnsi="Arial" w:cs="Arial"/>
          <w:b/>
          <w:spacing w:val="-1"/>
        </w:rPr>
        <w:t>n</w:t>
      </w:r>
      <w:r w:rsidRPr="00395586">
        <w:rPr>
          <w:rFonts w:ascii="Arial" w:hAnsi="Arial" w:cs="Arial"/>
          <w:b/>
        </w:rPr>
        <w:t>al</w:t>
      </w:r>
      <w:r w:rsidRPr="00395586">
        <w:rPr>
          <w:rFonts w:ascii="Arial" w:hAnsi="Arial" w:cs="Arial"/>
          <w:b/>
          <w:spacing w:val="57"/>
        </w:rPr>
        <w:t xml:space="preserve"> </w:t>
      </w:r>
      <w:r w:rsidRPr="00395586">
        <w:rPr>
          <w:rFonts w:ascii="Arial" w:hAnsi="Arial" w:cs="Arial"/>
          <w:b/>
        </w:rPr>
        <w:t>soc</w:t>
      </w:r>
      <w:r w:rsidRPr="00395586">
        <w:rPr>
          <w:rFonts w:ascii="Arial" w:hAnsi="Arial" w:cs="Arial"/>
          <w:b/>
          <w:spacing w:val="-2"/>
        </w:rPr>
        <w:t>i</w:t>
      </w:r>
      <w:r w:rsidRPr="00395586">
        <w:rPr>
          <w:rFonts w:ascii="Arial" w:hAnsi="Arial" w:cs="Arial"/>
          <w:b/>
        </w:rPr>
        <w:t>al</w:t>
      </w:r>
      <w:r w:rsidRPr="00395586">
        <w:rPr>
          <w:rFonts w:ascii="Arial" w:hAnsi="Arial" w:cs="Arial"/>
          <w:b/>
          <w:spacing w:val="54"/>
        </w:rPr>
        <w:t xml:space="preserve"> </w:t>
      </w:r>
      <w:r w:rsidRPr="00395586">
        <w:rPr>
          <w:rFonts w:ascii="Arial" w:hAnsi="Arial" w:cs="Arial"/>
          <w:b/>
        </w:rPr>
        <w:t>me</w:t>
      </w:r>
      <w:r w:rsidRPr="00395586">
        <w:rPr>
          <w:rFonts w:ascii="Arial" w:hAnsi="Arial" w:cs="Arial"/>
          <w:b/>
          <w:spacing w:val="-1"/>
        </w:rPr>
        <w:t>d</w:t>
      </w:r>
      <w:r w:rsidRPr="00395586">
        <w:rPr>
          <w:rFonts w:ascii="Arial" w:hAnsi="Arial" w:cs="Arial"/>
          <w:b/>
          <w:spacing w:val="-2"/>
        </w:rPr>
        <w:t>i</w:t>
      </w:r>
      <w:r w:rsidRPr="00395586">
        <w:rPr>
          <w:rFonts w:ascii="Arial" w:hAnsi="Arial" w:cs="Arial"/>
          <w:b/>
        </w:rPr>
        <w:t>a</w:t>
      </w:r>
      <w:r w:rsidRPr="00395586">
        <w:rPr>
          <w:rFonts w:ascii="Arial" w:hAnsi="Arial" w:cs="Arial"/>
          <w:b/>
          <w:spacing w:val="59"/>
        </w:rPr>
        <w:t xml:space="preserve"> </w:t>
      </w:r>
      <w:r w:rsidRPr="00395586">
        <w:rPr>
          <w:rFonts w:ascii="Arial" w:hAnsi="Arial" w:cs="Arial"/>
          <w:b/>
        </w:rPr>
        <w:t>to</w:t>
      </w:r>
      <w:r w:rsidRPr="00395586">
        <w:rPr>
          <w:rFonts w:ascii="Arial" w:hAnsi="Arial" w:cs="Arial"/>
          <w:b/>
          <w:spacing w:val="53"/>
        </w:rPr>
        <w:t xml:space="preserve"> </w:t>
      </w:r>
      <w:r w:rsidRPr="00395586">
        <w:rPr>
          <w:rFonts w:ascii="Arial" w:hAnsi="Arial" w:cs="Arial"/>
          <w:b/>
          <w:spacing w:val="-2"/>
        </w:rPr>
        <w:t>i</w:t>
      </w:r>
      <w:r w:rsidRPr="00395586">
        <w:rPr>
          <w:rFonts w:ascii="Arial" w:hAnsi="Arial" w:cs="Arial"/>
          <w:b/>
        </w:rPr>
        <w:t>nteract</w:t>
      </w:r>
      <w:r w:rsidRPr="00395586">
        <w:rPr>
          <w:rFonts w:ascii="Arial" w:hAnsi="Arial" w:cs="Arial"/>
          <w:b/>
          <w:spacing w:val="56"/>
        </w:rPr>
        <w:t xml:space="preserve"> </w:t>
      </w:r>
      <w:r w:rsidRPr="00395586">
        <w:rPr>
          <w:rFonts w:ascii="Arial" w:hAnsi="Arial" w:cs="Arial"/>
          <w:b/>
          <w:spacing w:val="-4"/>
        </w:rPr>
        <w:t>w</w:t>
      </w:r>
      <w:r w:rsidRPr="00395586">
        <w:rPr>
          <w:rFonts w:ascii="Arial" w:hAnsi="Arial" w:cs="Arial"/>
          <w:b/>
          <w:spacing w:val="-2"/>
        </w:rPr>
        <w:t>i</w:t>
      </w:r>
      <w:r w:rsidRPr="00395586">
        <w:rPr>
          <w:rFonts w:ascii="Arial" w:hAnsi="Arial" w:cs="Arial"/>
          <w:b/>
        </w:rPr>
        <w:t>th</w:t>
      </w:r>
      <w:r w:rsidRPr="00395586">
        <w:rPr>
          <w:rFonts w:ascii="Arial" w:hAnsi="Arial" w:cs="Arial"/>
          <w:b/>
          <w:spacing w:val="58"/>
        </w:rPr>
        <w:t xml:space="preserve"> </w:t>
      </w:r>
      <w:r w:rsidRPr="00395586">
        <w:rPr>
          <w:rFonts w:ascii="Arial" w:hAnsi="Arial" w:cs="Arial"/>
          <w:b/>
          <w:spacing w:val="-1"/>
        </w:rPr>
        <w:t>S</w:t>
      </w:r>
      <w:r w:rsidRPr="00395586">
        <w:rPr>
          <w:rFonts w:ascii="Arial" w:hAnsi="Arial" w:cs="Arial"/>
          <w:b/>
        </w:rPr>
        <w:t>er</w:t>
      </w:r>
      <w:r w:rsidRPr="00395586">
        <w:rPr>
          <w:rFonts w:ascii="Arial" w:hAnsi="Arial" w:cs="Arial"/>
          <w:b/>
          <w:spacing w:val="-2"/>
        </w:rPr>
        <w:t>vi</w:t>
      </w:r>
      <w:r w:rsidRPr="00395586">
        <w:rPr>
          <w:rFonts w:ascii="Arial" w:hAnsi="Arial" w:cs="Arial"/>
          <w:b/>
        </w:rPr>
        <w:t>ce</w:t>
      </w:r>
      <w:r w:rsidRPr="00395586">
        <w:rPr>
          <w:rFonts w:ascii="Arial" w:hAnsi="Arial" w:cs="Arial"/>
          <w:b/>
          <w:spacing w:val="58"/>
        </w:rPr>
        <w:t xml:space="preserve"> </w:t>
      </w:r>
      <w:r w:rsidRPr="00395586">
        <w:rPr>
          <w:rFonts w:ascii="Arial" w:hAnsi="Arial" w:cs="Arial"/>
          <w:b/>
          <w:spacing w:val="-2"/>
        </w:rPr>
        <w:t>U</w:t>
      </w:r>
      <w:r w:rsidRPr="00395586">
        <w:rPr>
          <w:rFonts w:ascii="Arial" w:hAnsi="Arial" w:cs="Arial"/>
          <w:b/>
        </w:rPr>
        <w:t>sers</w:t>
      </w:r>
      <w:r w:rsidRPr="00395586">
        <w:rPr>
          <w:rFonts w:ascii="Arial" w:hAnsi="Arial" w:cs="Arial"/>
          <w:b/>
          <w:spacing w:val="59"/>
        </w:rPr>
        <w:t xml:space="preserve"> </w:t>
      </w:r>
      <w:r w:rsidRPr="00395586">
        <w:rPr>
          <w:rFonts w:ascii="Arial" w:hAnsi="Arial" w:cs="Arial"/>
          <w:b/>
          <w:spacing w:val="-2"/>
        </w:rPr>
        <w:t>i</w:t>
      </w:r>
      <w:r w:rsidRPr="00395586">
        <w:rPr>
          <w:rFonts w:ascii="Arial" w:hAnsi="Arial" w:cs="Arial"/>
          <w:b/>
        </w:rPr>
        <w:t>s</w:t>
      </w:r>
      <w:r w:rsidR="00395586">
        <w:rPr>
          <w:rFonts w:ascii="Arial" w:hAnsi="Arial" w:cs="Arial"/>
          <w:b/>
          <w:spacing w:val="56"/>
        </w:rPr>
        <w:t xml:space="preserve"> </w:t>
      </w:r>
      <w:r w:rsidR="007E5D7B" w:rsidRPr="00395586">
        <w:rPr>
          <w:rFonts w:ascii="Arial" w:hAnsi="Arial" w:cs="Arial"/>
          <w:b/>
        </w:rPr>
        <w:t>n</w:t>
      </w:r>
      <w:r w:rsidR="007E5D7B" w:rsidRPr="00395586">
        <w:rPr>
          <w:rFonts w:ascii="Arial" w:hAnsi="Arial" w:cs="Arial"/>
          <w:b/>
          <w:spacing w:val="-1"/>
        </w:rPr>
        <w:t>ot</w:t>
      </w:r>
      <w:r w:rsidR="007E5D7B">
        <w:rPr>
          <w:rFonts w:ascii="Arial" w:hAnsi="Arial" w:cs="Arial"/>
          <w:b/>
        </w:rPr>
        <w:t xml:space="preserve"> permitted</w:t>
      </w:r>
      <w:r w:rsidRPr="00395586">
        <w:rPr>
          <w:rFonts w:ascii="Arial" w:hAnsi="Arial" w:cs="Arial"/>
          <w:b/>
        </w:rPr>
        <w:t>.</w:t>
      </w:r>
      <w:r w:rsidRPr="00395586">
        <w:rPr>
          <w:rFonts w:ascii="Arial" w:hAnsi="Arial" w:cs="Arial"/>
        </w:rPr>
        <w:t xml:space="preserve"> If a service user instigates interaction with a worker via the use of social</w:t>
      </w:r>
      <w:r w:rsidR="00E472D1">
        <w:rPr>
          <w:rFonts w:ascii="Arial" w:hAnsi="Arial" w:cs="Arial"/>
        </w:rPr>
        <w:t xml:space="preserve"> </w:t>
      </w:r>
      <w:r w:rsidRPr="00B65FD3">
        <w:rPr>
          <w:rFonts w:ascii="Arial" w:hAnsi="Arial" w:cs="Arial"/>
        </w:rPr>
        <w:t>media the worker must inform the service user that this is not permitted and inform their</w:t>
      </w:r>
      <w:r w:rsidR="00E472D1">
        <w:rPr>
          <w:rFonts w:ascii="Arial" w:hAnsi="Arial" w:cs="Arial"/>
        </w:rPr>
        <w:t xml:space="preserve"> </w:t>
      </w:r>
      <w:r w:rsidRPr="00B65FD3">
        <w:rPr>
          <w:rFonts w:ascii="Arial" w:hAnsi="Arial" w:cs="Arial"/>
        </w:rPr>
        <w:t xml:space="preserve">line manager immediately. </w:t>
      </w:r>
    </w:p>
    <w:p w14:paraId="451E4E54" w14:textId="77777777" w:rsidR="00A2434E" w:rsidRDefault="00A2434E" w:rsidP="003457BF">
      <w:pPr>
        <w:pStyle w:val="BodyText"/>
        <w:widowControl w:val="0"/>
        <w:spacing w:before="40" w:after="40" w:line="240" w:lineRule="auto"/>
        <w:ind w:left="567" w:right="170" w:hanging="709"/>
        <w:jc w:val="both"/>
        <w:rPr>
          <w:rFonts w:ascii="Arial" w:hAnsi="Arial" w:cs="Arial"/>
        </w:rPr>
      </w:pPr>
    </w:p>
    <w:p w14:paraId="7D39040A" w14:textId="602CE9E4" w:rsidR="00B65FD3" w:rsidRPr="00A2434E" w:rsidRDefault="00B65FD3" w:rsidP="003457BF">
      <w:pPr>
        <w:pStyle w:val="BodyText"/>
        <w:widowControl w:val="0"/>
        <w:numPr>
          <w:ilvl w:val="1"/>
          <w:numId w:val="41"/>
        </w:numPr>
        <w:spacing w:before="40" w:after="40" w:line="240" w:lineRule="auto"/>
        <w:ind w:left="567" w:right="170" w:hanging="709"/>
        <w:jc w:val="both"/>
        <w:rPr>
          <w:rFonts w:ascii="Arial" w:hAnsi="Arial" w:cs="Arial"/>
        </w:rPr>
      </w:pPr>
      <w:r w:rsidRPr="00A2434E">
        <w:rPr>
          <w:rFonts w:ascii="Arial" w:hAnsi="Arial" w:cs="Arial"/>
          <w:spacing w:val="-1"/>
        </w:rPr>
        <w:t>S</w:t>
      </w:r>
      <w:r w:rsidRPr="00A2434E">
        <w:rPr>
          <w:rFonts w:ascii="Arial" w:hAnsi="Arial" w:cs="Arial"/>
        </w:rPr>
        <w:t>ee the Tru</w:t>
      </w:r>
      <w:r w:rsidRPr="00A2434E">
        <w:rPr>
          <w:rFonts w:ascii="Arial" w:hAnsi="Arial" w:cs="Arial"/>
          <w:spacing w:val="-3"/>
        </w:rPr>
        <w:t>s</w:t>
      </w:r>
      <w:r w:rsidRPr="00A2434E">
        <w:rPr>
          <w:rFonts w:ascii="Arial" w:hAnsi="Arial" w:cs="Arial"/>
        </w:rPr>
        <w:t>t</w:t>
      </w:r>
      <w:r w:rsidRPr="00A2434E">
        <w:rPr>
          <w:rFonts w:ascii="Arial" w:hAnsi="Arial" w:cs="Arial"/>
          <w:spacing w:val="-2"/>
        </w:rPr>
        <w:t>’</w:t>
      </w:r>
      <w:r w:rsidRPr="00A2434E">
        <w:rPr>
          <w:rFonts w:ascii="Arial" w:hAnsi="Arial" w:cs="Arial"/>
        </w:rPr>
        <w:t>s</w:t>
      </w:r>
      <w:r w:rsidRPr="00A2434E">
        <w:rPr>
          <w:rFonts w:ascii="Arial" w:hAnsi="Arial" w:cs="Arial"/>
          <w:spacing w:val="1"/>
        </w:rPr>
        <w:t xml:space="preserve"> </w:t>
      </w:r>
      <w:r w:rsidRPr="00A2434E">
        <w:rPr>
          <w:rFonts w:ascii="Arial" w:hAnsi="Arial" w:cs="Arial"/>
          <w:spacing w:val="-1"/>
        </w:rPr>
        <w:t>S</w:t>
      </w:r>
      <w:r w:rsidRPr="00A2434E">
        <w:rPr>
          <w:rFonts w:ascii="Arial" w:hAnsi="Arial" w:cs="Arial"/>
        </w:rPr>
        <w:t>oc</w:t>
      </w:r>
      <w:r w:rsidRPr="00A2434E">
        <w:rPr>
          <w:rFonts w:ascii="Arial" w:hAnsi="Arial" w:cs="Arial"/>
          <w:spacing w:val="-2"/>
        </w:rPr>
        <w:t>i</w:t>
      </w:r>
      <w:r w:rsidRPr="00A2434E">
        <w:rPr>
          <w:rFonts w:ascii="Arial" w:hAnsi="Arial" w:cs="Arial"/>
        </w:rPr>
        <w:t>al</w:t>
      </w:r>
      <w:r w:rsidRPr="00A2434E">
        <w:rPr>
          <w:rFonts w:ascii="Arial" w:hAnsi="Arial" w:cs="Arial"/>
          <w:spacing w:val="-1"/>
        </w:rPr>
        <w:t xml:space="preserve"> </w:t>
      </w:r>
      <w:r w:rsidRPr="00A2434E">
        <w:rPr>
          <w:rFonts w:ascii="Arial" w:hAnsi="Arial" w:cs="Arial"/>
          <w:spacing w:val="-2"/>
        </w:rPr>
        <w:t>N</w:t>
      </w:r>
      <w:r w:rsidRPr="00A2434E">
        <w:rPr>
          <w:rFonts w:ascii="Arial" w:hAnsi="Arial" w:cs="Arial"/>
        </w:rPr>
        <w:t>et</w:t>
      </w:r>
      <w:r w:rsidRPr="00A2434E">
        <w:rPr>
          <w:rFonts w:ascii="Arial" w:hAnsi="Arial" w:cs="Arial"/>
          <w:spacing w:val="-3"/>
        </w:rPr>
        <w:t>w</w:t>
      </w:r>
      <w:r w:rsidRPr="00A2434E">
        <w:rPr>
          <w:rFonts w:ascii="Arial" w:hAnsi="Arial" w:cs="Arial"/>
        </w:rPr>
        <w:t>or</w:t>
      </w:r>
      <w:r w:rsidRPr="00A2434E">
        <w:rPr>
          <w:rFonts w:ascii="Arial" w:hAnsi="Arial" w:cs="Arial"/>
          <w:spacing w:val="2"/>
        </w:rPr>
        <w:t>k</w:t>
      </w:r>
      <w:r w:rsidRPr="00A2434E">
        <w:rPr>
          <w:rFonts w:ascii="Arial" w:hAnsi="Arial" w:cs="Arial"/>
          <w:spacing w:val="-2"/>
        </w:rPr>
        <w:t>i</w:t>
      </w:r>
      <w:r w:rsidRPr="00A2434E">
        <w:rPr>
          <w:rFonts w:ascii="Arial" w:hAnsi="Arial" w:cs="Arial"/>
          <w:spacing w:val="-3"/>
        </w:rPr>
        <w:t>n</w:t>
      </w:r>
      <w:r w:rsidRPr="00A2434E">
        <w:rPr>
          <w:rFonts w:ascii="Arial" w:hAnsi="Arial" w:cs="Arial"/>
        </w:rPr>
        <w:t>g</w:t>
      </w:r>
      <w:r w:rsidRPr="00A2434E">
        <w:rPr>
          <w:rFonts w:ascii="Arial" w:hAnsi="Arial" w:cs="Arial"/>
          <w:spacing w:val="2"/>
        </w:rPr>
        <w:t xml:space="preserve"> </w:t>
      </w:r>
      <w:r w:rsidRPr="00A2434E">
        <w:rPr>
          <w:rFonts w:ascii="Arial" w:hAnsi="Arial" w:cs="Arial"/>
          <w:spacing w:val="-1"/>
        </w:rPr>
        <w:t>P</w:t>
      </w:r>
      <w:r w:rsidRPr="00A2434E">
        <w:rPr>
          <w:rFonts w:ascii="Arial" w:hAnsi="Arial" w:cs="Arial"/>
        </w:rPr>
        <w:t>o</w:t>
      </w:r>
      <w:r w:rsidRPr="00A2434E">
        <w:rPr>
          <w:rFonts w:ascii="Arial" w:hAnsi="Arial" w:cs="Arial"/>
          <w:spacing w:val="-2"/>
        </w:rPr>
        <w:t>li</w:t>
      </w:r>
      <w:r w:rsidRPr="00A2434E">
        <w:rPr>
          <w:rFonts w:ascii="Arial" w:hAnsi="Arial" w:cs="Arial"/>
        </w:rPr>
        <w:t>cy</w:t>
      </w:r>
      <w:r w:rsidRPr="00A2434E">
        <w:rPr>
          <w:rFonts w:ascii="Arial" w:hAnsi="Arial" w:cs="Arial"/>
          <w:spacing w:val="-2"/>
        </w:rPr>
        <w:t xml:space="preserve"> </w:t>
      </w:r>
      <w:r w:rsidRPr="00A2434E">
        <w:rPr>
          <w:rFonts w:ascii="Arial" w:hAnsi="Arial" w:cs="Arial"/>
          <w:spacing w:val="3"/>
        </w:rPr>
        <w:t>f</w:t>
      </w:r>
      <w:r w:rsidRPr="00A2434E">
        <w:rPr>
          <w:rFonts w:ascii="Arial" w:hAnsi="Arial" w:cs="Arial"/>
        </w:rPr>
        <w:t>or</w:t>
      </w:r>
      <w:r w:rsidRPr="00A2434E">
        <w:rPr>
          <w:rFonts w:ascii="Arial" w:hAnsi="Arial" w:cs="Arial"/>
          <w:spacing w:val="-1"/>
        </w:rPr>
        <w:t xml:space="preserve"> </w:t>
      </w:r>
      <w:r w:rsidRPr="00A2434E">
        <w:rPr>
          <w:rFonts w:ascii="Arial" w:hAnsi="Arial" w:cs="Arial"/>
        </w:rPr>
        <w:t>mo</w:t>
      </w:r>
      <w:r w:rsidRPr="00A2434E">
        <w:rPr>
          <w:rFonts w:ascii="Arial" w:hAnsi="Arial" w:cs="Arial"/>
          <w:spacing w:val="-2"/>
        </w:rPr>
        <w:t>r</w:t>
      </w:r>
      <w:r w:rsidRPr="00A2434E">
        <w:rPr>
          <w:rFonts w:ascii="Arial" w:hAnsi="Arial" w:cs="Arial"/>
        </w:rPr>
        <w:t xml:space="preserve">e </w:t>
      </w:r>
      <w:r w:rsidRPr="00A2434E">
        <w:rPr>
          <w:rFonts w:ascii="Arial" w:hAnsi="Arial" w:cs="Arial"/>
          <w:spacing w:val="2"/>
        </w:rPr>
        <w:t>g</w:t>
      </w:r>
      <w:r w:rsidRPr="00A2434E">
        <w:rPr>
          <w:rFonts w:ascii="Arial" w:hAnsi="Arial" w:cs="Arial"/>
        </w:rPr>
        <w:t>u</w:t>
      </w:r>
      <w:r w:rsidRPr="00A2434E">
        <w:rPr>
          <w:rFonts w:ascii="Arial" w:hAnsi="Arial" w:cs="Arial"/>
          <w:spacing w:val="-2"/>
        </w:rPr>
        <w:t>i</w:t>
      </w:r>
      <w:r w:rsidRPr="00A2434E">
        <w:rPr>
          <w:rFonts w:ascii="Arial" w:hAnsi="Arial" w:cs="Arial"/>
        </w:rPr>
        <w:t>d</w:t>
      </w:r>
      <w:r w:rsidRPr="00A2434E">
        <w:rPr>
          <w:rFonts w:ascii="Arial" w:hAnsi="Arial" w:cs="Arial"/>
          <w:spacing w:val="-1"/>
        </w:rPr>
        <w:t>a</w:t>
      </w:r>
      <w:r w:rsidRPr="00A2434E">
        <w:rPr>
          <w:rFonts w:ascii="Arial" w:hAnsi="Arial" w:cs="Arial"/>
        </w:rPr>
        <w:t>nce on</w:t>
      </w:r>
      <w:r w:rsidRPr="00A2434E">
        <w:rPr>
          <w:rFonts w:ascii="Arial" w:hAnsi="Arial" w:cs="Arial"/>
          <w:spacing w:val="-2"/>
        </w:rPr>
        <w:t xml:space="preserve"> </w:t>
      </w:r>
      <w:r w:rsidRPr="00A2434E">
        <w:rPr>
          <w:rFonts w:ascii="Arial" w:hAnsi="Arial" w:cs="Arial"/>
        </w:rPr>
        <w:t>the a</w:t>
      </w:r>
      <w:r w:rsidRPr="00A2434E">
        <w:rPr>
          <w:rFonts w:ascii="Arial" w:hAnsi="Arial" w:cs="Arial"/>
          <w:spacing w:val="-1"/>
        </w:rPr>
        <w:t>p</w:t>
      </w:r>
      <w:r w:rsidRPr="00A2434E">
        <w:rPr>
          <w:rFonts w:ascii="Arial" w:hAnsi="Arial" w:cs="Arial"/>
        </w:rPr>
        <w:t>pr</w:t>
      </w:r>
      <w:r w:rsidRPr="00A2434E">
        <w:rPr>
          <w:rFonts w:ascii="Arial" w:hAnsi="Arial" w:cs="Arial"/>
          <w:spacing w:val="-3"/>
        </w:rPr>
        <w:t>o</w:t>
      </w:r>
      <w:r w:rsidRPr="00A2434E">
        <w:rPr>
          <w:rFonts w:ascii="Arial" w:hAnsi="Arial" w:cs="Arial"/>
        </w:rPr>
        <w:t>pri</w:t>
      </w:r>
      <w:r w:rsidRPr="00A2434E">
        <w:rPr>
          <w:rFonts w:ascii="Arial" w:hAnsi="Arial" w:cs="Arial"/>
          <w:spacing w:val="-1"/>
        </w:rPr>
        <w:t>a</w:t>
      </w:r>
      <w:r w:rsidRPr="00A2434E">
        <w:rPr>
          <w:rFonts w:ascii="Arial" w:hAnsi="Arial" w:cs="Arial"/>
        </w:rPr>
        <w:t>te use</w:t>
      </w:r>
      <w:r w:rsidRPr="00A2434E">
        <w:rPr>
          <w:rFonts w:ascii="Arial" w:hAnsi="Arial" w:cs="Arial"/>
          <w:spacing w:val="-2"/>
        </w:rPr>
        <w:t xml:space="preserve"> </w:t>
      </w:r>
      <w:r w:rsidRPr="00A2434E">
        <w:rPr>
          <w:rFonts w:ascii="Arial" w:hAnsi="Arial" w:cs="Arial"/>
          <w:spacing w:val="-3"/>
        </w:rPr>
        <w:t>o</w:t>
      </w:r>
      <w:r w:rsidRPr="00A2434E">
        <w:rPr>
          <w:rFonts w:ascii="Arial" w:hAnsi="Arial" w:cs="Arial"/>
        </w:rPr>
        <w:t>f</w:t>
      </w:r>
      <w:r w:rsidR="00D4795E" w:rsidRPr="00A2434E">
        <w:rPr>
          <w:rFonts w:ascii="Arial" w:hAnsi="Arial" w:cs="Arial"/>
        </w:rPr>
        <w:t xml:space="preserve"> </w:t>
      </w:r>
      <w:r w:rsidRPr="00A2434E">
        <w:rPr>
          <w:rFonts w:ascii="Arial" w:hAnsi="Arial" w:cs="Arial"/>
        </w:rPr>
        <w:t>soc</w:t>
      </w:r>
      <w:r w:rsidRPr="00A2434E">
        <w:rPr>
          <w:rFonts w:ascii="Arial" w:hAnsi="Arial" w:cs="Arial"/>
          <w:spacing w:val="-2"/>
        </w:rPr>
        <w:t>i</w:t>
      </w:r>
      <w:r w:rsidRPr="00A2434E">
        <w:rPr>
          <w:rFonts w:ascii="Arial" w:hAnsi="Arial" w:cs="Arial"/>
        </w:rPr>
        <w:t>al</w:t>
      </w:r>
      <w:r w:rsidRPr="00A2434E">
        <w:rPr>
          <w:rFonts w:ascii="Arial" w:hAnsi="Arial" w:cs="Arial"/>
          <w:spacing w:val="-1"/>
        </w:rPr>
        <w:t xml:space="preserve"> </w:t>
      </w:r>
      <w:r w:rsidRPr="00A2434E">
        <w:rPr>
          <w:rFonts w:ascii="Arial" w:hAnsi="Arial" w:cs="Arial"/>
        </w:rPr>
        <w:t>me</w:t>
      </w:r>
      <w:r w:rsidRPr="00A2434E">
        <w:rPr>
          <w:rFonts w:ascii="Arial" w:hAnsi="Arial" w:cs="Arial"/>
          <w:spacing w:val="-1"/>
        </w:rPr>
        <w:t>d</w:t>
      </w:r>
      <w:r w:rsidRPr="00A2434E">
        <w:rPr>
          <w:rFonts w:ascii="Arial" w:hAnsi="Arial" w:cs="Arial"/>
          <w:spacing w:val="-2"/>
        </w:rPr>
        <w:t>i</w:t>
      </w:r>
      <w:r w:rsidRPr="00A2434E">
        <w:rPr>
          <w:rFonts w:ascii="Arial" w:hAnsi="Arial" w:cs="Arial"/>
        </w:rPr>
        <w:t>a in a</w:t>
      </w:r>
      <w:r w:rsidRPr="00A2434E">
        <w:rPr>
          <w:rFonts w:ascii="Arial" w:hAnsi="Arial" w:cs="Arial"/>
          <w:spacing w:val="-2"/>
        </w:rPr>
        <w:t xml:space="preserve"> </w:t>
      </w:r>
      <w:r w:rsidRPr="00A2434E">
        <w:rPr>
          <w:rFonts w:ascii="Arial" w:hAnsi="Arial" w:cs="Arial"/>
          <w:spacing w:val="-4"/>
        </w:rPr>
        <w:t>w</w:t>
      </w:r>
      <w:r w:rsidRPr="00A2434E">
        <w:rPr>
          <w:rFonts w:ascii="Arial" w:hAnsi="Arial" w:cs="Arial"/>
        </w:rPr>
        <w:t>ork</w:t>
      </w:r>
      <w:r w:rsidRPr="00A2434E">
        <w:rPr>
          <w:rFonts w:ascii="Arial" w:hAnsi="Arial" w:cs="Arial"/>
          <w:spacing w:val="1"/>
        </w:rPr>
        <w:t xml:space="preserve"> </w:t>
      </w:r>
      <w:r w:rsidRPr="00A2434E">
        <w:rPr>
          <w:rFonts w:ascii="Arial" w:hAnsi="Arial" w:cs="Arial"/>
          <w:spacing w:val="-3"/>
        </w:rPr>
        <w:t>s</w:t>
      </w:r>
      <w:r w:rsidRPr="00A2434E">
        <w:rPr>
          <w:rFonts w:ascii="Arial" w:hAnsi="Arial" w:cs="Arial"/>
        </w:rPr>
        <w:t>et</w:t>
      </w:r>
      <w:r w:rsidRPr="00A2434E">
        <w:rPr>
          <w:rFonts w:ascii="Arial" w:hAnsi="Arial" w:cs="Arial"/>
          <w:spacing w:val="1"/>
        </w:rPr>
        <w:t>t</w:t>
      </w:r>
      <w:r w:rsidRPr="00A2434E">
        <w:rPr>
          <w:rFonts w:ascii="Arial" w:hAnsi="Arial" w:cs="Arial"/>
          <w:spacing w:val="-2"/>
        </w:rPr>
        <w:t>in</w:t>
      </w:r>
      <w:r w:rsidRPr="00A2434E">
        <w:rPr>
          <w:rFonts w:ascii="Arial" w:hAnsi="Arial" w:cs="Arial"/>
          <w:spacing w:val="1"/>
        </w:rPr>
        <w:t>g</w:t>
      </w:r>
      <w:r w:rsidRPr="00A2434E">
        <w:rPr>
          <w:rFonts w:ascii="Arial" w:hAnsi="Arial" w:cs="Arial"/>
        </w:rPr>
        <w:t>.</w:t>
      </w:r>
    </w:p>
    <w:p w14:paraId="7AE0D79F" w14:textId="52885001" w:rsidR="00B65FD3" w:rsidRPr="0067675E" w:rsidRDefault="00B65FD3" w:rsidP="0067675E">
      <w:pPr>
        <w:pStyle w:val="Heading1"/>
        <w:numPr>
          <w:ilvl w:val="0"/>
          <w:numId w:val="41"/>
        </w:numPr>
        <w:ind w:left="284" w:hanging="710"/>
      </w:pPr>
      <w:bookmarkStart w:id="16" w:name="_bookmark11"/>
      <w:bookmarkStart w:id="17" w:name="_bookmark12"/>
      <w:bookmarkStart w:id="18" w:name="_Toc184670433"/>
      <w:bookmarkEnd w:id="16"/>
      <w:bookmarkEnd w:id="17"/>
      <w:r w:rsidRPr="0067675E">
        <w:rPr>
          <w:spacing w:val="-1"/>
        </w:rPr>
        <w:t>T</w:t>
      </w:r>
      <w:r w:rsidRPr="0067675E">
        <w:t>raining</w:t>
      </w:r>
      <w:bookmarkEnd w:id="18"/>
    </w:p>
    <w:p w14:paraId="2CDB159A" w14:textId="77777777" w:rsidR="00D4795E" w:rsidRDefault="00D4795E" w:rsidP="00D4795E">
      <w:pPr>
        <w:pStyle w:val="BodyText"/>
        <w:tabs>
          <w:tab w:val="left" w:pos="820"/>
        </w:tabs>
        <w:spacing w:before="40" w:after="40"/>
        <w:ind w:left="-794" w:right="-46"/>
        <w:jc w:val="both"/>
        <w:rPr>
          <w:rFonts w:ascii="Arial" w:hAnsi="Arial" w:cs="Arial"/>
          <w:spacing w:val="-1"/>
        </w:rPr>
      </w:pPr>
    </w:p>
    <w:p w14:paraId="6BDCFCC4" w14:textId="6FA72398" w:rsidR="007E7FD7" w:rsidRPr="007E7FD7" w:rsidRDefault="007E7FD7" w:rsidP="003457BF">
      <w:pPr>
        <w:pStyle w:val="BodyText"/>
        <w:numPr>
          <w:ilvl w:val="1"/>
          <w:numId w:val="41"/>
        </w:numPr>
        <w:spacing w:before="40" w:after="40"/>
        <w:ind w:left="709" w:right="-46" w:hanging="709"/>
        <w:jc w:val="both"/>
        <w:rPr>
          <w:rFonts w:ascii="Arial" w:hAnsi="Arial" w:cs="Arial"/>
        </w:rPr>
      </w:pPr>
      <w:r>
        <w:rPr>
          <w:rFonts w:ascii="Arial" w:hAnsi="Arial" w:cs="Arial"/>
        </w:rPr>
        <w:t xml:space="preserve">All </w:t>
      </w:r>
      <w:r w:rsidRPr="00E472D1">
        <w:rPr>
          <w:rFonts w:ascii="Arial" w:hAnsi="Arial" w:cs="Arial"/>
        </w:rPr>
        <w:t>ma</w:t>
      </w:r>
      <w:r w:rsidRPr="00E472D1">
        <w:rPr>
          <w:rFonts w:ascii="Arial" w:hAnsi="Arial" w:cs="Arial"/>
          <w:spacing w:val="-1"/>
        </w:rPr>
        <w:t>n</w:t>
      </w:r>
      <w:r w:rsidRPr="00E472D1">
        <w:rPr>
          <w:rFonts w:ascii="Arial" w:hAnsi="Arial" w:cs="Arial"/>
        </w:rPr>
        <w:t>a</w:t>
      </w:r>
      <w:r w:rsidRPr="00E472D1">
        <w:rPr>
          <w:rFonts w:ascii="Arial" w:hAnsi="Arial" w:cs="Arial"/>
          <w:spacing w:val="1"/>
        </w:rPr>
        <w:t>g</w:t>
      </w:r>
      <w:r w:rsidRPr="00E472D1">
        <w:rPr>
          <w:rFonts w:ascii="Arial" w:hAnsi="Arial" w:cs="Arial"/>
          <w:spacing w:val="-3"/>
        </w:rPr>
        <w:t>e</w:t>
      </w:r>
      <w:r w:rsidRPr="00E472D1">
        <w:rPr>
          <w:rFonts w:ascii="Arial" w:hAnsi="Arial" w:cs="Arial"/>
        </w:rPr>
        <w:t>rs</w:t>
      </w:r>
      <w:r w:rsidRPr="00E472D1">
        <w:rPr>
          <w:rFonts w:ascii="Arial" w:hAnsi="Arial" w:cs="Arial"/>
          <w:spacing w:val="3"/>
        </w:rPr>
        <w:t xml:space="preserve"> </w:t>
      </w:r>
      <w:r w:rsidRPr="00E472D1">
        <w:rPr>
          <w:rFonts w:ascii="Arial" w:hAnsi="Arial" w:cs="Arial"/>
        </w:rPr>
        <w:t>are</w:t>
      </w:r>
      <w:r w:rsidRPr="00E472D1">
        <w:rPr>
          <w:rFonts w:ascii="Arial" w:hAnsi="Arial" w:cs="Arial"/>
          <w:spacing w:val="1"/>
        </w:rPr>
        <w:t xml:space="preserve"> </w:t>
      </w:r>
      <w:r w:rsidRPr="00E472D1">
        <w:rPr>
          <w:rFonts w:ascii="Arial" w:hAnsi="Arial" w:cs="Arial"/>
        </w:rPr>
        <w:t>e</w:t>
      </w:r>
      <w:r w:rsidRPr="00E472D1">
        <w:rPr>
          <w:rFonts w:ascii="Arial" w:hAnsi="Arial" w:cs="Arial"/>
          <w:spacing w:val="-3"/>
        </w:rPr>
        <w:t>x</w:t>
      </w:r>
      <w:r w:rsidRPr="00E472D1">
        <w:rPr>
          <w:rFonts w:ascii="Arial" w:hAnsi="Arial" w:cs="Arial"/>
        </w:rPr>
        <w:t>p</w:t>
      </w:r>
      <w:r w:rsidRPr="00E472D1">
        <w:rPr>
          <w:rFonts w:ascii="Arial" w:hAnsi="Arial" w:cs="Arial"/>
          <w:spacing w:val="-1"/>
        </w:rPr>
        <w:t>e</w:t>
      </w:r>
      <w:r w:rsidRPr="00E472D1">
        <w:rPr>
          <w:rFonts w:ascii="Arial" w:hAnsi="Arial" w:cs="Arial"/>
        </w:rPr>
        <w:t>c</w:t>
      </w:r>
      <w:r w:rsidRPr="00E472D1">
        <w:rPr>
          <w:rFonts w:ascii="Arial" w:hAnsi="Arial" w:cs="Arial"/>
          <w:spacing w:val="-2"/>
        </w:rPr>
        <w:t>t</w:t>
      </w:r>
      <w:r w:rsidRPr="00E472D1">
        <w:rPr>
          <w:rFonts w:ascii="Arial" w:hAnsi="Arial" w:cs="Arial"/>
        </w:rPr>
        <w:t>ed</w:t>
      </w:r>
      <w:r w:rsidRPr="00E472D1">
        <w:rPr>
          <w:rFonts w:ascii="Arial" w:hAnsi="Arial" w:cs="Arial"/>
          <w:spacing w:val="2"/>
        </w:rPr>
        <w:t xml:space="preserve"> </w:t>
      </w:r>
      <w:r w:rsidRPr="00E472D1">
        <w:rPr>
          <w:rFonts w:ascii="Arial" w:hAnsi="Arial" w:cs="Arial"/>
        </w:rPr>
        <w:t>to</w:t>
      </w:r>
      <w:r w:rsidRPr="00E472D1">
        <w:rPr>
          <w:rFonts w:ascii="Arial" w:hAnsi="Arial" w:cs="Arial"/>
          <w:spacing w:val="3"/>
        </w:rPr>
        <w:t xml:space="preserve"> </w:t>
      </w:r>
      <w:r w:rsidRPr="00E472D1">
        <w:rPr>
          <w:rFonts w:ascii="Arial" w:hAnsi="Arial" w:cs="Arial"/>
          <w:spacing w:val="2"/>
        </w:rPr>
        <w:t>d</w:t>
      </w:r>
      <w:r w:rsidRPr="00E472D1">
        <w:rPr>
          <w:rFonts w:ascii="Arial" w:hAnsi="Arial" w:cs="Arial"/>
          <w:spacing w:val="-2"/>
        </w:rPr>
        <w:t>i</w:t>
      </w:r>
      <w:r w:rsidRPr="00E472D1">
        <w:rPr>
          <w:rFonts w:ascii="Arial" w:hAnsi="Arial" w:cs="Arial"/>
        </w:rPr>
        <w:t>ss</w:t>
      </w:r>
      <w:r w:rsidRPr="00E472D1">
        <w:rPr>
          <w:rFonts w:ascii="Arial" w:hAnsi="Arial" w:cs="Arial"/>
          <w:spacing w:val="-3"/>
        </w:rPr>
        <w:t>e</w:t>
      </w:r>
      <w:r w:rsidRPr="00E472D1">
        <w:rPr>
          <w:rFonts w:ascii="Arial" w:hAnsi="Arial" w:cs="Arial"/>
        </w:rPr>
        <w:t>m</w:t>
      </w:r>
      <w:r w:rsidRPr="00E472D1">
        <w:rPr>
          <w:rFonts w:ascii="Arial" w:hAnsi="Arial" w:cs="Arial"/>
          <w:spacing w:val="-2"/>
        </w:rPr>
        <w:t>i</w:t>
      </w:r>
      <w:r w:rsidRPr="00E472D1">
        <w:rPr>
          <w:rFonts w:ascii="Arial" w:hAnsi="Arial" w:cs="Arial"/>
        </w:rPr>
        <w:t>n</w:t>
      </w:r>
      <w:r w:rsidRPr="00E472D1">
        <w:rPr>
          <w:rFonts w:ascii="Arial" w:hAnsi="Arial" w:cs="Arial"/>
          <w:spacing w:val="-1"/>
        </w:rPr>
        <w:t>a</w:t>
      </w:r>
      <w:r w:rsidRPr="00E472D1">
        <w:rPr>
          <w:rFonts w:ascii="Arial" w:hAnsi="Arial" w:cs="Arial"/>
        </w:rPr>
        <w:t>te</w:t>
      </w:r>
      <w:r w:rsidRPr="00E472D1">
        <w:rPr>
          <w:rFonts w:ascii="Arial" w:hAnsi="Arial" w:cs="Arial"/>
          <w:spacing w:val="3"/>
        </w:rPr>
        <w:t xml:space="preserve"> </w:t>
      </w:r>
      <w:r w:rsidRPr="00E472D1">
        <w:rPr>
          <w:rFonts w:ascii="Arial" w:hAnsi="Arial" w:cs="Arial"/>
          <w:spacing w:val="-2"/>
        </w:rPr>
        <w:t>i</w:t>
      </w:r>
      <w:r w:rsidRPr="00E472D1">
        <w:rPr>
          <w:rFonts w:ascii="Arial" w:hAnsi="Arial" w:cs="Arial"/>
          <w:spacing w:val="-3"/>
        </w:rPr>
        <w:t>n</w:t>
      </w:r>
      <w:r w:rsidRPr="00E472D1">
        <w:rPr>
          <w:rFonts w:ascii="Arial" w:hAnsi="Arial" w:cs="Arial"/>
          <w:spacing w:val="3"/>
        </w:rPr>
        <w:t>f</w:t>
      </w:r>
      <w:r w:rsidRPr="00E472D1">
        <w:rPr>
          <w:rFonts w:ascii="Arial" w:hAnsi="Arial" w:cs="Arial"/>
          <w:spacing w:val="-3"/>
        </w:rPr>
        <w:t>o</w:t>
      </w:r>
      <w:r w:rsidRPr="00E472D1">
        <w:rPr>
          <w:rFonts w:ascii="Arial" w:hAnsi="Arial" w:cs="Arial"/>
        </w:rPr>
        <w:t>r</w:t>
      </w:r>
      <w:r w:rsidRPr="00E472D1">
        <w:rPr>
          <w:rFonts w:ascii="Arial" w:hAnsi="Arial" w:cs="Arial"/>
          <w:spacing w:val="-2"/>
        </w:rPr>
        <w:t>m</w:t>
      </w:r>
      <w:r w:rsidRPr="00E472D1">
        <w:rPr>
          <w:rFonts w:ascii="Arial" w:hAnsi="Arial" w:cs="Arial"/>
        </w:rPr>
        <w:t>ati</w:t>
      </w:r>
      <w:r w:rsidRPr="00E472D1">
        <w:rPr>
          <w:rFonts w:ascii="Arial" w:hAnsi="Arial" w:cs="Arial"/>
          <w:spacing w:val="-1"/>
        </w:rPr>
        <w:t>o</w:t>
      </w:r>
      <w:r w:rsidRPr="00E472D1">
        <w:rPr>
          <w:rFonts w:ascii="Arial" w:hAnsi="Arial" w:cs="Arial"/>
        </w:rPr>
        <w:t>n</w:t>
      </w:r>
      <w:r w:rsidRPr="00E472D1">
        <w:rPr>
          <w:rFonts w:ascii="Arial" w:hAnsi="Arial" w:cs="Arial"/>
          <w:spacing w:val="3"/>
        </w:rPr>
        <w:t xml:space="preserve"> </w:t>
      </w:r>
      <w:r w:rsidRPr="00E472D1">
        <w:rPr>
          <w:rFonts w:ascii="Arial" w:hAnsi="Arial" w:cs="Arial"/>
          <w:spacing w:val="-2"/>
        </w:rPr>
        <w:t>i</w:t>
      </w:r>
      <w:r w:rsidRPr="00E472D1">
        <w:rPr>
          <w:rFonts w:ascii="Arial" w:hAnsi="Arial" w:cs="Arial"/>
        </w:rPr>
        <w:t>n</w:t>
      </w:r>
      <w:r w:rsidRPr="00E472D1">
        <w:rPr>
          <w:rFonts w:ascii="Arial" w:hAnsi="Arial" w:cs="Arial"/>
          <w:spacing w:val="3"/>
        </w:rPr>
        <w:t xml:space="preserve"> </w:t>
      </w:r>
      <w:r w:rsidRPr="00E472D1">
        <w:rPr>
          <w:rFonts w:ascii="Arial" w:hAnsi="Arial" w:cs="Arial"/>
        </w:rPr>
        <w:t>re</w:t>
      </w:r>
      <w:r w:rsidRPr="00E472D1">
        <w:rPr>
          <w:rFonts w:ascii="Arial" w:hAnsi="Arial" w:cs="Arial"/>
          <w:spacing w:val="-2"/>
        </w:rPr>
        <w:t>l</w:t>
      </w:r>
      <w:r w:rsidRPr="00E472D1">
        <w:rPr>
          <w:rFonts w:ascii="Arial" w:hAnsi="Arial" w:cs="Arial"/>
        </w:rPr>
        <w:t>ation</w:t>
      </w:r>
      <w:r w:rsidRPr="00E472D1">
        <w:rPr>
          <w:rFonts w:ascii="Arial" w:hAnsi="Arial" w:cs="Arial"/>
          <w:spacing w:val="5"/>
        </w:rPr>
        <w:t xml:space="preserve"> </w:t>
      </w:r>
      <w:r w:rsidRPr="00E472D1">
        <w:rPr>
          <w:rFonts w:ascii="Arial" w:hAnsi="Arial" w:cs="Arial"/>
        </w:rPr>
        <w:t>to th</w:t>
      </w:r>
      <w:r w:rsidRPr="00E472D1">
        <w:rPr>
          <w:rFonts w:ascii="Arial" w:hAnsi="Arial" w:cs="Arial"/>
          <w:spacing w:val="-2"/>
        </w:rPr>
        <w:t>i</w:t>
      </w:r>
      <w:r w:rsidRPr="00E472D1">
        <w:rPr>
          <w:rFonts w:ascii="Arial" w:hAnsi="Arial" w:cs="Arial"/>
        </w:rPr>
        <w:t>s</w:t>
      </w:r>
      <w:r w:rsidRPr="00E472D1">
        <w:rPr>
          <w:rFonts w:ascii="Arial" w:hAnsi="Arial" w:cs="Arial"/>
          <w:spacing w:val="3"/>
        </w:rPr>
        <w:t xml:space="preserve"> </w:t>
      </w:r>
      <w:r w:rsidRPr="00E472D1">
        <w:rPr>
          <w:rFonts w:ascii="Arial" w:hAnsi="Arial" w:cs="Arial"/>
          <w:spacing w:val="-3"/>
        </w:rPr>
        <w:t>p</w:t>
      </w:r>
      <w:r w:rsidRPr="00E472D1">
        <w:rPr>
          <w:rFonts w:ascii="Arial" w:hAnsi="Arial" w:cs="Arial"/>
        </w:rPr>
        <w:t>o</w:t>
      </w:r>
      <w:r w:rsidRPr="00E472D1">
        <w:rPr>
          <w:rFonts w:ascii="Arial" w:hAnsi="Arial" w:cs="Arial"/>
          <w:spacing w:val="-2"/>
        </w:rPr>
        <w:t>li</w:t>
      </w:r>
      <w:r w:rsidRPr="00E472D1">
        <w:rPr>
          <w:rFonts w:ascii="Arial" w:hAnsi="Arial" w:cs="Arial"/>
        </w:rPr>
        <w:t>cy to</w:t>
      </w:r>
      <w:r w:rsidRPr="00E472D1">
        <w:rPr>
          <w:rFonts w:ascii="Arial" w:hAnsi="Arial" w:cs="Arial"/>
          <w:spacing w:val="5"/>
        </w:rPr>
        <w:t xml:space="preserve"> </w:t>
      </w:r>
      <w:r w:rsidRPr="00E472D1">
        <w:rPr>
          <w:rFonts w:ascii="Arial" w:hAnsi="Arial" w:cs="Arial"/>
        </w:rPr>
        <w:t>th</w:t>
      </w:r>
      <w:r w:rsidRPr="00E472D1">
        <w:rPr>
          <w:rFonts w:ascii="Arial" w:hAnsi="Arial" w:cs="Arial"/>
          <w:spacing w:val="-1"/>
        </w:rPr>
        <w:t>e</w:t>
      </w:r>
      <w:r w:rsidRPr="00E472D1">
        <w:rPr>
          <w:rFonts w:ascii="Arial" w:hAnsi="Arial" w:cs="Arial"/>
          <w:spacing w:val="-2"/>
        </w:rPr>
        <w:t>i</w:t>
      </w:r>
      <w:r w:rsidRPr="00E472D1">
        <w:rPr>
          <w:rFonts w:ascii="Arial" w:hAnsi="Arial" w:cs="Arial"/>
        </w:rPr>
        <w:t>r staff</w:t>
      </w:r>
      <w:r w:rsidRPr="007E7FD7">
        <w:rPr>
          <w:rFonts w:ascii="Arial" w:hAnsi="Arial" w:cs="Arial"/>
        </w:rPr>
        <w:t xml:space="preserve"> and the Trust’s Code of Conduct, to</w:t>
      </w:r>
      <w:r w:rsidRPr="007E7FD7">
        <w:rPr>
          <w:rFonts w:ascii="Arial" w:hAnsi="Arial" w:cs="Arial"/>
          <w:spacing w:val="5"/>
        </w:rPr>
        <w:t xml:space="preserve"> </w:t>
      </w:r>
      <w:r w:rsidRPr="007E7FD7">
        <w:rPr>
          <w:rFonts w:ascii="Arial" w:hAnsi="Arial" w:cs="Arial"/>
        </w:rPr>
        <w:t>th</w:t>
      </w:r>
      <w:r w:rsidRPr="007E7FD7">
        <w:rPr>
          <w:rFonts w:ascii="Arial" w:hAnsi="Arial" w:cs="Arial"/>
          <w:spacing w:val="-1"/>
        </w:rPr>
        <w:t>e</w:t>
      </w:r>
      <w:r w:rsidRPr="007E7FD7">
        <w:rPr>
          <w:rFonts w:ascii="Arial" w:hAnsi="Arial" w:cs="Arial"/>
          <w:spacing w:val="-2"/>
        </w:rPr>
        <w:t>i</w:t>
      </w:r>
      <w:r w:rsidRPr="007E7FD7">
        <w:rPr>
          <w:rFonts w:ascii="Arial" w:hAnsi="Arial" w:cs="Arial"/>
        </w:rPr>
        <w:t xml:space="preserve">r staff; all staff should also ensure that the familiarise themselves with these policies.  </w:t>
      </w:r>
    </w:p>
    <w:p w14:paraId="17D9E39E" w14:textId="77777777" w:rsidR="007E7FD7" w:rsidRDefault="007E7FD7" w:rsidP="003457BF">
      <w:pPr>
        <w:pStyle w:val="BodyText"/>
        <w:spacing w:before="40" w:after="40"/>
        <w:ind w:left="709" w:right="-46" w:hanging="709"/>
        <w:jc w:val="both"/>
        <w:rPr>
          <w:rFonts w:ascii="Arial" w:hAnsi="Arial" w:cs="Arial"/>
        </w:rPr>
      </w:pPr>
    </w:p>
    <w:p w14:paraId="1CFDD3FB" w14:textId="5CE538C2" w:rsidR="007E7FD7" w:rsidRDefault="007E7FD7" w:rsidP="003457BF">
      <w:pPr>
        <w:pStyle w:val="BodyText"/>
        <w:numPr>
          <w:ilvl w:val="1"/>
          <w:numId w:val="41"/>
        </w:numPr>
        <w:spacing w:before="40" w:after="40"/>
        <w:ind w:left="709" w:right="-46" w:hanging="709"/>
        <w:jc w:val="both"/>
        <w:rPr>
          <w:rFonts w:ascii="Arial" w:hAnsi="Arial" w:cs="Arial"/>
        </w:rPr>
      </w:pPr>
      <w:r>
        <w:rPr>
          <w:rFonts w:ascii="Arial" w:hAnsi="Arial" w:cs="Arial"/>
        </w:rPr>
        <w:t>To ensure that staff are effectively supported at the Trust, managers, Locality People and Culture Teams, and Freedom to Speak Up Guardians and Champions will avail themselves of training relating to implementing this, and related policies/Codes, including the following: Code of Conduct, Dignity at Work Policy, Grievance Policy, Disciplinary Policy. This is not an exhaustive list.</w:t>
      </w:r>
    </w:p>
    <w:p w14:paraId="50BA04C5" w14:textId="77777777" w:rsidR="007E7FD7" w:rsidRDefault="007E7FD7" w:rsidP="003457BF">
      <w:pPr>
        <w:pStyle w:val="BodyText"/>
        <w:spacing w:before="40" w:after="40"/>
        <w:ind w:left="709" w:right="-46" w:hanging="709"/>
        <w:jc w:val="both"/>
        <w:rPr>
          <w:rFonts w:ascii="Arial" w:hAnsi="Arial" w:cs="Arial"/>
        </w:rPr>
      </w:pPr>
    </w:p>
    <w:p w14:paraId="0B55E970" w14:textId="77777777" w:rsidR="007E7FD7" w:rsidRDefault="007E7FD7" w:rsidP="003457BF">
      <w:pPr>
        <w:pStyle w:val="BodyText"/>
        <w:numPr>
          <w:ilvl w:val="1"/>
          <w:numId w:val="41"/>
        </w:numPr>
        <w:spacing w:before="40" w:after="40"/>
        <w:ind w:left="709" w:right="-46" w:hanging="709"/>
        <w:jc w:val="both"/>
        <w:rPr>
          <w:rFonts w:ascii="Arial" w:hAnsi="Arial" w:cs="Arial"/>
        </w:rPr>
      </w:pPr>
      <w:r>
        <w:rPr>
          <w:rFonts w:ascii="Arial" w:hAnsi="Arial" w:cs="Arial"/>
        </w:rPr>
        <w:t xml:space="preserve">Through the ELFT Learning Academy and the Organisational Development, People Relations and Business Partnering teams, managers will be provided with training, information and support that will enable them to confidently challenge unfair treatment such as bullying, harassment and victimisation, and to help to develop a safe working environment. </w:t>
      </w:r>
    </w:p>
    <w:p w14:paraId="79E9286E" w14:textId="77777777" w:rsidR="007E7FD7" w:rsidRDefault="007E7FD7" w:rsidP="003457BF">
      <w:pPr>
        <w:pStyle w:val="ListParagraph"/>
        <w:ind w:left="709" w:hanging="709"/>
        <w:rPr>
          <w:rFonts w:ascii="Arial" w:hAnsi="Arial" w:cs="Arial"/>
        </w:rPr>
      </w:pPr>
    </w:p>
    <w:p w14:paraId="00C0ED64" w14:textId="77777777" w:rsidR="007E7FD7" w:rsidRDefault="007E7FD7" w:rsidP="003457BF">
      <w:pPr>
        <w:pStyle w:val="BodyText"/>
        <w:numPr>
          <w:ilvl w:val="1"/>
          <w:numId w:val="41"/>
        </w:numPr>
        <w:spacing w:before="40" w:after="40"/>
        <w:ind w:left="709" w:right="-46" w:hanging="709"/>
        <w:jc w:val="both"/>
        <w:rPr>
          <w:rFonts w:ascii="Arial" w:hAnsi="Arial" w:cs="Arial"/>
        </w:rPr>
      </w:pPr>
      <w:r>
        <w:rPr>
          <w:rFonts w:ascii="Arial" w:hAnsi="Arial" w:cs="Arial"/>
        </w:rPr>
        <w:t>Managers will also be expected to undertake the Sexual Safety at Work e-Learning via the NHS Learning Hub.</w:t>
      </w:r>
    </w:p>
    <w:p w14:paraId="1365D7DA" w14:textId="3506E3A6" w:rsidR="00B75B55" w:rsidRDefault="00B75B55" w:rsidP="00AF1868">
      <w:pPr>
        <w:pStyle w:val="BodyText"/>
        <w:tabs>
          <w:tab w:val="left" w:pos="820"/>
        </w:tabs>
        <w:spacing w:before="40" w:after="40"/>
        <w:ind w:left="1215" w:right="-46"/>
        <w:jc w:val="both"/>
        <w:rPr>
          <w:rFonts w:ascii="Arial" w:hAnsi="Arial" w:cs="Arial"/>
        </w:rPr>
      </w:pPr>
    </w:p>
    <w:p w14:paraId="2F1EC802" w14:textId="77777777" w:rsidR="00AF1868" w:rsidRDefault="00AF1868" w:rsidP="00600A3D">
      <w:pPr>
        <w:pStyle w:val="BodyText"/>
        <w:tabs>
          <w:tab w:val="left" w:pos="820"/>
        </w:tabs>
        <w:spacing w:before="40" w:after="40"/>
        <w:ind w:left="1215" w:right="-46"/>
        <w:jc w:val="both"/>
        <w:rPr>
          <w:rFonts w:ascii="Arial" w:hAnsi="Arial" w:cs="Arial"/>
        </w:rPr>
      </w:pPr>
    </w:p>
    <w:p w14:paraId="18D29E91" w14:textId="647C65D3" w:rsidR="00AF1868" w:rsidRPr="0067675E" w:rsidRDefault="00AF1868" w:rsidP="00AF1868">
      <w:pPr>
        <w:pStyle w:val="Heading1"/>
        <w:numPr>
          <w:ilvl w:val="0"/>
          <w:numId w:val="41"/>
        </w:numPr>
        <w:ind w:left="284" w:hanging="710"/>
      </w:pPr>
      <w:bookmarkStart w:id="19" w:name="_Toc184670434"/>
      <w:r>
        <w:rPr>
          <w:spacing w:val="-1"/>
        </w:rPr>
        <w:t>Monitoring and Review</w:t>
      </w:r>
      <w:bookmarkEnd w:id="19"/>
    </w:p>
    <w:p w14:paraId="30409A8A" w14:textId="77777777" w:rsidR="00AF1868" w:rsidRDefault="00AF1868" w:rsidP="00AF1868">
      <w:pPr>
        <w:rPr>
          <w:rFonts w:ascii="Arial" w:hAnsi="Arial" w:cs="Arial"/>
        </w:rPr>
      </w:pPr>
    </w:p>
    <w:p w14:paraId="6C33B4E5" w14:textId="6685A610" w:rsidR="00AF1868" w:rsidRPr="00E472D1" w:rsidRDefault="00AF1868" w:rsidP="003457BF">
      <w:pPr>
        <w:ind w:left="709" w:hanging="567"/>
        <w:rPr>
          <w:rFonts w:ascii="Arial" w:hAnsi="Arial" w:cs="Arial"/>
        </w:rPr>
      </w:pPr>
      <w:r>
        <w:rPr>
          <w:rFonts w:ascii="Arial" w:hAnsi="Arial" w:cs="Arial"/>
        </w:rPr>
        <w:t>14.1</w:t>
      </w:r>
      <w:r>
        <w:rPr>
          <w:rFonts w:ascii="Arial" w:hAnsi="Arial" w:cs="Arial"/>
        </w:rPr>
        <w:tab/>
        <w:t>The Trust will monitor and report on employee relations cases; these reports will be considered by the People Plan Delivery Board.</w:t>
      </w:r>
    </w:p>
    <w:p w14:paraId="455DC7D3" w14:textId="77777777" w:rsidR="00AF1868" w:rsidRDefault="00AF1868" w:rsidP="00AF1868">
      <w:pPr>
        <w:rPr>
          <w:rFonts w:ascii="Arial" w:hAnsi="Arial" w:cs="Arial"/>
        </w:rPr>
      </w:pPr>
    </w:p>
    <w:p w14:paraId="45C139DB" w14:textId="77777777" w:rsidR="00AF1868" w:rsidRPr="00E472D1" w:rsidRDefault="00AF1868" w:rsidP="003457BF">
      <w:pPr>
        <w:rPr>
          <w:rFonts w:ascii="Arial" w:hAnsi="Arial" w:cs="Arial"/>
        </w:rPr>
      </w:pPr>
    </w:p>
    <w:sectPr w:rsidR="00AF1868" w:rsidRPr="00E472D1" w:rsidSect="0067675E">
      <w:pgSz w:w="11906" w:h="16838"/>
      <w:pgMar w:top="1440" w:right="1274"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D2DDE" w14:textId="77777777" w:rsidR="00040115" w:rsidRDefault="00040115">
      <w:pPr>
        <w:spacing w:after="0" w:line="240" w:lineRule="auto"/>
      </w:pPr>
      <w:r>
        <w:separator/>
      </w:r>
    </w:p>
  </w:endnote>
  <w:endnote w:type="continuationSeparator" w:id="0">
    <w:p w14:paraId="3C186BF7" w14:textId="77777777" w:rsidR="00040115" w:rsidRDefault="0004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8C83C" w14:textId="49C01708" w:rsidR="001E14DB" w:rsidRDefault="00FE567B" w:rsidP="00796F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F643FF">
      <w:rPr>
        <w:rStyle w:val="PageNumber"/>
        <w:rFonts w:eastAsiaTheme="majorEastAsia"/>
        <w:noProof/>
      </w:rPr>
      <w:t>2</w:t>
    </w:r>
    <w:r>
      <w:rPr>
        <w:rStyle w:val="PageNumber"/>
        <w:rFonts w:eastAsiaTheme="majorEastAsia"/>
      </w:rPr>
      <w:fldChar w:fldCharType="end"/>
    </w:r>
  </w:p>
  <w:p w14:paraId="1EA6A374" w14:textId="77777777" w:rsidR="001E14DB" w:rsidRDefault="001E14DB" w:rsidP="00796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B277" w14:textId="6B249F7E" w:rsidR="001E14DB" w:rsidRDefault="00FE567B" w:rsidP="00796F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023D6A">
      <w:rPr>
        <w:rStyle w:val="PageNumber"/>
        <w:rFonts w:eastAsiaTheme="majorEastAsia"/>
        <w:noProof/>
      </w:rPr>
      <w:t>12</w:t>
    </w:r>
    <w:r>
      <w:rPr>
        <w:rStyle w:val="PageNumber"/>
        <w:rFonts w:eastAsiaTheme="majorEastAsia"/>
      </w:rPr>
      <w:fldChar w:fldCharType="end"/>
    </w:r>
  </w:p>
  <w:p w14:paraId="71423C98" w14:textId="77777777" w:rsidR="001E14DB" w:rsidRDefault="001E14DB" w:rsidP="00796F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7978E" w14:textId="77777777" w:rsidR="001E14DB" w:rsidRDefault="001E14DB" w:rsidP="00796FA7">
    <w:pPr>
      <w:pStyle w:val="Footer"/>
      <w:framePr w:wrap="around" w:vAnchor="text" w:hAnchor="margin" w:xAlign="right" w:y="1"/>
      <w:rPr>
        <w:rStyle w:val="PageNumber"/>
        <w:rFonts w:eastAsiaTheme="majorEastAsia"/>
      </w:rPr>
    </w:pPr>
  </w:p>
  <w:p w14:paraId="3E9DFBE7" w14:textId="77777777" w:rsidR="001E14DB" w:rsidRPr="009D7415" w:rsidRDefault="001E14DB" w:rsidP="00796FA7">
    <w:pPr>
      <w:pStyle w:val="Head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B6FCF" w14:textId="77777777" w:rsidR="00040115" w:rsidRDefault="00040115">
      <w:pPr>
        <w:spacing w:after="0" w:line="240" w:lineRule="auto"/>
      </w:pPr>
      <w:r>
        <w:separator/>
      </w:r>
    </w:p>
  </w:footnote>
  <w:footnote w:type="continuationSeparator" w:id="0">
    <w:p w14:paraId="10C75D55" w14:textId="77777777" w:rsidR="00040115" w:rsidRDefault="00040115">
      <w:pPr>
        <w:spacing w:after="0" w:line="240" w:lineRule="auto"/>
      </w:pPr>
      <w:r>
        <w:continuationSeparator/>
      </w:r>
    </w:p>
  </w:footnote>
  <w:footnote w:id="1">
    <w:p w14:paraId="42399099" w14:textId="77777777" w:rsidR="00983371" w:rsidRDefault="00983371" w:rsidP="00983371">
      <w:pPr>
        <w:pStyle w:val="FootnoteText"/>
      </w:pPr>
      <w:r>
        <w:rPr>
          <w:rStyle w:val="FootnoteReference"/>
        </w:rPr>
        <w:footnoteRef/>
      </w:r>
      <w:r>
        <w:t xml:space="preserve"> Source:  </w:t>
      </w:r>
      <w:r w:rsidRPr="00124232">
        <w:t>https://www.legislation.gov.uk/ukpga/2023/51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153A"/>
    <w:multiLevelType w:val="multilevel"/>
    <w:tmpl w:val="0BB46EA2"/>
    <w:lvl w:ilvl="0">
      <w:start w:val="1"/>
      <w:numFmt w:val="none"/>
      <w:lvlText w:val="7.1"/>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B421C84"/>
    <w:multiLevelType w:val="multilevel"/>
    <w:tmpl w:val="2304A7C0"/>
    <w:lvl w:ilvl="0">
      <w:start w:val="1"/>
      <w:numFmt w:val="none"/>
      <w:lvlText w:val="5.3"/>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0C9727CC"/>
    <w:multiLevelType w:val="multilevel"/>
    <w:tmpl w:val="0DF01F70"/>
    <w:lvl w:ilvl="0">
      <w:start w:val="1"/>
      <w:numFmt w:val="none"/>
      <w:lvlText w:val="7.4"/>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0CCC2817"/>
    <w:multiLevelType w:val="multilevel"/>
    <w:tmpl w:val="D0225B4C"/>
    <w:lvl w:ilvl="0">
      <w:start w:val="1"/>
      <w:numFmt w:val="none"/>
      <w:lvlText w:val="7.3"/>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0EB8535E"/>
    <w:multiLevelType w:val="multilevel"/>
    <w:tmpl w:val="96DCEA00"/>
    <w:lvl w:ilvl="0">
      <w:start w:val="1"/>
      <w:numFmt w:val="none"/>
      <w:lvlText w:val="8.2"/>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08315F4"/>
    <w:multiLevelType w:val="multilevel"/>
    <w:tmpl w:val="4C946358"/>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903F7A"/>
    <w:multiLevelType w:val="multilevel"/>
    <w:tmpl w:val="B80C1542"/>
    <w:lvl w:ilvl="0">
      <w:start w:val="1"/>
      <w:numFmt w:val="none"/>
      <w:lvlText w:val="6.4"/>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152E2E77"/>
    <w:multiLevelType w:val="multilevel"/>
    <w:tmpl w:val="2D14A552"/>
    <w:lvl w:ilvl="0">
      <w:start w:val="1"/>
      <w:numFmt w:val="none"/>
      <w:lvlText w:val="5.1"/>
      <w:lvlJc w:val="left"/>
      <w:pPr>
        <w:ind w:left="0" w:hanging="360"/>
      </w:pPr>
      <w:rPr>
        <w:rFonts w:ascii="Arial" w:eastAsia="Arial" w:hAnsi="Arial" w:hint="default"/>
        <w:b w:val="0"/>
        <w:bCs/>
        <w:spacing w:val="-1"/>
        <w:sz w:val="22"/>
        <w:szCs w:val="22"/>
      </w:rPr>
    </w:lvl>
    <w:lvl w:ilvl="1">
      <w:start w:val="1"/>
      <w:numFmt w:val="decimal"/>
      <w:lvlText w:val="%1.%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16740B23"/>
    <w:multiLevelType w:val="multilevel"/>
    <w:tmpl w:val="9E468080"/>
    <w:lvl w:ilvl="0">
      <w:start w:val="1"/>
      <w:numFmt w:val="none"/>
      <w:lvlText w:val="5.5"/>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16E46D64"/>
    <w:multiLevelType w:val="multilevel"/>
    <w:tmpl w:val="6CF0A212"/>
    <w:lvl w:ilvl="0">
      <w:start w:val="1"/>
      <w:numFmt w:val="none"/>
      <w:lvlText w:val="1.2"/>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19797540"/>
    <w:multiLevelType w:val="multilevel"/>
    <w:tmpl w:val="37424EEE"/>
    <w:lvl w:ilvl="0">
      <w:start w:val="1"/>
      <w:numFmt w:val="none"/>
      <w:lvlText w:val="9.3"/>
      <w:lvlJc w:val="left"/>
      <w:pPr>
        <w:ind w:left="0" w:hanging="357"/>
      </w:pPr>
      <w:rPr>
        <w:rFonts w:ascii="Arial" w:hAnsi="Arial" w:hint="default"/>
        <w:b w:val="0"/>
        <w:bCs/>
        <w:spacing w:val="-1"/>
        <w:sz w:val="22"/>
        <w:szCs w:val="22"/>
      </w:rPr>
    </w:lvl>
    <w:lvl w:ilvl="1">
      <w:start w:val="1"/>
      <w:numFmt w:val="none"/>
      <w:lvlText w:val="6.3.1"/>
      <w:lvlJc w:val="left"/>
      <w:pPr>
        <w:ind w:left="-45" w:hanging="357"/>
      </w:pPr>
      <w:rPr>
        <w:rFonts w:ascii="Arial" w:eastAsia="Arial" w:hAnsi="Arial" w:hint="default"/>
        <w:b w:val="0"/>
        <w:bCs/>
        <w:sz w:val="22"/>
        <w:szCs w:val="22"/>
      </w:rPr>
    </w:lvl>
    <w:lvl w:ilvl="2">
      <w:start w:val="1"/>
      <w:numFmt w:val="bullet"/>
      <w:lvlText w:val="•"/>
      <w:lvlJc w:val="left"/>
      <w:pPr>
        <w:ind w:left="-90" w:hanging="357"/>
      </w:pPr>
      <w:rPr>
        <w:rFonts w:hint="default"/>
      </w:rPr>
    </w:lvl>
    <w:lvl w:ilvl="3">
      <w:start w:val="1"/>
      <w:numFmt w:val="bullet"/>
      <w:lvlText w:val="•"/>
      <w:lvlJc w:val="left"/>
      <w:pPr>
        <w:ind w:left="-135" w:hanging="357"/>
      </w:pPr>
      <w:rPr>
        <w:rFonts w:hint="default"/>
      </w:rPr>
    </w:lvl>
    <w:lvl w:ilvl="4">
      <w:start w:val="1"/>
      <w:numFmt w:val="bullet"/>
      <w:lvlText w:val="•"/>
      <w:lvlJc w:val="left"/>
      <w:pPr>
        <w:ind w:left="-180" w:hanging="357"/>
      </w:pPr>
      <w:rPr>
        <w:rFonts w:hint="default"/>
      </w:rPr>
    </w:lvl>
    <w:lvl w:ilvl="5">
      <w:start w:val="1"/>
      <w:numFmt w:val="bullet"/>
      <w:lvlText w:val="•"/>
      <w:lvlJc w:val="left"/>
      <w:pPr>
        <w:ind w:left="-225" w:hanging="357"/>
      </w:pPr>
      <w:rPr>
        <w:rFonts w:hint="default"/>
      </w:rPr>
    </w:lvl>
    <w:lvl w:ilvl="6">
      <w:start w:val="1"/>
      <w:numFmt w:val="bullet"/>
      <w:lvlText w:val="•"/>
      <w:lvlJc w:val="left"/>
      <w:pPr>
        <w:ind w:left="-270" w:hanging="357"/>
      </w:pPr>
      <w:rPr>
        <w:rFonts w:hint="default"/>
      </w:rPr>
    </w:lvl>
    <w:lvl w:ilvl="7">
      <w:start w:val="1"/>
      <w:numFmt w:val="bullet"/>
      <w:lvlText w:val="•"/>
      <w:lvlJc w:val="left"/>
      <w:pPr>
        <w:ind w:left="-315" w:hanging="357"/>
      </w:pPr>
      <w:rPr>
        <w:rFonts w:hint="default"/>
      </w:rPr>
    </w:lvl>
    <w:lvl w:ilvl="8">
      <w:start w:val="1"/>
      <w:numFmt w:val="bullet"/>
      <w:lvlText w:val="•"/>
      <w:lvlJc w:val="left"/>
      <w:pPr>
        <w:ind w:left="-360" w:hanging="357"/>
      </w:pPr>
      <w:rPr>
        <w:rFonts w:hint="default"/>
      </w:rPr>
    </w:lvl>
  </w:abstractNum>
  <w:abstractNum w:abstractNumId="11" w15:restartNumberingAfterBreak="0">
    <w:nsid w:val="19DE7DCC"/>
    <w:multiLevelType w:val="multilevel"/>
    <w:tmpl w:val="68A621C0"/>
    <w:lvl w:ilvl="0">
      <w:start w:val="1"/>
      <w:numFmt w:val="none"/>
      <w:lvlText w:val="9.1"/>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1CD96AF6"/>
    <w:multiLevelType w:val="multilevel"/>
    <w:tmpl w:val="55368748"/>
    <w:lvl w:ilvl="0">
      <w:start w:val="1"/>
      <w:numFmt w:val="none"/>
      <w:lvlText w:val="5.1"/>
      <w:lvlJc w:val="left"/>
      <w:pPr>
        <w:ind w:left="0" w:hanging="360"/>
      </w:pPr>
      <w:rPr>
        <w:rFonts w:ascii="Arial" w:eastAsia="Arial" w:hAnsi="Arial" w:hint="default"/>
        <w:b/>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21306E2D"/>
    <w:multiLevelType w:val="hybridMultilevel"/>
    <w:tmpl w:val="1BB425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700017"/>
    <w:multiLevelType w:val="multilevel"/>
    <w:tmpl w:val="4D6C8FA2"/>
    <w:lvl w:ilvl="0">
      <w:start w:val="1"/>
      <w:numFmt w:val="none"/>
      <w:lvlText w:val="7.2"/>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287C4E17"/>
    <w:multiLevelType w:val="multilevel"/>
    <w:tmpl w:val="6E40FF34"/>
    <w:lvl w:ilvl="0">
      <w:start w:val="1"/>
      <w:numFmt w:val="none"/>
      <w:lvlText w:val="4.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6" w15:restartNumberingAfterBreak="0">
    <w:nsid w:val="2BDD78C8"/>
    <w:multiLevelType w:val="hybridMultilevel"/>
    <w:tmpl w:val="FE384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B10954"/>
    <w:multiLevelType w:val="multilevel"/>
    <w:tmpl w:val="9D08C2E4"/>
    <w:lvl w:ilvl="0">
      <w:start w:val="1"/>
      <w:numFmt w:val="none"/>
      <w:lvlText w:val="2.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2F662464"/>
    <w:multiLevelType w:val="multilevel"/>
    <w:tmpl w:val="B482859E"/>
    <w:lvl w:ilvl="0">
      <w:start w:val="7"/>
      <w:numFmt w:val="none"/>
      <w:lvlText w:val="10.4"/>
      <w:lvlJc w:val="left"/>
      <w:pPr>
        <w:ind w:left="360" w:hanging="360"/>
      </w:pPr>
      <w:rPr>
        <w:rFonts w:hint="default"/>
        <w:sz w:val="24"/>
        <w:szCs w:val="24"/>
      </w:rPr>
    </w:lvl>
    <w:lvl w:ilvl="1">
      <w:start w:val="1"/>
      <w:numFmt w:val="none"/>
      <w:lvlText w:val="10.3"/>
      <w:lvlJc w:val="left"/>
      <w:pPr>
        <w:ind w:left="820" w:hanging="720"/>
      </w:pPr>
      <w:rPr>
        <w:rFonts w:hint="default"/>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19" w15:restartNumberingAfterBreak="0">
    <w:nsid w:val="33EB014E"/>
    <w:multiLevelType w:val="multilevel"/>
    <w:tmpl w:val="AE64C13A"/>
    <w:lvl w:ilvl="0">
      <w:start w:val="1"/>
      <w:numFmt w:val="none"/>
      <w:lvlText w:val="7.6"/>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15:restartNumberingAfterBreak="0">
    <w:nsid w:val="365B1111"/>
    <w:multiLevelType w:val="hybridMultilevel"/>
    <w:tmpl w:val="E808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40DB5"/>
    <w:multiLevelType w:val="multilevel"/>
    <w:tmpl w:val="A7AE3DC0"/>
    <w:lvl w:ilvl="0">
      <w:start w:val="1"/>
      <w:numFmt w:val="none"/>
      <w:lvlText w:val="4.4"/>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15:restartNumberingAfterBreak="0">
    <w:nsid w:val="37F623C6"/>
    <w:multiLevelType w:val="multilevel"/>
    <w:tmpl w:val="FAE02996"/>
    <w:lvl w:ilvl="0">
      <w:start w:val="1"/>
      <w:numFmt w:val="none"/>
      <w:lvlText w:val="1.4"/>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3" w15:restartNumberingAfterBreak="0">
    <w:nsid w:val="395C317F"/>
    <w:multiLevelType w:val="multilevel"/>
    <w:tmpl w:val="2D14A552"/>
    <w:lvl w:ilvl="0">
      <w:start w:val="1"/>
      <w:numFmt w:val="none"/>
      <w:lvlText w:val="5.1"/>
      <w:lvlJc w:val="left"/>
      <w:pPr>
        <w:ind w:left="0" w:hanging="360"/>
      </w:pPr>
      <w:rPr>
        <w:rFonts w:ascii="Arial" w:eastAsia="Arial" w:hAnsi="Arial" w:hint="default"/>
        <w:b w:val="0"/>
        <w:bCs/>
        <w:spacing w:val="-1"/>
        <w:sz w:val="22"/>
        <w:szCs w:val="22"/>
      </w:rPr>
    </w:lvl>
    <w:lvl w:ilvl="1">
      <w:start w:val="1"/>
      <w:numFmt w:val="decimal"/>
      <w:lvlText w:val="%1.%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15:restartNumberingAfterBreak="0">
    <w:nsid w:val="39EC4F29"/>
    <w:multiLevelType w:val="multilevel"/>
    <w:tmpl w:val="7908CC34"/>
    <w:lvl w:ilvl="0">
      <w:start w:val="7"/>
      <w:numFmt w:val="none"/>
      <w:lvlText w:val="10.3"/>
      <w:lvlJc w:val="left"/>
      <w:pPr>
        <w:ind w:left="360" w:hanging="360"/>
      </w:pPr>
      <w:rPr>
        <w:rFonts w:hint="default"/>
        <w:sz w:val="24"/>
        <w:szCs w:val="24"/>
      </w:rPr>
    </w:lvl>
    <w:lvl w:ilvl="1">
      <w:start w:val="1"/>
      <w:numFmt w:val="none"/>
      <w:lvlText w:val="10.3"/>
      <w:lvlJc w:val="left"/>
      <w:pPr>
        <w:ind w:left="820" w:hanging="720"/>
      </w:pPr>
      <w:rPr>
        <w:rFonts w:hint="default"/>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25" w15:restartNumberingAfterBreak="0">
    <w:nsid w:val="3A731FD0"/>
    <w:multiLevelType w:val="multilevel"/>
    <w:tmpl w:val="4AC85DB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C23EAE"/>
    <w:multiLevelType w:val="multilevel"/>
    <w:tmpl w:val="E7625BD4"/>
    <w:lvl w:ilvl="0">
      <w:start w:val="1"/>
      <w:numFmt w:val="none"/>
      <w:lvlText w:val="1.3"/>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7" w15:restartNumberingAfterBreak="0">
    <w:nsid w:val="433874CF"/>
    <w:multiLevelType w:val="multilevel"/>
    <w:tmpl w:val="CC4AE3FA"/>
    <w:lvl w:ilvl="0">
      <w:start w:val="1"/>
      <w:numFmt w:val="none"/>
      <w:lvlText w:val="8.1"/>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8" w15:restartNumberingAfterBreak="0">
    <w:nsid w:val="47C33850"/>
    <w:multiLevelType w:val="multilevel"/>
    <w:tmpl w:val="056079F6"/>
    <w:lvl w:ilvl="0">
      <w:start w:val="1"/>
      <w:numFmt w:val="none"/>
      <w:lvlText w:val="6.3"/>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4D201A80"/>
    <w:multiLevelType w:val="multilevel"/>
    <w:tmpl w:val="4090217E"/>
    <w:lvl w:ilvl="0">
      <w:start w:val="1"/>
      <w:numFmt w:val="none"/>
      <w:lvlText w:val="5.6"/>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0" w15:restartNumberingAfterBreak="0">
    <w:nsid w:val="4F361FB0"/>
    <w:multiLevelType w:val="multilevel"/>
    <w:tmpl w:val="204A1ACC"/>
    <w:lvl w:ilvl="0">
      <w:start w:val="1"/>
      <w:numFmt w:val="none"/>
      <w:lvlText w:val="1.1"/>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1" w15:restartNumberingAfterBreak="0">
    <w:nsid w:val="502E34AA"/>
    <w:multiLevelType w:val="multilevel"/>
    <w:tmpl w:val="4C946358"/>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803AEB"/>
    <w:multiLevelType w:val="multilevel"/>
    <w:tmpl w:val="2B20BDCE"/>
    <w:lvl w:ilvl="0">
      <w:start w:val="1"/>
      <w:numFmt w:val="none"/>
      <w:lvlText w:val="6.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3" w15:restartNumberingAfterBreak="0">
    <w:nsid w:val="6195496E"/>
    <w:multiLevelType w:val="multilevel"/>
    <w:tmpl w:val="DB1E9EC0"/>
    <w:lvl w:ilvl="0">
      <w:start w:val="1"/>
      <w:numFmt w:val="none"/>
      <w:lvlText w:val="5.4"/>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4" w15:restartNumberingAfterBreak="0">
    <w:nsid w:val="622452EB"/>
    <w:multiLevelType w:val="multilevel"/>
    <w:tmpl w:val="DE726C5E"/>
    <w:lvl w:ilvl="0">
      <w:start w:val="1"/>
      <w:numFmt w:val="none"/>
      <w:lvlText w:val="6.5"/>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5" w15:restartNumberingAfterBreak="0">
    <w:nsid w:val="627B4B74"/>
    <w:multiLevelType w:val="multilevel"/>
    <w:tmpl w:val="3C2E36D0"/>
    <w:lvl w:ilvl="0">
      <w:start w:val="1"/>
      <w:numFmt w:val="none"/>
      <w:lvlText w:val="4.3"/>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6" w15:restartNumberingAfterBreak="0">
    <w:nsid w:val="62A65067"/>
    <w:multiLevelType w:val="multilevel"/>
    <w:tmpl w:val="322AC674"/>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3CC4223"/>
    <w:multiLevelType w:val="multilevel"/>
    <w:tmpl w:val="33C44C04"/>
    <w:lvl w:ilvl="0">
      <w:start w:val="1"/>
      <w:numFmt w:val="none"/>
      <w:lvlText w:val="3.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8" w15:restartNumberingAfterBreak="0">
    <w:nsid w:val="646C58E9"/>
    <w:multiLevelType w:val="multilevel"/>
    <w:tmpl w:val="78B4F9C8"/>
    <w:lvl w:ilvl="0">
      <w:start w:val="1"/>
      <w:numFmt w:val="none"/>
      <w:lvlText w:val="3.2"/>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9" w15:restartNumberingAfterBreak="0">
    <w:nsid w:val="67B60548"/>
    <w:multiLevelType w:val="multilevel"/>
    <w:tmpl w:val="9460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4B2FCC"/>
    <w:multiLevelType w:val="multilevel"/>
    <w:tmpl w:val="39F0F63A"/>
    <w:lvl w:ilvl="0">
      <w:start w:val="1"/>
      <w:numFmt w:val="none"/>
      <w:lvlText w:val="4.2"/>
      <w:lvlJc w:val="left"/>
      <w:pPr>
        <w:ind w:left="0" w:hanging="360"/>
      </w:pPr>
      <w:rPr>
        <w:rFonts w:ascii="Arial" w:eastAsia="Arial" w:hAnsi="Arial" w:hint="default"/>
        <w:b/>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1" w15:restartNumberingAfterBreak="0">
    <w:nsid w:val="75116B28"/>
    <w:multiLevelType w:val="multilevel"/>
    <w:tmpl w:val="4C946358"/>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C50629"/>
    <w:multiLevelType w:val="multilevel"/>
    <w:tmpl w:val="51ACA150"/>
    <w:lvl w:ilvl="0">
      <w:start w:val="1"/>
      <w:numFmt w:val="none"/>
      <w:lvlText w:val="4.2.1"/>
      <w:lvlJc w:val="left"/>
      <w:pPr>
        <w:ind w:left="360" w:hanging="360"/>
      </w:pPr>
      <w:rPr>
        <w:rFonts w:ascii="Arial" w:eastAsia="Arial" w:hAnsi="Arial" w:hint="default"/>
        <w:b w:val="0"/>
        <w:bCs/>
        <w:spacing w:val="-1"/>
        <w:sz w:val="22"/>
        <w:szCs w:val="22"/>
      </w:rPr>
    </w:lvl>
    <w:lvl w:ilvl="1">
      <w:start w:val="1"/>
      <w:numFmt w:val="decimal"/>
      <w:lvlText w:val="%2"/>
      <w:lvlJc w:val="left"/>
      <w:pPr>
        <w:ind w:left="360" w:hanging="406"/>
      </w:pPr>
      <w:rPr>
        <w:rFonts w:ascii="Arial" w:eastAsia="Arial" w:hAnsi="Arial" w:hint="default"/>
        <w:b w:val="0"/>
        <w:bCs/>
        <w:sz w:val="22"/>
        <w:szCs w:val="22"/>
      </w:rPr>
    </w:lvl>
    <w:lvl w:ilvl="2">
      <w:start w:val="1"/>
      <w:numFmt w:val="bullet"/>
      <w:lvlText w:val="•"/>
      <w:lvlJc w:val="left"/>
      <w:pPr>
        <w:ind w:left="360" w:firstLine="0"/>
      </w:pPr>
      <w:rPr>
        <w:rFonts w:hint="default"/>
      </w:rPr>
    </w:lvl>
    <w:lvl w:ilvl="3">
      <w:start w:val="1"/>
      <w:numFmt w:val="bullet"/>
      <w:lvlText w:val="•"/>
      <w:lvlJc w:val="left"/>
      <w:pPr>
        <w:ind w:left="360" w:firstLine="0"/>
      </w:pPr>
      <w:rPr>
        <w:rFonts w:hint="default"/>
      </w:rPr>
    </w:lvl>
    <w:lvl w:ilvl="4">
      <w:start w:val="1"/>
      <w:numFmt w:val="bullet"/>
      <w:lvlText w:val="•"/>
      <w:lvlJc w:val="left"/>
      <w:pPr>
        <w:ind w:left="360" w:firstLine="0"/>
      </w:pPr>
      <w:rPr>
        <w:rFonts w:hint="default"/>
      </w:rPr>
    </w:lvl>
    <w:lvl w:ilvl="5">
      <w:start w:val="1"/>
      <w:numFmt w:val="bullet"/>
      <w:lvlText w:val="•"/>
      <w:lvlJc w:val="left"/>
      <w:pPr>
        <w:ind w:left="360" w:firstLine="0"/>
      </w:pPr>
      <w:rPr>
        <w:rFonts w:hint="default"/>
      </w:rPr>
    </w:lvl>
    <w:lvl w:ilvl="6">
      <w:start w:val="1"/>
      <w:numFmt w:val="bullet"/>
      <w:lvlText w:val="•"/>
      <w:lvlJc w:val="left"/>
      <w:pPr>
        <w:ind w:left="360" w:firstLine="0"/>
      </w:pPr>
      <w:rPr>
        <w:rFonts w:hint="default"/>
      </w:rPr>
    </w:lvl>
    <w:lvl w:ilvl="7">
      <w:start w:val="1"/>
      <w:numFmt w:val="bullet"/>
      <w:lvlText w:val="•"/>
      <w:lvlJc w:val="left"/>
      <w:pPr>
        <w:ind w:left="360" w:firstLine="0"/>
      </w:pPr>
      <w:rPr>
        <w:rFonts w:hint="default"/>
      </w:rPr>
    </w:lvl>
    <w:lvl w:ilvl="8">
      <w:start w:val="1"/>
      <w:numFmt w:val="bullet"/>
      <w:lvlText w:val="•"/>
      <w:lvlJc w:val="left"/>
      <w:pPr>
        <w:ind w:left="360" w:firstLine="0"/>
      </w:pPr>
      <w:rPr>
        <w:rFonts w:hint="default"/>
      </w:rPr>
    </w:lvl>
  </w:abstractNum>
  <w:abstractNum w:abstractNumId="43" w15:restartNumberingAfterBreak="0">
    <w:nsid w:val="7BF363B9"/>
    <w:multiLevelType w:val="multilevel"/>
    <w:tmpl w:val="DE18CBE6"/>
    <w:lvl w:ilvl="0">
      <w:start w:val="1"/>
      <w:numFmt w:val="none"/>
      <w:lvlText w:val="6.2"/>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4" w15:restartNumberingAfterBreak="0">
    <w:nsid w:val="7C1C1300"/>
    <w:multiLevelType w:val="multilevel"/>
    <w:tmpl w:val="71B6C59A"/>
    <w:lvl w:ilvl="0">
      <w:start w:val="1"/>
      <w:numFmt w:val="none"/>
      <w:lvlText w:val="4.2.2"/>
      <w:lvlJc w:val="left"/>
      <w:pPr>
        <w:ind w:left="360" w:hanging="360"/>
      </w:pPr>
      <w:rPr>
        <w:rFonts w:ascii="Arial" w:eastAsia="Arial" w:hAnsi="Arial" w:hint="default"/>
        <w:b w:val="0"/>
        <w:bCs/>
        <w:spacing w:val="-1"/>
        <w:sz w:val="22"/>
        <w:szCs w:val="22"/>
      </w:rPr>
    </w:lvl>
    <w:lvl w:ilvl="1">
      <w:start w:val="1"/>
      <w:numFmt w:val="decimal"/>
      <w:lvlText w:val="%2"/>
      <w:lvlJc w:val="left"/>
      <w:pPr>
        <w:ind w:left="360" w:hanging="406"/>
      </w:pPr>
      <w:rPr>
        <w:rFonts w:ascii="Arial" w:eastAsia="Arial" w:hAnsi="Arial" w:hint="default"/>
        <w:b w:val="0"/>
        <w:bCs/>
        <w:sz w:val="22"/>
        <w:szCs w:val="22"/>
      </w:rPr>
    </w:lvl>
    <w:lvl w:ilvl="2">
      <w:start w:val="1"/>
      <w:numFmt w:val="bullet"/>
      <w:lvlText w:val="•"/>
      <w:lvlJc w:val="left"/>
      <w:pPr>
        <w:ind w:left="360" w:firstLine="0"/>
      </w:pPr>
      <w:rPr>
        <w:rFonts w:hint="default"/>
      </w:rPr>
    </w:lvl>
    <w:lvl w:ilvl="3">
      <w:start w:val="1"/>
      <w:numFmt w:val="bullet"/>
      <w:lvlText w:val="•"/>
      <w:lvlJc w:val="left"/>
      <w:pPr>
        <w:ind w:left="360" w:firstLine="0"/>
      </w:pPr>
      <w:rPr>
        <w:rFonts w:hint="default"/>
      </w:rPr>
    </w:lvl>
    <w:lvl w:ilvl="4">
      <w:start w:val="1"/>
      <w:numFmt w:val="bullet"/>
      <w:lvlText w:val="•"/>
      <w:lvlJc w:val="left"/>
      <w:pPr>
        <w:ind w:left="360" w:firstLine="0"/>
      </w:pPr>
      <w:rPr>
        <w:rFonts w:hint="default"/>
      </w:rPr>
    </w:lvl>
    <w:lvl w:ilvl="5">
      <w:start w:val="1"/>
      <w:numFmt w:val="bullet"/>
      <w:lvlText w:val="•"/>
      <w:lvlJc w:val="left"/>
      <w:pPr>
        <w:ind w:left="360" w:firstLine="0"/>
      </w:pPr>
      <w:rPr>
        <w:rFonts w:hint="default"/>
      </w:rPr>
    </w:lvl>
    <w:lvl w:ilvl="6">
      <w:start w:val="1"/>
      <w:numFmt w:val="bullet"/>
      <w:lvlText w:val="•"/>
      <w:lvlJc w:val="left"/>
      <w:pPr>
        <w:ind w:left="360" w:firstLine="0"/>
      </w:pPr>
      <w:rPr>
        <w:rFonts w:hint="default"/>
      </w:rPr>
    </w:lvl>
    <w:lvl w:ilvl="7">
      <w:start w:val="1"/>
      <w:numFmt w:val="bullet"/>
      <w:lvlText w:val="•"/>
      <w:lvlJc w:val="left"/>
      <w:pPr>
        <w:ind w:left="360" w:firstLine="0"/>
      </w:pPr>
      <w:rPr>
        <w:rFonts w:hint="default"/>
      </w:rPr>
    </w:lvl>
    <w:lvl w:ilvl="8">
      <w:start w:val="1"/>
      <w:numFmt w:val="bullet"/>
      <w:lvlText w:val="•"/>
      <w:lvlJc w:val="left"/>
      <w:pPr>
        <w:ind w:left="360" w:firstLine="0"/>
      </w:pPr>
      <w:rPr>
        <w:rFonts w:hint="default"/>
      </w:rPr>
    </w:lvl>
  </w:abstractNum>
  <w:abstractNum w:abstractNumId="45" w15:restartNumberingAfterBreak="0">
    <w:nsid w:val="7CC316D2"/>
    <w:multiLevelType w:val="multilevel"/>
    <w:tmpl w:val="511AC7F4"/>
    <w:lvl w:ilvl="0">
      <w:start w:val="1"/>
      <w:numFmt w:val="none"/>
      <w:lvlText w:val="7.5"/>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1483960442">
    <w:abstractNumId w:val="20"/>
  </w:num>
  <w:num w:numId="2" w16cid:durableId="321589003">
    <w:abstractNumId w:val="7"/>
  </w:num>
  <w:num w:numId="3" w16cid:durableId="513542569">
    <w:abstractNumId w:val="12"/>
  </w:num>
  <w:num w:numId="4" w16cid:durableId="2028486507">
    <w:abstractNumId w:val="1"/>
  </w:num>
  <w:num w:numId="5" w16cid:durableId="606929172">
    <w:abstractNumId w:val="33"/>
  </w:num>
  <w:num w:numId="6" w16cid:durableId="1338381107">
    <w:abstractNumId w:val="8"/>
  </w:num>
  <w:num w:numId="7" w16cid:durableId="996767245">
    <w:abstractNumId w:val="29"/>
  </w:num>
  <w:num w:numId="8" w16cid:durableId="540553348">
    <w:abstractNumId w:val="30"/>
  </w:num>
  <w:num w:numId="9" w16cid:durableId="2007662351">
    <w:abstractNumId w:val="9"/>
  </w:num>
  <w:num w:numId="10" w16cid:durableId="854541358">
    <w:abstractNumId w:val="26"/>
  </w:num>
  <w:num w:numId="11" w16cid:durableId="1510826490">
    <w:abstractNumId w:val="22"/>
  </w:num>
  <w:num w:numId="12" w16cid:durableId="547498393">
    <w:abstractNumId w:val="17"/>
  </w:num>
  <w:num w:numId="13" w16cid:durableId="949431411">
    <w:abstractNumId w:val="37"/>
  </w:num>
  <w:num w:numId="14" w16cid:durableId="1552224694">
    <w:abstractNumId w:val="38"/>
  </w:num>
  <w:num w:numId="15" w16cid:durableId="1000230523">
    <w:abstractNumId w:val="15"/>
  </w:num>
  <w:num w:numId="16" w16cid:durableId="62681390">
    <w:abstractNumId w:val="40"/>
  </w:num>
  <w:num w:numId="17" w16cid:durableId="1828545641">
    <w:abstractNumId w:val="42"/>
  </w:num>
  <w:num w:numId="18" w16cid:durableId="949510042">
    <w:abstractNumId w:val="44"/>
  </w:num>
  <w:num w:numId="19" w16cid:durableId="1875119596">
    <w:abstractNumId w:val="25"/>
  </w:num>
  <w:num w:numId="20" w16cid:durableId="1029836454">
    <w:abstractNumId w:val="35"/>
  </w:num>
  <w:num w:numId="21" w16cid:durableId="46026709">
    <w:abstractNumId w:val="21"/>
  </w:num>
  <w:num w:numId="22" w16cid:durableId="1707020325">
    <w:abstractNumId w:val="32"/>
  </w:num>
  <w:num w:numId="23" w16cid:durableId="1166746171">
    <w:abstractNumId w:val="43"/>
  </w:num>
  <w:num w:numId="24" w16cid:durableId="1940482380">
    <w:abstractNumId w:val="28"/>
  </w:num>
  <w:num w:numId="25" w16cid:durableId="1852836902">
    <w:abstractNumId w:val="6"/>
  </w:num>
  <w:num w:numId="26" w16cid:durableId="1565944680">
    <w:abstractNumId w:val="34"/>
  </w:num>
  <w:num w:numId="27" w16cid:durableId="2040158900">
    <w:abstractNumId w:val="0"/>
  </w:num>
  <w:num w:numId="28" w16cid:durableId="686635078">
    <w:abstractNumId w:val="14"/>
  </w:num>
  <w:num w:numId="29" w16cid:durableId="1354575277">
    <w:abstractNumId w:val="3"/>
  </w:num>
  <w:num w:numId="30" w16cid:durableId="2095392963">
    <w:abstractNumId w:val="2"/>
  </w:num>
  <w:num w:numId="31" w16cid:durableId="1723021077">
    <w:abstractNumId w:val="45"/>
  </w:num>
  <w:num w:numId="32" w16cid:durableId="146753273">
    <w:abstractNumId w:val="19"/>
  </w:num>
  <w:num w:numId="33" w16cid:durableId="514616878">
    <w:abstractNumId w:val="27"/>
  </w:num>
  <w:num w:numId="34" w16cid:durableId="1851025989">
    <w:abstractNumId w:val="4"/>
  </w:num>
  <w:num w:numId="35" w16cid:durableId="2044135427">
    <w:abstractNumId w:val="11"/>
  </w:num>
  <w:num w:numId="36" w16cid:durableId="1468553144">
    <w:abstractNumId w:val="10"/>
  </w:num>
  <w:num w:numId="37" w16cid:durableId="84959234">
    <w:abstractNumId w:val="24"/>
  </w:num>
  <w:num w:numId="38" w16cid:durableId="598224871">
    <w:abstractNumId w:val="18"/>
  </w:num>
  <w:num w:numId="39" w16cid:durableId="1248073038">
    <w:abstractNumId w:val="31"/>
  </w:num>
  <w:num w:numId="40" w16cid:durableId="590548075">
    <w:abstractNumId w:val="16"/>
  </w:num>
  <w:num w:numId="41" w16cid:durableId="712196442">
    <w:abstractNumId w:val="36"/>
  </w:num>
  <w:num w:numId="42" w16cid:durableId="549222135">
    <w:abstractNumId w:val="39"/>
  </w:num>
  <w:num w:numId="43" w16cid:durableId="1191719268">
    <w:abstractNumId w:val="23"/>
  </w:num>
  <w:num w:numId="44" w16cid:durableId="984815727">
    <w:abstractNumId w:val="13"/>
  </w:num>
  <w:num w:numId="45" w16cid:durableId="1927375105">
    <w:abstractNumId w:val="5"/>
  </w:num>
  <w:num w:numId="46" w16cid:durableId="522522883">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6C"/>
    <w:rsid w:val="000063D5"/>
    <w:rsid w:val="00015E13"/>
    <w:rsid w:val="00021B2D"/>
    <w:rsid w:val="00023D6A"/>
    <w:rsid w:val="0003146C"/>
    <w:rsid w:val="00036B5D"/>
    <w:rsid w:val="00040115"/>
    <w:rsid w:val="00053915"/>
    <w:rsid w:val="00053D8F"/>
    <w:rsid w:val="000651E3"/>
    <w:rsid w:val="00067B2F"/>
    <w:rsid w:val="00067F84"/>
    <w:rsid w:val="0009038C"/>
    <w:rsid w:val="000C05EA"/>
    <w:rsid w:val="000D1251"/>
    <w:rsid w:val="000D33C8"/>
    <w:rsid w:val="000D41DB"/>
    <w:rsid w:val="0010242A"/>
    <w:rsid w:val="001150A0"/>
    <w:rsid w:val="00124020"/>
    <w:rsid w:val="00124232"/>
    <w:rsid w:val="0013547B"/>
    <w:rsid w:val="001455C4"/>
    <w:rsid w:val="001544CC"/>
    <w:rsid w:val="00161FCE"/>
    <w:rsid w:val="00176AA4"/>
    <w:rsid w:val="0019346B"/>
    <w:rsid w:val="001A17AB"/>
    <w:rsid w:val="001B0CA4"/>
    <w:rsid w:val="001C2713"/>
    <w:rsid w:val="001C29BD"/>
    <w:rsid w:val="001C735C"/>
    <w:rsid w:val="001D5262"/>
    <w:rsid w:val="001E14DB"/>
    <w:rsid w:val="001E1D0D"/>
    <w:rsid w:val="001F1592"/>
    <w:rsid w:val="002008FF"/>
    <w:rsid w:val="00203C53"/>
    <w:rsid w:val="00223310"/>
    <w:rsid w:val="00227A91"/>
    <w:rsid w:val="00231BF4"/>
    <w:rsid w:val="002341C7"/>
    <w:rsid w:val="00237F51"/>
    <w:rsid w:val="002425CF"/>
    <w:rsid w:val="00250A44"/>
    <w:rsid w:val="0026054C"/>
    <w:rsid w:val="002624A8"/>
    <w:rsid w:val="002645F5"/>
    <w:rsid w:val="00270A33"/>
    <w:rsid w:val="0027444C"/>
    <w:rsid w:val="002753AE"/>
    <w:rsid w:val="00277BFB"/>
    <w:rsid w:val="002A4676"/>
    <w:rsid w:val="002B142E"/>
    <w:rsid w:val="002B7514"/>
    <w:rsid w:val="002D2860"/>
    <w:rsid w:val="002E3E5B"/>
    <w:rsid w:val="002E6A86"/>
    <w:rsid w:val="002E745F"/>
    <w:rsid w:val="002F4E76"/>
    <w:rsid w:val="0030135A"/>
    <w:rsid w:val="00310109"/>
    <w:rsid w:val="0031243D"/>
    <w:rsid w:val="00333278"/>
    <w:rsid w:val="00337284"/>
    <w:rsid w:val="0034221B"/>
    <w:rsid w:val="003457BF"/>
    <w:rsid w:val="00345A2B"/>
    <w:rsid w:val="00346470"/>
    <w:rsid w:val="003554F5"/>
    <w:rsid w:val="00367F3E"/>
    <w:rsid w:val="0037124B"/>
    <w:rsid w:val="00382786"/>
    <w:rsid w:val="00395586"/>
    <w:rsid w:val="00395D9D"/>
    <w:rsid w:val="00397680"/>
    <w:rsid w:val="003A2C6C"/>
    <w:rsid w:val="003B2039"/>
    <w:rsid w:val="003D1F7E"/>
    <w:rsid w:val="003D2DC1"/>
    <w:rsid w:val="003D6C5A"/>
    <w:rsid w:val="003E21EF"/>
    <w:rsid w:val="003F230F"/>
    <w:rsid w:val="003F4CD1"/>
    <w:rsid w:val="003F7A99"/>
    <w:rsid w:val="00402880"/>
    <w:rsid w:val="00404E4D"/>
    <w:rsid w:val="00413524"/>
    <w:rsid w:val="004230B6"/>
    <w:rsid w:val="004403F8"/>
    <w:rsid w:val="00443EC1"/>
    <w:rsid w:val="0044507C"/>
    <w:rsid w:val="00450325"/>
    <w:rsid w:val="00452104"/>
    <w:rsid w:val="00455838"/>
    <w:rsid w:val="004663FB"/>
    <w:rsid w:val="0047082D"/>
    <w:rsid w:val="004728D4"/>
    <w:rsid w:val="004874E8"/>
    <w:rsid w:val="00495833"/>
    <w:rsid w:val="004A26F1"/>
    <w:rsid w:val="004A5B41"/>
    <w:rsid w:val="004B27B0"/>
    <w:rsid w:val="004D6F9F"/>
    <w:rsid w:val="004E52F9"/>
    <w:rsid w:val="004F6BF0"/>
    <w:rsid w:val="00521A83"/>
    <w:rsid w:val="00540FCE"/>
    <w:rsid w:val="00552AC9"/>
    <w:rsid w:val="00566552"/>
    <w:rsid w:val="00581EA6"/>
    <w:rsid w:val="0058420E"/>
    <w:rsid w:val="00584C2B"/>
    <w:rsid w:val="00597121"/>
    <w:rsid w:val="005A5420"/>
    <w:rsid w:val="005B26A4"/>
    <w:rsid w:val="005C15B0"/>
    <w:rsid w:val="005C4DC3"/>
    <w:rsid w:val="005C5D62"/>
    <w:rsid w:val="005D3CAB"/>
    <w:rsid w:val="005E080B"/>
    <w:rsid w:val="005E0B2B"/>
    <w:rsid w:val="005E1906"/>
    <w:rsid w:val="005E74D6"/>
    <w:rsid w:val="005F6B5C"/>
    <w:rsid w:val="00600277"/>
    <w:rsid w:val="006006C9"/>
    <w:rsid w:val="00600A3D"/>
    <w:rsid w:val="006055CB"/>
    <w:rsid w:val="0061260D"/>
    <w:rsid w:val="00612EB0"/>
    <w:rsid w:val="00614630"/>
    <w:rsid w:val="00630BFC"/>
    <w:rsid w:val="00633286"/>
    <w:rsid w:val="00634B4B"/>
    <w:rsid w:val="00637C2A"/>
    <w:rsid w:val="00645E5C"/>
    <w:rsid w:val="00646275"/>
    <w:rsid w:val="00647D3F"/>
    <w:rsid w:val="00667151"/>
    <w:rsid w:val="006710C4"/>
    <w:rsid w:val="0067675E"/>
    <w:rsid w:val="00680505"/>
    <w:rsid w:val="00684689"/>
    <w:rsid w:val="006865B9"/>
    <w:rsid w:val="00686B93"/>
    <w:rsid w:val="00696A5D"/>
    <w:rsid w:val="00697CBE"/>
    <w:rsid w:val="006A5E48"/>
    <w:rsid w:val="006B2323"/>
    <w:rsid w:val="006C4B13"/>
    <w:rsid w:val="006C611A"/>
    <w:rsid w:val="006E2CF1"/>
    <w:rsid w:val="006E4D89"/>
    <w:rsid w:val="006E6D0D"/>
    <w:rsid w:val="006E7241"/>
    <w:rsid w:val="006F39B7"/>
    <w:rsid w:val="00714B4C"/>
    <w:rsid w:val="007458D2"/>
    <w:rsid w:val="00747111"/>
    <w:rsid w:val="00747ECC"/>
    <w:rsid w:val="007536BE"/>
    <w:rsid w:val="00786F5B"/>
    <w:rsid w:val="007B23B5"/>
    <w:rsid w:val="007B469E"/>
    <w:rsid w:val="007B778A"/>
    <w:rsid w:val="007B7A96"/>
    <w:rsid w:val="007C17D2"/>
    <w:rsid w:val="007C3FD7"/>
    <w:rsid w:val="007C50DB"/>
    <w:rsid w:val="007D285F"/>
    <w:rsid w:val="007D6A24"/>
    <w:rsid w:val="007E3C97"/>
    <w:rsid w:val="007E5D7B"/>
    <w:rsid w:val="007E7FD7"/>
    <w:rsid w:val="007F584D"/>
    <w:rsid w:val="007F5F2E"/>
    <w:rsid w:val="00805085"/>
    <w:rsid w:val="00811423"/>
    <w:rsid w:val="008119EC"/>
    <w:rsid w:val="00814164"/>
    <w:rsid w:val="008160A3"/>
    <w:rsid w:val="00821662"/>
    <w:rsid w:val="00832063"/>
    <w:rsid w:val="00833CBA"/>
    <w:rsid w:val="00833F74"/>
    <w:rsid w:val="008369BE"/>
    <w:rsid w:val="008416B7"/>
    <w:rsid w:val="00852145"/>
    <w:rsid w:val="00864FBC"/>
    <w:rsid w:val="00866AEE"/>
    <w:rsid w:val="00880523"/>
    <w:rsid w:val="00884712"/>
    <w:rsid w:val="00886062"/>
    <w:rsid w:val="00894E22"/>
    <w:rsid w:val="008A0C6A"/>
    <w:rsid w:val="008A5247"/>
    <w:rsid w:val="008C333C"/>
    <w:rsid w:val="008D021E"/>
    <w:rsid w:val="008D67DA"/>
    <w:rsid w:val="008F5D39"/>
    <w:rsid w:val="00907342"/>
    <w:rsid w:val="00915DBB"/>
    <w:rsid w:val="00920D01"/>
    <w:rsid w:val="009261A3"/>
    <w:rsid w:val="009376F6"/>
    <w:rsid w:val="009663EF"/>
    <w:rsid w:val="00970765"/>
    <w:rsid w:val="00983371"/>
    <w:rsid w:val="00992BEB"/>
    <w:rsid w:val="00995F7C"/>
    <w:rsid w:val="009A0290"/>
    <w:rsid w:val="009A2DE1"/>
    <w:rsid w:val="009B6985"/>
    <w:rsid w:val="009B6F02"/>
    <w:rsid w:val="009C28A5"/>
    <w:rsid w:val="009C63A0"/>
    <w:rsid w:val="009D0001"/>
    <w:rsid w:val="009D37D2"/>
    <w:rsid w:val="009D533F"/>
    <w:rsid w:val="009D6F7B"/>
    <w:rsid w:val="009F2635"/>
    <w:rsid w:val="00A05A55"/>
    <w:rsid w:val="00A14CA3"/>
    <w:rsid w:val="00A21626"/>
    <w:rsid w:val="00A2434E"/>
    <w:rsid w:val="00A471D2"/>
    <w:rsid w:val="00A502C7"/>
    <w:rsid w:val="00A666F3"/>
    <w:rsid w:val="00A71D4F"/>
    <w:rsid w:val="00A84743"/>
    <w:rsid w:val="00A94384"/>
    <w:rsid w:val="00A97101"/>
    <w:rsid w:val="00AA26BE"/>
    <w:rsid w:val="00AA441C"/>
    <w:rsid w:val="00AC2C1C"/>
    <w:rsid w:val="00AC7C54"/>
    <w:rsid w:val="00AD2C31"/>
    <w:rsid w:val="00AD4A11"/>
    <w:rsid w:val="00AF0241"/>
    <w:rsid w:val="00AF1868"/>
    <w:rsid w:val="00AF28FB"/>
    <w:rsid w:val="00AF2E98"/>
    <w:rsid w:val="00AF3456"/>
    <w:rsid w:val="00AF49C3"/>
    <w:rsid w:val="00B00429"/>
    <w:rsid w:val="00B03CD3"/>
    <w:rsid w:val="00B0502F"/>
    <w:rsid w:val="00B137BE"/>
    <w:rsid w:val="00B32979"/>
    <w:rsid w:val="00B334D2"/>
    <w:rsid w:val="00B40D1E"/>
    <w:rsid w:val="00B43853"/>
    <w:rsid w:val="00B50E5F"/>
    <w:rsid w:val="00B65FD3"/>
    <w:rsid w:val="00B75B55"/>
    <w:rsid w:val="00B84F9F"/>
    <w:rsid w:val="00B87E1A"/>
    <w:rsid w:val="00BC3938"/>
    <w:rsid w:val="00BC45DB"/>
    <w:rsid w:val="00BD65AA"/>
    <w:rsid w:val="00BD6B63"/>
    <w:rsid w:val="00BE49A5"/>
    <w:rsid w:val="00BF22E7"/>
    <w:rsid w:val="00C017A3"/>
    <w:rsid w:val="00C0356F"/>
    <w:rsid w:val="00C2313B"/>
    <w:rsid w:val="00C50C48"/>
    <w:rsid w:val="00C55420"/>
    <w:rsid w:val="00C568A6"/>
    <w:rsid w:val="00C628AE"/>
    <w:rsid w:val="00C66F96"/>
    <w:rsid w:val="00C71F9F"/>
    <w:rsid w:val="00C8136E"/>
    <w:rsid w:val="00C93395"/>
    <w:rsid w:val="00C9740E"/>
    <w:rsid w:val="00CB1A05"/>
    <w:rsid w:val="00CB5CF1"/>
    <w:rsid w:val="00CC040E"/>
    <w:rsid w:val="00CC71D1"/>
    <w:rsid w:val="00CD28BA"/>
    <w:rsid w:val="00CE5EB0"/>
    <w:rsid w:val="00CE7CB4"/>
    <w:rsid w:val="00CF2720"/>
    <w:rsid w:val="00CF41EB"/>
    <w:rsid w:val="00D002CE"/>
    <w:rsid w:val="00D27FAC"/>
    <w:rsid w:val="00D46DCB"/>
    <w:rsid w:val="00D475B1"/>
    <w:rsid w:val="00D4795E"/>
    <w:rsid w:val="00D56472"/>
    <w:rsid w:val="00D7370C"/>
    <w:rsid w:val="00D7395E"/>
    <w:rsid w:val="00D77BD6"/>
    <w:rsid w:val="00D80C64"/>
    <w:rsid w:val="00D82676"/>
    <w:rsid w:val="00D84AAC"/>
    <w:rsid w:val="00D91FF3"/>
    <w:rsid w:val="00DB0340"/>
    <w:rsid w:val="00DB191F"/>
    <w:rsid w:val="00DB67AF"/>
    <w:rsid w:val="00DD57A6"/>
    <w:rsid w:val="00DE6865"/>
    <w:rsid w:val="00DE78F8"/>
    <w:rsid w:val="00DF0B2F"/>
    <w:rsid w:val="00E015CC"/>
    <w:rsid w:val="00E0527E"/>
    <w:rsid w:val="00E252B7"/>
    <w:rsid w:val="00E350B0"/>
    <w:rsid w:val="00E472D1"/>
    <w:rsid w:val="00E517EE"/>
    <w:rsid w:val="00E601D7"/>
    <w:rsid w:val="00E67480"/>
    <w:rsid w:val="00E717C6"/>
    <w:rsid w:val="00E72F34"/>
    <w:rsid w:val="00E73A46"/>
    <w:rsid w:val="00E83113"/>
    <w:rsid w:val="00E845D3"/>
    <w:rsid w:val="00E8675A"/>
    <w:rsid w:val="00E937E6"/>
    <w:rsid w:val="00E94CE0"/>
    <w:rsid w:val="00EB6EF4"/>
    <w:rsid w:val="00EC28F3"/>
    <w:rsid w:val="00EC7176"/>
    <w:rsid w:val="00ED029D"/>
    <w:rsid w:val="00ED24EF"/>
    <w:rsid w:val="00EF5122"/>
    <w:rsid w:val="00EF79FC"/>
    <w:rsid w:val="00F008D1"/>
    <w:rsid w:val="00F02220"/>
    <w:rsid w:val="00F12DA0"/>
    <w:rsid w:val="00F16992"/>
    <w:rsid w:val="00F176EF"/>
    <w:rsid w:val="00F25C01"/>
    <w:rsid w:val="00F27C0D"/>
    <w:rsid w:val="00F32760"/>
    <w:rsid w:val="00F42780"/>
    <w:rsid w:val="00F449DA"/>
    <w:rsid w:val="00F643FF"/>
    <w:rsid w:val="00F64880"/>
    <w:rsid w:val="00F65981"/>
    <w:rsid w:val="00F709A0"/>
    <w:rsid w:val="00F807B9"/>
    <w:rsid w:val="00F83C40"/>
    <w:rsid w:val="00F85A30"/>
    <w:rsid w:val="00F87598"/>
    <w:rsid w:val="00F9469C"/>
    <w:rsid w:val="00FA1D04"/>
    <w:rsid w:val="00FA5667"/>
    <w:rsid w:val="00FA59D6"/>
    <w:rsid w:val="00FA6F4E"/>
    <w:rsid w:val="00FB6091"/>
    <w:rsid w:val="00FC2209"/>
    <w:rsid w:val="00FE567B"/>
    <w:rsid w:val="00FF07F3"/>
    <w:rsid w:val="00FF0DF7"/>
    <w:rsid w:val="00FF1ED4"/>
    <w:rsid w:val="00FF2262"/>
    <w:rsid w:val="00FF2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2F61"/>
  <w15:docId w15:val="{398EF764-FE7E-44D3-B56A-E3634FF9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B0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584C2B"/>
    <w:pPr>
      <w:keepNext/>
      <w:keepLines/>
      <w:spacing w:before="200" w:after="0"/>
      <w:outlineLvl w:val="2"/>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A24"/>
    <w:pPr>
      <w:ind w:left="720"/>
      <w:contextualSpacing/>
    </w:pPr>
  </w:style>
  <w:style w:type="paragraph" w:styleId="NoSpacing">
    <w:name w:val="No Spacing"/>
    <w:uiPriority w:val="1"/>
    <w:qFormat/>
    <w:rsid w:val="001A17AB"/>
    <w:pPr>
      <w:spacing w:after="0" w:line="240" w:lineRule="auto"/>
    </w:pPr>
  </w:style>
  <w:style w:type="character" w:customStyle="1" w:styleId="Heading1Char">
    <w:name w:val="Heading 1 Char"/>
    <w:basedOn w:val="DefaultParagraphFont"/>
    <w:link w:val="Heading1"/>
    <w:uiPriority w:val="1"/>
    <w:rsid w:val="00DB0340"/>
    <w:rPr>
      <w:rFonts w:asciiTheme="majorHAnsi" w:eastAsiaTheme="majorEastAsia" w:hAnsiTheme="majorHAnsi" w:cstheme="majorBidi"/>
      <w:b/>
      <w:bCs/>
      <w:color w:val="365F91" w:themeColor="accent1" w:themeShade="BF"/>
      <w:sz w:val="28"/>
      <w:szCs w:val="28"/>
    </w:rPr>
  </w:style>
  <w:style w:type="paragraph" w:customStyle="1" w:styleId="Heading31">
    <w:name w:val="Heading 31"/>
    <w:basedOn w:val="Normal"/>
    <w:next w:val="Normal"/>
    <w:uiPriority w:val="9"/>
    <w:unhideWhenUsed/>
    <w:qFormat/>
    <w:rsid w:val="00584C2B"/>
    <w:pPr>
      <w:keepNext/>
      <w:spacing w:after="0" w:line="240" w:lineRule="auto"/>
      <w:outlineLvl w:val="2"/>
    </w:pPr>
    <w:rPr>
      <w:b/>
      <w:sz w:val="36"/>
      <w:szCs w:val="36"/>
    </w:rPr>
  </w:style>
  <w:style w:type="numbering" w:customStyle="1" w:styleId="NoList1">
    <w:name w:val="No List1"/>
    <w:next w:val="NoList"/>
    <w:uiPriority w:val="99"/>
    <w:semiHidden/>
    <w:unhideWhenUsed/>
    <w:rsid w:val="00584C2B"/>
  </w:style>
  <w:style w:type="paragraph" w:styleId="Footer">
    <w:name w:val="footer"/>
    <w:basedOn w:val="Normal"/>
    <w:link w:val="FooterChar"/>
    <w:rsid w:val="00584C2B"/>
    <w:pPr>
      <w:tabs>
        <w:tab w:val="center" w:pos="4153"/>
        <w:tab w:val="right" w:pos="8306"/>
      </w:tabs>
      <w:spacing w:before="200" w:line="240" w:lineRule="auto"/>
      <w:jc w:val="both"/>
    </w:pPr>
    <w:rPr>
      <w:rFonts w:ascii="Arial" w:eastAsia="Times New Roman" w:hAnsi="Arial" w:cs="Times New Roman"/>
      <w:szCs w:val="24"/>
      <w:lang w:eastAsia="en-GB"/>
    </w:rPr>
  </w:style>
  <w:style w:type="character" w:customStyle="1" w:styleId="FooterChar">
    <w:name w:val="Footer Char"/>
    <w:basedOn w:val="DefaultParagraphFont"/>
    <w:link w:val="Footer"/>
    <w:rsid w:val="00584C2B"/>
    <w:rPr>
      <w:rFonts w:ascii="Arial" w:eastAsia="Times New Roman" w:hAnsi="Arial" w:cs="Times New Roman"/>
      <w:szCs w:val="24"/>
      <w:lang w:eastAsia="en-GB"/>
    </w:rPr>
  </w:style>
  <w:style w:type="character" w:styleId="PageNumber">
    <w:name w:val="page number"/>
    <w:basedOn w:val="DefaultParagraphFont"/>
    <w:rsid w:val="00584C2B"/>
    <w:rPr>
      <w:rFonts w:ascii="Arial" w:hAnsi="Arial"/>
      <w:sz w:val="18"/>
    </w:rPr>
  </w:style>
  <w:style w:type="paragraph" w:styleId="Header">
    <w:name w:val="header"/>
    <w:basedOn w:val="Normal"/>
    <w:link w:val="HeaderChar"/>
    <w:unhideWhenUsed/>
    <w:rsid w:val="00584C2B"/>
    <w:pPr>
      <w:tabs>
        <w:tab w:val="center" w:pos="4513"/>
        <w:tab w:val="right" w:pos="9026"/>
      </w:tabs>
      <w:spacing w:after="0" w:line="240" w:lineRule="auto"/>
      <w:jc w:val="both"/>
    </w:pPr>
    <w:rPr>
      <w:rFonts w:ascii="Arial" w:eastAsia="Times New Roman" w:hAnsi="Arial" w:cs="Times New Roman"/>
      <w:szCs w:val="24"/>
      <w:lang w:eastAsia="en-GB"/>
    </w:rPr>
  </w:style>
  <w:style w:type="character" w:customStyle="1" w:styleId="HeaderChar">
    <w:name w:val="Header Char"/>
    <w:basedOn w:val="DefaultParagraphFont"/>
    <w:link w:val="Header"/>
    <w:rsid w:val="00584C2B"/>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584C2B"/>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584C2B"/>
    <w:rPr>
      <w:rFonts w:ascii="Tahoma" w:eastAsia="Times New Roman" w:hAnsi="Tahoma" w:cs="Tahoma"/>
      <w:sz w:val="16"/>
      <w:szCs w:val="16"/>
      <w:lang w:eastAsia="en-GB"/>
    </w:rPr>
  </w:style>
  <w:style w:type="table" w:styleId="TableGrid">
    <w:name w:val="Table Grid"/>
    <w:basedOn w:val="TableNormal"/>
    <w:uiPriority w:val="59"/>
    <w:rsid w:val="0058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84C2B"/>
    <w:rPr>
      <w:b/>
      <w:sz w:val="36"/>
      <w:szCs w:val="36"/>
    </w:rPr>
  </w:style>
  <w:style w:type="paragraph" w:customStyle="1" w:styleId="BodyText1">
    <w:name w:val="Body Text1"/>
    <w:basedOn w:val="Normal"/>
    <w:next w:val="BodyText"/>
    <w:link w:val="BodyTextChar"/>
    <w:uiPriority w:val="1"/>
    <w:qFormat/>
    <w:rsid w:val="00584C2B"/>
    <w:pPr>
      <w:widowControl w:val="0"/>
      <w:spacing w:after="0" w:line="240" w:lineRule="auto"/>
      <w:ind w:left="506" w:hanging="406"/>
    </w:pPr>
    <w:rPr>
      <w:rFonts w:ascii="Arial" w:eastAsia="Arial" w:hAnsi="Arial"/>
      <w:lang w:val="en-US"/>
    </w:rPr>
  </w:style>
  <w:style w:type="character" w:customStyle="1" w:styleId="BodyTextChar">
    <w:name w:val="Body Text Char"/>
    <w:basedOn w:val="DefaultParagraphFont"/>
    <w:link w:val="BodyText1"/>
    <w:uiPriority w:val="1"/>
    <w:rsid w:val="00584C2B"/>
    <w:rPr>
      <w:rFonts w:ascii="Arial" w:eastAsia="Arial" w:hAnsi="Arial"/>
      <w:lang w:val="en-US"/>
    </w:rPr>
  </w:style>
  <w:style w:type="paragraph" w:customStyle="1" w:styleId="TableParagraph">
    <w:name w:val="Table Paragraph"/>
    <w:basedOn w:val="Normal"/>
    <w:uiPriority w:val="1"/>
    <w:qFormat/>
    <w:rsid w:val="00584C2B"/>
    <w:pPr>
      <w:widowControl w:val="0"/>
      <w:spacing w:after="0" w:line="240" w:lineRule="auto"/>
    </w:pPr>
    <w:rPr>
      <w:lang w:val="en-US"/>
    </w:rPr>
  </w:style>
  <w:style w:type="paragraph" w:styleId="Revision">
    <w:name w:val="Revision"/>
    <w:hidden/>
    <w:uiPriority w:val="99"/>
    <w:semiHidden/>
    <w:rsid w:val="00584C2B"/>
    <w:pPr>
      <w:spacing w:after="0" w:line="240" w:lineRule="auto"/>
    </w:pPr>
    <w:rPr>
      <w:lang w:val="en-US"/>
    </w:rPr>
  </w:style>
  <w:style w:type="character" w:styleId="CommentReference">
    <w:name w:val="annotation reference"/>
    <w:basedOn w:val="DefaultParagraphFont"/>
    <w:uiPriority w:val="99"/>
    <w:semiHidden/>
    <w:unhideWhenUsed/>
    <w:rsid w:val="00584C2B"/>
    <w:rPr>
      <w:sz w:val="16"/>
      <w:szCs w:val="16"/>
    </w:rPr>
  </w:style>
  <w:style w:type="paragraph" w:styleId="CommentText">
    <w:name w:val="annotation text"/>
    <w:basedOn w:val="Normal"/>
    <w:link w:val="CommentTextChar"/>
    <w:uiPriority w:val="99"/>
    <w:unhideWhenUsed/>
    <w:rsid w:val="00584C2B"/>
    <w:pPr>
      <w:spacing w:before="200" w:line="240" w:lineRule="auto"/>
      <w:jc w:val="both"/>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584C2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84C2B"/>
    <w:rPr>
      <w:b/>
      <w:bCs/>
    </w:rPr>
  </w:style>
  <w:style w:type="character" w:customStyle="1" w:styleId="CommentSubjectChar">
    <w:name w:val="Comment Subject Char"/>
    <w:basedOn w:val="CommentTextChar"/>
    <w:link w:val="CommentSubject"/>
    <w:uiPriority w:val="99"/>
    <w:semiHidden/>
    <w:rsid w:val="00584C2B"/>
    <w:rPr>
      <w:rFonts w:ascii="Arial" w:eastAsia="Times New Roman" w:hAnsi="Arial" w:cs="Times New Roman"/>
      <w:b/>
      <w:bCs/>
      <w:sz w:val="20"/>
      <w:szCs w:val="20"/>
      <w:lang w:eastAsia="en-GB"/>
    </w:rPr>
  </w:style>
  <w:style w:type="paragraph" w:styleId="Index1">
    <w:name w:val="index 1"/>
    <w:basedOn w:val="Normal"/>
    <w:next w:val="Normal"/>
    <w:autoRedefine/>
    <w:uiPriority w:val="99"/>
    <w:semiHidden/>
    <w:unhideWhenUsed/>
    <w:rsid w:val="00584C2B"/>
    <w:pPr>
      <w:spacing w:after="0" w:line="240" w:lineRule="auto"/>
      <w:ind w:left="220" w:hanging="220"/>
      <w:jc w:val="both"/>
    </w:pPr>
    <w:rPr>
      <w:rFonts w:ascii="Arial" w:eastAsia="Times New Roman" w:hAnsi="Arial" w:cs="Times New Roman"/>
      <w:szCs w:val="24"/>
      <w:lang w:eastAsia="en-GB"/>
    </w:rPr>
  </w:style>
  <w:style w:type="character" w:customStyle="1" w:styleId="Heading3Char1">
    <w:name w:val="Heading 3 Char1"/>
    <w:basedOn w:val="DefaultParagraphFont"/>
    <w:uiPriority w:val="9"/>
    <w:semiHidden/>
    <w:rsid w:val="00584C2B"/>
    <w:rPr>
      <w:rFonts w:asciiTheme="majorHAnsi" w:eastAsiaTheme="majorEastAsia" w:hAnsiTheme="majorHAnsi" w:cstheme="majorBidi"/>
      <w:b/>
      <w:bCs/>
      <w:color w:val="4F81BD" w:themeColor="accent1"/>
    </w:rPr>
  </w:style>
  <w:style w:type="paragraph" w:styleId="BodyText">
    <w:name w:val="Body Text"/>
    <w:basedOn w:val="Normal"/>
    <w:link w:val="BodyTextChar1"/>
    <w:uiPriority w:val="1"/>
    <w:unhideWhenUsed/>
    <w:qFormat/>
    <w:rsid w:val="00584C2B"/>
    <w:pPr>
      <w:spacing w:after="120"/>
    </w:pPr>
  </w:style>
  <w:style w:type="character" w:customStyle="1" w:styleId="BodyTextChar1">
    <w:name w:val="Body Text Char1"/>
    <w:basedOn w:val="DefaultParagraphFont"/>
    <w:link w:val="BodyText"/>
    <w:uiPriority w:val="1"/>
    <w:rsid w:val="00584C2B"/>
  </w:style>
  <w:style w:type="paragraph" w:styleId="TOCHeading">
    <w:name w:val="TOC Heading"/>
    <w:basedOn w:val="Heading1"/>
    <w:next w:val="Normal"/>
    <w:uiPriority w:val="39"/>
    <w:unhideWhenUsed/>
    <w:qFormat/>
    <w:rsid w:val="00F643F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F643FF"/>
    <w:pPr>
      <w:spacing w:after="100"/>
    </w:pPr>
  </w:style>
  <w:style w:type="character" w:styleId="Hyperlink">
    <w:name w:val="Hyperlink"/>
    <w:basedOn w:val="DefaultParagraphFont"/>
    <w:uiPriority w:val="99"/>
    <w:unhideWhenUsed/>
    <w:rsid w:val="00F643FF"/>
    <w:rPr>
      <w:color w:val="0000FF" w:themeColor="hyperlink"/>
      <w:u w:val="single"/>
    </w:rPr>
  </w:style>
  <w:style w:type="character" w:customStyle="1" w:styleId="UnresolvedMention1">
    <w:name w:val="Unresolved Mention1"/>
    <w:basedOn w:val="DefaultParagraphFont"/>
    <w:uiPriority w:val="99"/>
    <w:semiHidden/>
    <w:unhideWhenUsed/>
    <w:rsid w:val="004A5B41"/>
    <w:rPr>
      <w:color w:val="605E5C"/>
      <w:shd w:val="clear" w:color="auto" w:fill="E1DFDD"/>
    </w:rPr>
  </w:style>
  <w:style w:type="paragraph" w:styleId="FootnoteText">
    <w:name w:val="footnote text"/>
    <w:basedOn w:val="Normal"/>
    <w:link w:val="FootnoteTextChar"/>
    <w:uiPriority w:val="99"/>
    <w:semiHidden/>
    <w:unhideWhenUsed/>
    <w:rsid w:val="00124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232"/>
    <w:rPr>
      <w:sz w:val="20"/>
      <w:szCs w:val="20"/>
    </w:rPr>
  </w:style>
  <w:style w:type="character" w:styleId="FootnoteReference">
    <w:name w:val="footnote reference"/>
    <w:basedOn w:val="DefaultParagraphFont"/>
    <w:uiPriority w:val="99"/>
    <w:semiHidden/>
    <w:unhideWhenUsed/>
    <w:rsid w:val="00124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85556">
      <w:bodyDiv w:val="1"/>
      <w:marLeft w:val="0"/>
      <w:marRight w:val="0"/>
      <w:marTop w:val="0"/>
      <w:marBottom w:val="0"/>
      <w:divBdr>
        <w:top w:val="none" w:sz="0" w:space="0" w:color="auto"/>
        <w:left w:val="none" w:sz="0" w:space="0" w:color="auto"/>
        <w:bottom w:val="none" w:sz="0" w:space="0" w:color="auto"/>
        <w:right w:val="none" w:sz="0" w:space="0" w:color="auto"/>
      </w:divBdr>
    </w:div>
    <w:div w:id="8854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long-read/sexual-safety-in-healthcare-organisational-char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A9E6C-E69C-4C17-A286-036DAB8F818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Redd Marta</dc:creator>
  <cp:lastModifiedBy>KHATUN, Rashida (EAST LONDON NHS FOUNDATION TRUST)</cp:lastModifiedBy>
  <cp:revision>2</cp:revision>
  <cp:lastPrinted>2019-01-24T13:28:00Z</cp:lastPrinted>
  <dcterms:created xsi:type="dcterms:W3CDTF">2024-12-27T14:10:00Z</dcterms:created>
  <dcterms:modified xsi:type="dcterms:W3CDTF">2024-12-27T14:10:00Z</dcterms:modified>
</cp:coreProperties>
</file>