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45B" w:rsidRDefault="006D747E">
      <w:r>
        <w:t>Training Dates and Times – Receipt and Acceptance – 2024-25 – Virtual and Face to Face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005"/>
        <w:gridCol w:w="6629"/>
      </w:tblGrid>
      <w:tr w:rsidR="006D747E" w:rsidTr="006D747E">
        <w:tc>
          <w:tcPr>
            <w:tcW w:w="3005" w:type="dxa"/>
          </w:tcPr>
          <w:p w:rsidR="006D747E" w:rsidRDefault="00736044">
            <w:r>
              <w:t>Date and Times</w:t>
            </w:r>
          </w:p>
        </w:tc>
        <w:tc>
          <w:tcPr>
            <w:tcW w:w="6629" w:type="dxa"/>
          </w:tcPr>
          <w:p w:rsidR="006D747E" w:rsidRDefault="006D747E">
            <w:r>
              <w:t>Where and How?</w:t>
            </w:r>
          </w:p>
        </w:tc>
      </w:tr>
      <w:tr w:rsidR="006D747E" w:rsidTr="006D747E">
        <w:trPr>
          <w:trHeight w:val="50"/>
        </w:trPr>
        <w:tc>
          <w:tcPr>
            <w:tcW w:w="3005" w:type="dxa"/>
          </w:tcPr>
          <w:p w:rsidR="006D747E" w:rsidRDefault="00736044">
            <w:r w:rsidRPr="00D42C30">
              <w:rPr>
                <w:highlight w:val="yellow"/>
              </w:rPr>
              <w:t>13</w:t>
            </w:r>
            <w:r w:rsidRPr="00D42C30">
              <w:rPr>
                <w:highlight w:val="yellow"/>
                <w:vertAlign w:val="superscript"/>
              </w:rPr>
              <w:t>th</w:t>
            </w:r>
            <w:r w:rsidRPr="00D42C30">
              <w:rPr>
                <w:highlight w:val="yellow"/>
              </w:rPr>
              <w:t xml:space="preserve"> </w:t>
            </w:r>
            <w:r w:rsidR="00CE4A18" w:rsidRPr="00D42C30">
              <w:rPr>
                <w:highlight w:val="yellow"/>
              </w:rPr>
              <w:t>June 2024</w:t>
            </w:r>
            <w:r w:rsidRPr="00D42C30">
              <w:rPr>
                <w:highlight w:val="yellow"/>
              </w:rPr>
              <w:t xml:space="preserve"> - 09:30-12:30</w:t>
            </w:r>
          </w:p>
        </w:tc>
        <w:tc>
          <w:tcPr>
            <w:tcW w:w="6629" w:type="dxa"/>
          </w:tcPr>
          <w:p w:rsidR="006D747E" w:rsidRDefault="00CE4A18">
            <w:r>
              <w:t>Virtual</w:t>
            </w:r>
            <w:r w:rsidR="00736044">
              <w:t xml:space="preserve"> </w:t>
            </w:r>
          </w:p>
        </w:tc>
      </w:tr>
      <w:tr w:rsidR="006D747E" w:rsidTr="006D747E">
        <w:tc>
          <w:tcPr>
            <w:tcW w:w="3005" w:type="dxa"/>
          </w:tcPr>
          <w:p w:rsidR="00736044" w:rsidRDefault="00CE4A18">
            <w:r>
              <w:t>July 2024</w:t>
            </w:r>
            <w:r w:rsidR="00736044">
              <w:t xml:space="preserve"> </w:t>
            </w:r>
          </w:p>
          <w:p w:rsidR="00736044" w:rsidRDefault="00736044" w:rsidP="00F20EAF">
            <w:r w:rsidRPr="00F20EAF">
              <w:rPr>
                <w:highlight w:val="yellow"/>
              </w:rPr>
              <w:t>19</w:t>
            </w:r>
            <w:r w:rsidRPr="00F20EAF">
              <w:rPr>
                <w:highlight w:val="yellow"/>
                <w:vertAlign w:val="superscript"/>
              </w:rPr>
              <w:t>th</w:t>
            </w:r>
            <w:r w:rsidRPr="00F20EAF">
              <w:rPr>
                <w:highlight w:val="yellow"/>
              </w:rPr>
              <w:t xml:space="preserve"> 09:</w:t>
            </w:r>
            <w:r w:rsidR="00F20EAF" w:rsidRPr="00F20EAF">
              <w:rPr>
                <w:highlight w:val="yellow"/>
              </w:rPr>
              <w:t>00 – 12:0</w:t>
            </w:r>
            <w:r w:rsidRPr="00F20EAF">
              <w:rPr>
                <w:highlight w:val="yellow"/>
              </w:rPr>
              <w:t>0</w:t>
            </w:r>
          </w:p>
        </w:tc>
        <w:tc>
          <w:tcPr>
            <w:tcW w:w="6629" w:type="dxa"/>
          </w:tcPr>
          <w:p w:rsidR="006D747E" w:rsidRDefault="00CE4A18">
            <w:r>
              <w:t>Face to Face</w:t>
            </w:r>
            <w:r w:rsidR="00EE7D76">
              <w:t xml:space="preserve"> – City and Hackney</w:t>
            </w:r>
            <w:r w:rsidR="00F20EAF">
              <w:t xml:space="preserve"> – </w:t>
            </w:r>
            <w:proofErr w:type="spellStart"/>
            <w:r w:rsidR="00F20EAF">
              <w:t>Brooksby</w:t>
            </w:r>
            <w:proofErr w:type="spellEnd"/>
            <w:r w:rsidR="00F20EAF">
              <w:t xml:space="preserve"> House, </w:t>
            </w:r>
            <w:proofErr w:type="spellStart"/>
            <w:r w:rsidR="00F20EAF" w:rsidRPr="00F20EAF">
              <w:t>Homerton</w:t>
            </w:r>
            <w:proofErr w:type="spellEnd"/>
            <w:r w:rsidR="00F20EAF" w:rsidRPr="00F20EAF">
              <w:t xml:space="preserve"> University Hospital NHS Foundation Trust, </w:t>
            </w:r>
            <w:proofErr w:type="spellStart"/>
            <w:r w:rsidR="00F20EAF" w:rsidRPr="00F20EAF">
              <w:t>Homerton</w:t>
            </w:r>
            <w:proofErr w:type="spellEnd"/>
            <w:r w:rsidR="00F20EAF" w:rsidRPr="00F20EAF">
              <w:t xml:space="preserve"> Row, Hackney , London, E9 6SR</w:t>
            </w:r>
            <w:r w:rsidR="00DF1062">
              <w:t xml:space="preserve"> – up to 20</w:t>
            </w:r>
          </w:p>
        </w:tc>
      </w:tr>
      <w:tr w:rsidR="00CE4A18" w:rsidTr="006D747E">
        <w:tc>
          <w:tcPr>
            <w:tcW w:w="3005" w:type="dxa"/>
          </w:tcPr>
          <w:p w:rsidR="00CE4A18" w:rsidRPr="00D42C30" w:rsidRDefault="00736044">
            <w:pPr>
              <w:rPr>
                <w:highlight w:val="yellow"/>
              </w:rPr>
            </w:pPr>
            <w:r w:rsidRPr="00D42C30">
              <w:rPr>
                <w:highlight w:val="yellow"/>
              </w:rPr>
              <w:t>15</w:t>
            </w:r>
            <w:r w:rsidRPr="00D42C30">
              <w:rPr>
                <w:highlight w:val="yellow"/>
                <w:vertAlign w:val="superscript"/>
              </w:rPr>
              <w:t>th</w:t>
            </w:r>
            <w:r w:rsidRPr="00D42C30">
              <w:rPr>
                <w:highlight w:val="yellow"/>
              </w:rPr>
              <w:t xml:space="preserve"> </w:t>
            </w:r>
            <w:r w:rsidR="00CE4A18" w:rsidRPr="00D42C30">
              <w:rPr>
                <w:highlight w:val="yellow"/>
              </w:rPr>
              <w:t>August 2024</w:t>
            </w:r>
            <w:r w:rsidRPr="00D42C30">
              <w:rPr>
                <w:highlight w:val="yellow"/>
              </w:rPr>
              <w:t xml:space="preserve"> – 09:30-12:30</w:t>
            </w:r>
          </w:p>
        </w:tc>
        <w:tc>
          <w:tcPr>
            <w:tcW w:w="6629" w:type="dxa"/>
          </w:tcPr>
          <w:p w:rsidR="00CE4A18" w:rsidRDefault="00CE4A18">
            <w:r>
              <w:t>Virtual</w:t>
            </w:r>
          </w:p>
        </w:tc>
      </w:tr>
      <w:tr w:rsidR="00CE4A18" w:rsidTr="006D747E">
        <w:tc>
          <w:tcPr>
            <w:tcW w:w="3005" w:type="dxa"/>
          </w:tcPr>
          <w:p w:rsidR="00CE4A18" w:rsidRPr="00D42C30" w:rsidRDefault="00736044">
            <w:pPr>
              <w:rPr>
                <w:highlight w:val="yellow"/>
              </w:rPr>
            </w:pPr>
            <w:r w:rsidRPr="00D42C30">
              <w:rPr>
                <w:highlight w:val="yellow"/>
              </w:rPr>
              <w:t>20</w:t>
            </w:r>
            <w:r w:rsidRPr="00D42C30">
              <w:rPr>
                <w:highlight w:val="yellow"/>
                <w:vertAlign w:val="superscript"/>
              </w:rPr>
              <w:t>th</w:t>
            </w:r>
            <w:r w:rsidRPr="00D42C30">
              <w:rPr>
                <w:highlight w:val="yellow"/>
              </w:rPr>
              <w:t xml:space="preserve"> </w:t>
            </w:r>
            <w:r w:rsidR="00CE4A18" w:rsidRPr="00D42C30">
              <w:rPr>
                <w:highlight w:val="yellow"/>
              </w:rPr>
              <w:t>September 2024</w:t>
            </w:r>
            <w:r w:rsidRPr="00D42C30">
              <w:rPr>
                <w:highlight w:val="yellow"/>
              </w:rPr>
              <w:t xml:space="preserve"> – 09:30-12:30</w:t>
            </w:r>
          </w:p>
        </w:tc>
        <w:tc>
          <w:tcPr>
            <w:tcW w:w="6629" w:type="dxa"/>
          </w:tcPr>
          <w:p w:rsidR="00CE4A18" w:rsidRDefault="00CE4A18">
            <w:r>
              <w:t>Virtual</w:t>
            </w:r>
          </w:p>
        </w:tc>
      </w:tr>
      <w:tr w:rsidR="0066399C" w:rsidTr="006D747E">
        <w:tc>
          <w:tcPr>
            <w:tcW w:w="3005" w:type="dxa"/>
          </w:tcPr>
          <w:p w:rsidR="0066399C" w:rsidRPr="00D42C30" w:rsidRDefault="0066399C">
            <w:pPr>
              <w:rPr>
                <w:highlight w:val="yellow"/>
              </w:rPr>
            </w:pPr>
            <w:r w:rsidRPr="0066399C">
              <w:rPr>
                <w:highlight w:val="green"/>
              </w:rPr>
              <w:t>27</w:t>
            </w:r>
            <w:r w:rsidRPr="0066399C">
              <w:rPr>
                <w:highlight w:val="green"/>
                <w:vertAlign w:val="superscript"/>
              </w:rPr>
              <w:t>th</w:t>
            </w:r>
            <w:r w:rsidRPr="0066399C">
              <w:rPr>
                <w:highlight w:val="green"/>
              </w:rPr>
              <w:t xml:space="preserve"> September 2024 – 09:30-12:30</w:t>
            </w:r>
          </w:p>
        </w:tc>
        <w:tc>
          <w:tcPr>
            <w:tcW w:w="6629" w:type="dxa"/>
          </w:tcPr>
          <w:p w:rsidR="0066399C" w:rsidRDefault="0066399C">
            <w:r>
              <w:t>Virtual</w:t>
            </w:r>
          </w:p>
        </w:tc>
      </w:tr>
      <w:tr w:rsidR="00CE4A18" w:rsidTr="006D747E">
        <w:tc>
          <w:tcPr>
            <w:tcW w:w="3005" w:type="dxa"/>
          </w:tcPr>
          <w:p w:rsidR="00736044" w:rsidRDefault="00CE4A18">
            <w:r>
              <w:t>October 2024</w:t>
            </w:r>
            <w:r w:rsidR="00736044">
              <w:t xml:space="preserve"> </w:t>
            </w:r>
          </w:p>
          <w:p w:rsidR="00CE4A18" w:rsidRDefault="00736044">
            <w:r w:rsidRPr="008E3E15">
              <w:rPr>
                <w:highlight w:val="yellow"/>
              </w:rPr>
              <w:t>11</w:t>
            </w:r>
            <w:r w:rsidRPr="008E3E15">
              <w:rPr>
                <w:highlight w:val="yellow"/>
                <w:vertAlign w:val="superscript"/>
              </w:rPr>
              <w:t>th</w:t>
            </w:r>
            <w:r w:rsidRPr="008E3E15">
              <w:rPr>
                <w:highlight w:val="yellow"/>
              </w:rPr>
              <w:t xml:space="preserve"> – 09:30-12:30</w:t>
            </w:r>
          </w:p>
          <w:p w:rsidR="00423388" w:rsidRDefault="00423388"/>
        </w:tc>
        <w:tc>
          <w:tcPr>
            <w:tcW w:w="6629" w:type="dxa"/>
          </w:tcPr>
          <w:p w:rsidR="00CE4A18" w:rsidRDefault="00CE4A18">
            <w:r>
              <w:t>Face to Face</w:t>
            </w:r>
            <w:r w:rsidR="00EE7D76">
              <w:t xml:space="preserve"> </w:t>
            </w:r>
            <w:r w:rsidR="00AA7FDA">
              <w:t>–</w:t>
            </w:r>
            <w:r w:rsidR="00EE7D76">
              <w:t xml:space="preserve"> </w:t>
            </w:r>
            <w:r w:rsidR="00AA7FDA">
              <w:t xml:space="preserve">Admin Room, </w:t>
            </w:r>
            <w:proofErr w:type="spellStart"/>
            <w:r w:rsidR="00EE7D76">
              <w:t>Coborn</w:t>
            </w:r>
            <w:proofErr w:type="spellEnd"/>
            <w:r w:rsidR="00AA7FDA">
              <w:t xml:space="preserve"> Centre for Adolescent Mental Health, </w:t>
            </w:r>
            <w:r w:rsidR="00AA7FDA" w:rsidRPr="00AA7FDA">
              <w:t>Cherry Tree Way, Glen Rd, London E13 8SP</w:t>
            </w:r>
            <w:r w:rsidR="00DF1062">
              <w:t xml:space="preserve"> – up to 25</w:t>
            </w:r>
          </w:p>
        </w:tc>
      </w:tr>
      <w:tr w:rsidR="0066399C" w:rsidTr="006D747E">
        <w:tc>
          <w:tcPr>
            <w:tcW w:w="3005" w:type="dxa"/>
          </w:tcPr>
          <w:p w:rsidR="0066399C" w:rsidRDefault="0066399C">
            <w:r w:rsidRPr="0066399C">
              <w:rPr>
                <w:highlight w:val="green"/>
              </w:rPr>
              <w:t>25</w:t>
            </w:r>
            <w:r w:rsidRPr="0066399C">
              <w:rPr>
                <w:highlight w:val="green"/>
                <w:vertAlign w:val="superscript"/>
              </w:rPr>
              <w:t>th</w:t>
            </w:r>
            <w:r w:rsidRPr="0066399C">
              <w:rPr>
                <w:highlight w:val="green"/>
              </w:rPr>
              <w:t xml:space="preserve"> October, 2024 09:30-12:30</w:t>
            </w:r>
          </w:p>
        </w:tc>
        <w:tc>
          <w:tcPr>
            <w:tcW w:w="6629" w:type="dxa"/>
          </w:tcPr>
          <w:p w:rsidR="0066399C" w:rsidRDefault="0066399C">
            <w:r>
              <w:t>Virtual</w:t>
            </w:r>
          </w:p>
        </w:tc>
      </w:tr>
      <w:tr w:rsidR="00CE4A18" w:rsidTr="006D747E">
        <w:tc>
          <w:tcPr>
            <w:tcW w:w="3005" w:type="dxa"/>
          </w:tcPr>
          <w:p w:rsidR="00CE4A18" w:rsidRDefault="00CE4A18">
            <w:r>
              <w:t>November 2024</w:t>
            </w:r>
          </w:p>
          <w:p w:rsidR="004E5EA1" w:rsidRDefault="004E5EA1">
            <w:r w:rsidRPr="00D2510D">
              <w:rPr>
                <w:highlight w:val="yellow"/>
              </w:rPr>
              <w:t>8</w:t>
            </w:r>
            <w:r w:rsidRPr="00D2510D">
              <w:rPr>
                <w:highlight w:val="yellow"/>
                <w:vertAlign w:val="superscript"/>
              </w:rPr>
              <w:t>th</w:t>
            </w:r>
            <w:r w:rsidRPr="00D2510D">
              <w:rPr>
                <w:highlight w:val="yellow"/>
              </w:rPr>
              <w:t xml:space="preserve"> – 09:30-12:30</w:t>
            </w:r>
          </w:p>
          <w:p w:rsidR="007C0474" w:rsidRDefault="007C0474"/>
        </w:tc>
        <w:tc>
          <w:tcPr>
            <w:tcW w:w="6629" w:type="dxa"/>
          </w:tcPr>
          <w:p w:rsidR="00CE4A18" w:rsidRDefault="00CE4A18">
            <w:r>
              <w:t>Face to Face</w:t>
            </w:r>
            <w:r w:rsidR="00EE7D76">
              <w:t xml:space="preserve"> – Luton and Beds</w:t>
            </w:r>
            <w:r w:rsidR="00AA7FDA">
              <w:t xml:space="preserve">, Luton and Central Bedfordshire MHU, </w:t>
            </w:r>
            <w:proofErr w:type="spellStart"/>
            <w:r w:rsidR="00AA7FDA">
              <w:t>Calnwood</w:t>
            </w:r>
            <w:proofErr w:type="spellEnd"/>
            <w:r w:rsidR="00AA7FDA">
              <w:t xml:space="preserve"> Road, Luton, LU4 0FB</w:t>
            </w:r>
            <w:r w:rsidR="00DF1062">
              <w:t xml:space="preserve"> – up to 20</w:t>
            </w:r>
          </w:p>
        </w:tc>
      </w:tr>
      <w:tr w:rsidR="0066399C" w:rsidTr="006D747E">
        <w:tc>
          <w:tcPr>
            <w:tcW w:w="3005" w:type="dxa"/>
          </w:tcPr>
          <w:p w:rsidR="0066399C" w:rsidRDefault="0066399C">
            <w:r w:rsidRPr="0066399C">
              <w:rPr>
                <w:highlight w:val="green"/>
              </w:rPr>
              <w:t>22</w:t>
            </w:r>
            <w:r w:rsidRPr="0066399C">
              <w:rPr>
                <w:highlight w:val="green"/>
                <w:vertAlign w:val="superscript"/>
              </w:rPr>
              <w:t>nd</w:t>
            </w:r>
            <w:r w:rsidRPr="0066399C">
              <w:rPr>
                <w:highlight w:val="green"/>
              </w:rPr>
              <w:t xml:space="preserve"> November, 2024 09:30-12:30</w:t>
            </w:r>
          </w:p>
        </w:tc>
        <w:tc>
          <w:tcPr>
            <w:tcW w:w="6629" w:type="dxa"/>
          </w:tcPr>
          <w:p w:rsidR="0066399C" w:rsidRDefault="0066399C">
            <w:r>
              <w:t>Virtual</w:t>
            </w:r>
          </w:p>
        </w:tc>
      </w:tr>
      <w:tr w:rsidR="00CE4A18" w:rsidTr="006D747E">
        <w:tc>
          <w:tcPr>
            <w:tcW w:w="3005" w:type="dxa"/>
          </w:tcPr>
          <w:p w:rsidR="00CE4A18" w:rsidRPr="00D42C30" w:rsidRDefault="000D401D">
            <w:pPr>
              <w:rPr>
                <w:highlight w:val="yellow"/>
              </w:rPr>
            </w:pPr>
            <w:r w:rsidRPr="00D42C30">
              <w:rPr>
                <w:highlight w:val="yellow"/>
              </w:rPr>
              <w:t>12</w:t>
            </w:r>
            <w:r w:rsidRPr="00D42C30">
              <w:rPr>
                <w:highlight w:val="yellow"/>
                <w:vertAlign w:val="superscript"/>
              </w:rPr>
              <w:t>th</w:t>
            </w:r>
            <w:r w:rsidRPr="00D42C30">
              <w:rPr>
                <w:highlight w:val="yellow"/>
              </w:rPr>
              <w:t xml:space="preserve"> </w:t>
            </w:r>
            <w:r w:rsidR="00CE4A18" w:rsidRPr="00D42C30">
              <w:rPr>
                <w:highlight w:val="yellow"/>
              </w:rPr>
              <w:t>December 2024</w:t>
            </w:r>
            <w:r w:rsidRPr="00D42C30">
              <w:rPr>
                <w:highlight w:val="yellow"/>
              </w:rPr>
              <w:t xml:space="preserve"> 09:30-12:30</w:t>
            </w:r>
          </w:p>
        </w:tc>
        <w:tc>
          <w:tcPr>
            <w:tcW w:w="6629" w:type="dxa"/>
          </w:tcPr>
          <w:p w:rsidR="00CE4A18" w:rsidRDefault="00CE4A18">
            <w:r>
              <w:t>Virtual</w:t>
            </w:r>
          </w:p>
        </w:tc>
      </w:tr>
      <w:tr w:rsidR="0066399C" w:rsidTr="006D747E">
        <w:tc>
          <w:tcPr>
            <w:tcW w:w="3005" w:type="dxa"/>
          </w:tcPr>
          <w:p w:rsidR="0066399C" w:rsidRPr="00D42C30" w:rsidRDefault="0066399C">
            <w:pPr>
              <w:rPr>
                <w:highlight w:val="yellow"/>
              </w:rPr>
            </w:pPr>
            <w:r w:rsidRPr="0066399C">
              <w:rPr>
                <w:highlight w:val="green"/>
              </w:rPr>
              <w:t>10</w:t>
            </w:r>
            <w:r w:rsidRPr="0066399C">
              <w:rPr>
                <w:highlight w:val="green"/>
                <w:vertAlign w:val="superscript"/>
              </w:rPr>
              <w:t>th</w:t>
            </w:r>
            <w:r w:rsidRPr="0066399C">
              <w:rPr>
                <w:highlight w:val="green"/>
              </w:rPr>
              <w:t xml:space="preserve"> January, 2024 09:30-12:30</w:t>
            </w:r>
          </w:p>
        </w:tc>
        <w:tc>
          <w:tcPr>
            <w:tcW w:w="6629" w:type="dxa"/>
          </w:tcPr>
          <w:p w:rsidR="0066399C" w:rsidRDefault="0066399C">
            <w:r>
              <w:t>Virtual</w:t>
            </w:r>
          </w:p>
        </w:tc>
      </w:tr>
      <w:tr w:rsidR="00CE4A18" w:rsidTr="006D747E">
        <w:tc>
          <w:tcPr>
            <w:tcW w:w="3005" w:type="dxa"/>
          </w:tcPr>
          <w:p w:rsidR="00CE4A18" w:rsidRPr="00D42C30" w:rsidRDefault="005A0E02">
            <w:pPr>
              <w:rPr>
                <w:highlight w:val="yellow"/>
              </w:rPr>
            </w:pPr>
            <w:r w:rsidRPr="00D42C30">
              <w:rPr>
                <w:highlight w:val="yellow"/>
              </w:rPr>
              <w:t>24</w:t>
            </w:r>
            <w:r w:rsidRPr="00D42C30">
              <w:rPr>
                <w:highlight w:val="yellow"/>
                <w:vertAlign w:val="superscript"/>
              </w:rPr>
              <w:t>th</w:t>
            </w:r>
            <w:r w:rsidRPr="00D42C30">
              <w:rPr>
                <w:highlight w:val="yellow"/>
              </w:rPr>
              <w:t xml:space="preserve"> </w:t>
            </w:r>
            <w:r w:rsidR="00CE4A18" w:rsidRPr="00D42C30">
              <w:rPr>
                <w:highlight w:val="yellow"/>
              </w:rPr>
              <w:t>January 2025</w:t>
            </w:r>
            <w:r w:rsidRPr="00D42C30">
              <w:rPr>
                <w:highlight w:val="yellow"/>
              </w:rPr>
              <w:t xml:space="preserve"> – 09:30-12:30</w:t>
            </w:r>
          </w:p>
        </w:tc>
        <w:tc>
          <w:tcPr>
            <w:tcW w:w="6629" w:type="dxa"/>
          </w:tcPr>
          <w:p w:rsidR="00CE4A18" w:rsidRDefault="00CE4A18">
            <w:r>
              <w:t>Virtual</w:t>
            </w:r>
          </w:p>
        </w:tc>
      </w:tr>
      <w:tr w:rsidR="00CE4A18" w:rsidTr="006D747E">
        <w:tc>
          <w:tcPr>
            <w:tcW w:w="3005" w:type="dxa"/>
          </w:tcPr>
          <w:p w:rsidR="00CE4A18" w:rsidRDefault="00CE4A18">
            <w:r>
              <w:t>February 2025</w:t>
            </w:r>
          </w:p>
          <w:p w:rsidR="00621D25" w:rsidRDefault="00621D25">
            <w:r w:rsidRPr="005A4851">
              <w:rPr>
                <w:highlight w:val="yellow"/>
              </w:rPr>
              <w:t>7</w:t>
            </w:r>
            <w:r w:rsidRPr="005A4851">
              <w:rPr>
                <w:highlight w:val="yellow"/>
                <w:vertAlign w:val="superscript"/>
              </w:rPr>
              <w:t>th</w:t>
            </w:r>
            <w:r w:rsidRPr="005A4851">
              <w:rPr>
                <w:highlight w:val="yellow"/>
              </w:rPr>
              <w:t xml:space="preserve"> – 09:30-12:30</w:t>
            </w:r>
          </w:p>
          <w:p w:rsidR="00621D25" w:rsidRDefault="00621D25"/>
        </w:tc>
        <w:tc>
          <w:tcPr>
            <w:tcW w:w="6629" w:type="dxa"/>
          </w:tcPr>
          <w:p w:rsidR="00CE4A18" w:rsidRDefault="00CE4A18">
            <w:r>
              <w:t>Face to Face</w:t>
            </w:r>
            <w:r w:rsidR="00EE7D76">
              <w:t xml:space="preserve"> – Tower Hamlets</w:t>
            </w:r>
            <w:r w:rsidR="00AA7FDA">
              <w:t xml:space="preserve"> Centre for Mental Health, Mile End Hospital, Bancroft Road, London, E1</w:t>
            </w:r>
            <w:r w:rsidR="00DF1062">
              <w:t xml:space="preserve"> – up to 20</w:t>
            </w:r>
          </w:p>
        </w:tc>
      </w:tr>
      <w:tr w:rsidR="0066399C" w:rsidTr="006D747E">
        <w:tc>
          <w:tcPr>
            <w:tcW w:w="3005" w:type="dxa"/>
          </w:tcPr>
          <w:p w:rsidR="0066399C" w:rsidRDefault="0066399C">
            <w:r>
              <w:rPr>
                <w:highlight w:val="green"/>
              </w:rPr>
              <w:t>24</w:t>
            </w:r>
            <w:r w:rsidRPr="0066399C">
              <w:rPr>
                <w:highlight w:val="green"/>
                <w:vertAlign w:val="superscript"/>
              </w:rPr>
              <w:t>th</w:t>
            </w:r>
            <w:r w:rsidRPr="0066399C">
              <w:rPr>
                <w:highlight w:val="green"/>
              </w:rPr>
              <w:t xml:space="preserve"> February, 2025 – 09:30-12:30</w:t>
            </w:r>
          </w:p>
        </w:tc>
        <w:tc>
          <w:tcPr>
            <w:tcW w:w="6629" w:type="dxa"/>
          </w:tcPr>
          <w:p w:rsidR="0066399C" w:rsidRDefault="0066399C">
            <w:r>
              <w:t>Virtual</w:t>
            </w:r>
          </w:p>
        </w:tc>
      </w:tr>
      <w:tr w:rsidR="00107E65" w:rsidTr="006D747E">
        <w:tc>
          <w:tcPr>
            <w:tcW w:w="3005" w:type="dxa"/>
          </w:tcPr>
          <w:p w:rsidR="00107E65" w:rsidRDefault="00107E65">
            <w:pPr>
              <w:rPr>
                <w:highlight w:val="green"/>
              </w:rPr>
            </w:pPr>
            <w:r>
              <w:rPr>
                <w:highlight w:val="green"/>
              </w:rPr>
              <w:t>13</w:t>
            </w:r>
            <w:r w:rsidRPr="00107E65">
              <w:rPr>
                <w:highlight w:val="green"/>
                <w:vertAlign w:val="superscript"/>
              </w:rPr>
              <w:t>th</w:t>
            </w:r>
            <w:r>
              <w:rPr>
                <w:highlight w:val="green"/>
              </w:rPr>
              <w:t xml:space="preserve"> March, 2025 – 09:30-12:30</w:t>
            </w:r>
          </w:p>
        </w:tc>
        <w:tc>
          <w:tcPr>
            <w:tcW w:w="6629" w:type="dxa"/>
          </w:tcPr>
          <w:p w:rsidR="00107E65" w:rsidRDefault="00107E65">
            <w:r>
              <w:t>Virtual</w:t>
            </w:r>
          </w:p>
        </w:tc>
      </w:tr>
      <w:tr w:rsidR="00CE4A18" w:rsidTr="006D747E">
        <w:tc>
          <w:tcPr>
            <w:tcW w:w="3005" w:type="dxa"/>
          </w:tcPr>
          <w:p w:rsidR="00CE4A18" w:rsidRDefault="00CE4A18">
            <w:r>
              <w:t>March 2025</w:t>
            </w:r>
          </w:p>
          <w:p w:rsidR="00A84052" w:rsidRDefault="00A84052">
            <w:r w:rsidRPr="005A4851">
              <w:rPr>
                <w:highlight w:val="yellow"/>
              </w:rPr>
              <w:t>21</w:t>
            </w:r>
            <w:r w:rsidRPr="005A4851">
              <w:rPr>
                <w:highlight w:val="yellow"/>
                <w:vertAlign w:val="superscript"/>
              </w:rPr>
              <w:t>st</w:t>
            </w:r>
            <w:r w:rsidRPr="005A4851">
              <w:rPr>
                <w:highlight w:val="yellow"/>
              </w:rPr>
              <w:t xml:space="preserve"> – 09:30-12:30</w:t>
            </w:r>
          </w:p>
          <w:p w:rsidR="00A84052" w:rsidRDefault="00A84052"/>
        </w:tc>
        <w:tc>
          <w:tcPr>
            <w:tcW w:w="6629" w:type="dxa"/>
          </w:tcPr>
          <w:p w:rsidR="00CE4A18" w:rsidRDefault="00EE7D76">
            <w:r>
              <w:t xml:space="preserve">Face to Face </w:t>
            </w:r>
            <w:r w:rsidR="00717021">
              <w:t>–</w:t>
            </w:r>
            <w:r>
              <w:t xml:space="preserve"> </w:t>
            </w:r>
            <w:r w:rsidR="00717021">
              <w:t xml:space="preserve">Conference Room, </w:t>
            </w:r>
            <w:r>
              <w:t>Newham</w:t>
            </w:r>
            <w:r w:rsidR="00717021">
              <w:t xml:space="preserve"> Centre For Mental Health, </w:t>
            </w:r>
            <w:r w:rsidR="00717021" w:rsidRPr="00717021">
              <w:t>Cherry Tree Way, Glen Rd, London E13 8SP</w:t>
            </w:r>
            <w:r w:rsidR="00DF1062">
              <w:t xml:space="preserve"> – up to 25</w:t>
            </w:r>
          </w:p>
        </w:tc>
      </w:tr>
      <w:tr w:rsidR="00CE4A18" w:rsidTr="006D747E">
        <w:tc>
          <w:tcPr>
            <w:tcW w:w="3005" w:type="dxa"/>
          </w:tcPr>
          <w:p w:rsidR="00CE4A18" w:rsidRDefault="00280012">
            <w:r w:rsidRPr="00D42C30">
              <w:rPr>
                <w:highlight w:val="yellow"/>
              </w:rPr>
              <w:t>10</w:t>
            </w:r>
            <w:r w:rsidRPr="00D42C30">
              <w:rPr>
                <w:highlight w:val="yellow"/>
                <w:vertAlign w:val="superscript"/>
              </w:rPr>
              <w:t>th</w:t>
            </w:r>
            <w:r w:rsidRPr="00D42C30">
              <w:rPr>
                <w:highlight w:val="yellow"/>
              </w:rPr>
              <w:t xml:space="preserve"> </w:t>
            </w:r>
            <w:r w:rsidR="00CE4A18" w:rsidRPr="00D42C30">
              <w:rPr>
                <w:highlight w:val="yellow"/>
              </w:rPr>
              <w:t>April 2025</w:t>
            </w:r>
            <w:r w:rsidRPr="00D42C30">
              <w:rPr>
                <w:highlight w:val="yellow"/>
              </w:rPr>
              <w:t xml:space="preserve"> 09:30-12:30</w:t>
            </w:r>
          </w:p>
        </w:tc>
        <w:tc>
          <w:tcPr>
            <w:tcW w:w="6629" w:type="dxa"/>
          </w:tcPr>
          <w:p w:rsidR="00CE4A18" w:rsidRDefault="00EE7D76">
            <w:r>
              <w:t>Virtual</w:t>
            </w:r>
          </w:p>
        </w:tc>
      </w:tr>
      <w:tr w:rsidR="00CE4A18" w:rsidTr="006D747E">
        <w:tc>
          <w:tcPr>
            <w:tcW w:w="3005" w:type="dxa"/>
          </w:tcPr>
          <w:p w:rsidR="00280012" w:rsidRDefault="00CE4A18">
            <w:r>
              <w:t>May 2025</w:t>
            </w:r>
            <w:r w:rsidR="00280012">
              <w:t xml:space="preserve"> </w:t>
            </w:r>
          </w:p>
          <w:p w:rsidR="00280012" w:rsidRDefault="00280012">
            <w:r w:rsidRPr="00F20EAF">
              <w:rPr>
                <w:highlight w:val="yellow"/>
              </w:rPr>
              <w:t>9</w:t>
            </w:r>
            <w:r w:rsidRPr="00F20EAF">
              <w:rPr>
                <w:highlight w:val="yellow"/>
                <w:vertAlign w:val="superscript"/>
              </w:rPr>
              <w:t>th</w:t>
            </w:r>
            <w:r w:rsidR="00F20EAF" w:rsidRPr="00F20EAF">
              <w:rPr>
                <w:highlight w:val="yellow"/>
              </w:rPr>
              <w:t xml:space="preserve"> – 09:00-12:0</w:t>
            </w:r>
            <w:r w:rsidRPr="00F20EAF">
              <w:rPr>
                <w:highlight w:val="yellow"/>
              </w:rPr>
              <w:t>0</w:t>
            </w:r>
          </w:p>
          <w:p w:rsidR="00280012" w:rsidRDefault="00280012"/>
        </w:tc>
        <w:tc>
          <w:tcPr>
            <w:tcW w:w="6629" w:type="dxa"/>
          </w:tcPr>
          <w:p w:rsidR="00CE4A18" w:rsidRDefault="00EE7D76">
            <w:r>
              <w:t>Face to Face</w:t>
            </w:r>
            <w:r w:rsidR="00280012">
              <w:t xml:space="preserve"> – City and Hackney</w:t>
            </w:r>
            <w:r w:rsidR="00F20EAF">
              <w:t xml:space="preserve"> – </w:t>
            </w:r>
            <w:proofErr w:type="spellStart"/>
            <w:r w:rsidR="00F20EAF">
              <w:t>Brooksby</w:t>
            </w:r>
            <w:proofErr w:type="spellEnd"/>
            <w:r w:rsidR="00F20EAF">
              <w:t xml:space="preserve"> House, </w:t>
            </w:r>
            <w:proofErr w:type="spellStart"/>
            <w:r w:rsidR="00F20EAF" w:rsidRPr="00F20EAF">
              <w:t>Homerton</w:t>
            </w:r>
            <w:proofErr w:type="spellEnd"/>
            <w:r w:rsidR="00F20EAF" w:rsidRPr="00F20EAF">
              <w:t xml:space="preserve"> University Hospital NHS Foundation Trust, </w:t>
            </w:r>
            <w:proofErr w:type="spellStart"/>
            <w:r w:rsidR="00F20EAF" w:rsidRPr="00F20EAF">
              <w:t>Homerton</w:t>
            </w:r>
            <w:proofErr w:type="spellEnd"/>
            <w:r w:rsidR="00F20EAF" w:rsidRPr="00F20EAF">
              <w:t xml:space="preserve"> Row, Hackney , London, E9 6SR</w:t>
            </w:r>
            <w:r w:rsidR="00DF1062">
              <w:t xml:space="preserve"> – up to 20</w:t>
            </w:r>
          </w:p>
        </w:tc>
      </w:tr>
      <w:tr w:rsidR="00107E65" w:rsidTr="006D747E">
        <w:tc>
          <w:tcPr>
            <w:tcW w:w="3005" w:type="dxa"/>
          </w:tcPr>
          <w:p w:rsidR="00107E65" w:rsidRDefault="00107E65">
            <w:r w:rsidRPr="00107E65">
              <w:rPr>
                <w:highlight w:val="green"/>
              </w:rPr>
              <w:t>22</w:t>
            </w:r>
            <w:r w:rsidRPr="00107E65">
              <w:rPr>
                <w:highlight w:val="green"/>
                <w:vertAlign w:val="superscript"/>
              </w:rPr>
              <w:t>nd</w:t>
            </w:r>
            <w:r w:rsidRPr="00107E65">
              <w:rPr>
                <w:highlight w:val="green"/>
              </w:rPr>
              <w:t xml:space="preserve"> May, 2025 – 09:30-12:30</w:t>
            </w:r>
          </w:p>
        </w:tc>
        <w:tc>
          <w:tcPr>
            <w:tcW w:w="6629" w:type="dxa"/>
          </w:tcPr>
          <w:p w:rsidR="00107E65" w:rsidRDefault="00107E65">
            <w:r>
              <w:t>Virtual</w:t>
            </w:r>
          </w:p>
        </w:tc>
      </w:tr>
      <w:tr w:rsidR="00CE4A18" w:rsidTr="006D747E">
        <w:tc>
          <w:tcPr>
            <w:tcW w:w="3005" w:type="dxa"/>
          </w:tcPr>
          <w:p w:rsidR="00A557DA" w:rsidRDefault="00A557DA">
            <w:r w:rsidRPr="00D42C30">
              <w:rPr>
                <w:highlight w:val="yellow"/>
              </w:rPr>
              <w:t>12</w:t>
            </w:r>
            <w:r w:rsidRPr="00D42C30">
              <w:rPr>
                <w:highlight w:val="yellow"/>
                <w:vertAlign w:val="superscript"/>
              </w:rPr>
              <w:t>th</w:t>
            </w:r>
            <w:r w:rsidRPr="00D42C30">
              <w:rPr>
                <w:highlight w:val="yellow"/>
              </w:rPr>
              <w:t xml:space="preserve"> </w:t>
            </w:r>
            <w:r w:rsidR="00CE4A18" w:rsidRPr="00D42C30">
              <w:rPr>
                <w:highlight w:val="yellow"/>
              </w:rPr>
              <w:t>June 2025</w:t>
            </w:r>
            <w:r w:rsidRPr="00D42C30">
              <w:rPr>
                <w:highlight w:val="yellow"/>
              </w:rPr>
              <w:t xml:space="preserve"> – 09:30-12:30</w:t>
            </w:r>
          </w:p>
        </w:tc>
        <w:tc>
          <w:tcPr>
            <w:tcW w:w="6629" w:type="dxa"/>
          </w:tcPr>
          <w:p w:rsidR="00CE4A18" w:rsidRDefault="00EE7D76">
            <w:r>
              <w:t>Virtual</w:t>
            </w:r>
            <w:r w:rsidR="00A557DA">
              <w:t xml:space="preserve"> </w:t>
            </w:r>
          </w:p>
        </w:tc>
      </w:tr>
      <w:tr w:rsidR="00107E65" w:rsidTr="006D747E">
        <w:tc>
          <w:tcPr>
            <w:tcW w:w="3005" w:type="dxa"/>
          </w:tcPr>
          <w:p w:rsidR="00107E65" w:rsidRPr="00D42C30" w:rsidRDefault="00107E65">
            <w:pPr>
              <w:rPr>
                <w:highlight w:val="yellow"/>
              </w:rPr>
            </w:pPr>
            <w:bookmarkStart w:id="0" w:name="_GoBack"/>
            <w:bookmarkEnd w:id="0"/>
            <w:r w:rsidRPr="00107E65">
              <w:rPr>
                <w:highlight w:val="green"/>
              </w:rPr>
              <w:t>27</w:t>
            </w:r>
            <w:r w:rsidRPr="00107E65">
              <w:rPr>
                <w:highlight w:val="green"/>
                <w:vertAlign w:val="superscript"/>
              </w:rPr>
              <w:t>th</w:t>
            </w:r>
            <w:r w:rsidRPr="00107E65">
              <w:rPr>
                <w:highlight w:val="green"/>
              </w:rPr>
              <w:t xml:space="preserve"> June 2025 – 09:30-12:30</w:t>
            </w:r>
          </w:p>
        </w:tc>
        <w:tc>
          <w:tcPr>
            <w:tcW w:w="6629" w:type="dxa"/>
          </w:tcPr>
          <w:p w:rsidR="00107E65" w:rsidRDefault="00107E65">
            <w:r>
              <w:t>Virtual</w:t>
            </w:r>
          </w:p>
        </w:tc>
      </w:tr>
    </w:tbl>
    <w:p w:rsidR="006D747E" w:rsidRDefault="006D747E"/>
    <w:sectPr w:rsidR="006D74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47E"/>
    <w:rsid w:val="000D401D"/>
    <w:rsid w:val="00107E65"/>
    <w:rsid w:val="00280012"/>
    <w:rsid w:val="00423388"/>
    <w:rsid w:val="004244B6"/>
    <w:rsid w:val="004E5EA1"/>
    <w:rsid w:val="005A0E02"/>
    <w:rsid w:val="005A4851"/>
    <w:rsid w:val="00621D25"/>
    <w:rsid w:val="0066399C"/>
    <w:rsid w:val="006D747E"/>
    <w:rsid w:val="006E4194"/>
    <w:rsid w:val="00717021"/>
    <w:rsid w:val="007317F9"/>
    <w:rsid w:val="00736044"/>
    <w:rsid w:val="007C0474"/>
    <w:rsid w:val="008E3E15"/>
    <w:rsid w:val="00A557DA"/>
    <w:rsid w:val="00A84052"/>
    <w:rsid w:val="00AA7FDA"/>
    <w:rsid w:val="00B8458D"/>
    <w:rsid w:val="00BD5424"/>
    <w:rsid w:val="00CE4A18"/>
    <w:rsid w:val="00D156E7"/>
    <w:rsid w:val="00D2510D"/>
    <w:rsid w:val="00D42C30"/>
    <w:rsid w:val="00DF1062"/>
    <w:rsid w:val="00EE7D76"/>
    <w:rsid w:val="00F20EAF"/>
    <w:rsid w:val="00F3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6A947"/>
  <w15:chartTrackingRefBased/>
  <w15:docId w15:val="{4456EED4-FD8D-474A-9411-4F293C0E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Markovitch David</dc:creator>
  <cp:keywords/>
  <dc:description/>
  <cp:lastModifiedBy>Markovitch David</cp:lastModifiedBy>
  <cp:revision>25</cp:revision>
  <dcterms:created xsi:type="dcterms:W3CDTF">2024-05-01T10:24:00Z</dcterms:created>
  <dcterms:modified xsi:type="dcterms:W3CDTF">2024-08-20T12:16:00Z</dcterms:modified>
</cp:coreProperties>
</file>