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CEFA5" w14:textId="364465CA" w:rsidR="00673C35" w:rsidRDefault="005E6FDE" w:rsidP="005E6FDE">
      <w:pPr>
        <w:jc w:val="center"/>
        <w:rPr>
          <w:rFonts w:ascii="Arial" w:hAnsi="Arial" w:cs="Arial"/>
          <w:sz w:val="28"/>
          <w:szCs w:val="28"/>
          <w:u w:val="single"/>
        </w:rPr>
      </w:pPr>
      <w:r>
        <w:rPr>
          <w:rFonts w:ascii="Arial" w:hAnsi="Arial" w:cs="Arial"/>
          <w:sz w:val="28"/>
          <w:szCs w:val="28"/>
          <w:u w:val="single"/>
        </w:rPr>
        <w:t xml:space="preserve">LGBTQIA+ Network Safe Space Protocol </w:t>
      </w:r>
    </w:p>
    <w:p w14:paraId="560567B9" w14:textId="77777777" w:rsidR="005E6FDE" w:rsidRDefault="005E6FDE" w:rsidP="005E6FDE">
      <w:pPr>
        <w:jc w:val="center"/>
        <w:rPr>
          <w:rFonts w:ascii="Arial" w:hAnsi="Arial" w:cs="Arial"/>
          <w:sz w:val="28"/>
          <w:szCs w:val="28"/>
          <w:u w:val="single"/>
        </w:rPr>
      </w:pPr>
    </w:p>
    <w:p w14:paraId="5F9EDBC1" w14:textId="2B444AC0" w:rsidR="005E6FDE" w:rsidRDefault="005E6FDE" w:rsidP="005E6FDE">
      <w:pPr>
        <w:rPr>
          <w:rFonts w:ascii="Arial" w:hAnsi="Arial" w:cs="Arial"/>
        </w:rPr>
      </w:pPr>
      <w:r>
        <w:rPr>
          <w:rFonts w:ascii="Arial" w:hAnsi="Arial" w:cs="Arial"/>
        </w:rPr>
        <w:t xml:space="preserve">This document forms the protocol for the weekly safe space facilitated by LGBTQIA+ Co-Leads every Monday from 11:00 – 12:00 online. This forms the outline for the purpose, scope, and ground rules for the space. </w:t>
      </w:r>
    </w:p>
    <w:p w14:paraId="42A16022" w14:textId="77777777" w:rsidR="004E1060" w:rsidRDefault="004E1060" w:rsidP="005E6FDE">
      <w:pPr>
        <w:rPr>
          <w:rFonts w:ascii="Arial" w:hAnsi="Arial" w:cs="Arial"/>
        </w:rPr>
      </w:pPr>
    </w:p>
    <w:p w14:paraId="30138839" w14:textId="4B574DF7" w:rsidR="004E1060" w:rsidRDefault="004E1060" w:rsidP="00414812">
      <w:pPr>
        <w:ind w:left="1440" w:hanging="1440"/>
        <w:rPr>
          <w:rFonts w:ascii="Arial" w:hAnsi="Arial" w:cs="Arial"/>
        </w:rPr>
      </w:pPr>
      <w:r>
        <w:rPr>
          <w:rFonts w:ascii="Arial" w:hAnsi="Arial" w:cs="Arial"/>
        </w:rPr>
        <w:t xml:space="preserve">Purpose: </w:t>
      </w:r>
      <w:r w:rsidR="00414812">
        <w:rPr>
          <w:rFonts w:ascii="Arial" w:hAnsi="Arial" w:cs="Arial"/>
        </w:rPr>
        <w:tab/>
      </w:r>
      <w:r>
        <w:rPr>
          <w:rFonts w:ascii="Arial" w:hAnsi="Arial" w:cs="Arial"/>
        </w:rPr>
        <w:t>The LGBTQIA+ Network safe space exists to provide support to our members. The forms of support may range</w:t>
      </w:r>
      <w:r w:rsidR="00247AC7">
        <w:rPr>
          <w:rFonts w:ascii="Arial" w:hAnsi="Arial" w:cs="Arial"/>
        </w:rPr>
        <w:t xml:space="preserve"> from</w:t>
      </w:r>
      <w:r>
        <w:rPr>
          <w:rFonts w:ascii="Arial" w:hAnsi="Arial" w:cs="Arial"/>
        </w:rPr>
        <w:t xml:space="preserve"> an opportunity to talk through difficult things that have come up for members in relation to their queer identities, using the collective resources of the members present to provide mutual emotional </w:t>
      </w:r>
      <w:r w:rsidR="00BF1EDD">
        <w:rPr>
          <w:rFonts w:ascii="Arial" w:hAnsi="Arial" w:cs="Arial"/>
        </w:rPr>
        <w:t>care</w:t>
      </w:r>
      <w:r>
        <w:rPr>
          <w:rFonts w:ascii="Arial" w:hAnsi="Arial" w:cs="Arial"/>
        </w:rPr>
        <w:t xml:space="preserve"> for one another </w:t>
      </w:r>
      <w:r w:rsidR="001D3358">
        <w:rPr>
          <w:rFonts w:ascii="Arial" w:hAnsi="Arial" w:cs="Arial"/>
        </w:rPr>
        <w:t xml:space="preserve">or signposting each other to relevant resources. </w:t>
      </w:r>
      <w:r w:rsidR="00247AC7">
        <w:rPr>
          <w:rFonts w:ascii="Arial" w:hAnsi="Arial" w:cs="Arial"/>
        </w:rPr>
        <w:t xml:space="preserve">The space offers an opportunity for queer members of the network to come together and resource themselves in the safety of fellow </w:t>
      </w:r>
      <w:r w:rsidR="00BF1EDD">
        <w:rPr>
          <w:rFonts w:ascii="Arial" w:hAnsi="Arial" w:cs="Arial"/>
        </w:rPr>
        <w:t xml:space="preserve">LGBTQIA+ people and the boundaries of the space. Safe spaces are encouraged by Stonewall and this group forms a core part of the LBGTQIA+ Network strategy and trauma-informed ethos. </w:t>
      </w:r>
    </w:p>
    <w:p w14:paraId="00D7E769" w14:textId="77777777" w:rsidR="00BF1EDD" w:rsidRDefault="00BF1EDD" w:rsidP="005E6FDE">
      <w:pPr>
        <w:rPr>
          <w:rFonts w:ascii="Arial" w:hAnsi="Arial" w:cs="Arial"/>
        </w:rPr>
      </w:pPr>
    </w:p>
    <w:p w14:paraId="1427E144" w14:textId="05111EBB" w:rsidR="00BF1EDD" w:rsidRDefault="00BF1EDD" w:rsidP="00414812">
      <w:pPr>
        <w:ind w:left="1440" w:hanging="1440"/>
        <w:rPr>
          <w:rFonts w:ascii="Arial" w:hAnsi="Arial" w:cs="Arial"/>
        </w:rPr>
      </w:pPr>
      <w:r>
        <w:rPr>
          <w:rFonts w:ascii="Arial" w:hAnsi="Arial" w:cs="Arial"/>
        </w:rPr>
        <w:t xml:space="preserve">Scope: </w:t>
      </w:r>
      <w:r w:rsidR="00414812">
        <w:rPr>
          <w:rFonts w:ascii="Arial" w:hAnsi="Arial" w:cs="Arial"/>
        </w:rPr>
        <w:tab/>
      </w:r>
      <w:r>
        <w:rPr>
          <w:rFonts w:ascii="Arial" w:hAnsi="Arial" w:cs="Arial"/>
        </w:rPr>
        <w:t xml:space="preserve">Although the space is held by trained arts psychotherapists at present, the safe space is not group therapy. If attendees of the space are experiencing issues that may be causing them sustained and/or acute distress which is impacting their capacity to work the Network Leads may reach out to them to suggest appropriate resources or alternative courses of action. The safe space is supportive but is not a substitute for therapy. If an issue is raised that may lead the facilitators to believe that </w:t>
      </w:r>
      <w:proofErr w:type="gramStart"/>
      <w:r>
        <w:rPr>
          <w:rFonts w:ascii="Arial" w:hAnsi="Arial" w:cs="Arial"/>
        </w:rPr>
        <w:t>a</w:t>
      </w:r>
      <w:proofErr w:type="gramEnd"/>
      <w:r>
        <w:rPr>
          <w:rFonts w:ascii="Arial" w:hAnsi="Arial" w:cs="Arial"/>
        </w:rPr>
        <w:t xml:space="preserve"> attendee is at immediate or severe risk of harm or presenting a potential risk to others then this may be </w:t>
      </w:r>
      <w:r w:rsidR="008C3C51">
        <w:rPr>
          <w:rFonts w:ascii="Arial" w:hAnsi="Arial" w:cs="Arial"/>
        </w:rPr>
        <w:t>raised to the</w:t>
      </w:r>
      <w:r>
        <w:rPr>
          <w:rFonts w:ascii="Arial" w:hAnsi="Arial" w:cs="Arial"/>
        </w:rPr>
        <w:t xml:space="preserve"> safeguarding team. </w:t>
      </w:r>
      <w:r w:rsidR="008C3C51">
        <w:rPr>
          <w:rFonts w:ascii="Arial" w:hAnsi="Arial" w:cs="Arial"/>
        </w:rPr>
        <w:t xml:space="preserve">Safeguarding concerns will ideally be raised with the permission of the attendee in question although the need to mitigate risk may supersede this. </w:t>
      </w:r>
    </w:p>
    <w:p w14:paraId="487F1B53" w14:textId="77777777" w:rsidR="008C3C51" w:rsidRDefault="008C3C51" w:rsidP="005E6FDE">
      <w:pPr>
        <w:rPr>
          <w:rFonts w:ascii="Arial" w:hAnsi="Arial" w:cs="Arial"/>
        </w:rPr>
      </w:pPr>
    </w:p>
    <w:p w14:paraId="1B9D5DD4" w14:textId="71830B59" w:rsidR="008C3C51" w:rsidRDefault="00414812" w:rsidP="005E6FDE">
      <w:pPr>
        <w:rPr>
          <w:rFonts w:ascii="Arial" w:hAnsi="Arial" w:cs="Arial"/>
        </w:rPr>
      </w:pPr>
      <w:r>
        <w:rPr>
          <w:rFonts w:ascii="Arial" w:hAnsi="Arial" w:cs="Arial"/>
        </w:rPr>
        <w:t>Ground Rules</w:t>
      </w:r>
      <w:r w:rsidR="008C3C51">
        <w:rPr>
          <w:rFonts w:ascii="Arial" w:hAnsi="Arial" w:cs="Arial"/>
        </w:rPr>
        <w:t xml:space="preserve">: </w:t>
      </w:r>
    </w:p>
    <w:p w14:paraId="205F1B5B" w14:textId="228921DA" w:rsidR="008C3C51" w:rsidRDefault="008C3C51" w:rsidP="008C3C51">
      <w:pPr>
        <w:pStyle w:val="ListParagraph"/>
        <w:numPr>
          <w:ilvl w:val="0"/>
          <w:numId w:val="1"/>
        </w:numPr>
        <w:rPr>
          <w:rFonts w:ascii="Arial" w:hAnsi="Arial" w:cs="Arial"/>
        </w:rPr>
      </w:pPr>
      <w:r>
        <w:rPr>
          <w:rFonts w:ascii="Arial" w:hAnsi="Arial" w:cs="Arial"/>
        </w:rPr>
        <w:t xml:space="preserve">The LGBTQIA+ Network safe space runs online from 11:00 – 12:00 every Monday except for the day on which the monthly Network meeting falls. </w:t>
      </w:r>
    </w:p>
    <w:p w14:paraId="345ADC17" w14:textId="3A106111" w:rsidR="008C3C51" w:rsidRDefault="008C3C51" w:rsidP="008C3C51">
      <w:pPr>
        <w:pStyle w:val="ListParagraph"/>
        <w:numPr>
          <w:ilvl w:val="0"/>
          <w:numId w:val="1"/>
        </w:numPr>
        <w:rPr>
          <w:rFonts w:ascii="Arial" w:hAnsi="Arial" w:cs="Arial"/>
        </w:rPr>
      </w:pPr>
      <w:r>
        <w:rPr>
          <w:rFonts w:ascii="Arial" w:hAnsi="Arial" w:cs="Arial"/>
        </w:rPr>
        <w:t xml:space="preserve">The safe space is confidential, and all things shared and discussed that do not constitute safeguarding concerns are not to be passed on to others, especially those of a personal nature. </w:t>
      </w:r>
    </w:p>
    <w:p w14:paraId="204B9FC1" w14:textId="55C4AAD2" w:rsidR="008C3C51" w:rsidRDefault="008C3C51" w:rsidP="008C3C51">
      <w:pPr>
        <w:pStyle w:val="ListParagraph"/>
        <w:numPr>
          <w:ilvl w:val="0"/>
          <w:numId w:val="1"/>
        </w:numPr>
        <w:rPr>
          <w:rFonts w:ascii="Arial" w:hAnsi="Arial" w:cs="Arial"/>
        </w:rPr>
      </w:pPr>
      <w:r>
        <w:rPr>
          <w:rFonts w:ascii="Arial" w:hAnsi="Arial" w:cs="Arial"/>
        </w:rPr>
        <w:t xml:space="preserve">The Network Co-Leads may share the number of attendees and themes raised in the safe spaces with one another but no further than this. </w:t>
      </w:r>
    </w:p>
    <w:p w14:paraId="6F23120F" w14:textId="2172A7E9" w:rsidR="008C3C51" w:rsidRDefault="008C3C51" w:rsidP="008C3C51">
      <w:pPr>
        <w:pStyle w:val="ListParagraph"/>
        <w:numPr>
          <w:ilvl w:val="0"/>
          <w:numId w:val="1"/>
        </w:numPr>
        <w:rPr>
          <w:rFonts w:ascii="Arial" w:hAnsi="Arial" w:cs="Arial"/>
        </w:rPr>
      </w:pPr>
      <w:r>
        <w:rPr>
          <w:rFonts w:ascii="Arial" w:hAnsi="Arial" w:cs="Arial"/>
        </w:rPr>
        <w:t xml:space="preserve">The safe space operates in the context of a flat hierarchy, whereby the Network Co-Leads facilitate the space but hold it in such a way that allows them to access its resourcing potential. As such, the Co-Leads will stay for the full duration of the space and may share relevant things of a personal nature. </w:t>
      </w:r>
    </w:p>
    <w:p w14:paraId="134680B5" w14:textId="2D2F1AC3" w:rsidR="008C3C51" w:rsidRDefault="008C3C51" w:rsidP="008C3C51">
      <w:pPr>
        <w:pStyle w:val="ListParagraph"/>
        <w:numPr>
          <w:ilvl w:val="0"/>
          <w:numId w:val="1"/>
        </w:numPr>
        <w:rPr>
          <w:rFonts w:ascii="Arial" w:hAnsi="Arial" w:cs="Arial"/>
        </w:rPr>
      </w:pPr>
      <w:r>
        <w:rPr>
          <w:rFonts w:ascii="Arial" w:hAnsi="Arial" w:cs="Arial"/>
        </w:rPr>
        <w:lastRenderedPageBreak/>
        <w:t>Any queer staff member of the ELFT LGBTQIA+ Network is welcome to attend. This space is currently not for allies within the LGBTQIA+ Network.</w:t>
      </w:r>
    </w:p>
    <w:p w14:paraId="5BADF6E3" w14:textId="2B01594D" w:rsidR="008C3C51" w:rsidRDefault="008C3C51" w:rsidP="008C3C51">
      <w:pPr>
        <w:pStyle w:val="ListParagraph"/>
        <w:numPr>
          <w:ilvl w:val="0"/>
          <w:numId w:val="1"/>
        </w:numPr>
        <w:rPr>
          <w:rFonts w:ascii="Arial" w:hAnsi="Arial" w:cs="Arial"/>
        </w:rPr>
      </w:pPr>
      <w:r>
        <w:rPr>
          <w:rFonts w:ascii="Arial" w:hAnsi="Arial" w:cs="Arial"/>
        </w:rPr>
        <w:t>Attendees may come and go as they wish throughout the hour, using the space for however long is possible and helpful for them.</w:t>
      </w:r>
    </w:p>
    <w:p w14:paraId="39D18881" w14:textId="4200A629" w:rsidR="008C3C51" w:rsidRDefault="008C3C51" w:rsidP="008C3C51">
      <w:pPr>
        <w:pStyle w:val="ListParagraph"/>
        <w:numPr>
          <w:ilvl w:val="0"/>
          <w:numId w:val="1"/>
        </w:numPr>
        <w:rPr>
          <w:rFonts w:ascii="Arial" w:hAnsi="Arial" w:cs="Arial"/>
        </w:rPr>
      </w:pPr>
      <w:r>
        <w:rPr>
          <w:rFonts w:ascii="Arial" w:hAnsi="Arial" w:cs="Arial"/>
        </w:rPr>
        <w:t xml:space="preserve">Members can attend as and when they feel it is helpful. There is no obligation for attendance or repeat attendance. </w:t>
      </w:r>
    </w:p>
    <w:p w14:paraId="6BED21C8" w14:textId="347EC1CA" w:rsidR="008C3C51" w:rsidRDefault="008C3C51" w:rsidP="008C3C51">
      <w:pPr>
        <w:pStyle w:val="ListParagraph"/>
        <w:numPr>
          <w:ilvl w:val="0"/>
          <w:numId w:val="1"/>
        </w:numPr>
        <w:rPr>
          <w:rFonts w:ascii="Arial" w:hAnsi="Arial" w:cs="Arial"/>
        </w:rPr>
      </w:pPr>
      <w:r>
        <w:rPr>
          <w:rFonts w:ascii="Arial" w:hAnsi="Arial" w:cs="Arial"/>
        </w:rPr>
        <w:t xml:space="preserve">The safe space will only run </w:t>
      </w:r>
      <w:proofErr w:type="gramStart"/>
      <w:r>
        <w:rPr>
          <w:rFonts w:ascii="Arial" w:hAnsi="Arial" w:cs="Arial"/>
        </w:rPr>
        <w:t>as long as</w:t>
      </w:r>
      <w:proofErr w:type="gramEnd"/>
      <w:r>
        <w:rPr>
          <w:rFonts w:ascii="Arial" w:hAnsi="Arial" w:cs="Arial"/>
        </w:rPr>
        <w:t xml:space="preserve"> a Co-Lead is available to facilitate it. </w:t>
      </w:r>
    </w:p>
    <w:p w14:paraId="3CB209BD" w14:textId="4683EAE0" w:rsidR="00414812" w:rsidRDefault="00414812" w:rsidP="008C3C51">
      <w:pPr>
        <w:pStyle w:val="ListParagraph"/>
        <w:numPr>
          <w:ilvl w:val="0"/>
          <w:numId w:val="1"/>
        </w:numPr>
        <w:rPr>
          <w:rFonts w:ascii="Arial" w:hAnsi="Arial" w:cs="Arial"/>
        </w:rPr>
      </w:pPr>
      <w:r>
        <w:rPr>
          <w:rFonts w:ascii="Arial" w:hAnsi="Arial" w:cs="Arial"/>
        </w:rPr>
        <w:t xml:space="preserve">Whilst cameras are encouraged to be on this is not mandatory and they can be turned off as and when it is appropriate for attendees. It is possible that members of the network may attend who are not yet out or open about their queer identity so this may be such an instance. </w:t>
      </w:r>
    </w:p>
    <w:p w14:paraId="37539B34" w14:textId="4CC8DF98" w:rsidR="00414812" w:rsidRDefault="00414812" w:rsidP="008C3C51">
      <w:pPr>
        <w:pStyle w:val="ListParagraph"/>
        <w:numPr>
          <w:ilvl w:val="0"/>
          <w:numId w:val="1"/>
        </w:numPr>
        <w:rPr>
          <w:rFonts w:ascii="Arial" w:hAnsi="Arial" w:cs="Arial"/>
        </w:rPr>
      </w:pPr>
      <w:r>
        <w:rPr>
          <w:rFonts w:ascii="Arial" w:hAnsi="Arial" w:cs="Arial"/>
        </w:rPr>
        <w:t xml:space="preserve">The amount of participation in the group is open to the extent that attendees feel is helpful for them. Witnessing and listening are welcome. </w:t>
      </w:r>
    </w:p>
    <w:p w14:paraId="370A3317" w14:textId="1174072F" w:rsidR="00414812" w:rsidRPr="008C3C51" w:rsidRDefault="00414812" w:rsidP="008C3C51">
      <w:pPr>
        <w:pStyle w:val="ListParagraph"/>
        <w:numPr>
          <w:ilvl w:val="0"/>
          <w:numId w:val="1"/>
        </w:numPr>
        <w:rPr>
          <w:rFonts w:ascii="Arial" w:hAnsi="Arial" w:cs="Arial"/>
        </w:rPr>
      </w:pPr>
      <w:r>
        <w:rPr>
          <w:rFonts w:ascii="Arial" w:hAnsi="Arial" w:cs="Arial"/>
        </w:rPr>
        <w:t xml:space="preserve">Ticking, stimming, moving and any adjustments needed to make the space accessible for neurodiverse members are welcome and encouraged. </w:t>
      </w:r>
    </w:p>
    <w:sectPr w:rsidR="00414812" w:rsidRPr="008C3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74AA9"/>
    <w:multiLevelType w:val="hybridMultilevel"/>
    <w:tmpl w:val="DFDED8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83036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DE"/>
    <w:rsid w:val="001611C0"/>
    <w:rsid w:val="001D3358"/>
    <w:rsid w:val="00247AC7"/>
    <w:rsid w:val="003A7CDB"/>
    <w:rsid w:val="00414812"/>
    <w:rsid w:val="004E1060"/>
    <w:rsid w:val="005E6FDE"/>
    <w:rsid w:val="00673C35"/>
    <w:rsid w:val="008C3C51"/>
    <w:rsid w:val="00BF1EDD"/>
    <w:rsid w:val="00EC4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C9BD"/>
  <w15:chartTrackingRefBased/>
  <w15:docId w15:val="{E00C96DE-AC4C-4EE4-BC5B-F917D973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FDE"/>
    <w:rPr>
      <w:rFonts w:eastAsiaTheme="majorEastAsia" w:cstheme="majorBidi"/>
      <w:color w:val="272727" w:themeColor="text1" w:themeTint="D8"/>
    </w:rPr>
  </w:style>
  <w:style w:type="paragraph" w:styleId="Title">
    <w:name w:val="Title"/>
    <w:basedOn w:val="Normal"/>
    <w:next w:val="Normal"/>
    <w:link w:val="TitleChar"/>
    <w:uiPriority w:val="10"/>
    <w:qFormat/>
    <w:rsid w:val="005E6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FDE"/>
    <w:pPr>
      <w:spacing w:before="160"/>
      <w:jc w:val="center"/>
    </w:pPr>
    <w:rPr>
      <w:i/>
      <w:iCs/>
      <w:color w:val="404040" w:themeColor="text1" w:themeTint="BF"/>
    </w:rPr>
  </w:style>
  <w:style w:type="character" w:customStyle="1" w:styleId="QuoteChar">
    <w:name w:val="Quote Char"/>
    <w:basedOn w:val="DefaultParagraphFont"/>
    <w:link w:val="Quote"/>
    <w:uiPriority w:val="29"/>
    <w:rsid w:val="005E6FDE"/>
    <w:rPr>
      <w:i/>
      <w:iCs/>
      <w:color w:val="404040" w:themeColor="text1" w:themeTint="BF"/>
    </w:rPr>
  </w:style>
  <w:style w:type="paragraph" w:styleId="ListParagraph">
    <w:name w:val="List Paragraph"/>
    <w:basedOn w:val="Normal"/>
    <w:uiPriority w:val="34"/>
    <w:qFormat/>
    <w:rsid w:val="005E6FDE"/>
    <w:pPr>
      <w:ind w:left="720"/>
      <w:contextualSpacing/>
    </w:pPr>
  </w:style>
  <w:style w:type="character" w:styleId="IntenseEmphasis">
    <w:name w:val="Intense Emphasis"/>
    <w:basedOn w:val="DefaultParagraphFont"/>
    <w:uiPriority w:val="21"/>
    <w:qFormat/>
    <w:rsid w:val="005E6FDE"/>
    <w:rPr>
      <w:i/>
      <w:iCs/>
      <w:color w:val="0F4761" w:themeColor="accent1" w:themeShade="BF"/>
    </w:rPr>
  </w:style>
  <w:style w:type="paragraph" w:styleId="IntenseQuote">
    <w:name w:val="Intense Quote"/>
    <w:basedOn w:val="Normal"/>
    <w:next w:val="Normal"/>
    <w:link w:val="IntenseQuoteChar"/>
    <w:uiPriority w:val="30"/>
    <w:qFormat/>
    <w:rsid w:val="005E6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FDE"/>
    <w:rPr>
      <w:i/>
      <w:iCs/>
      <w:color w:val="0F4761" w:themeColor="accent1" w:themeShade="BF"/>
    </w:rPr>
  </w:style>
  <w:style w:type="character" w:styleId="IntenseReference">
    <w:name w:val="Intense Reference"/>
    <w:basedOn w:val="DefaultParagraphFont"/>
    <w:uiPriority w:val="32"/>
    <w:qFormat/>
    <w:rsid w:val="005E6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Hutchings</dc:creator>
  <cp:keywords/>
  <dc:description/>
  <cp:lastModifiedBy>Christopher Hutchings</cp:lastModifiedBy>
  <cp:revision>1</cp:revision>
  <dcterms:created xsi:type="dcterms:W3CDTF">2024-09-23T10:51:00Z</dcterms:created>
  <dcterms:modified xsi:type="dcterms:W3CDTF">2024-09-23T12:48:00Z</dcterms:modified>
</cp:coreProperties>
</file>