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74" w:rsidRPr="00910236" w:rsidRDefault="0018462B" w:rsidP="009B47F4">
      <w:pPr>
        <w:pStyle w:val="NoSpacing"/>
        <w:jc w:val="center"/>
        <w:rPr>
          <w:rStyle w:val="IntenseReference"/>
          <w:color w:val="000000" w:themeColor="text1"/>
          <w:sz w:val="32"/>
          <w:szCs w:val="32"/>
        </w:rPr>
      </w:pPr>
      <w:r>
        <w:rPr>
          <w:b/>
          <w:bCs/>
          <w:smallCaps/>
          <w:noProof/>
          <w:color w:val="000000" w:themeColor="text1"/>
          <w:spacing w:val="5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5743575" cy="4953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6A577" id="Rounded Rectangle 1" o:spid="_x0000_s1026" style="position:absolute;margin-left:-.75pt;margin-top:0;width:452.25pt;height:3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" fillcolor="#5b9bd5 [3204]" strokecolor="#1f4d78 [1604]" strokeweight="1.5pt"/>
            </w:pict>
          </mc:Fallback>
        </mc:AlternateContent>
      </w:r>
      <w:r w:rsidR="00A71D74" w:rsidRPr="00910236">
        <w:rPr>
          <w:rStyle w:val="IntenseReference"/>
          <w:color w:val="000000" w:themeColor="text1"/>
          <w:sz w:val="32"/>
          <w:szCs w:val="32"/>
        </w:rPr>
        <w:t>Quick Reference Guide</w:t>
      </w:r>
      <w:r w:rsidR="00910236">
        <w:rPr>
          <w:rStyle w:val="IntenseReference"/>
          <w:color w:val="000000" w:themeColor="text1"/>
          <w:sz w:val="32"/>
          <w:szCs w:val="32"/>
        </w:rPr>
        <w:t xml:space="preserve"> to</w:t>
      </w:r>
      <w:r w:rsidR="001E0897">
        <w:rPr>
          <w:rStyle w:val="IntenseReference"/>
          <w:color w:val="000000" w:themeColor="text1"/>
          <w:sz w:val="32"/>
          <w:szCs w:val="32"/>
        </w:rPr>
        <w:t xml:space="preserve"> the</w:t>
      </w:r>
    </w:p>
    <w:p w:rsidR="00A71D74" w:rsidRPr="00910236" w:rsidRDefault="00A71D74" w:rsidP="009B47F4">
      <w:pPr>
        <w:pStyle w:val="NoSpacing"/>
        <w:jc w:val="center"/>
        <w:rPr>
          <w:rStyle w:val="IntenseReference"/>
          <w:color w:val="000000" w:themeColor="text1"/>
          <w:sz w:val="32"/>
          <w:szCs w:val="32"/>
        </w:rPr>
      </w:pPr>
      <w:r w:rsidRPr="00910236">
        <w:rPr>
          <w:rStyle w:val="IntenseReference"/>
          <w:color w:val="000000" w:themeColor="text1"/>
          <w:sz w:val="32"/>
          <w:szCs w:val="32"/>
        </w:rPr>
        <w:t>Resuscitation Equipment New Style Check Sheet</w:t>
      </w:r>
    </w:p>
    <w:p w:rsidR="00A71D74" w:rsidRDefault="00A71D74" w:rsidP="00A71D74">
      <w:pPr>
        <w:pStyle w:val="NoSpacing"/>
        <w:rPr>
          <w:sz w:val="24"/>
          <w:szCs w:val="24"/>
        </w:rPr>
      </w:pPr>
    </w:p>
    <w:p w:rsidR="00D2684C" w:rsidRPr="00D2684C" w:rsidRDefault="00D2684C" w:rsidP="00D10A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A71D74" w:rsidRDefault="00A71D74" w:rsidP="00D10A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East London NHS Foundation Trust has </w:t>
      </w:r>
      <w:r w:rsidR="0078030C">
        <w:rPr>
          <w:sz w:val="24"/>
          <w:szCs w:val="24"/>
        </w:rPr>
        <w:t>introduced</w:t>
      </w:r>
      <w:r w:rsidR="00D10ABF">
        <w:rPr>
          <w:sz w:val="24"/>
          <w:szCs w:val="24"/>
        </w:rPr>
        <w:t xml:space="preserve"> a Standardised Cheek Sheet </w:t>
      </w:r>
      <w:r w:rsidR="000F2A3B">
        <w:rPr>
          <w:sz w:val="24"/>
          <w:szCs w:val="24"/>
        </w:rPr>
        <w:t xml:space="preserve">for the MERT bags/trollies, </w:t>
      </w:r>
      <w:r w:rsidR="00D10ABF">
        <w:rPr>
          <w:sz w:val="24"/>
          <w:szCs w:val="24"/>
        </w:rPr>
        <w:t xml:space="preserve">which replaces </w:t>
      </w:r>
      <w:r w:rsidR="00D2684C">
        <w:rPr>
          <w:sz w:val="24"/>
          <w:szCs w:val="24"/>
        </w:rPr>
        <w:t xml:space="preserve">the </w:t>
      </w:r>
      <w:r w:rsidR="00873008">
        <w:rPr>
          <w:sz w:val="24"/>
          <w:szCs w:val="24"/>
        </w:rPr>
        <w:t>variety that</w:t>
      </w:r>
      <w:r w:rsidR="006C7027">
        <w:rPr>
          <w:sz w:val="24"/>
          <w:szCs w:val="24"/>
        </w:rPr>
        <w:t xml:space="preserve"> </w:t>
      </w:r>
      <w:r w:rsidR="00873008">
        <w:rPr>
          <w:sz w:val="24"/>
          <w:szCs w:val="24"/>
        </w:rPr>
        <w:t xml:space="preserve">are </w:t>
      </w:r>
      <w:r w:rsidR="00D10ABF">
        <w:rPr>
          <w:sz w:val="24"/>
          <w:szCs w:val="24"/>
        </w:rPr>
        <w:t>used across the Trust</w:t>
      </w:r>
      <w:r w:rsidR="00A3673B">
        <w:rPr>
          <w:sz w:val="24"/>
          <w:szCs w:val="24"/>
        </w:rPr>
        <w:t xml:space="preserve">. </w:t>
      </w:r>
      <w:r w:rsidR="005B0BDE">
        <w:rPr>
          <w:sz w:val="24"/>
          <w:szCs w:val="24"/>
        </w:rPr>
        <w:t>The purpose is to ensure that the form</w:t>
      </w:r>
      <w:r w:rsidR="00D10ABF">
        <w:rPr>
          <w:sz w:val="24"/>
          <w:szCs w:val="24"/>
        </w:rPr>
        <w:t xml:space="preserve"> is fit for current practice</w:t>
      </w:r>
      <w:r w:rsidR="005B0BDE">
        <w:rPr>
          <w:sz w:val="24"/>
          <w:szCs w:val="24"/>
        </w:rPr>
        <w:t xml:space="preserve"> and standards,</w:t>
      </w:r>
      <w:r w:rsidR="00D10ABF">
        <w:rPr>
          <w:sz w:val="24"/>
          <w:szCs w:val="24"/>
        </w:rPr>
        <w:t xml:space="preserve"> </w:t>
      </w:r>
      <w:r w:rsidR="00F67C67">
        <w:rPr>
          <w:sz w:val="24"/>
          <w:szCs w:val="24"/>
        </w:rPr>
        <w:t xml:space="preserve">aid the checking of contents </w:t>
      </w:r>
      <w:r w:rsidR="00F44CAF">
        <w:rPr>
          <w:sz w:val="24"/>
          <w:szCs w:val="24"/>
        </w:rPr>
        <w:t>and to assist staff when moving from ward to ward or between Directorates to remain familiar with the layout and the forms completion.</w:t>
      </w:r>
    </w:p>
    <w:p w:rsidR="00B50FB2" w:rsidRDefault="00B50FB2" w:rsidP="00D10ABF">
      <w:pPr>
        <w:pStyle w:val="NoSpacing"/>
        <w:rPr>
          <w:sz w:val="24"/>
          <w:szCs w:val="24"/>
        </w:rPr>
      </w:pPr>
    </w:p>
    <w:p w:rsidR="00B50FB2" w:rsidRDefault="006C7027" w:rsidP="00D10ABF">
      <w:pPr>
        <w:pStyle w:val="NoSpacing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Layout</w:t>
      </w:r>
    </w:p>
    <w:p w:rsidR="006C7027" w:rsidRDefault="006C7027" w:rsidP="00D10AB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Each Check Sheet covers a two week period and is split into four sections.</w:t>
      </w:r>
    </w:p>
    <w:p w:rsidR="006C7027" w:rsidRDefault="006C7027" w:rsidP="00D10AB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D10ABF">
      <w:pPr>
        <w:pStyle w:val="NoSpacing"/>
        <w:rPr>
          <w:color w:val="000000" w:themeColor="text1"/>
          <w:sz w:val="24"/>
          <w:szCs w:val="24"/>
        </w:rPr>
      </w:pPr>
    </w:p>
    <w:p w:rsidR="006C7027" w:rsidRDefault="0021156F" w:rsidP="00D10ABF">
      <w:pPr>
        <w:pStyle w:val="NoSpacing"/>
        <w:rPr>
          <w:b/>
          <w:color w:val="000000" w:themeColor="text1"/>
          <w:sz w:val="24"/>
          <w:szCs w:val="24"/>
        </w:rPr>
      </w:pPr>
      <w:r w:rsidRPr="009A5353">
        <w:rPr>
          <w:b/>
          <w:color w:val="000000" w:themeColor="text1"/>
          <w:sz w:val="24"/>
          <w:szCs w:val="24"/>
        </w:rPr>
        <w:t>Section 1</w:t>
      </w:r>
      <w:r w:rsidR="006C7027">
        <w:rPr>
          <w:color w:val="000000" w:themeColor="text1"/>
          <w:sz w:val="24"/>
          <w:szCs w:val="24"/>
        </w:rPr>
        <w:t xml:space="preserve"> is to be completed </w:t>
      </w:r>
      <w:r w:rsidR="006C7027">
        <w:rPr>
          <w:b/>
          <w:color w:val="000000" w:themeColor="text1"/>
          <w:sz w:val="24"/>
          <w:szCs w:val="24"/>
        </w:rPr>
        <w:t>daily.</w:t>
      </w:r>
    </w:p>
    <w:p w:rsidR="00D36DC1" w:rsidRDefault="00D36DC1" w:rsidP="00D10ABF">
      <w:pPr>
        <w:pStyle w:val="NoSpacing"/>
        <w:rPr>
          <w:color w:val="000000" w:themeColor="text1"/>
          <w:sz w:val="24"/>
          <w:szCs w:val="24"/>
        </w:rPr>
      </w:pPr>
    </w:p>
    <w:p w:rsidR="006C7027" w:rsidRDefault="006C7027" w:rsidP="000644DF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306400" cy="3729600"/>
            <wp:effectExtent l="19050" t="19050" r="27940" b="234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s_Section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400" cy="3729600"/>
                    </a:xfrm>
                    <a:prstGeom prst="rect">
                      <a:avLst/>
                    </a:prstGeom>
                    <a:ln w="222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0644DF" w:rsidRDefault="000644DF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0644DF" w:rsidRDefault="0021156F" w:rsidP="000644DF">
      <w:pPr>
        <w:pStyle w:val="NoSpacing"/>
        <w:rPr>
          <w:color w:val="000000" w:themeColor="text1"/>
          <w:sz w:val="24"/>
          <w:szCs w:val="24"/>
        </w:rPr>
      </w:pPr>
      <w:r w:rsidRPr="009A5353">
        <w:rPr>
          <w:b/>
          <w:color w:val="000000" w:themeColor="text1"/>
          <w:sz w:val="24"/>
          <w:szCs w:val="24"/>
        </w:rPr>
        <w:lastRenderedPageBreak/>
        <w:t>Section 2</w:t>
      </w:r>
      <w:r w:rsidR="001A1DFA">
        <w:rPr>
          <w:color w:val="000000" w:themeColor="text1"/>
          <w:sz w:val="24"/>
          <w:szCs w:val="24"/>
        </w:rPr>
        <w:t xml:space="preserve"> is to be completed </w:t>
      </w:r>
      <w:r w:rsidR="001A1DFA" w:rsidRPr="001A1DFA">
        <w:rPr>
          <w:b/>
          <w:color w:val="000000" w:themeColor="text1"/>
          <w:sz w:val="24"/>
          <w:szCs w:val="24"/>
        </w:rPr>
        <w:t>after use, when</w:t>
      </w:r>
      <w:r w:rsidR="001A1DFA">
        <w:rPr>
          <w:color w:val="000000" w:themeColor="text1"/>
          <w:sz w:val="24"/>
          <w:szCs w:val="24"/>
        </w:rPr>
        <w:t xml:space="preserve"> </w:t>
      </w:r>
      <w:r w:rsidR="001A1DFA" w:rsidRPr="001A1DFA">
        <w:rPr>
          <w:b/>
          <w:color w:val="000000" w:themeColor="text1"/>
          <w:sz w:val="24"/>
          <w:szCs w:val="24"/>
        </w:rPr>
        <w:t>replacing an out-of-date/missing item or if found to be unsealed</w:t>
      </w:r>
      <w:r w:rsidR="001A1DFA">
        <w:rPr>
          <w:color w:val="000000" w:themeColor="text1"/>
          <w:sz w:val="24"/>
          <w:szCs w:val="24"/>
        </w:rPr>
        <w:t xml:space="preserve"> during the daily check.</w:t>
      </w:r>
    </w:p>
    <w:p w:rsidR="000E2F7E" w:rsidRDefault="000E2F7E" w:rsidP="000644DF">
      <w:pPr>
        <w:pStyle w:val="NoSpacing"/>
        <w:rPr>
          <w:color w:val="000000" w:themeColor="text1"/>
          <w:sz w:val="24"/>
          <w:szCs w:val="24"/>
        </w:rPr>
      </w:pPr>
    </w:p>
    <w:p w:rsidR="001A1DFA" w:rsidRDefault="00B90CD7" w:rsidP="00C95198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320800" cy="3726000"/>
            <wp:effectExtent l="19050" t="19050" r="1333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s_Section 2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00" cy="3726000"/>
                    </a:xfrm>
                    <a:prstGeom prst="rect">
                      <a:avLst/>
                    </a:prstGeom>
                    <a:ln w="222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310000" cy="3729600"/>
            <wp:effectExtent l="19050" t="19050" r="24130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s_Section 2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000" cy="372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156F" w:rsidRDefault="0021156F" w:rsidP="00C95198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0E2F7E" w:rsidRDefault="000E2F7E" w:rsidP="00C95198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0E2F7E" w:rsidRDefault="000E2F7E" w:rsidP="00C95198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0E2F7E" w:rsidRDefault="000E2F7E" w:rsidP="00C95198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  <w:r w:rsidRPr="009A5353">
        <w:rPr>
          <w:b/>
          <w:color w:val="000000" w:themeColor="text1"/>
          <w:sz w:val="24"/>
          <w:szCs w:val="24"/>
        </w:rPr>
        <w:lastRenderedPageBreak/>
        <w:t>Section 3</w:t>
      </w:r>
      <w:r>
        <w:rPr>
          <w:color w:val="000000" w:themeColor="text1"/>
          <w:sz w:val="24"/>
          <w:szCs w:val="24"/>
        </w:rPr>
        <w:t xml:space="preserve"> is to be completed </w:t>
      </w:r>
      <w:r>
        <w:rPr>
          <w:b/>
          <w:color w:val="000000" w:themeColor="text1"/>
          <w:sz w:val="24"/>
          <w:szCs w:val="24"/>
        </w:rPr>
        <w:t>weekly</w:t>
      </w: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4026535"/>
            <wp:effectExtent l="19050" t="19050" r="2159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s_Section 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6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  <w:r w:rsidRPr="009A5353">
        <w:rPr>
          <w:b/>
          <w:color w:val="000000" w:themeColor="text1"/>
          <w:sz w:val="24"/>
          <w:szCs w:val="24"/>
        </w:rPr>
        <w:lastRenderedPageBreak/>
        <w:t>Section 4</w:t>
      </w:r>
      <w:r>
        <w:rPr>
          <w:color w:val="000000" w:themeColor="text1"/>
          <w:sz w:val="24"/>
          <w:szCs w:val="24"/>
        </w:rPr>
        <w:t xml:space="preserve"> is to be completed </w:t>
      </w:r>
      <w:r w:rsidRPr="0021156F">
        <w:rPr>
          <w:b/>
          <w:color w:val="000000" w:themeColor="text1"/>
          <w:sz w:val="24"/>
          <w:szCs w:val="24"/>
        </w:rPr>
        <w:t>as required</w:t>
      </w:r>
      <w:r>
        <w:rPr>
          <w:color w:val="000000" w:themeColor="text1"/>
          <w:sz w:val="24"/>
          <w:szCs w:val="24"/>
        </w:rPr>
        <w:t>, to report or close an issue</w:t>
      </w: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</w:p>
    <w:p w:rsidR="0021156F" w:rsidRDefault="0021156F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3995420"/>
            <wp:effectExtent l="19050" t="19050" r="21590" b="241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s_Section 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5420"/>
                    </a:xfrm>
                    <a:prstGeom prst="rect">
                      <a:avLst/>
                    </a:prstGeom>
                    <a:ln w="222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640031" w:rsidRDefault="00640031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0E2F7E" w:rsidRDefault="000E2F7E" w:rsidP="0021156F">
      <w:pPr>
        <w:pStyle w:val="NoSpacing"/>
        <w:rPr>
          <w:color w:val="000000" w:themeColor="text1"/>
          <w:sz w:val="24"/>
          <w:szCs w:val="24"/>
        </w:rPr>
      </w:pPr>
    </w:p>
    <w:p w:rsidR="00640031" w:rsidRDefault="001F7783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How to c</w:t>
      </w:r>
      <w:r w:rsidR="00A34292">
        <w:rPr>
          <w:b/>
          <w:color w:val="000000" w:themeColor="text1"/>
          <w:sz w:val="24"/>
          <w:szCs w:val="24"/>
        </w:rPr>
        <w:t>omplete</w:t>
      </w:r>
      <w:r w:rsidR="00640031">
        <w:rPr>
          <w:b/>
          <w:color w:val="000000" w:themeColor="text1"/>
          <w:sz w:val="24"/>
          <w:szCs w:val="24"/>
        </w:rPr>
        <w:t xml:space="preserve"> the </w:t>
      </w:r>
      <w:r>
        <w:rPr>
          <w:b/>
          <w:color w:val="000000" w:themeColor="text1"/>
          <w:sz w:val="24"/>
          <w:szCs w:val="24"/>
        </w:rPr>
        <w:t>Daily Checks</w:t>
      </w:r>
    </w:p>
    <w:p w:rsidR="00640031" w:rsidRDefault="00640031" w:rsidP="0021156F">
      <w:pPr>
        <w:pStyle w:val="NoSpacing"/>
        <w:rPr>
          <w:color w:val="000000" w:themeColor="text1"/>
          <w:sz w:val="24"/>
          <w:szCs w:val="24"/>
        </w:rPr>
      </w:pPr>
    </w:p>
    <w:p w:rsidR="00640031" w:rsidRDefault="005C6DE2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Enter the ‘Weeks Commencing’ date and the ‘Ward’ name</w:t>
      </w:r>
    </w:p>
    <w:p w:rsidR="005C6DE2" w:rsidRDefault="005C6DE2" w:rsidP="0021156F">
      <w:pPr>
        <w:pStyle w:val="NoSpacing"/>
        <w:rPr>
          <w:color w:val="000000" w:themeColor="text1"/>
          <w:sz w:val="24"/>
          <w:szCs w:val="24"/>
        </w:rPr>
      </w:pPr>
    </w:p>
    <w:p w:rsidR="005C6DE2" w:rsidRDefault="005C6DE2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1318895"/>
            <wp:effectExtent l="19050" t="19050" r="2159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s_Focused 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8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6DE2" w:rsidRDefault="005C6DE2" w:rsidP="0021156F">
      <w:pPr>
        <w:pStyle w:val="NoSpacing"/>
        <w:rPr>
          <w:color w:val="000000" w:themeColor="text1"/>
          <w:sz w:val="24"/>
          <w:szCs w:val="24"/>
        </w:rPr>
      </w:pPr>
    </w:p>
    <w:p w:rsidR="004B5A78" w:rsidRDefault="004D487A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Enter the</w:t>
      </w:r>
      <w:r w:rsidR="00214A56">
        <w:rPr>
          <w:color w:val="000000" w:themeColor="text1"/>
          <w:sz w:val="24"/>
          <w:szCs w:val="24"/>
        </w:rPr>
        <w:t xml:space="preserve"> date </w:t>
      </w:r>
      <w:r>
        <w:rPr>
          <w:color w:val="000000" w:themeColor="text1"/>
          <w:sz w:val="24"/>
          <w:szCs w:val="24"/>
        </w:rPr>
        <w:t>for each day</w:t>
      </w:r>
      <w:r w:rsidR="00214A5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:rsidR="004B5A78" w:rsidRDefault="004D487A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Enter the actual quantity into each box; do not tick. </w:t>
      </w:r>
    </w:p>
    <w:p w:rsidR="005C6DE2" w:rsidRDefault="004D487A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Enter you</w:t>
      </w:r>
      <w:r w:rsidR="00CC7C21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initials.</w:t>
      </w:r>
    </w:p>
    <w:p w:rsidR="004D487A" w:rsidRDefault="004D487A" w:rsidP="0021156F">
      <w:pPr>
        <w:pStyle w:val="NoSpacing"/>
        <w:rPr>
          <w:color w:val="000000" w:themeColor="text1"/>
          <w:sz w:val="24"/>
          <w:szCs w:val="24"/>
        </w:rPr>
      </w:pPr>
    </w:p>
    <w:p w:rsidR="004D487A" w:rsidRDefault="004D487A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lastRenderedPageBreak/>
        <w:drawing>
          <wp:inline distT="0" distB="0" distL="0" distR="0">
            <wp:extent cx="5731510" cy="3549650"/>
            <wp:effectExtent l="19050" t="19050" r="2159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s_Focused 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96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7E72" w:rsidRDefault="009C7E72" w:rsidP="0021156F">
      <w:pPr>
        <w:pStyle w:val="NoSpacing"/>
        <w:rPr>
          <w:color w:val="000000" w:themeColor="text1"/>
          <w:sz w:val="24"/>
          <w:szCs w:val="24"/>
        </w:rPr>
      </w:pPr>
    </w:p>
    <w:p w:rsidR="00313841" w:rsidRDefault="00313841" w:rsidP="0021156F">
      <w:pPr>
        <w:pStyle w:val="NoSpacing"/>
        <w:rPr>
          <w:color w:val="000000" w:themeColor="text1"/>
          <w:sz w:val="24"/>
          <w:szCs w:val="24"/>
        </w:rPr>
      </w:pPr>
    </w:p>
    <w:p w:rsidR="00313841" w:rsidRDefault="00313841" w:rsidP="0021156F">
      <w:pPr>
        <w:pStyle w:val="NoSpacing"/>
        <w:rPr>
          <w:color w:val="000000" w:themeColor="text1"/>
          <w:sz w:val="24"/>
          <w:szCs w:val="24"/>
        </w:rPr>
      </w:pPr>
    </w:p>
    <w:p w:rsidR="00313841" w:rsidRDefault="00313841" w:rsidP="0021156F">
      <w:pPr>
        <w:pStyle w:val="NoSpacing"/>
        <w:rPr>
          <w:color w:val="000000" w:themeColor="text1"/>
          <w:sz w:val="24"/>
          <w:szCs w:val="24"/>
        </w:rPr>
      </w:pPr>
    </w:p>
    <w:p w:rsidR="009C7E72" w:rsidRPr="00787A03" w:rsidRDefault="009C7E72" w:rsidP="0021156F">
      <w:pPr>
        <w:pStyle w:val="NoSpacing"/>
        <w:rPr>
          <w:b/>
          <w:color w:val="000000" w:themeColor="text1"/>
          <w:sz w:val="24"/>
          <w:szCs w:val="24"/>
        </w:rPr>
      </w:pPr>
      <w:r w:rsidRPr="00787A03">
        <w:rPr>
          <w:b/>
          <w:color w:val="000000" w:themeColor="text1"/>
          <w:sz w:val="24"/>
          <w:szCs w:val="24"/>
        </w:rPr>
        <w:t>Generic Bag</w:t>
      </w:r>
      <w:r w:rsidR="00345623" w:rsidRPr="00787A03">
        <w:rPr>
          <w:b/>
          <w:color w:val="000000" w:themeColor="text1"/>
          <w:sz w:val="24"/>
          <w:szCs w:val="24"/>
        </w:rPr>
        <w:t>/Trolley</w:t>
      </w:r>
      <w:r w:rsidRPr="00787A03">
        <w:rPr>
          <w:b/>
          <w:color w:val="000000" w:themeColor="text1"/>
          <w:sz w:val="24"/>
          <w:szCs w:val="24"/>
        </w:rPr>
        <w:t xml:space="preserve"> Checks.</w:t>
      </w:r>
    </w:p>
    <w:p w:rsidR="009C7E72" w:rsidRDefault="009C7E72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Cross reference that the security seal number matches the one further down </w:t>
      </w:r>
      <w:r w:rsidR="008A235B">
        <w:rPr>
          <w:color w:val="000000" w:themeColor="text1"/>
          <w:sz w:val="24"/>
          <w:szCs w:val="24"/>
        </w:rPr>
        <w:t xml:space="preserve">in the document </w:t>
      </w:r>
      <w:r>
        <w:rPr>
          <w:color w:val="000000" w:themeColor="text1"/>
          <w:sz w:val="24"/>
          <w:szCs w:val="24"/>
        </w:rPr>
        <w:t xml:space="preserve">and that the next item </w:t>
      </w:r>
      <w:r w:rsidR="00313841">
        <w:rPr>
          <w:color w:val="000000" w:themeColor="text1"/>
          <w:sz w:val="24"/>
          <w:szCs w:val="24"/>
        </w:rPr>
        <w:t>due to expire in the main compartment is still in date.</w:t>
      </w:r>
    </w:p>
    <w:p w:rsidR="00313841" w:rsidRDefault="00313841" w:rsidP="0021156F">
      <w:pPr>
        <w:pStyle w:val="NoSpacing"/>
        <w:rPr>
          <w:color w:val="000000" w:themeColor="text1"/>
          <w:sz w:val="24"/>
          <w:szCs w:val="24"/>
        </w:rPr>
      </w:pPr>
    </w:p>
    <w:p w:rsidR="00313841" w:rsidRDefault="00D65602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-383752</wp:posOffset>
                </wp:positionH>
                <wp:positionV relativeFrom="paragraph">
                  <wp:posOffset>262255</wp:posOffset>
                </wp:positionV>
                <wp:extent cx="129496" cy="124211"/>
                <wp:effectExtent l="0" t="0" r="2349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96" cy="12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9F19F" id="Rectangle 22" o:spid="_x0000_s1026" style="position:absolute;margin-left:-30.2pt;margin-top:20.65pt;width:10.2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" fillcolor="white [3212]" strokecolor="white [3212]" strokeweight="1.5pt"/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-407773</wp:posOffset>
                </wp:positionH>
                <wp:positionV relativeFrom="paragraph">
                  <wp:posOffset>410210</wp:posOffset>
                </wp:positionV>
                <wp:extent cx="309205" cy="60784"/>
                <wp:effectExtent l="0" t="0" r="15240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05" cy="607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21814" id="Rectangle 21" o:spid="_x0000_s1026" style="position:absolute;margin-left:-32.1pt;margin-top:32.3pt;width:24.35pt;height: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" fillcolor="white [3212]" strokecolor="white [3212]" strokeweight="1.5pt"/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FCF4A" wp14:editId="28E0266C">
                <wp:simplePos x="0" y="0"/>
                <wp:positionH relativeFrom="column">
                  <wp:posOffset>-364490</wp:posOffset>
                </wp:positionH>
                <wp:positionV relativeFrom="paragraph">
                  <wp:posOffset>436777</wp:posOffset>
                </wp:positionV>
                <wp:extent cx="576588" cy="907731"/>
                <wp:effectExtent l="0" t="0" r="52070" b="10223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588" cy="907731"/>
                        </a:xfrm>
                        <a:prstGeom prst="bentConnector3">
                          <a:avLst/>
                        </a:prstGeom>
                        <a:noFill/>
                        <a:ln w="222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1B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8" o:spid="_x0000_s1026" type="#_x0000_t34" style="position:absolute;margin-left:-28.7pt;margin-top:34.4pt;width:45.4pt;height:71.4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" strokecolor="#5b9bd5 [3204]" strokeweight="1.75pt">
                <v:stroke startarrow="block" joinstyle="round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438045</wp:posOffset>
                </wp:positionV>
                <wp:extent cx="605860" cy="0"/>
                <wp:effectExtent l="0" t="76200" r="2286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6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97C08" id="Straight Connector 19" o:spid="_x0000_s1026" style="position:absolute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34.5pt" to="34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" strokecolor="#5b9bd5 [3204]" strokeweight="1.75pt">
                <v:stroke endarrow="block"/>
              </v:line>
            </w:pict>
          </mc:Fallback>
        </mc:AlternateContent>
      </w:r>
      <w:r w:rsidR="00814CD6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-246832</wp:posOffset>
                </wp:positionH>
                <wp:positionV relativeFrom="paragraph">
                  <wp:posOffset>316035</wp:posOffset>
                </wp:positionV>
                <wp:extent cx="746106" cy="0"/>
                <wp:effectExtent l="0" t="76200" r="1651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106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1AC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9.45pt;margin-top:24.9pt;width:5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" strokecolor="#538135 [2409]" strokeweight="1.75pt">
                <v:stroke endarrow="block"/>
              </v:shape>
            </w:pict>
          </mc:Fallback>
        </mc:AlternateContent>
      </w:r>
      <w:r w:rsidR="00814CD6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-336590</wp:posOffset>
                </wp:positionH>
                <wp:positionV relativeFrom="paragraph">
                  <wp:posOffset>316035</wp:posOffset>
                </wp:positionV>
                <wp:extent cx="521713" cy="1525870"/>
                <wp:effectExtent l="0" t="0" r="50165" b="9398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1713" cy="1525870"/>
                        </a:xfrm>
                        <a:prstGeom prst="bentConnector3">
                          <a:avLst>
                            <a:gd name="adj1" fmla="val 81147"/>
                          </a:avLst>
                        </a:prstGeom>
                        <a:ln w="222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C68D3" id="Elbow Connector 16" o:spid="_x0000_s1026" type="#_x0000_t34" style="position:absolute;margin-left:-26.5pt;margin-top:24.9pt;width:41.1pt;height:120.15pt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" adj="17528" strokecolor="#538135 [2409]" strokeweight="1.75pt">
                <v:stroke startarrow="block" joinstyle="round"/>
              </v:shape>
            </w:pict>
          </mc:Fallback>
        </mc:AlternateContent>
      </w:r>
      <w:r w:rsidR="00313841"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624840"/>
            <wp:effectExtent l="19050" t="19050" r="21590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s_Focused 0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8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3841" w:rsidRDefault="00313841" w:rsidP="0021156F">
      <w:pPr>
        <w:pStyle w:val="NoSpacing"/>
        <w:rPr>
          <w:color w:val="000000" w:themeColor="text1"/>
          <w:sz w:val="24"/>
          <w:szCs w:val="24"/>
        </w:rPr>
      </w:pPr>
    </w:p>
    <w:p w:rsidR="00313841" w:rsidRDefault="009A0176" w:rsidP="0021156F">
      <w:pPr>
        <w:pStyle w:val="NoSpacing"/>
        <w:rPr>
          <w:color w:val="000000" w:themeColor="text1"/>
          <w:sz w:val="24"/>
          <w:szCs w:val="24"/>
        </w:rPr>
      </w:pPr>
      <w:r w:rsidRPr="009A0176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357505</wp:posOffset>
                </wp:positionV>
                <wp:extent cx="966159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9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176" w:rsidRDefault="009A0176">
                            <w:r>
                              <w:rPr>
                                <w:rFonts w:ascii="Ink Free" w:eastAsia="Times New Roman" w:hAnsi="Ink Free" w:cs="Arial"/>
                                <w:b/>
                                <w:i/>
                              </w:rPr>
                              <w:t>30/10/</w:t>
                            </w:r>
                            <w:r w:rsidRPr="009A0176">
                              <w:rPr>
                                <w:rFonts w:ascii="Ink Free" w:eastAsia="Times New Roman" w:hAnsi="Ink Free" w:cs="Arial"/>
                                <w:b/>
                                <w:i/>
                              </w:rPr>
                              <w:t>2150</w:t>
                            </w:r>
                          </w:p>
                        </w:txbxContent>
                      </wps:txbx>
                      <wps:bodyPr rot="0" vert="horz" wrap="none" lIns="91440" tIns="4572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2pt;margin-top:28.15pt;width:76.1pt;height:19.5pt;z-index:251668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" fillcolor="#deeaf6 [660]" stroked="f">
                <v:textbox inset=",,,1mm">
                  <w:txbxContent>
                    <w:p w:rsidR="009A0176" w:rsidRDefault="009A0176">
                      <w:r>
                        <w:rPr>
                          <w:rFonts w:ascii="Ink Free" w:eastAsia="Times New Roman" w:hAnsi="Ink Free" w:cs="Arial"/>
                          <w:b/>
                          <w:i/>
                        </w:rPr>
                        <w:t>30/10/</w:t>
                      </w:r>
                      <w:r w:rsidRPr="009A0176">
                        <w:rPr>
                          <w:rFonts w:ascii="Ink Free" w:eastAsia="Times New Roman" w:hAnsi="Ink Free" w:cs="Arial"/>
                          <w:b/>
                          <w:i/>
                        </w:rPr>
                        <w:t>2150</w:t>
                      </w:r>
                    </w:p>
                  </w:txbxContent>
                </v:textbox>
              </v:shape>
            </w:pict>
          </mc:Fallback>
        </mc:AlternateContent>
      </w:r>
      <w:r w:rsidR="00313841"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1286510"/>
            <wp:effectExtent l="19050" t="19050" r="21590" b="279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s_Focused 0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65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0176" w:rsidRDefault="009A0176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9A0176" w:rsidRDefault="0072268B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Check the ‘Resuscitation Checklist Issues’ page for any reported issues. Follo</w:t>
      </w:r>
      <w:r w:rsidR="00D243B9">
        <w:rPr>
          <w:color w:val="000000" w:themeColor="text1"/>
          <w:sz w:val="24"/>
          <w:szCs w:val="24"/>
        </w:rPr>
        <w:t>w up on those outstanding. Record</w:t>
      </w:r>
      <w:r>
        <w:rPr>
          <w:color w:val="000000" w:themeColor="text1"/>
          <w:sz w:val="24"/>
          <w:szCs w:val="24"/>
        </w:rPr>
        <w:t xml:space="preserve"> any issues you have found during your check.</w:t>
      </w:r>
    </w:p>
    <w:p w:rsidR="0072268B" w:rsidRDefault="0072268B" w:rsidP="0021156F">
      <w:pPr>
        <w:pStyle w:val="NoSpacing"/>
        <w:rPr>
          <w:color w:val="000000" w:themeColor="text1"/>
          <w:sz w:val="24"/>
          <w:szCs w:val="24"/>
        </w:rPr>
      </w:pPr>
    </w:p>
    <w:p w:rsidR="0072268B" w:rsidRDefault="0072268B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1719580"/>
            <wp:effectExtent l="19050" t="19050" r="21590" b="13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s_Focused 0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3664" w:rsidRDefault="00323664" w:rsidP="0021156F">
      <w:pPr>
        <w:pStyle w:val="NoSpacing"/>
        <w:rPr>
          <w:color w:val="000000" w:themeColor="text1"/>
          <w:sz w:val="24"/>
          <w:szCs w:val="24"/>
        </w:rPr>
      </w:pPr>
    </w:p>
    <w:p w:rsidR="00323664" w:rsidRDefault="004B5A78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the security se</w:t>
      </w:r>
      <w:r w:rsidR="00BA191F">
        <w:rPr>
          <w:color w:val="000000" w:themeColor="text1"/>
          <w:sz w:val="24"/>
          <w:szCs w:val="24"/>
        </w:rPr>
        <w:t>al number matches the paperwork and</w:t>
      </w:r>
      <w:r>
        <w:rPr>
          <w:color w:val="000000" w:themeColor="text1"/>
          <w:sz w:val="24"/>
          <w:szCs w:val="24"/>
        </w:rPr>
        <w:t xml:space="preserve"> there are no items that need replacing </w:t>
      </w:r>
      <w:r w:rsidR="00BA191F">
        <w:rPr>
          <w:color w:val="000000" w:themeColor="text1"/>
          <w:sz w:val="24"/>
          <w:szCs w:val="24"/>
        </w:rPr>
        <w:t>or can be replaced from</w:t>
      </w:r>
      <w:r>
        <w:rPr>
          <w:color w:val="000000" w:themeColor="text1"/>
          <w:sz w:val="24"/>
          <w:szCs w:val="24"/>
        </w:rPr>
        <w:t xml:space="preserve"> outstanding issues</w:t>
      </w:r>
      <w:r w:rsidR="00BA191F">
        <w:rPr>
          <w:color w:val="000000" w:themeColor="text1"/>
          <w:sz w:val="24"/>
          <w:szCs w:val="24"/>
        </w:rPr>
        <w:t xml:space="preserve">, there is </w:t>
      </w:r>
      <w:r w:rsidR="00BA191F" w:rsidRPr="00BA191F">
        <w:rPr>
          <w:b/>
          <w:color w:val="000000" w:themeColor="text1"/>
          <w:sz w:val="24"/>
          <w:szCs w:val="24"/>
        </w:rPr>
        <w:t>no need</w:t>
      </w:r>
      <w:r w:rsidR="00BA191F">
        <w:rPr>
          <w:color w:val="000000" w:themeColor="text1"/>
          <w:sz w:val="24"/>
          <w:szCs w:val="24"/>
        </w:rPr>
        <w:t xml:space="preserve"> to open the sealed compartment(s).</w:t>
      </w:r>
    </w:p>
    <w:p w:rsidR="00F25C2C" w:rsidRDefault="00F25C2C" w:rsidP="0021156F">
      <w:pPr>
        <w:pStyle w:val="NoSpacing"/>
        <w:rPr>
          <w:color w:val="000000" w:themeColor="text1"/>
          <w:sz w:val="24"/>
          <w:szCs w:val="24"/>
        </w:rPr>
      </w:pPr>
    </w:p>
    <w:p w:rsidR="00BA191F" w:rsidRPr="00BA191F" w:rsidRDefault="00BA191F" w:rsidP="0021156F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Management Weekly</w:t>
      </w:r>
      <w:r w:rsidRPr="00787A03">
        <w:rPr>
          <w:b/>
          <w:color w:val="000000" w:themeColor="text1"/>
          <w:sz w:val="24"/>
          <w:szCs w:val="24"/>
        </w:rPr>
        <w:t xml:space="preserve"> Check</w:t>
      </w:r>
      <w:r w:rsidRPr="00427621">
        <w:rPr>
          <w:b/>
          <w:color w:val="000000" w:themeColor="text1"/>
          <w:sz w:val="24"/>
          <w:szCs w:val="24"/>
        </w:rPr>
        <w:t>s.</w:t>
      </w:r>
    </w:p>
    <w:p w:rsidR="00BA191F" w:rsidRPr="00BA191F" w:rsidRDefault="00BA191F" w:rsidP="0021156F">
      <w:pPr>
        <w:pStyle w:val="NoSpacing"/>
        <w:rPr>
          <w:color w:val="FF0000"/>
          <w:sz w:val="24"/>
          <w:szCs w:val="24"/>
        </w:rPr>
      </w:pPr>
    </w:p>
    <w:p w:rsidR="004B5A78" w:rsidRDefault="004B5A78" w:rsidP="0021156F">
      <w:pPr>
        <w:pStyle w:val="NoSpacing"/>
        <w:rPr>
          <w:color w:val="000000" w:themeColor="text1"/>
          <w:sz w:val="24"/>
          <w:szCs w:val="24"/>
        </w:rPr>
      </w:pPr>
      <w:r w:rsidRPr="004B5A78">
        <w:rPr>
          <w:color w:val="000000" w:themeColor="text1"/>
          <w:sz w:val="24"/>
          <w:szCs w:val="24"/>
        </w:rPr>
        <w:t xml:space="preserve">Ward Managers Band 7 or Deputy Band 6 must check and sign on a weekly basis to confirm that all </w:t>
      </w:r>
      <w:r w:rsidR="00BA191F">
        <w:rPr>
          <w:color w:val="000000" w:themeColor="text1"/>
          <w:sz w:val="24"/>
          <w:szCs w:val="24"/>
        </w:rPr>
        <w:t xml:space="preserve">daily </w:t>
      </w:r>
      <w:r w:rsidRPr="004B5A78">
        <w:rPr>
          <w:color w:val="000000" w:themeColor="text1"/>
          <w:sz w:val="24"/>
          <w:szCs w:val="24"/>
        </w:rPr>
        <w:t>checks have been undertaken.</w:t>
      </w:r>
    </w:p>
    <w:p w:rsidR="00BA191F" w:rsidRDefault="00BA191F" w:rsidP="0021156F">
      <w:pPr>
        <w:pStyle w:val="NoSpacing"/>
        <w:rPr>
          <w:color w:val="000000" w:themeColor="text1"/>
          <w:sz w:val="24"/>
          <w:szCs w:val="24"/>
        </w:rPr>
      </w:pPr>
    </w:p>
    <w:p w:rsidR="00F25C2C" w:rsidRDefault="00F25C2C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638810"/>
            <wp:effectExtent l="19050" t="19050" r="21590" b="279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s_Focused 02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88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5C2C" w:rsidRDefault="00F25C2C" w:rsidP="0021156F">
      <w:pPr>
        <w:pStyle w:val="NoSpacing"/>
        <w:rPr>
          <w:color w:val="000000" w:themeColor="text1"/>
          <w:sz w:val="24"/>
          <w:szCs w:val="24"/>
        </w:rPr>
      </w:pPr>
    </w:p>
    <w:p w:rsidR="00F25C2C" w:rsidRDefault="00BA191F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You are not signing to confirm the daily checks are accurate, merely that they have been performed daily.</w:t>
      </w:r>
      <w:r w:rsidR="00EE71A4">
        <w:rPr>
          <w:color w:val="000000" w:themeColor="text1"/>
          <w:sz w:val="24"/>
          <w:szCs w:val="24"/>
        </w:rPr>
        <w:t xml:space="preserve"> You should also review the ‘Resuscitation Checklist Issues’</w:t>
      </w:r>
      <w:r w:rsidR="00F5580E">
        <w:rPr>
          <w:color w:val="000000" w:themeColor="text1"/>
          <w:sz w:val="24"/>
          <w:szCs w:val="24"/>
        </w:rPr>
        <w:t xml:space="preserve"> page so you are aware of</w:t>
      </w:r>
      <w:r w:rsidR="00EE71A4">
        <w:rPr>
          <w:color w:val="000000" w:themeColor="text1"/>
          <w:sz w:val="24"/>
          <w:szCs w:val="24"/>
        </w:rPr>
        <w:t xml:space="preserve"> </w:t>
      </w:r>
      <w:r w:rsidR="00F5580E">
        <w:rPr>
          <w:color w:val="000000" w:themeColor="text1"/>
          <w:sz w:val="24"/>
          <w:szCs w:val="24"/>
        </w:rPr>
        <w:t xml:space="preserve">any </w:t>
      </w:r>
      <w:r w:rsidR="00EE71A4">
        <w:rPr>
          <w:color w:val="000000" w:themeColor="text1"/>
          <w:sz w:val="24"/>
          <w:szCs w:val="24"/>
        </w:rPr>
        <w:t>issues</w:t>
      </w:r>
      <w:r w:rsidR="00F5580E">
        <w:rPr>
          <w:color w:val="000000" w:themeColor="text1"/>
          <w:sz w:val="24"/>
          <w:szCs w:val="24"/>
        </w:rPr>
        <w:t>,</w:t>
      </w:r>
      <w:r w:rsidR="00EE71A4">
        <w:rPr>
          <w:color w:val="000000" w:themeColor="text1"/>
          <w:sz w:val="24"/>
          <w:szCs w:val="24"/>
        </w:rPr>
        <w:t xml:space="preserve"> and </w:t>
      </w:r>
      <w:r w:rsidR="00F5580E">
        <w:rPr>
          <w:color w:val="000000" w:themeColor="text1"/>
          <w:sz w:val="24"/>
          <w:szCs w:val="24"/>
        </w:rPr>
        <w:t>to ensure</w:t>
      </w:r>
      <w:r w:rsidR="00EE71A4">
        <w:rPr>
          <w:color w:val="000000" w:themeColor="text1"/>
          <w:sz w:val="24"/>
          <w:szCs w:val="24"/>
        </w:rPr>
        <w:t xml:space="preserve"> outstanding issues are followed up</w:t>
      </w:r>
      <w:r w:rsidR="00F5580E">
        <w:rPr>
          <w:color w:val="000000" w:themeColor="text1"/>
          <w:sz w:val="24"/>
          <w:szCs w:val="24"/>
        </w:rPr>
        <w:t xml:space="preserve"> promptly.</w:t>
      </w: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4658E2" w:rsidRDefault="004658E2" w:rsidP="00323664">
      <w:pPr>
        <w:pStyle w:val="NoSpacing"/>
        <w:rPr>
          <w:b/>
          <w:color w:val="000000" w:themeColor="text1"/>
          <w:sz w:val="24"/>
          <w:szCs w:val="24"/>
        </w:rPr>
      </w:pPr>
    </w:p>
    <w:p w:rsidR="00323664" w:rsidRPr="00323664" w:rsidRDefault="00323664" w:rsidP="00323664">
      <w:pPr>
        <w:pStyle w:val="NoSpacing"/>
        <w:rPr>
          <w:i/>
          <w:color w:val="000000" w:themeColor="text1"/>
          <w:sz w:val="24"/>
          <w:szCs w:val="24"/>
        </w:rPr>
      </w:pPr>
      <w:bookmarkStart w:id="0" w:name="_GoBack"/>
      <w:bookmarkEnd w:id="0"/>
      <w:r w:rsidRPr="00323664">
        <w:rPr>
          <w:b/>
          <w:color w:val="000000" w:themeColor="text1"/>
          <w:sz w:val="24"/>
          <w:szCs w:val="24"/>
        </w:rPr>
        <w:t>How to complete</w:t>
      </w:r>
      <w:r w:rsidR="00345623">
        <w:rPr>
          <w:b/>
          <w:color w:val="000000" w:themeColor="text1"/>
          <w:sz w:val="24"/>
          <w:szCs w:val="24"/>
        </w:rPr>
        <w:t xml:space="preserve"> a Full Equipment</w:t>
      </w:r>
      <w:r>
        <w:rPr>
          <w:b/>
          <w:color w:val="000000" w:themeColor="text1"/>
          <w:sz w:val="24"/>
          <w:szCs w:val="24"/>
        </w:rPr>
        <w:t xml:space="preserve"> Check </w:t>
      </w:r>
      <w:r w:rsidRPr="00323664">
        <w:rPr>
          <w:b/>
          <w:i/>
          <w:color w:val="000000" w:themeColor="text1"/>
          <w:sz w:val="24"/>
          <w:szCs w:val="24"/>
        </w:rPr>
        <w:t>(post incident/replacing equipment</w:t>
      </w:r>
      <w:r w:rsidR="00640DDF" w:rsidRPr="00323664">
        <w:rPr>
          <w:b/>
          <w:i/>
          <w:color w:val="000000" w:themeColor="text1"/>
          <w:sz w:val="24"/>
          <w:szCs w:val="24"/>
        </w:rPr>
        <w:t>/opening</w:t>
      </w:r>
      <w:r w:rsidRPr="00323664">
        <w:rPr>
          <w:b/>
          <w:i/>
          <w:color w:val="000000" w:themeColor="text1"/>
          <w:sz w:val="24"/>
          <w:szCs w:val="24"/>
        </w:rPr>
        <w:t>)</w:t>
      </w:r>
      <w:r w:rsidR="00427621">
        <w:rPr>
          <w:b/>
          <w:i/>
          <w:color w:val="000000" w:themeColor="text1"/>
          <w:sz w:val="24"/>
          <w:szCs w:val="24"/>
        </w:rPr>
        <w:t>.</w:t>
      </w:r>
    </w:p>
    <w:p w:rsidR="00323664" w:rsidRDefault="00323664" w:rsidP="0021156F">
      <w:pPr>
        <w:pStyle w:val="NoSpacing"/>
        <w:rPr>
          <w:color w:val="000000" w:themeColor="text1"/>
          <w:sz w:val="24"/>
          <w:szCs w:val="24"/>
        </w:rPr>
      </w:pPr>
    </w:p>
    <w:p w:rsidR="00345623" w:rsidRDefault="00345623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full equipment check must be undertaken whenever the </w:t>
      </w:r>
      <w:r w:rsidR="0074708C">
        <w:rPr>
          <w:color w:val="000000" w:themeColor="text1"/>
          <w:sz w:val="24"/>
          <w:szCs w:val="24"/>
        </w:rPr>
        <w:t xml:space="preserve">main compartment or draws of the </w:t>
      </w:r>
      <w:r>
        <w:rPr>
          <w:color w:val="000000" w:themeColor="text1"/>
          <w:sz w:val="24"/>
          <w:szCs w:val="24"/>
        </w:rPr>
        <w:t>bag/trolley</w:t>
      </w:r>
      <w:r w:rsidR="008B4059">
        <w:rPr>
          <w:color w:val="000000" w:themeColor="text1"/>
          <w:sz w:val="24"/>
          <w:szCs w:val="24"/>
        </w:rPr>
        <w:t xml:space="preserve"> has been opened and</w:t>
      </w:r>
      <w:r w:rsidR="00C60CDA">
        <w:rPr>
          <w:color w:val="000000" w:themeColor="text1"/>
          <w:sz w:val="24"/>
          <w:szCs w:val="24"/>
        </w:rPr>
        <w:t>/or</w:t>
      </w:r>
      <w:r w:rsidR="008B4059">
        <w:rPr>
          <w:color w:val="000000" w:themeColor="text1"/>
          <w:sz w:val="24"/>
          <w:szCs w:val="24"/>
        </w:rPr>
        <w:t xml:space="preserve"> the tamper seal has been removed.</w:t>
      </w:r>
    </w:p>
    <w:p w:rsidR="00527A44" w:rsidRDefault="00527A44" w:rsidP="0021156F">
      <w:pPr>
        <w:pStyle w:val="NoSpacing"/>
        <w:rPr>
          <w:color w:val="000000" w:themeColor="text1"/>
          <w:sz w:val="24"/>
          <w:szCs w:val="24"/>
        </w:rPr>
      </w:pPr>
    </w:p>
    <w:p w:rsidR="007A6219" w:rsidRDefault="00527A44" w:rsidP="0021156F">
      <w:pPr>
        <w:pStyle w:val="NoSpacing"/>
        <w:rPr>
          <w:color w:val="000000" w:themeColor="text1"/>
          <w:sz w:val="24"/>
          <w:szCs w:val="24"/>
        </w:rPr>
      </w:pPr>
      <w:r w:rsidRPr="00527A44">
        <w:rPr>
          <w:color w:val="000000" w:themeColor="text1"/>
          <w:sz w:val="24"/>
          <w:szCs w:val="24"/>
        </w:rPr>
        <w:t>Enter the actual quantity into each box; do not tick.</w:t>
      </w:r>
    </w:p>
    <w:p w:rsidR="001734C2" w:rsidRDefault="001734C2" w:rsidP="0021156F">
      <w:pPr>
        <w:pStyle w:val="NoSpacing"/>
        <w:rPr>
          <w:color w:val="000000" w:themeColor="text1"/>
          <w:sz w:val="24"/>
          <w:szCs w:val="24"/>
        </w:rPr>
      </w:pPr>
    </w:p>
    <w:p w:rsidR="001734C2" w:rsidRDefault="001734C2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</w:t>
      </w:r>
      <w:r w:rsidR="00B933B8">
        <w:rPr>
          <w:color w:val="000000" w:themeColor="text1"/>
          <w:sz w:val="24"/>
          <w:szCs w:val="24"/>
        </w:rPr>
        <w:t>ter the expiry date. Where the quantity is more than one for</w:t>
      </w:r>
      <w:r>
        <w:rPr>
          <w:color w:val="000000" w:themeColor="text1"/>
          <w:sz w:val="24"/>
          <w:szCs w:val="24"/>
        </w:rPr>
        <w:t xml:space="preserve"> an item</w:t>
      </w:r>
      <w:r w:rsidR="00B933B8">
        <w:rPr>
          <w:color w:val="000000" w:themeColor="text1"/>
          <w:sz w:val="24"/>
          <w:szCs w:val="24"/>
        </w:rPr>
        <w:t xml:space="preserve"> and</w:t>
      </w:r>
      <w:r w:rsidR="003426A4">
        <w:rPr>
          <w:color w:val="000000" w:themeColor="text1"/>
          <w:sz w:val="24"/>
          <w:szCs w:val="24"/>
        </w:rPr>
        <w:t xml:space="preserve"> each has a </w:t>
      </w:r>
      <w:r>
        <w:rPr>
          <w:color w:val="000000" w:themeColor="text1"/>
          <w:sz w:val="24"/>
          <w:szCs w:val="24"/>
        </w:rPr>
        <w:t>different</w:t>
      </w:r>
      <w:r w:rsidR="003426A4">
        <w:rPr>
          <w:color w:val="000000" w:themeColor="text1"/>
          <w:sz w:val="24"/>
          <w:szCs w:val="24"/>
        </w:rPr>
        <w:t xml:space="preserve"> expiry date</w:t>
      </w:r>
      <w:r>
        <w:rPr>
          <w:color w:val="000000" w:themeColor="text1"/>
          <w:sz w:val="24"/>
          <w:szCs w:val="24"/>
        </w:rPr>
        <w:t xml:space="preserve">, for example ‘2 packs Gauze Swabs’ </w:t>
      </w:r>
      <w:r w:rsidR="00B933B8">
        <w:rPr>
          <w:color w:val="000000" w:themeColor="text1"/>
          <w:sz w:val="24"/>
          <w:szCs w:val="24"/>
        </w:rPr>
        <w:t xml:space="preserve">where </w:t>
      </w:r>
      <w:r>
        <w:rPr>
          <w:color w:val="000000" w:themeColor="text1"/>
          <w:sz w:val="24"/>
          <w:szCs w:val="24"/>
        </w:rPr>
        <w:t>one pack expires 01/12/2163</w:t>
      </w:r>
      <w:r w:rsidR="00B933B8">
        <w:rPr>
          <w:color w:val="000000" w:themeColor="text1"/>
          <w:sz w:val="24"/>
          <w:szCs w:val="24"/>
        </w:rPr>
        <w:t xml:space="preserve"> and the second expires 28/02/2164, the date of the fi</w:t>
      </w:r>
      <w:r w:rsidR="001E2C8B">
        <w:rPr>
          <w:color w:val="000000" w:themeColor="text1"/>
          <w:sz w:val="24"/>
          <w:szCs w:val="24"/>
        </w:rPr>
        <w:t>rst to expiry must be used, therefore</w:t>
      </w:r>
      <w:r w:rsidR="00B933B8">
        <w:rPr>
          <w:color w:val="000000" w:themeColor="text1"/>
          <w:sz w:val="24"/>
          <w:szCs w:val="24"/>
        </w:rPr>
        <w:t xml:space="preserve"> </w:t>
      </w:r>
      <w:r w:rsidR="00FF0A8E">
        <w:rPr>
          <w:color w:val="000000" w:themeColor="text1"/>
          <w:sz w:val="24"/>
          <w:szCs w:val="24"/>
        </w:rPr>
        <w:t>‘</w:t>
      </w:r>
      <w:r w:rsidR="00B933B8">
        <w:rPr>
          <w:color w:val="000000" w:themeColor="text1"/>
          <w:sz w:val="24"/>
          <w:szCs w:val="24"/>
        </w:rPr>
        <w:t>01/12/2163</w:t>
      </w:r>
      <w:r w:rsidR="00FF0A8E">
        <w:rPr>
          <w:color w:val="000000" w:themeColor="text1"/>
          <w:sz w:val="24"/>
          <w:szCs w:val="24"/>
        </w:rPr>
        <w:t>’</w:t>
      </w:r>
      <w:r w:rsidR="001E2C8B">
        <w:rPr>
          <w:color w:val="000000" w:themeColor="text1"/>
          <w:sz w:val="24"/>
          <w:szCs w:val="24"/>
        </w:rPr>
        <w:t xml:space="preserve"> is entered</w:t>
      </w:r>
      <w:r w:rsidR="00B933B8">
        <w:rPr>
          <w:color w:val="000000" w:themeColor="text1"/>
          <w:sz w:val="24"/>
          <w:szCs w:val="24"/>
        </w:rPr>
        <w:t>.</w:t>
      </w:r>
    </w:p>
    <w:p w:rsidR="00427A8D" w:rsidRDefault="00427A8D" w:rsidP="0021156F">
      <w:pPr>
        <w:pStyle w:val="NoSpacing"/>
        <w:rPr>
          <w:color w:val="000000" w:themeColor="text1"/>
          <w:sz w:val="24"/>
          <w:szCs w:val="24"/>
        </w:rPr>
      </w:pPr>
    </w:p>
    <w:p w:rsidR="007A6219" w:rsidRDefault="007A6219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lastRenderedPageBreak/>
        <w:drawing>
          <wp:inline distT="0" distB="0" distL="0" distR="0">
            <wp:extent cx="5731510" cy="4046220"/>
            <wp:effectExtent l="19050" t="19050" r="2159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s_Section 2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62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6219" w:rsidRDefault="007A6219" w:rsidP="0021156F">
      <w:pPr>
        <w:pStyle w:val="NoSpacing"/>
        <w:rPr>
          <w:color w:val="000000" w:themeColor="text1"/>
          <w:sz w:val="24"/>
          <w:szCs w:val="24"/>
        </w:rPr>
      </w:pPr>
    </w:p>
    <w:p w:rsidR="007A6219" w:rsidRDefault="007A6219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4022725"/>
            <wp:effectExtent l="19050" t="19050" r="21590" b="15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s_Section 2cc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7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</w:p>
    <w:p w:rsidR="000F3647" w:rsidRDefault="000F3647" w:rsidP="0021156F">
      <w:pPr>
        <w:pStyle w:val="NoSpacing"/>
        <w:rPr>
          <w:color w:val="000000" w:themeColor="text1"/>
          <w:sz w:val="24"/>
          <w:szCs w:val="24"/>
        </w:rPr>
      </w:pP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Clean all internal surface before attaching the security seal.</w:t>
      </w: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Enter the expiry date of the next item to expire and what that item is.</w:t>
      </w: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Attach a new tamper security seal</w:t>
      </w:r>
      <w:r w:rsidR="00F933FF">
        <w:rPr>
          <w:color w:val="000000" w:themeColor="text1"/>
          <w:sz w:val="24"/>
          <w:szCs w:val="24"/>
        </w:rPr>
        <w:t xml:space="preserve"> and record its unique number.</w:t>
      </w: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</w:p>
    <w:p w:rsidR="00473B41" w:rsidRDefault="00473B41" w:rsidP="0021156F">
      <w:pPr>
        <w:pStyle w:val="NoSpacing"/>
        <w:rPr>
          <w:color w:val="000000" w:themeColor="text1"/>
          <w:sz w:val="24"/>
          <w:szCs w:val="24"/>
        </w:rPr>
      </w:pPr>
      <w:r w:rsidRPr="009A0176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E78983" wp14:editId="749336D6">
                <wp:simplePos x="0" y="0"/>
                <wp:positionH relativeFrom="column">
                  <wp:posOffset>4447477</wp:posOffset>
                </wp:positionH>
                <wp:positionV relativeFrom="paragraph">
                  <wp:posOffset>359312</wp:posOffset>
                </wp:positionV>
                <wp:extent cx="966159" cy="2476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9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B41" w:rsidRDefault="00473B41" w:rsidP="00473B41">
                            <w:r>
                              <w:rPr>
                                <w:rFonts w:ascii="Ink Free" w:eastAsia="Times New Roman" w:hAnsi="Ink Free" w:cs="Arial"/>
                                <w:b/>
                                <w:i/>
                              </w:rPr>
                              <w:t>30/10/</w:t>
                            </w:r>
                            <w:r w:rsidRPr="009A0176">
                              <w:rPr>
                                <w:rFonts w:ascii="Ink Free" w:eastAsia="Times New Roman" w:hAnsi="Ink Free" w:cs="Arial"/>
                                <w:b/>
                                <w:i/>
                              </w:rPr>
                              <w:t>2150</w:t>
                            </w:r>
                          </w:p>
                        </w:txbxContent>
                      </wps:txbx>
                      <wps:bodyPr rot="0" vert="horz" wrap="none" lIns="91440" tIns="4572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8983" id="_x0000_s1027" type="#_x0000_t202" style="position:absolute;margin-left:350.2pt;margin-top:28.3pt;width:76.1pt;height:19.5pt;z-index:2516705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" fillcolor="#deebf7" stroked="f">
                <v:textbox inset=",,,1mm">
                  <w:txbxContent>
                    <w:p w:rsidR="00473B41" w:rsidRDefault="00473B41" w:rsidP="00473B41">
                      <w:r>
                        <w:rPr>
                          <w:rFonts w:ascii="Ink Free" w:eastAsia="Times New Roman" w:hAnsi="Ink Free" w:cs="Arial"/>
                          <w:b/>
                          <w:i/>
                        </w:rPr>
                        <w:t>30/10/</w:t>
                      </w:r>
                      <w:r w:rsidRPr="009A0176">
                        <w:rPr>
                          <w:rFonts w:ascii="Ink Free" w:eastAsia="Times New Roman" w:hAnsi="Ink Free" w:cs="Arial"/>
                          <w:b/>
                          <w:i/>
                        </w:rPr>
                        <w:t>2150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745E8A89" wp14:editId="69F5972A">
            <wp:extent cx="5731510" cy="1286510"/>
            <wp:effectExtent l="19050" t="19050" r="21590" b="279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s_Focused 0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651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427621" w:rsidRDefault="00427621" w:rsidP="0021156F">
      <w:pPr>
        <w:pStyle w:val="NoSpacing"/>
        <w:rPr>
          <w:color w:val="000000" w:themeColor="text1"/>
          <w:sz w:val="24"/>
          <w:szCs w:val="24"/>
        </w:rPr>
      </w:pPr>
    </w:p>
    <w:p w:rsidR="00427621" w:rsidRDefault="00427621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Further Guidance.</w:t>
      </w:r>
    </w:p>
    <w:p w:rsidR="00427621" w:rsidRDefault="00427621" w:rsidP="0021156F">
      <w:pPr>
        <w:pStyle w:val="NoSpacing"/>
        <w:rPr>
          <w:color w:val="000000" w:themeColor="text1"/>
          <w:sz w:val="24"/>
          <w:szCs w:val="24"/>
        </w:rPr>
      </w:pPr>
    </w:p>
    <w:p w:rsidR="00427621" w:rsidRDefault="00427621" w:rsidP="0021156F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Further guidance can be obtained from;</w:t>
      </w:r>
    </w:p>
    <w:p w:rsidR="00427621" w:rsidRDefault="00427621" w:rsidP="00427621">
      <w:pPr>
        <w:pStyle w:val="NoSpacing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Physical Health Nurse</w:t>
      </w:r>
      <w:r w:rsidR="005D127F">
        <w:rPr>
          <w:color w:val="000000" w:themeColor="text1"/>
          <w:sz w:val="24"/>
          <w:szCs w:val="24"/>
        </w:rPr>
        <w:t>(s)</w:t>
      </w:r>
    </w:p>
    <w:p w:rsidR="00427621" w:rsidRDefault="00427621" w:rsidP="00427621">
      <w:pPr>
        <w:pStyle w:val="NoSpacing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Ward manager</w:t>
      </w:r>
      <w:r w:rsidR="005D127F">
        <w:rPr>
          <w:color w:val="000000" w:themeColor="text1"/>
          <w:sz w:val="24"/>
          <w:szCs w:val="24"/>
        </w:rPr>
        <w:t>(s)</w:t>
      </w:r>
    </w:p>
    <w:p w:rsidR="00427621" w:rsidRDefault="00427621" w:rsidP="00427621">
      <w:pPr>
        <w:pStyle w:val="NoSpacing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Resuscitation Lead</w:t>
      </w:r>
    </w:p>
    <w:p w:rsidR="00427621" w:rsidRPr="00427621" w:rsidRDefault="00427621" w:rsidP="0021156F">
      <w:pPr>
        <w:pStyle w:val="NoSpacing"/>
        <w:rPr>
          <w:color w:val="000000" w:themeColor="text1"/>
          <w:sz w:val="24"/>
          <w:szCs w:val="24"/>
        </w:rPr>
      </w:pPr>
    </w:p>
    <w:sectPr w:rsidR="00427621" w:rsidRPr="00427621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B4" w:rsidRDefault="00626EB4" w:rsidP="00626EB4">
      <w:pPr>
        <w:spacing w:after="0" w:line="240" w:lineRule="auto"/>
      </w:pPr>
      <w:r>
        <w:separator/>
      </w:r>
    </w:p>
  </w:endnote>
  <w:endnote w:type="continuationSeparator" w:id="0">
    <w:p w:rsidR="00626EB4" w:rsidRDefault="00626EB4" w:rsidP="0062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B4" w:rsidRDefault="00626EB4">
    <w:pPr>
      <w:pStyle w:val="Footer"/>
      <w:jc w:val="center"/>
    </w:pPr>
    <w:r>
      <w:t xml:space="preserve">Page </w:t>
    </w:r>
    <w:sdt>
      <w:sdtPr>
        <w:id w:val="20401624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8E2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626EB4" w:rsidRDefault="00626EB4" w:rsidP="00626EB4">
    <w:pPr>
      <w:pStyle w:val="Footer"/>
    </w:pPr>
    <w:r w:rsidRPr="00626EB4">
      <w:t>RESUSCITATION EQUIPMENT CHECK SHEET</w:t>
    </w:r>
    <w:r>
      <w:t xml:space="preserve"> </w:t>
    </w:r>
    <w:r w:rsidRPr="00626EB4">
      <w:t>QUICK REFERENCE GUIDE</w:t>
    </w:r>
    <w:r>
      <w:tab/>
      <w:t>V1.0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B4" w:rsidRDefault="00626EB4" w:rsidP="00626EB4">
      <w:pPr>
        <w:spacing w:after="0" w:line="240" w:lineRule="auto"/>
      </w:pPr>
      <w:r>
        <w:separator/>
      </w:r>
    </w:p>
  </w:footnote>
  <w:footnote w:type="continuationSeparator" w:id="0">
    <w:p w:rsidR="00626EB4" w:rsidRDefault="00626EB4" w:rsidP="00626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301"/>
    <w:multiLevelType w:val="hybridMultilevel"/>
    <w:tmpl w:val="AD56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74"/>
    <w:rsid w:val="000644DF"/>
    <w:rsid w:val="000E2F7E"/>
    <w:rsid w:val="000F2A3B"/>
    <w:rsid w:val="000F3647"/>
    <w:rsid w:val="001734C2"/>
    <w:rsid w:val="00175D60"/>
    <w:rsid w:val="0018462B"/>
    <w:rsid w:val="001A1DFA"/>
    <w:rsid w:val="001E0897"/>
    <w:rsid w:val="001E2C8B"/>
    <w:rsid w:val="001F7783"/>
    <w:rsid w:val="0021156F"/>
    <w:rsid w:val="00214A56"/>
    <w:rsid w:val="00313841"/>
    <w:rsid w:val="00323664"/>
    <w:rsid w:val="003426A4"/>
    <w:rsid w:val="00345623"/>
    <w:rsid w:val="00427621"/>
    <w:rsid w:val="00427A8D"/>
    <w:rsid w:val="004658E2"/>
    <w:rsid w:val="00473B41"/>
    <w:rsid w:val="004B5A78"/>
    <w:rsid w:val="004D487A"/>
    <w:rsid w:val="00527A44"/>
    <w:rsid w:val="005B0BDE"/>
    <w:rsid w:val="005B5D98"/>
    <w:rsid w:val="005C6DE2"/>
    <w:rsid w:val="005D127F"/>
    <w:rsid w:val="00626EB4"/>
    <w:rsid w:val="00640031"/>
    <w:rsid w:val="00640DDF"/>
    <w:rsid w:val="006C7027"/>
    <w:rsid w:val="006D6AC8"/>
    <w:rsid w:val="0072268B"/>
    <w:rsid w:val="0074708C"/>
    <w:rsid w:val="0078030C"/>
    <w:rsid w:val="00787A03"/>
    <w:rsid w:val="007A6219"/>
    <w:rsid w:val="00814CD6"/>
    <w:rsid w:val="00873008"/>
    <w:rsid w:val="008A235B"/>
    <w:rsid w:val="008B4059"/>
    <w:rsid w:val="00910236"/>
    <w:rsid w:val="009A0176"/>
    <w:rsid w:val="009A5353"/>
    <w:rsid w:val="009B47F4"/>
    <w:rsid w:val="009C7E72"/>
    <w:rsid w:val="00A34292"/>
    <w:rsid w:val="00A3673B"/>
    <w:rsid w:val="00A71D74"/>
    <w:rsid w:val="00B50FB2"/>
    <w:rsid w:val="00B90CD7"/>
    <w:rsid w:val="00B933B8"/>
    <w:rsid w:val="00BA191F"/>
    <w:rsid w:val="00BA66CA"/>
    <w:rsid w:val="00C60CDA"/>
    <w:rsid w:val="00C95198"/>
    <w:rsid w:val="00CC7C21"/>
    <w:rsid w:val="00D10ABF"/>
    <w:rsid w:val="00D243B9"/>
    <w:rsid w:val="00D2684C"/>
    <w:rsid w:val="00D36DC1"/>
    <w:rsid w:val="00D65602"/>
    <w:rsid w:val="00DE576D"/>
    <w:rsid w:val="00EE71A4"/>
    <w:rsid w:val="00F25C2C"/>
    <w:rsid w:val="00F32B7A"/>
    <w:rsid w:val="00F44CAF"/>
    <w:rsid w:val="00F5580E"/>
    <w:rsid w:val="00F67C67"/>
    <w:rsid w:val="00F933FF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5E2D"/>
  <w15:chartTrackingRefBased/>
  <w15:docId w15:val="{06540B84-74BD-4C35-8B43-D79E337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D74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A71D74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4276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B4"/>
  </w:style>
  <w:style w:type="paragraph" w:styleId="Footer">
    <w:name w:val="footer"/>
    <w:basedOn w:val="Normal"/>
    <w:link w:val="FooterChar"/>
    <w:uiPriority w:val="99"/>
    <w:unhideWhenUsed/>
    <w:rsid w:val="0062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B4"/>
  </w:style>
  <w:style w:type="paragraph" w:styleId="BalloonText">
    <w:name w:val="Balloon Text"/>
    <w:basedOn w:val="Normal"/>
    <w:link w:val="BalloonTextChar"/>
    <w:uiPriority w:val="99"/>
    <w:semiHidden/>
    <w:unhideWhenUsed/>
    <w:rsid w:val="000E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CA"/>
    <w:rsid w:val="008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231AA13684D69A7E3E1F9457F4F53">
    <w:name w:val="6A3231AA13684D69A7E3E1F9457F4F53"/>
    <w:rsid w:val="00893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DB35-E9C8-44AE-B316-06202B77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Simon</dc:creator>
  <cp:keywords/>
  <dc:description/>
  <cp:lastModifiedBy>Small Simon</cp:lastModifiedBy>
  <cp:revision>54</cp:revision>
  <cp:lastPrinted>2024-09-03T09:04:00Z</cp:lastPrinted>
  <dcterms:created xsi:type="dcterms:W3CDTF">2023-08-09T11:19:00Z</dcterms:created>
  <dcterms:modified xsi:type="dcterms:W3CDTF">2024-09-03T09:06:00Z</dcterms:modified>
</cp:coreProperties>
</file>