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4AC832" w14:textId="6A24CB14" w:rsidR="006C204E" w:rsidRPr="002D0983" w:rsidRDefault="006C204E" w:rsidP="002D0983">
      <w:pPr>
        <w:jc w:val="center"/>
        <w:rPr>
          <w:b/>
          <w:bCs/>
          <w:sz w:val="32"/>
          <w:szCs w:val="32"/>
        </w:rPr>
      </w:pPr>
      <w:r w:rsidRPr="002D0983">
        <w:rPr>
          <w:b/>
          <w:bCs/>
          <w:sz w:val="32"/>
          <w:szCs w:val="32"/>
        </w:rPr>
        <w:t xml:space="preserve">QUICK REFERENCE GUIDE </w:t>
      </w:r>
      <w:r w:rsidR="002D0983" w:rsidRPr="002D0983">
        <w:rPr>
          <w:b/>
          <w:bCs/>
          <w:sz w:val="32"/>
          <w:szCs w:val="32"/>
        </w:rPr>
        <w:t xml:space="preserve">FOR </w:t>
      </w:r>
      <w:r w:rsidR="002D0983">
        <w:rPr>
          <w:b/>
          <w:bCs/>
          <w:sz w:val="32"/>
          <w:szCs w:val="32"/>
        </w:rPr>
        <w:t xml:space="preserve">RECORDING </w:t>
      </w:r>
      <w:r w:rsidR="002D0983" w:rsidRPr="002D0983">
        <w:rPr>
          <w:b/>
          <w:bCs/>
          <w:sz w:val="32"/>
          <w:szCs w:val="32"/>
        </w:rPr>
        <w:t>ENHANCED OBSERVATION</w:t>
      </w:r>
      <w:r w:rsidR="002D0983">
        <w:rPr>
          <w:b/>
          <w:bCs/>
          <w:sz w:val="32"/>
          <w:szCs w:val="32"/>
        </w:rPr>
        <w:t>S ON ELFT INPATIENT WARDS</w:t>
      </w:r>
    </w:p>
    <w:p w14:paraId="300FF876" w14:textId="77777777" w:rsidR="00844DDE" w:rsidRDefault="00844DDE" w:rsidP="00844DDE">
      <w:pPr>
        <w:rPr>
          <w:sz w:val="20"/>
          <w:szCs w:val="20"/>
        </w:rPr>
      </w:pPr>
    </w:p>
    <w:p w14:paraId="7CCE556D" w14:textId="77777777" w:rsidR="00007343" w:rsidRPr="001C46D0" w:rsidRDefault="00007343" w:rsidP="00007343">
      <w:pPr>
        <w:rPr>
          <w:b/>
          <w:bCs/>
          <w:sz w:val="28"/>
          <w:szCs w:val="28"/>
        </w:rPr>
      </w:pPr>
      <w:proofErr w:type="spellStart"/>
      <w:r w:rsidRPr="001C46D0">
        <w:rPr>
          <w:b/>
          <w:bCs/>
          <w:sz w:val="28"/>
          <w:szCs w:val="28"/>
        </w:rPr>
        <w:t>PowerApp</w:t>
      </w:r>
      <w:proofErr w:type="spellEnd"/>
      <w:r w:rsidRPr="001C46D0">
        <w:rPr>
          <w:b/>
          <w:bCs/>
          <w:sz w:val="28"/>
          <w:szCs w:val="28"/>
        </w:rPr>
        <w:t xml:space="preserve"> – Fully Stopped</w:t>
      </w:r>
    </w:p>
    <w:p w14:paraId="12B0311C" w14:textId="77777777" w:rsidR="00007343" w:rsidRPr="00AD2CCE" w:rsidRDefault="00007343" w:rsidP="00007343">
      <w:pPr>
        <w:rPr>
          <w:sz w:val="22"/>
          <w:szCs w:val="22"/>
        </w:rPr>
      </w:pPr>
      <w:r w:rsidRPr="00BB4894">
        <w:rPr>
          <w:b/>
          <w:bCs/>
          <w:sz w:val="22"/>
          <w:szCs w:val="22"/>
        </w:rPr>
        <w:t xml:space="preserve">The </w:t>
      </w:r>
      <w:proofErr w:type="spellStart"/>
      <w:r w:rsidRPr="00BB4894">
        <w:rPr>
          <w:b/>
          <w:bCs/>
          <w:sz w:val="22"/>
          <w:szCs w:val="22"/>
        </w:rPr>
        <w:t>PowerApp</w:t>
      </w:r>
      <w:proofErr w:type="spellEnd"/>
      <w:r w:rsidRPr="00BB4894">
        <w:rPr>
          <w:b/>
          <w:bCs/>
          <w:sz w:val="22"/>
          <w:szCs w:val="22"/>
        </w:rPr>
        <w:t xml:space="preserve"> tool is no longer to be used for any part of observation recording.</w:t>
      </w:r>
      <w:r w:rsidRPr="00AD2CCE">
        <w:rPr>
          <w:sz w:val="22"/>
          <w:szCs w:val="22"/>
        </w:rPr>
        <w:t xml:space="preserve">  </w:t>
      </w:r>
    </w:p>
    <w:p w14:paraId="0C58B20D" w14:textId="77777777" w:rsidR="00007343" w:rsidRPr="00BB4894" w:rsidRDefault="00007343" w:rsidP="00007343">
      <w:pPr>
        <w:rPr>
          <w:sz w:val="22"/>
          <w:szCs w:val="22"/>
        </w:rPr>
      </w:pPr>
      <w:r w:rsidRPr="00BB4894">
        <w:rPr>
          <w:sz w:val="22"/>
          <w:szCs w:val="22"/>
        </w:rPr>
        <w:t>All observation-related information is now recorded using the systems described below.</w:t>
      </w:r>
    </w:p>
    <w:p w14:paraId="493047B4" w14:textId="77777777" w:rsidR="00007343" w:rsidRDefault="005B0881" w:rsidP="00007343">
      <w:pPr>
        <w:rPr>
          <w:sz w:val="20"/>
          <w:szCs w:val="20"/>
        </w:rPr>
      </w:pPr>
      <w:r>
        <w:rPr>
          <w:sz w:val="20"/>
          <w:szCs w:val="20"/>
        </w:rPr>
        <w:pict w14:anchorId="6CA7CF73">
          <v:rect id="_x0000_i1027" style="width:0;height:1.5pt" o:hralign="center" o:bullet="t" o:hrstd="t" o:hr="t" fillcolor="#a0a0a0" stroked="f"/>
        </w:pict>
      </w:r>
    </w:p>
    <w:p w14:paraId="2BF3E164" w14:textId="70E98215" w:rsidR="00844DDE" w:rsidRPr="001C46D0" w:rsidRDefault="00844DDE" w:rsidP="00007343">
      <w:pPr>
        <w:rPr>
          <w:b/>
          <w:bCs/>
          <w:sz w:val="28"/>
          <w:szCs w:val="28"/>
        </w:rPr>
      </w:pPr>
      <w:r w:rsidRPr="001C46D0">
        <w:rPr>
          <w:b/>
          <w:bCs/>
          <w:sz w:val="28"/>
          <w:szCs w:val="28"/>
        </w:rPr>
        <w:t xml:space="preserve">Process for ensuring correct R codes </w:t>
      </w:r>
      <w:proofErr w:type="gramStart"/>
      <w:r w:rsidRPr="001C46D0">
        <w:rPr>
          <w:b/>
          <w:bCs/>
          <w:sz w:val="28"/>
          <w:szCs w:val="28"/>
        </w:rPr>
        <w:t>are</w:t>
      </w:r>
      <w:proofErr w:type="gramEnd"/>
      <w:r w:rsidRPr="001C46D0">
        <w:rPr>
          <w:b/>
          <w:bCs/>
          <w:sz w:val="28"/>
          <w:szCs w:val="28"/>
        </w:rPr>
        <w:t xml:space="preserve"> being entered and maintained</w:t>
      </w:r>
    </w:p>
    <w:tbl>
      <w:tblPr>
        <w:tblW w:w="901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45"/>
        <w:gridCol w:w="2977"/>
        <w:gridCol w:w="1788"/>
      </w:tblGrid>
      <w:tr w:rsidR="00844DDE" w:rsidRPr="00A72711" w14:paraId="021446C0" w14:textId="77777777" w:rsidTr="00480274">
        <w:trPr>
          <w:trHeight w:val="300"/>
        </w:trPr>
        <w:tc>
          <w:tcPr>
            <w:tcW w:w="901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1D1D1"/>
            <w:hideMark/>
          </w:tcPr>
          <w:p w14:paraId="461A82AF" w14:textId="77777777" w:rsidR="00844DDE" w:rsidRPr="00A72711" w:rsidRDefault="00844DDE" w:rsidP="00480274">
            <w:pPr>
              <w:rPr>
                <w:sz w:val="20"/>
                <w:szCs w:val="20"/>
              </w:rPr>
            </w:pPr>
            <w:r w:rsidRPr="00A72711">
              <w:rPr>
                <w:b/>
                <w:bCs/>
                <w:sz w:val="20"/>
                <w:szCs w:val="20"/>
              </w:rPr>
              <w:t>What are the steps involved in this work?</w:t>
            </w:r>
            <w:r w:rsidRPr="00A72711">
              <w:rPr>
                <w:sz w:val="20"/>
                <w:szCs w:val="20"/>
              </w:rPr>
              <w:t> </w:t>
            </w:r>
          </w:p>
        </w:tc>
      </w:tr>
      <w:tr w:rsidR="00844DDE" w:rsidRPr="00A72711" w14:paraId="05D4C0D9" w14:textId="77777777" w:rsidTr="00480274">
        <w:trPr>
          <w:trHeight w:val="300"/>
        </w:trPr>
        <w:tc>
          <w:tcPr>
            <w:tcW w:w="4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EEAD8B0" w14:textId="77777777" w:rsidR="00844DDE" w:rsidRPr="00A72711" w:rsidRDefault="00844DDE" w:rsidP="00480274">
            <w:pPr>
              <w:rPr>
                <w:sz w:val="20"/>
                <w:szCs w:val="20"/>
              </w:rPr>
            </w:pPr>
            <w:r w:rsidRPr="00A72711">
              <w:rPr>
                <w:b/>
                <w:bCs/>
                <w:sz w:val="20"/>
                <w:szCs w:val="20"/>
              </w:rPr>
              <w:t>What</w:t>
            </w:r>
            <w:r w:rsidRPr="00A72711">
              <w:rPr>
                <w:sz w:val="20"/>
                <w:szCs w:val="20"/>
              </w:rPr>
              <w:t> 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287C6D5" w14:textId="77777777" w:rsidR="00844DDE" w:rsidRPr="00A72711" w:rsidRDefault="00844DDE" w:rsidP="00480274">
            <w:pPr>
              <w:rPr>
                <w:sz w:val="20"/>
                <w:szCs w:val="20"/>
              </w:rPr>
            </w:pPr>
            <w:r w:rsidRPr="00A72711">
              <w:rPr>
                <w:b/>
                <w:bCs/>
                <w:sz w:val="20"/>
                <w:szCs w:val="20"/>
              </w:rPr>
              <w:t>Who</w:t>
            </w:r>
            <w:r w:rsidRPr="00A72711">
              <w:rPr>
                <w:sz w:val="20"/>
                <w:szCs w:val="20"/>
              </w:rPr>
              <w:t> </w:t>
            </w:r>
          </w:p>
        </w:tc>
        <w:tc>
          <w:tcPr>
            <w:tcW w:w="1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DE3C3A0" w14:textId="77777777" w:rsidR="00844DDE" w:rsidRPr="00A72711" w:rsidRDefault="00844DDE" w:rsidP="00480274">
            <w:pPr>
              <w:rPr>
                <w:sz w:val="20"/>
                <w:szCs w:val="20"/>
              </w:rPr>
            </w:pPr>
            <w:r w:rsidRPr="00A72711">
              <w:rPr>
                <w:b/>
                <w:bCs/>
                <w:sz w:val="20"/>
                <w:szCs w:val="20"/>
              </w:rPr>
              <w:t>When</w:t>
            </w:r>
            <w:r w:rsidRPr="00A72711">
              <w:rPr>
                <w:sz w:val="20"/>
                <w:szCs w:val="20"/>
              </w:rPr>
              <w:t> </w:t>
            </w:r>
          </w:p>
        </w:tc>
      </w:tr>
      <w:tr w:rsidR="00844DDE" w:rsidRPr="00A72711" w14:paraId="0592EB1A" w14:textId="77777777" w:rsidTr="00480274">
        <w:trPr>
          <w:trHeight w:val="300"/>
        </w:trPr>
        <w:tc>
          <w:tcPr>
            <w:tcW w:w="4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DF6F1A3" w14:textId="77777777" w:rsidR="00844DDE" w:rsidRPr="00A1409B" w:rsidRDefault="00844DDE" w:rsidP="00480274">
            <w:pPr>
              <w:pStyle w:val="ListParagraph"/>
              <w:numPr>
                <w:ilvl w:val="0"/>
                <w:numId w:val="4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Print R code reminder poster and put it somewhere visible on the ward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5A0EBE2" w14:textId="77777777" w:rsidR="00844DDE" w:rsidRPr="00A72711" w:rsidRDefault="00844DDE" w:rsidP="0048027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Ward managers</w:t>
            </w:r>
          </w:p>
        </w:tc>
        <w:tc>
          <w:tcPr>
            <w:tcW w:w="1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98605A2" w14:textId="416C015D" w:rsidR="00844DDE" w:rsidRPr="00A72711" w:rsidRDefault="005411BE" w:rsidP="0048027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01/12/25</w:t>
            </w:r>
          </w:p>
        </w:tc>
      </w:tr>
      <w:tr w:rsidR="00844DDE" w:rsidRPr="00A72711" w14:paraId="2BE2AE9A" w14:textId="77777777" w:rsidTr="00480274">
        <w:trPr>
          <w:trHeight w:val="406"/>
        </w:trPr>
        <w:tc>
          <w:tcPr>
            <w:tcW w:w="4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51F05A" w14:textId="77777777" w:rsidR="00844DDE" w:rsidRPr="00CE02F4" w:rsidRDefault="00844DDE" w:rsidP="00480274">
            <w:pPr>
              <w:pStyle w:val="ListParagraph"/>
              <w:numPr>
                <w:ilvl w:val="0"/>
                <w:numId w:val="4"/>
              </w:numPr>
              <w:rPr>
                <w:sz w:val="20"/>
                <w:szCs w:val="20"/>
              </w:rPr>
            </w:pPr>
            <w:r w:rsidRPr="00CE02F4">
              <w:rPr>
                <w:sz w:val="20"/>
                <w:szCs w:val="20"/>
              </w:rPr>
              <w:t>Put sticky notes on all monitors reminding staff of the new R codes</w:t>
            </w:r>
            <w:r>
              <w:rPr>
                <w:sz w:val="20"/>
                <w:szCs w:val="20"/>
              </w:rPr>
              <w:t xml:space="preserve"> (RCODE OBSVN01 INT, RCODE OBSVN01 CON)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7E9779" w14:textId="77777777" w:rsidR="00844DDE" w:rsidRPr="00A72711" w:rsidRDefault="00844DDE" w:rsidP="0048027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Ward manager or named staff member</w:t>
            </w:r>
          </w:p>
        </w:tc>
        <w:tc>
          <w:tcPr>
            <w:tcW w:w="1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85AA4B" w14:textId="79E69022" w:rsidR="00844DDE" w:rsidRPr="00A72711" w:rsidRDefault="005411BE" w:rsidP="0048027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01/12/25</w:t>
            </w:r>
          </w:p>
        </w:tc>
      </w:tr>
      <w:tr w:rsidR="00844DDE" w:rsidRPr="00A72711" w14:paraId="49626183" w14:textId="77777777" w:rsidTr="00480274">
        <w:trPr>
          <w:trHeight w:val="300"/>
        </w:trPr>
        <w:tc>
          <w:tcPr>
            <w:tcW w:w="4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511BFE" w14:textId="77777777" w:rsidR="00844DDE" w:rsidRPr="00A1409B" w:rsidRDefault="00844DDE" w:rsidP="00480274">
            <w:pPr>
              <w:pStyle w:val="ListParagraph"/>
              <w:numPr>
                <w:ilvl w:val="0"/>
                <w:numId w:val="4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Put a rolling agenda item on your handover document outlining the correct R code process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ABB524" w14:textId="77777777" w:rsidR="00844DDE" w:rsidRPr="00A72711" w:rsidRDefault="00844DDE" w:rsidP="0048027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Ward manager or named staff member</w:t>
            </w:r>
          </w:p>
        </w:tc>
        <w:tc>
          <w:tcPr>
            <w:tcW w:w="1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510610" w14:textId="49E83729" w:rsidR="00844DDE" w:rsidRPr="00A72711" w:rsidRDefault="005411BE" w:rsidP="0048027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01/12/25</w:t>
            </w:r>
          </w:p>
        </w:tc>
      </w:tr>
      <w:tr w:rsidR="00844DDE" w:rsidRPr="00A72711" w14:paraId="2265BB43" w14:textId="77777777" w:rsidTr="00480274">
        <w:trPr>
          <w:trHeight w:val="300"/>
        </w:trPr>
        <w:tc>
          <w:tcPr>
            <w:tcW w:w="4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43C64A" w14:textId="77777777" w:rsidR="00844DDE" w:rsidRDefault="00844DDE" w:rsidP="00480274">
            <w:pPr>
              <w:pStyle w:val="ListParagraph"/>
              <w:numPr>
                <w:ilvl w:val="0"/>
                <w:numId w:val="4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Remind staff at each handover of the correct R codes and the need to </w:t>
            </w:r>
            <w:r w:rsidRPr="00CE3061">
              <w:rPr>
                <w:b/>
                <w:bCs/>
                <w:sz w:val="20"/>
                <w:szCs w:val="20"/>
              </w:rPr>
              <w:t>not</w:t>
            </w:r>
            <w:r>
              <w:rPr>
                <w:sz w:val="20"/>
                <w:szCs w:val="20"/>
              </w:rPr>
              <w:t xml:space="preserve"> copy &amp; paste old notes or templates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1AEDB5" w14:textId="77777777" w:rsidR="00844DDE" w:rsidRDefault="00844DDE" w:rsidP="0048027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Nurse in charge or person leading the handover</w:t>
            </w:r>
          </w:p>
        </w:tc>
        <w:tc>
          <w:tcPr>
            <w:tcW w:w="1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1E1703" w14:textId="77777777" w:rsidR="00844DDE" w:rsidRDefault="00844DDE" w:rsidP="0048027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Daily</w:t>
            </w:r>
          </w:p>
        </w:tc>
      </w:tr>
      <w:tr w:rsidR="00844DDE" w:rsidRPr="00A72711" w14:paraId="0EBC375B" w14:textId="77777777" w:rsidTr="00480274">
        <w:trPr>
          <w:trHeight w:val="300"/>
        </w:trPr>
        <w:tc>
          <w:tcPr>
            <w:tcW w:w="4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CDC5C5" w14:textId="77777777" w:rsidR="00844DDE" w:rsidRPr="00A1409B" w:rsidRDefault="00844DDE" w:rsidP="00480274">
            <w:pPr>
              <w:pStyle w:val="ListParagraph"/>
              <w:numPr>
                <w:ilvl w:val="0"/>
                <w:numId w:val="4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 your daily safety huddles, use PowerBI (ward TV view, task view or detailed view) to review observations &amp; check if they are correct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28D487" w14:textId="77777777" w:rsidR="00844DDE" w:rsidRPr="00A72711" w:rsidRDefault="00844DDE" w:rsidP="0048027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Whole MDT</w:t>
            </w:r>
          </w:p>
        </w:tc>
        <w:tc>
          <w:tcPr>
            <w:tcW w:w="1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6E4790" w14:textId="77777777" w:rsidR="00844DDE" w:rsidRPr="00A72711" w:rsidRDefault="00844DDE" w:rsidP="0048027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Daily</w:t>
            </w:r>
          </w:p>
        </w:tc>
      </w:tr>
      <w:tr w:rsidR="00844DDE" w:rsidRPr="00A72711" w14:paraId="244977AF" w14:textId="77777777" w:rsidTr="00480274">
        <w:trPr>
          <w:trHeight w:val="300"/>
        </w:trPr>
        <w:tc>
          <w:tcPr>
            <w:tcW w:w="4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A461F1" w14:textId="77777777" w:rsidR="00844DDE" w:rsidRDefault="00844DDE" w:rsidP="00480274">
            <w:pPr>
              <w:pStyle w:val="ListParagraph"/>
              <w:numPr>
                <w:ilvl w:val="0"/>
                <w:numId w:val="4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Allocate a named person in the safety huddle whose job it is to correct </w:t>
            </w:r>
            <w:proofErr w:type="spellStart"/>
            <w:r>
              <w:rPr>
                <w:sz w:val="20"/>
                <w:szCs w:val="20"/>
              </w:rPr>
              <w:t>RiO</w:t>
            </w:r>
            <w:proofErr w:type="spellEnd"/>
            <w:r>
              <w:rPr>
                <w:sz w:val="20"/>
                <w:szCs w:val="20"/>
              </w:rPr>
              <w:t xml:space="preserve"> entries for service users that are found to be wrong that day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4E4A1E" w14:textId="77777777" w:rsidR="00844DDE" w:rsidRPr="00A72711" w:rsidRDefault="00844DDE" w:rsidP="0048027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Staff member allocated this role at the safety huddle each day</w:t>
            </w:r>
          </w:p>
        </w:tc>
        <w:tc>
          <w:tcPr>
            <w:tcW w:w="1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7E4C7F" w14:textId="77777777" w:rsidR="00844DDE" w:rsidRPr="00A72711" w:rsidRDefault="00844DDE" w:rsidP="0048027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Daily</w:t>
            </w:r>
          </w:p>
        </w:tc>
      </w:tr>
      <w:tr w:rsidR="00844DDE" w:rsidRPr="00A72711" w14:paraId="45F54959" w14:textId="77777777" w:rsidTr="00480274">
        <w:trPr>
          <w:trHeight w:val="300"/>
        </w:trPr>
        <w:tc>
          <w:tcPr>
            <w:tcW w:w="901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1D1D1"/>
            <w:hideMark/>
          </w:tcPr>
          <w:p w14:paraId="31813C5B" w14:textId="77777777" w:rsidR="00844DDE" w:rsidRPr="00A72711" w:rsidRDefault="00844DDE" w:rsidP="00480274">
            <w:pPr>
              <w:rPr>
                <w:sz w:val="20"/>
                <w:szCs w:val="20"/>
              </w:rPr>
            </w:pPr>
            <w:r w:rsidRPr="00A72711">
              <w:rPr>
                <w:b/>
                <w:bCs/>
                <w:sz w:val="20"/>
                <w:szCs w:val="20"/>
              </w:rPr>
              <w:t>Changes to infrastructure (environment, policies, way people work, knowledge, skills)</w:t>
            </w:r>
            <w:r w:rsidRPr="00A72711">
              <w:rPr>
                <w:sz w:val="20"/>
                <w:szCs w:val="20"/>
              </w:rPr>
              <w:t> </w:t>
            </w:r>
          </w:p>
        </w:tc>
      </w:tr>
      <w:tr w:rsidR="00844DDE" w:rsidRPr="00A72711" w14:paraId="517D12CE" w14:textId="77777777" w:rsidTr="00480274">
        <w:trPr>
          <w:trHeight w:val="300"/>
        </w:trPr>
        <w:tc>
          <w:tcPr>
            <w:tcW w:w="901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E0BB073" w14:textId="77777777" w:rsidR="00844DDE" w:rsidRPr="00A72711" w:rsidRDefault="00844DDE" w:rsidP="0048027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Posters and sticky notes on the walls and monitors, daily discussions in huddles, daily discussions in handovers, addition of the reminder on handover document</w:t>
            </w:r>
          </w:p>
        </w:tc>
      </w:tr>
    </w:tbl>
    <w:p w14:paraId="394AAF88" w14:textId="77777777" w:rsidR="00844DDE" w:rsidRDefault="00844DDE" w:rsidP="00BB4894">
      <w:pPr>
        <w:rPr>
          <w:sz w:val="20"/>
          <w:szCs w:val="20"/>
        </w:rPr>
      </w:pPr>
    </w:p>
    <w:p w14:paraId="4FEEF044" w14:textId="29A92054" w:rsidR="001C46D0" w:rsidRDefault="001C46D0" w:rsidP="00BB4894">
      <w:pPr>
        <w:rPr>
          <w:b/>
          <w:bCs/>
          <w:sz w:val="22"/>
          <w:szCs w:val="22"/>
        </w:rPr>
      </w:pPr>
    </w:p>
    <w:p w14:paraId="7CD59B06" w14:textId="77777777" w:rsidR="007E0C31" w:rsidRDefault="007E0C31" w:rsidP="00BB4894">
      <w:pPr>
        <w:rPr>
          <w:b/>
          <w:bCs/>
          <w:sz w:val="28"/>
          <w:szCs w:val="28"/>
        </w:rPr>
      </w:pPr>
    </w:p>
    <w:p w14:paraId="3DBAF767" w14:textId="1EE97260" w:rsidR="00BB4894" w:rsidRPr="001C46D0" w:rsidRDefault="00BB4894" w:rsidP="00BB4894">
      <w:pPr>
        <w:rPr>
          <w:b/>
          <w:bCs/>
          <w:sz w:val="28"/>
          <w:szCs w:val="28"/>
        </w:rPr>
      </w:pPr>
      <w:r w:rsidRPr="001C46D0">
        <w:rPr>
          <w:b/>
          <w:bCs/>
          <w:sz w:val="28"/>
          <w:szCs w:val="28"/>
        </w:rPr>
        <w:lastRenderedPageBreak/>
        <w:t>What you need to record – and where</w:t>
      </w:r>
    </w:p>
    <w:p w14:paraId="48B20A07" w14:textId="3898FDCD" w:rsidR="00BB4894" w:rsidRPr="00AD2CCE" w:rsidRDefault="00BB4894" w:rsidP="00BB4894">
      <w:pPr>
        <w:rPr>
          <w:sz w:val="22"/>
          <w:szCs w:val="22"/>
        </w:rPr>
      </w:pPr>
      <w:r w:rsidRPr="00BB4894">
        <w:rPr>
          <w:sz w:val="22"/>
          <w:szCs w:val="22"/>
        </w:rPr>
        <w:t xml:space="preserve">The </w:t>
      </w:r>
      <w:r w:rsidR="003B14E5">
        <w:rPr>
          <w:sz w:val="22"/>
          <w:szCs w:val="22"/>
        </w:rPr>
        <w:t>figures</w:t>
      </w:r>
      <w:r w:rsidRPr="00BB4894">
        <w:rPr>
          <w:sz w:val="22"/>
          <w:szCs w:val="22"/>
        </w:rPr>
        <w:t xml:space="preserve"> below summarise the standard work agreed after reviewing staff concerns.</w:t>
      </w:r>
    </w:p>
    <w:p w14:paraId="7AB2C5DF" w14:textId="310E3868" w:rsidR="00562CB4" w:rsidRDefault="00562CB4" w:rsidP="00BB4894">
      <w:pPr>
        <w:rPr>
          <w:sz w:val="22"/>
          <w:szCs w:val="22"/>
        </w:rPr>
      </w:pPr>
      <w:r w:rsidRPr="00562CB4">
        <w:rPr>
          <w:noProof/>
          <w:sz w:val="22"/>
          <w:szCs w:val="22"/>
        </w:rPr>
        <w:drawing>
          <wp:anchor distT="0" distB="0" distL="114300" distR="114300" simplePos="0" relativeHeight="251658240" behindDoc="0" locked="0" layoutInCell="1" allowOverlap="1" wp14:anchorId="50B4F65E" wp14:editId="5C242790">
            <wp:simplePos x="0" y="0"/>
            <wp:positionH relativeFrom="margin">
              <wp:align>center</wp:align>
            </wp:positionH>
            <wp:positionV relativeFrom="paragraph">
              <wp:posOffset>29976</wp:posOffset>
            </wp:positionV>
            <wp:extent cx="1891665" cy="1416050"/>
            <wp:effectExtent l="0" t="0" r="0" b="0"/>
            <wp:wrapThrough wrapText="bothSides">
              <wp:wrapPolygon edited="0">
                <wp:start x="0" y="0"/>
                <wp:lineTo x="0" y="21213"/>
                <wp:lineTo x="21317" y="21213"/>
                <wp:lineTo x="21317" y="0"/>
                <wp:lineTo x="0" y="0"/>
              </wp:wrapPolygon>
            </wp:wrapThrough>
            <wp:docPr id="1655602953" name="Picture 1" descr="A white grid with green ticks and red x marks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55602953" name="Picture 1" descr="A white grid with green ticks and red x marks&#10;&#10;AI-generated content may be incorrect.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91665" cy="14160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893BEE8" w14:textId="7E4BB763" w:rsidR="00562CB4" w:rsidRDefault="00562CB4" w:rsidP="00BB4894">
      <w:pPr>
        <w:rPr>
          <w:sz w:val="22"/>
          <w:szCs w:val="22"/>
        </w:rPr>
      </w:pPr>
    </w:p>
    <w:p w14:paraId="3A94536A" w14:textId="58B3EC68" w:rsidR="00562CB4" w:rsidRDefault="00562CB4" w:rsidP="00BB4894">
      <w:pPr>
        <w:rPr>
          <w:sz w:val="22"/>
          <w:szCs w:val="22"/>
        </w:rPr>
      </w:pPr>
    </w:p>
    <w:p w14:paraId="22F298BE" w14:textId="0D4582B5" w:rsidR="00562CB4" w:rsidRDefault="00562CB4" w:rsidP="00BB4894">
      <w:pPr>
        <w:rPr>
          <w:sz w:val="22"/>
          <w:szCs w:val="22"/>
        </w:rPr>
      </w:pPr>
    </w:p>
    <w:p w14:paraId="0A67DBFE" w14:textId="4D934D7E" w:rsidR="00562CB4" w:rsidRPr="00562CB4" w:rsidRDefault="00562CB4" w:rsidP="00BB4894">
      <w:pPr>
        <w:rPr>
          <w:sz w:val="22"/>
          <w:szCs w:val="22"/>
        </w:rPr>
      </w:pPr>
    </w:p>
    <w:p w14:paraId="34D9DFE9" w14:textId="713A0A29" w:rsidR="00562CB4" w:rsidRDefault="00562CB4" w:rsidP="00BB4894">
      <w:pPr>
        <w:rPr>
          <w:b/>
          <w:bCs/>
          <w:sz w:val="22"/>
          <w:szCs w:val="22"/>
        </w:rPr>
      </w:pPr>
      <w:r w:rsidRPr="00562CB4">
        <w:rPr>
          <w:b/>
          <w:bCs/>
          <w:noProof/>
          <w:sz w:val="22"/>
          <w:szCs w:val="22"/>
        </w:rPr>
        <w:drawing>
          <wp:anchor distT="0" distB="0" distL="114300" distR="114300" simplePos="0" relativeHeight="251658241" behindDoc="0" locked="0" layoutInCell="1" allowOverlap="1" wp14:anchorId="3F6D1DE8" wp14:editId="37F8BAD4">
            <wp:simplePos x="0" y="0"/>
            <wp:positionH relativeFrom="margin">
              <wp:align>center</wp:align>
            </wp:positionH>
            <wp:positionV relativeFrom="paragraph">
              <wp:posOffset>49967</wp:posOffset>
            </wp:positionV>
            <wp:extent cx="4385945" cy="2184400"/>
            <wp:effectExtent l="0" t="0" r="0" b="6350"/>
            <wp:wrapThrough wrapText="bothSides">
              <wp:wrapPolygon edited="0">
                <wp:start x="0" y="0"/>
                <wp:lineTo x="0" y="21474"/>
                <wp:lineTo x="21484" y="21474"/>
                <wp:lineTo x="21484" y="0"/>
                <wp:lineTo x="0" y="0"/>
              </wp:wrapPolygon>
            </wp:wrapThrough>
            <wp:docPr id="844985163" name="Picture 1" descr="A screenshot of a compute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44985163" name="Picture 1" descr="A screenshot of a computer&#10;&#10;AI-generated content may be incorrect.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85945" cy="2184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BDD3660" w14:textId="10FC5399" w:rsidR="00562CB4" w:rsidRDefault="00562CB4" w:rsidP="00BB4894">
      <w:pPr>
        <w:rPr>
          <w:b/>
          <w:bCs/>
          <w:sz w:val="22"/>
          <w:szCs w:val="22"/>
        </w:rPr>
      </w:pPr>
    </w:p>
    <w:p w14:paraId="29ADB9B9" w14:textId="7FF64355" w:rsidR="00562CB4" w:rsidRDefault="00562CB4" w:rsidP="00BB4894">
      <w:pPr>
        <w:rPr>
          <w:b/>
          <w:bCs/>
          <w:sz w:val="22"/>
          <w:szCs w:val="22"/>
        </w:rPr>
      </w:pPr>
    </w:p>
    <w:p w14:paraId="003D55AD" w14:textId="39AE7977" w:rsidR="00562CB4" w:rsidRDefault="00562CB4" w:rsidP="00BB4894">
      <w:pPr>
        <w:rPr>
          <w:b/>
          <w:bCs/>
          <w:sz w:val="22"/>
          <w:szCs w:val="22"/>
        </w:rPr>
      </w:pPr>
    </w:p>
    <w:p w14:paraId="15AEFB91" w14:textId="2F1AF7E7" w:rsidR="00562CB4" w:rsidRDefault="00562CB4" w:rsidP="00BB4894">
      <w:pPr>
        <w:rPr>
          <w:b/>
          <w:bCs/>
          <w:sz w:val="22"/>
          <w:szCs w:val="22"/>
        </w:rPr>
      </w:pPr>
    </w:p>
    <w:p w14:paraId="2982600B" w14:textId="77777777" w:rsidR="00562CB4" w:rsidRDefault="00562CB4" w:rsidP="00BB4894">
      <w:pPr>
        <w:rPr>
          <w:b/>
          <w:bCs/>
          <w:sz w:val="22"/>
          <w:szCs w:val="22"/>
        </w:rPr>
      </w:pPr>
    </w:p>
    <w:p w14:paraId="057E2A07" w14:textId="77777777" w:rsidR="00562CB4" w:rsidRDefault="00562CB4" w:rsidP="00BB4894">
      <w:pPr>
        <w:rPr>
          <w:b/>
          <w:bCs/>
          <w:sz w:val="22"/>
          <w:szCs w:val="22"/>
        </w:rPr>
      </w:pPr>
    </w:p>
    <w:p w14:paraId="486B105E" w14:textId="77777777" w:rsidR="00562CB4" w:rsidRDefault="00562CB4" w:rsidP="00562CB4">
      <w:pPr>
        <w:jc w:val="center"/>
      </w:pPr>
    </w:p>
    <w:p w14:paraId="17525789" w14:textId="490E9B35" w:rsidR="00AF0EED" w:rsidRDefault="005B0881" w:rsidP="00CD1BBC">
      <w:pPr>
        <w:jc w:val="center"/>
        <w:rPr>
          <w:sz w:val="20"/>
          <w:szCs w:val="20"/>
        </w:rPr>
      </w:pPr>
      <w:r>
        <w:pict w14:anchorId="0902FF11">
          <v:rect id="_x0000_i1028" style="width:0;height:1.5pt" o:hralign="center" o:hrstd="t" o:hr="t" fillcolor="#a0a0a0" stroked="f"/>
        </w:pict>
      </w:r>
    </w:p>
    <w:p w14:paraId="560C5FE6" w14:textId="0C3E9DC7" w:rsidR="00CD1BBC" w:rsidRPr="001C46D0" w:rsidRDefault="00CD1BBC" w:rsidP="001C46D0">
      <w:pPr>
        <w:rPr>
          <w:sz w:val="28"/>
          <w:szCs w:val="28"/>
        </w:rPr>
      </w:pPr>
      <w:r w:rsidRPr="001C46D0">
        <w:rPr>
          <w:b/>
          <w:bCs/>
          <w:sz w:val="28"/>
          <w:szCs w:val="28"/>
        </w:rPr>
        <w:t>Summary – What this means for your daily practice</w:t>
      </w:r>
    </w:p>
    <w:p w14:paraId="33C7D6DE" w14:textId="1911E181" w:rsidR="00CD1BBC" w:rsidRPr="00BB4894" w:rsidRDefault="00CD1BBC" w:rsidP="00CD1BBC">
      <w:pPr>
        <w:rPr>
          <w:sz w:val="22"/>
          <w:szCs w:val="22"/>
        </w:rPr>
      </w:pPr>
      <w:r w:rsidRPr="00BB4894">
        <w:rPr>
          <w:rFonts w:ascii="Segoe UI Symbol" w:hAnsi="Segoe UI Symbol" w:cs="Segoe UI Symbol"/>
          <w:b/>
          <w:bCs/>
          <w:color w:val="00B050"/>
          <w:sz w:val="22"/>
          <w:szCs w:val="22"/>
        </w:rPr>
        <w:t>✔</w:t>
      </w:r>
      <w:r w:rsidRPr="00BB4894">
        <w:rPr>
          <w:sz w:val="22"/>
          <w:szCs w:val="22"/>
        </w:rPr>
        <w:t xml:space="preserve"> </w:t>
      </w:r>
      <w:proofErr w:type="spellStart"/>
      <w:r w:rsidRPr="00BB4894">
        <w:rPr>
          <w:sz w:val="22"/>
          <w:szCs w:val="22"/>
        </w:rPr>
        <w:t>RiO</w:t>
      </w:r>
      <w:proofErr w:type="spellEnd"/>
      <w:r w:rsidRPr="00BB4894">
        <w:rPr>
          <w:sz w:val="22"/>
          <w:szCs w:val="22"/>
        </w:rPr>
        <w:t xml:space="preserve"> = </w:t>
      </w:r>
      <w:r w:rsidRPr="00BB4894">
        <w:rPr>
          <w:b/>
          <w:bCs/>
          <w:sz w:val="22"/>
          <w:szCs w:val="22"/>
        </w:rPr>
        <w:t>R Codes</w:t>
      </w:r>
      <w:r w:rsidRPr="00BB4894">
        <w:rPr>
          <w:sz w:val="22"/>
          <w:szCs w:val="22"/>
        </w:rPr>
        <w:t xml:space="preserve"> </w:t>
      </w:r>
      <w:r w:rsidRPr="000B5257">
        <w:rPr>
          <w:sz w:val="22"/>
          <w:szCs w:val="22"/>
        </w:rPr>
        <w:t xml:space="preserve">for initiating and terminating </w:t>
      </w:r>
      <w:r w:rsidRPr="00BB4894">
        <w:rPr>
          <w:sz w:val="22"/>
          <w:szCs w:val="22"/>
        </w:rPr>
        <w:t>observation</w:t>
      </w:r>
      <w:r w:rsidRPr="000B5257">
        <w:rPr>
          <w:sz w:val="22"/>
          <w:szCs w:val="22"/>
        </w:rPr>
        <w:t xml:space="preserve">s (do </w:t>
      </w:r>
      <w:r w:rsidRPr="000B5257">
        <w:rPr>
          <w:b/>
          <w:bCs/>
          <w:sz w:val="22"/>
          <w:szCs w:val="22"/>
        </w:rPr>
        <w:t>NOT</w:t>
      </w:r>
      <w:r w:rsidRPr="000B5257">
        <w:rPr>
          <w:sz w:val="22"/>
          <w:szCs w:val="22"/>
        </w:rPr>
        <w:t xml:space="preserve"> copy &amp; paste old entries / templates – this may result in the wrong R code being </w:t>
      </w:r>
      <w:r w:rsidR="00766FB9">
        <w:rPr>
          <w:sz w:val="22"/>
          <w:szCs w:val="22"/>
        </w:rPr>
        <w:t>entered</w:t>
      </w:r>
      <w:r w:rsidRPr="000B5257">
        <w:rPr>
          <w:sz w:val="22"/>
          <w:szCs w:val="22"/>
        </w:rPr>
        <w:t>)</w:t>
      </w:r>
      <w:r w:rsidRPr="00BB4894">
        <w:rPr>
          <w:sz w:val="22"/>
          <w:szCs w:val="22"/>
        </w:rPr>
        <w:br/>
      </w:r>
      <w:r w:rsidRPr="00BB4894">
        <w:rPr>
          <w:rFonts w:ascii="Segoe UI Symbol" w:hAnsi="Segoe UI Symbol" w:cs="Segoe UI Symbol"/>
          <w:b/>
          <w:bCs/>
          <w:color w:val="00B050"/>
          <w:sz w:val="22"/>
          <w:szCs w:val="22"/>
        </w:rPr>
        <w:t>✔</w:t>
      </w:r>
      <w:r w:rsidRPr="00BB4894">
        <w:rPr>
          <w:sz w:val="22"/>
          <w:szCs w:val="22"/>
        </w:rPr>
        <w:t xml:space="preserve"> </w:t>
      </w:r>
      <w:proofErr w:type="spellStart"/>
      <w:r w:rsidRPr="00BB4894">
        <w:rPr>
          <w:sz w:val="22"/>
          <w:szCs w:val="22"/>
        </w:rPr>
        <w:t>InPhase</w:t>
      </w:r>
      <w:proofErr w:type="spellEnd"/>
      <w:r w:rsidRPr="00BB4894">
        <w:rPr>
          <w:sz w:val="22"/>
          <w:szCs w:val="22"/>
        </w:rPr>
        <w:t xml:space="preserve"> = Record </w:t>
      </w:r>
      <w:r w:rsidRPr="00BB4894">
        <w:rPr>
          <w:b/>
          <w:bCs/>
          <w:sz w:val="22"/>
          <w:szCs w:val="22"/>
        </w:rPr>
        <w:t>missed observations</w:t>
      </w:r>
      <w:r w:rsidRPr="00BB4894">
        <w:rPr>
          <w:sz w:val="22"/>
          <w:szCs w:val="22"/>
        </w:rPr>
        <w:t xml:space="preserve"> and reasons</w:t>
      </w:r>
      <w:r w:rsidRPr="00BB4894">
        <w:rPr>
          <w:sz w:val="22"/>
          <w:szCs w:val="22"/>
        </w:rPr>
        <w:br/>
      </w:r>
      <w:r w:rsidRPr="00BB4894">
        <w:rPr>
          <w:rFonts w:ascii="Segoe UI Symbol" w:hAnsi="Segoe UI Symbol" w:cs="Segoe UI Symbol"/>
          <w:b/>
          <w:bCs/>
          <w:color w:val="00B050"/>
          <w:sz w:val="22"/>
          <w:szCs w:val="22"/>
        </w:rPr>
        <w:t>✔</w:t>
      </w:r>
      <w:r w:rsidRPr="00BB4894">
        <w:rPr>
          <w:sz w:val="22"/>
          <w:szCs w:val="22"/>
        </w:rPr>
        <w:t xml:space="preserve"> PREMS = Record </w:t>
      </w:r>
      <w:r w:rsidRPr="00BB4894">
        <w:rPr>
          <w:b/>
          <w:bCs/>
          <w:sz w:val="22"/>
          <w:szCs w:val="22"/>
        </w:rPr>
        <w:t>service-user experience</w:t>
      </w:r>
      <w:r w:rsidRPr="00BB4894">
        <w:rPr>
          <w:sz w:val="22"/>
          <w:szCs w:val="22"/>
        </w:rPr>
        <w:br/>
      </w:r>
      <w:r w:rsidRPr="00BB4894">
        <w:rPr>
          <w:rFonts w:ascii="Segoe UI Emoji" w:hAnsi="Segoe UI Emoji" w:cs="Segoe UI Emoji"/>
          <w:sz w:val="22"/>
          <w:szCs w:val="22"/>
        </w:rPr>
        <w:t>❌</w:t>
      </w:r>
      <w:r w:rsidRPr="00BB4894">
        <w:rPr>
          <w:sz w:val="22"/>
          <w:szCs w:val="22"/>
        </w:rPr>
        <w:t xml:space="preserve"> </w:t>
      </w:r>
      <w:proofErr w:type="spellStart"/>
      <w:r w:rsidRPr="00BB4894">
        <w:rPr>
          <w:sz w:val="22"/>
          <w:szCs w:val="22"/>
        </w:rPr>
        <w:t>PowerApp</w:t>
      </w:r>
      <w:proofErr w:type="spellEnd"/>
      <w:r w:rsidRPr="00BB4894">
        <w:rPr>
          <w:sz w:val="22"/>
          <w:szCs w:val="22"/>
        </w:rPr>
        <w:t xml:space="preserve"> = </w:t>
      </w:r>
      <w:r w:rsidRPr="00BB4894">
        <w:rPr>
          <w:b/>
          <w:bCs/>
          <w:sz w:val="22"/>
          <w:szCs w:val="22"/>
        </w:rPr>
        <w:t>No longer in use</w:t>
      </w:r>
    </w:p>
    <w:p w14:paraId="148AD419" w14:textId="77777777" w:rsidR="00CD1BBC" w:rsidRDefault="00CD1BBC" w:rsidP="00CD1BBC">
      <w:pPr>
        <w:rPr>
          <w:sz w:val="22"/>
          <w:szCs w:val="22"/>
        </w:rPr>
      </w:pPr>
      <w:r w:rsidRPr="00BB4894">
        <w:rPr>
          <w:sz w:val="22"/>
          <w:szCs w:val="22"/>
        </w:rPr>
        <w:t>This approach reduces duplication, ensures accuracy, and aligns all wards to the same record-keeping standard.</w:t>
      </w:r>
    </w:p>
    <w:p w14:paraId="093E5A13" w14:textId="4754B487" w:rsidR="00844DDE" w:rsidRDefault="005B0881" w:rsidP="00CD1BBC">
      <w:pPr>
        <w:rPr>
          <w:sz w:val="22"/>
          <w:szCs w:val="22"/>
        </w:rPr>
      </w:pPr>
      <w:r>
        <w:rPr>
          <w:sz w:val="20"/>
          <w:szCs w:val="20"/>
        </w:rPr>
        <w:pict w14:anchorId="0746EF3D">
          <v:rect id="_x0000_i1029" style="width:0;height:1.5pt" o:hralign="center" o:hrstd="t" o:hr="t" fillcolor="#a0a0a0" stroked="f"/>
        </w:pict>
      </w:r>
    </w:p>
    <w:p w14:paraId="1E3A13C1" w14:textId="77777777" w:rsidR="00844DDE" w:rsidRPr="00BB4894" w:rsidRDefault="00844DDE" w:rsidP="00844DDE">
      <w:pPr>
        <w:rPr>
          <w:sz w:val="22"/>
          <w:szCs w:val="22"/>
        </w:rPr>
      </w:pPr>
      <w:r w:rsidRPr="00BB4894">
        <w:rPr>
          <w:sz w:val="22"/>
          <w:szCs w:val="22"/>
        </w:rPr>
        <w:t xml:space="preserve">We have listened carefully to </w:t>
      </w:r>
      <w:r w:rsidRPr="00AD2CCE">
        <w:rPr>
          <w:sz w:val="22"/>
          <w:szCs w:val="22"/>
        </w:rPr>
        <w:t xml:space="preserve">your </w:t>
      </w:r>
      <w:r w:rsidRPr="00BB4894">
        <w:rPr>
          <w:sz w:val="22"/>
          <w:szCs w:val="22"/>
        </w:rPr>
        <w:t>feedback about the challenges of recording observations across multiple systems.</w:t>
      </w:r>
      <w:r w:rsidRPr="00AD2CCE">
        <w:rPr>
          <w:sz w:val="22"/>
          <w:szCs w:val="22"/>
        </w:rPr>
        <w:t xml:space="preserve">  </w:t>
      </w:r>
      <w:r w:rsidRPr="00BB4894">
        <w:rPr>
          <w:sz w:val="22"/>
          <w:szCs w:val="22"/>
        </w:rPr>
        <w:t>Colleagues told us that duplication</w:t>
      </w:r>
      <w:r w:rsidRPr="00AD2CCE">
        <w:rPr>
          <w:sz w:val="22"/>
          <w:szCs w:val="22"/>
        </w:rPr>
        <w:t xml:space="preserve"> </w:t>
      </w:r>
      <w:r w:rsidRPr="00BB4894">
        <w:rPr>
          <w:sz w:val="22"/>
          <w:szCs w:val="22"/>
        </w:rPr>
        <w:t>and switching between systems created unnecessary workload and confusion.</w:t>
      </w:r>
    </w:p>
    <w:p w14:paraId="3514949A" w14:textId="77777777" w:rsidR="00844DDE" w:rsidRPr="00AD2CCE" w:rsidRDefault="00844DDE" w:rsidP="00844DDE">
      <w:pPr>
        <w:rPr>
          <w:b/>
          <w:bCs/>
          <w:sz w:val="22"/>
          <w:szCs w:val="22"/>
        </w:rPr>
      </w:pPr>
      <w:r w:rsidRPr="00BB4894">
        <w:rPr>
          <w:b/>
          <w:bCs/>
          <w:sz w:val="22"/>
          <w:szCs w:val="22"/>
        </w:rPr>
        <w:t>In response, we have reviewed the observation-recording process and agreed a single, standard approach for all wards.</w:t>
      </w:r>
      <w:r w:rsidRPr="00AD2CCE">
        <w:rPr>
          <w:b/>
          <w:bCs/>
          <w:sz w:val="22"/>
          <w:szCs w:val="22"/>
        </w:rPr>
        <w:t xml:space="preserve"> </w:t>
      </w:r>
    </w:p>
    <w:p w14:paraId="6F7A37BB" w14:textId="0929B962" w:rsidR="00CD1BBC" w:rsidRPr="00562CB4" w:rsidRDefault="00844DDE">
      <w:pPr>
        <w:rPr>
          <w:sz w:val="20"/>
          <w:szCs w:val="20"/>
        </w:rPr>
      </w:pPr>
      <w:r w:rsidRPr="00BB4894">
        <w:rPr>
          <w:sz w:val="22"/>
          <w:szCs w:val="22"/>
        </w:rPr>
        <w:t xml:space="preserve">This </w:t>
      </w:r>
      <w:r w:rsidRPr="00AD2CCE">
        <w:rPr>
          <w:sz w:val="22"/>
          <w:szCs w:val="22"/>
        </w:rPr>
        <w:t xml:space="preserve">quick reference guide </w:t>
      </w:r>
      <w:r w:rsidRPr="00BB4894">
        <w:rPr>
          <w:sz w:val="22"/>
          <w:szCs w:val="22"/>
        </w:rPr>
        <w:t xml:space="preserve">outlines exactly what </w:t>
      </w:r>
      <w:r w:rsidRPr="00AD2CCE">
        <w:rPr>
          <w:sz w:val="22"/>
          <w:szCs w:val="22"/>
        </w:rPr>
        <w:t xml:space="preserve">you </w:t>
      </w:r>
      <w:r w:rsidRPr="00BB4894">
        <w:rPr>
          <w:sz w:val="22"/>
          <w:szCs w:val="22"/>
        </w:rPr>
        <w:t>now need to do.</w:t>
      </w:r>
    </w:p>
    <w:sectPr w:rsidR="00CD1BBC" w:rsidRPr="00562CB4">
      <w:headerReference w:type="defaul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CC8300" w14:textId="77777777" w:rsidR="00600B64" w:rsidRDefault="00600B64" w:rsidP="00AD2CCE">
      <w:pPr>
        <w:spacing w:after="0" w:line="240" w:lineRule="auto"/>
      </w:pPr>
      <w:r>
        <w:separator/>
      </w:r>
    </w:p>
  </w:endnote>
  <w:endnote w:type="continuationSeparator" w:id="0">
    <w:p w14:paraId="2A4CE856" w14:textId="77777777" w:rsidR="00600B64" w:rsidRDefault="00600B64" w:rsidP="00AD2C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393007" w14:textId="77777777" w:rsidR="00600B64" w:rsidRDefault="00600B64" w:rsidP="00AD2CCE">
      <w:pPr>
        <w:spacing w:after="0" w:line="240" w:lineRule="auto"/>
      </w:pPr>
      <w:r>
        <w:separator/>
      </w:r>
    </w:p>
  </w:footnote>
  <w:footnote w:type="continuationSeparator" w:id="0">
    <w:p w14:paraId="2AA08D72" w14:textId="77777777" w:rsidR="00600B64" w:rsidRDefault="00600B64" w:rsidP="00AD2CC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704FDC" w14:textId="5CD9BB40" w:rsidR="00AD2CCE" w:rsidRDefault="00AD2CCE">
    <w:pPr>
      <w:pStyle w:val="Header"/>
    </w:pPr>
    <w:r w:rsidRPr="00AD2CCE">
      <w:rPr>
        <w:noProof/>
      </w:rPr>
      <w:drawing>
        <wp:anchor distT="0" distB="0" distL="114300" distR="114300" simplePos="0" relativeHeight="251658240" behindDoc="0" locked="0" layoutInCell="1" allowOverlap="1" wp14:anchorId="27F16D0E" wp14:editId="35A08540">
          <wp:simplePos x="0" y="0"/>
          <wp:positionH relativeFrom="column">
            <wp:posOffset>5086350</wp:posOffset>
          </wp:positionH>
          <wp:positionV relativeFrom="paragraph">
            <wp:posOffset>-411480</wp:posOffset>
          </wp:positionV>
          <wp:extent cx="1447800" cy="818587"/>
          <wp:effectExtent l="0" t="0" r="0" b="635"/>
          <wp:wrapThrough wrapText="bothSides">
            <wp:wrapPolygon edited="0">
              <wp:start x="0" y="0"/>
              <wp:lineTo x="0" y="21114"/>
              <wp:lineTo x="21316" y="21114"/>
              <wp:lineTo x="21316" y="0"/>
              <wp:lineTo x="0" y="0"/>
            </wp:wrapPolygon>
          </wp:wrapThrough>
          <wp:docPr id="1298409439" name="Picture 1" descr="A close-up of a logo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98409439" name="Picture 1" descr="A close-up of a logo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47800" cy="81858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rect id="_x0000_i1026" style="width:0;height:1.5pt" o:hralign="center" o:bullet="t" o:hrstd="t" o:hr="t" fillcolor="#a0a0a0" stroked="f"/>
    </w:pict>
  </w:numPicBullet>
  <w:numPicBullet w:numPicBulletId="1">
    <w:pict>
      <v:rect id="_x0000_i1027" style="width:0;height:1.5pt" o:hralign="center" o:bullet="t" o:hrstd="t" o:hr="t" fillcolor="#a0a0a0" stroked="f"/>
    </w:pict>
  </w:numPicBullet>
  <w:abstractNum w:abstractNumId="0" w15:restartNumberingAfterBreak="0">
    <w:nsid w:val="0F474D51"/>
    <w:multiLevelType w:val="multilevel"/>
    <w:tmpl w:val="9DBCA5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1B91DF1"/>
    <w:multiLevelType w:val="hybridMultilevel"/>
    <w:tmpl w:val="5874B0A8"/>
    <w:lvl w:ilvl="0" w:tplc="FFFFFFFF">
      <w:start w:val="1"/>
      <w:numFmt w:val="decimal"/>
      <w:lvlText w:val="%1)"/>
      <w:lvlJc w:val="left"/>
      <w:pPr>
        <w:ind w:left="40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120" w:hanging="360"/>
      </w:pPr>
    </w:lvl>
    <w:lvl w:ilvl="2" w:tplc="FFFFFFFF" w:tentative="1">
      <w:start w:val="1"/>
      <w:numFmt w:val="lowerRoman"/>
      <w:lvlText w:val="%3."/>
      <w:lvlJc w:val="right"/>
      <w:pPr>
        <w:ind w:left="1840" w:hanging="180"/>
      </w:pPr>
    </w:lvl>
    <w:lvl w:ilvl="3" w:tplc="FFFFFFFF" w:tentative="1">
      <w:start w:val="1"/>
      <w:numFmt w:val="decimal"/>
      <w:lvlText w:val="%4."/>
      <w:lvlJc w:val="left"/>
      <w:pPr>
        <w:ind w:left="2560" w:hanging="360"/>
      </w:pPr>
    </w:lvl>
    <w:lvl w:ilvl="4" w:tplc="FFFFFFFF" w:tentative="1">
      <w:start w:val="1"/>
      <w:numFmt w:val="lowerLetter"/>
      <w:lvlText w:val="%5."/>
      <w:lvlJc w:val="left"/>
      <w:pPr>
        <w:ind w:left="3280" w:hanging="360"/>
      </w:pPr>
    </w:lvl>
    <w:lvl w:ilvl="5" w:tplc="FFFFFFFF" w:tentative="1">
      <w:start w:val="1"/>
      <w:numFmt w:val="lowerRoman"/>
      <w:lvlText w:val="%6."/>
      <w:lvlJc w:val="right"/>
      <w:pPr>
        <w:ind w:left="4000" w:hanging="180"/>
      </w:pPr>
    </w:lvl>
    <w:lvl w:ilvl="6" w:tplc="FFFFFFFF" w:tentative="1">
      <w:start w:val="1"/>
      <w:numFmt w:val="decimal"/>
      <w:lvlText w:val="%7."/>
      <w:lvlJc w:val="left"/>
      <w:pPr>
        <w:ind w:left="4720" w:hanging="360"/>
      </w:pPr>
    </w:lvl>
    <w:lvl w:ilvl="7" w:tplc="FFFFFFFF" w:tentative="1">
      <w:start w:val="1"/>
      <w:numFmt w:val="lowerLetter"/>
      <w:lvlText w:val="%8."/>
      <w:lvlJc w:val="left"/>
      <w:pPr>
        <w:ind w:left="5440" w:hanging="360"/>
      </w:pPr>
    </w:lvl>
    <w:lvl w:ilvl="8" w:tplc="FFFFFFFF" w:tentative="1">
      <w:start w:val="1"/>
      <w:numFmt w:val="lowerRoman"/>
      <w:lvlText w:val="%9."/>
      <w:lvlJc w:val="right"/>
      <w:pPr>
        <w:ind w:left="6160" w:hanging="180"/>
      </w:pPr>
    </w:lvl>
  </w:abstractNum>
  <w:abstractNum w:abstractNumId="2" w15:restartNumberingAfterBreak="0">
    <w:nsid w:val="17496E70"/>
    <w:multiLevelType w:val="multilevel"/>
    <w:tmpl w:val="304C5F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3EA63E0"/>
    <w:multiLevelType w:val="hybridMultilevel"/>
    <w:tmpl w:val="5874B0A8"/>
    <w:lvl w:ilvl="0" w:tplc="2C82CD38">
      <w:start w:val="1"/>
      <w:numFmt w:val="decimal"/>
      <w:lvlText w:val="%1)"/>
      <w:lvlJc w:val="left"/>
      <w:pPr>
        <w:ind w:left="4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20" w:hanging="360"/>
      </w:pPr>
    </w:lvl>
    <w:lvl w:ilvl="2" w:tplc="0809001B" w:tentative="1">
      <w:start w:val="1"/>
      <w:numFmt w:val="lowerRoman"/>
      <w:lvlText w:val="%3."/>
      <w:lvlJc w:val="right"/>
      <w:pPr>
        <w:ind w:left="1840" w:hanging="180"/>
      </w:pPr>
    </w:lvl>
    <w:lvl w:ilvl="3" w:tplc="0809000F" w:tentative="1">
      <w:start w:val="1"/>
      <w:numFmt w:val="decimal"/>
      <w:lvlText w:val="%4."/>
      <w:lvlJc w:val="left"/>
      <w:pPr>
        <w:ind w:left="2560" w:hanging="360"/>
      </w:pPr>
    </w:lvl>
    <w:lvl w:ilvl="4" w:tplc="08090019" w:tentative="1">
      <w:start w:val="1"/>
      <w:numFmt w:val="lowerLetter"/>
      <w:lvlText w:val="%5."/>
      <w:lvlJc w:val="left"/>
      <w:pPr>
        <w:ind w:left="3280" w:hanging="360"/>
      </w:pPr>
    </w:lvl>
    <w:lvl w:ilvl="5" w:tplc="0809001B" w:tentative="1">
      <w:start w:val="1"/>
      <w:numFmt w:val="lowerRoman"/>
      <w:lvlText w:val="%6."/>
      <w:lvlJc w:val="right"/>
      <w:pPr>
        <w:ind w:left="4000" w:hanging="180"/>
      </w:pPr>
    </w:lvl>
    <w:lvl w:ilvl="6" w:tplc="0809000F" w:tentative="1">
      <w:start w:val="1"/>
      <w:numFmt w:val="decimal"/>
      <w:lvlText w:val="%7."/>
      <w:lvlJc w:val="left"/>
      <w:pPr>
        <w:ind w:left="4720" w:hanging="360"/>
      </w:pPr>
    </w:lvl>
    <w:lvl w:ilvl="7" w:tplc="08090019" w:tentative="1">
      <w:start w:val="1"/>
      <w:numFmt w:val="lowerLetter"/>
      <w:lvlText w:val="%8."/>
      <w:lvlJc w:val="left"/>
      <w:pPr>
        <w:ind w:left="5440" w:hanging="360"/>
      </w:pPr>
    </w:lvl>
    <w:lvl w:ilvl="8" w:tplc="0809001B" w:tentative="1">
      <w:start w:val="1"/>
      <w:numFmt w:val="lowerRoman"/>
      <w:lvlText w:val="%9."/>
      <w:lvlJc w:val="right"/>
      <w:pPr>
        <w:ind w:left="6160" w:hanging="180"/>
      </w:pPr>
    </w:lvl>
  </w:abstractNum>
  <w:abstractNum w:abstractNumId="4" w15:restartNumberingAfterBreak="0">
    <w:nsid w:val="3D6508B3"/>
    <w:multiLevelType w:val="multilevel"/>
    <w:tmpl w:val="F754EE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886571798">
    <w:abstractNumId w:val="0"/>
  </w:num>
  <w:num w:numId="2" w16cid:durableId="191379580">
    <w:abstractNumId w:val="2"/>
  </w:num>
  <w:num w:numId="3" w16cid:durableId="24409706">
    <w:abstractNumId w:val="4"/>
  </w:num>
  <w:num w:numId="4" w16cid:durableId="1500729169">
    <w:abstractNumId w:val="3"/>
  </w:num>
  <w:num w:numId="5" w16cid:durableId="135229777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4894"/>
    <w:rsid w:val="00007343"/>
    <w:rsid w:val="000B5257"/>
    <w:rsid w:val="000F2C7F"/>
    <w:rsid w:val="00163D94"/>
    <w:rsid w:val="001C46D0"/>
    <w:rsid w:val="00293645"/>
    <w:rsid w:val="002D0983"/>
    <w:rsid w:val="002E2A9A"/>
    <w:rsid w:val="00333A24"/>
    <w:rsid w:val="003B14E5"/>
    <w:rsid w:val="003D4819"/>
    <w:rsid w:val="00416051"/>
    <w:rsid w:val="004421F3"/>
    <w:rsid w:val="004511DA"/>
    <w:rsid w:val="004555B7"/>
    <w:rsid w:val="00487CEF"/>
    <w:rsid w:val="004D57D5"/>
    <w:rsid w:val="005411BE"/>
    <w:rsid w:val="00561975"/>
    <w:rsid w:val="00562CB4"/>
    <w:rsid w:val="00571ABA"/>
    <w:rsid w:val="005860F5"/>
    <w:rsid w:val="005B0881"/>
    <w:rsid w:val="005C5770"/>
    <w:rsid w:val="00600B64"/>
    <w:rsid w:val="0060635D"/>
    <w:rsid w:val="006659EE"/>
    <w:rsid w:val="00671E17"/>
    <w:rsid w:val="006B4E18"/>
    <w:rsid w:val="006C204E"/>
    <w:rsid w:val="006C2A2B"/>
    <w:rsid w:val="006D3F4E"/>
    <w:rsid w:val="006F2AAF"/>
    <w:rsid w:val="00766FB9"/>
    <w:rsid w:val="007B5ECF"/>
    <w:rsid w:val="007E0C31"/>
    <w:rsid w:val="007E7C68"/>
    <w:rsid w:val="00844DDE"/>
    <w:rsid w:val="008D72E4"/>
    <w:rsid w:val="0093273F"/>
    <w:rsid w:val="00934C4C"/>
    <w:rsid w:val="009E0EE7"/>
    <w:rsid w:val="009F5440"/>
    <w:rsid w:val="00A1409B"/>
    <w:rsid w:val="00A605F6"/>
    <w:rsid w:val="00A72711"/>
    <w:rsid w:val="00A84279"/>
    <w:rsid w:val="00AD2CCE"/>
    <w:rsid w:val="00AF0EED"/>
    <w:rsid w:val="00B15BB1"/>
    <w:rsid w:val="00B66A75"/>
    <w:rsid w:val="00BB4894"/>
    <w:rsid w:val="00BC4608"/>
    <w:rsid w:val="00BC7DC1"/>
    <w:rsid w:val="00BE64DA"/>
    <w:rsid w:val="00C07788"/>
    <w:rsid w:val="00C86F3E"/>
    <w:rsid w:val="00CA7245"/>
    <w:rsid w:val="00CC09F9"/>
    <w:rsid w:val="00CC3D13"/>
    <w:rsid w:val="00CD1BBC"/>
    <w:rsid w:val="00CE02F4"/>
    <w:rsid w:val="00CE3061"/>
    <w:rsid w:val="00CE73DE"/>
    <w:rsid w:val="00D74A8E"/>
    <w:rsid w:val="00E1556B"/>
    <w:rsid w:val="00E51BA3"/>
    <w:rsid w:val="00E71583"/>
    <w:rsid w:val="00EB7CE6"/>
    <w:rsid w:val="00F10321"/>
    <w:rsid w:val="00F356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1"/>
    <o:shapelayout v:ext="edit">
      <o:idmap v:ext="edit" data="1"/>
    </o:shapelayout>
  </w:shapeDefaults>
  <w:decimalSymbol w:val="."/>
  <w:listSeparator w:val=","/>
  <w14:docId w14:val="2D534C00"/>
  <w15:chartTrackingRefBased/>
  <w15:docId w15:val="{51C67777-8790-465B-B46A-E3D591E972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B489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B489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B489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B489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B489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B489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B489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B489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B489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B489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B489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B489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B489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B489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B489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B489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B489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B489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B489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B489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B489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B489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B489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B489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B489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B489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B489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B489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B4894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AD2CC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D2CCE"/>
  </w:style>
  <w:style w:type="paragraph" w:styleId="Footer">
    <w:name w:val="footer"/>
    <w:basedOn w:val="Normal"/>
    <w:link w:val="FooterChar"/>
    <w:uiPriority w:val="99"/>
    <w:unhideWhenUsed/>
    <w:rsid w:val="00AD2CC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D2CC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B02E456FFFD7D4CA78010254B2EBA2D" ma:contentTypeVersion="24" ma:contentTypeDescription="Create a new document." ma:contentTypeScope="" ma:versionID="18e0f3af63e2041662026300addb3938">
  <xsd:schema xmlns:xsd="http://www.w3.org/2001/XMLSchema" xmlns:xs="http://www.w3.org/2001/XMLSchema" xmlns:p="http://schemas.microsoft.com/office/2006/metadata/properties" xmlns:ns1="http://schemas.microsoft.com/sharepoint/v3" xmlns:ns2="ac41d42a-5402-485a-8705-b829d862fb50" xmlns:ns3="c2555680-74a5-428b-86ea-9902b68ff480" targetNamespace="http://schemas.microsoft.com/office/2006/metadata/properties" ma:root="true" ma:fieldsID="1c4cc92a7f9eedf391c19becef93ff40" ns1:_="" ns2:_="" ns3:_="">
    <xsd:import namespace="http://schemas.microsoft.com/sharepoint/v3"/>
    <xsd:import namespace="ac41d42a-5402-485a-8705-b829d862fb50"/>
    <xsd:import namespace="c2555680-74a5-428b-86ea-9902b68ff48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1:_ip_UnifiedCompliancePolicyProperties" minOccurs="0"/>
                <xsd:element ref="ns1:_ip_UnifiedCompliancePolicyUIActio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8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9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41d42a-5402-485a-8705-b829d862fb5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internalName="MediaServiceAutoTags" ma:readOnly="true">
      <xsd:simpleType>
        <xsd:restriction base="dms:Text"/>
      </xsd:simpleType>
    </xsd:element>
    <xsd:element name="MediaServiceOCR" ma:index="13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2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2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4" nillable="true" ma:taxonomy="true" ma:internalName="lcf76f155ced4ddcb4097134ff3c332f" ma:taxonomyFieldName="MediaServiceImageTags" ma:displayName="Image Tags" ma:readOnly="false" ma:fieldId="{5cf76f15-5ced-4ddc-b409-7134ff3c332f}" ma:taxonomyMulti="true" ma:sspId="2c8d5fda-b97d-42c6-97e2-f76465e161c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8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2555680-74a5-428b-86ea-9902b68ff48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5" nillable="true" ma:displayName="Taxonomy Catch All Column" ma:hidden="true" ma:list="{2ec3cfb8-235c-43f9-9365-cc788908c238}" ma:internalName="TaxCatchAll" ma:showField="CatchAllData" ma:web="c2555680-74a5-428b-86ea-9902b68ff48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lcf76f155ced4ddcb4097134ff3c332f xmlns="ac41d42a-5402-485a-8705-b829d862fb50">
      <Terms xmlns="http://schemas.microsoft.com/office/infopath/2007/PartnerControls"/>
    </lcf76f155ced4ddcb4097134ff3c332f>
    <TaxCatchAll xmlns="c2555680-74a5-428b-86ea-9902b68ff480"/>
    <_ip_UnifiedCompliancePolicyProperties xmlns="http://schemas.microsoft.com/sharepoint/v3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A6A0900-B7DA-4191-9D3F-012E57479A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ac41d42a-5402-485a-8705-b829d862fb50"/>
    <ds:schemaRef ds:uri="c2555680-74a5-428b-86ea-9902b68ff48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A11CFD0-9885-4C44-B8AC-FB22D6791BB5}">
  <ds:schemaRefs>
    <ds:schemaRef ds:uri="ac41d42a-5402-485a-8705-b829d862fb50"/>
    <ds:schemaRef ds:uri="http://schemas.microsoft.com/office/infopath/2007/PartnerControls"/>
    <ds:schemaRef ds:uri="http://schemas.microsoft.com/office/2006/documentManagement/types"/>
    <ds:schemaRef ds:uri="http://purl.org/dc/dcmitype/"/>
    <ds:schemaRef ds:uri="http://purl.org/dc/elements/1.1/"/>
    <ds:schemaRef ds:uri="http://schemas.microsoft.com/sharepoint/v3"/>
    <ds:schemaRef ds:uri="c2555680-74a5-428b-86ea-9902b68ff480"/>
    <ds:schemaRef ds:uri="http://schemas.openxmlformats.org/package/2006/metadata/core-properties"/>
    <ds:schemaRef ds:uri="http://purl.org/dc/terms/"/>
    <ds:schemaRef ds:uri="http://www.w3.org/XML/1998/namespace"/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B42E0283-1C56-42A9-BA89-9CC2B3A871E1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37c354b2-85b0-47f5-b222-07b48d774ee3}" enabled="0" method="" siteId="{37c354b2-85b0-47f5-b222-07b48d774ee3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382</Words>
  <Characters>2182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East London NHS Foundation Trust</Company>
  <LinksUpToDate>false</LinksUpToDate>
  <CharactersWithSpaces>2559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MCALLISTER, Sarah (EAST LONDON NHS FOUNDATION TRUST)</dc:creator>
  <cp:keywords/>
  <dc:description/>
  <cp:lastModifiedBy>MCALLISTER, Sarah (EAST LONDON NHS FOUNDATION TRUST)</cp:lastModifiedBy>
  <cp:revision>2</cp:revision>
  <dcterms:created xsi:type="dcterms:W3CDTF">2025-11-27T11:48:00Z</dcterms:created>
  <dcterms:modified xsi:type="dcterms:W3CDTF">2025-11-27T11:48:00Z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0x010100EB02E456FFFD7D4CA78010254B2EBA2D</vt:lpwstr>
  </property>
  <property fmtid="{D5CDD505-2E9C-101B-9397-08002B2CF9AE}" pid="3" name="MediaServiceImageTags">
    <vt:lpwstr/>
  </property>
</Properties>
</file>