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2E41" w14:textId="19A593C8" w:rsidR="10ABB96F" w:rsidRDefault="10ABB96F" w:rsidP="543E30F5">
      <w:pPr>
        <w:jc w:val="center"/>
      </w:pPr>
      <w:r w:rsidRPr="543E30F5">
        <w:rPr>
          <w:b/>
          <w:bCs/>
        </w:rPr>
        <w:t>Patient info and consent form</w:t>
      </w:r>
    </w:p>
    <w:p w14:paraId="691936B1" w14:textId="488F30C6" w:rsidR="10ABB96F" w:rsidRDefault="10ABB96F" w:rsidP="543E30F5">
      <w:pPr>
        <w:rPr>
          <w:b/>
          <w:bCs/>
        </w:rPr>
      </w:pPr>
      <w:r w:rsidRPr="543E30F5">
        <w:rPr>
          <w:b/>
          <w:bCs/>
        </w:rPr>
        <w:t xml:space="preserve">Title: </w:t>
      </w:r>
    </w:p>
    <w:p w14:paraId="498D8ECF" w14:textId="503900C3" w:rsidR="10ABB96F" w:rsidRDefault="10ABB96F" w:rsidP="543E30F5">
      <w:r>
        <w:t xml:space="preserve">You are invited to take part in a focus group about your experiences of therapy services </w:t>
      </w:r>
      <w:r w:rsidR="679ADB7F">
        <w:t>{</w:t>
      </w:r>
      <w:r w:rsidR="4BD51900">
        <w:t>insert</w:t>
      </w:r>
      <w:r w:rsidRPr="4CBCDB5C">
        <w:rPr>
          <w:highlight w:val="yellow"/>
        </w:rPr>
        <w:t xml:space="preserve"> </w:t>
      </w:r>
      <w:r>
        <w:t>ward</w:t>
      </w:r>
      <w:r w:rsidR="64A4A807">
        <w:t>}</w:t>
      </w:r>
      <w:r>
        <w:t>. Before you decide, please read this information carefully.</w:t>
      </w:r>
    </w:p>
    <w:p w14:paraId="122C7A55" w14:textId="161E0BA9" w:rsidR="10ABB96F" w:rsidRDefault="10ABB96F" w:rsidP="543E30F5">
      <w:pPr>
        <w:rPr>
          <w:b/>
          <w:bCs/>
        </w:rPr>
      </w:pPr>
      <w:r w:rsidRPr="543E30F5">
        <w:rPr>
          <w:b/>
          <w:bCs/>
        </w:rPr>
        <w:t>What is the purpose of the study?</w:t>
      </w:r>
    </w:p>
    <w:p w14:paraId="1CD5649E" w14:textId="4ED4FA51" w:rsidR="10ABB96F" w:rsidRDefault="10ABB96F" w:rsidP="543E30F5">
      <w:r>
        <w:t>The aim is to understand how people on a mental health ward experience Physiotherapy, Speech and Language Therapy (SLT) and Dietetic input. We want to learn what feels helpful, what feels unhelpful, and how these services could be improved.</w:t>
      </w:r>
    </w:p>
    <w:p w14:paraId="470967DE" w14:textId="77E04E37" w:rsidR="10ABB96F" w:rsidRDefault="10ABB96F" w:rsidP="543E30F5">
      <w:pPr>
        <w:rPr>
          <w:b/>
          <w:bCs/>
        </w:rPr>
      </w:pPr>
      <w:r w:rsidRPr="543E30F5">
        <w:rPr>
          <w:b/>
          <w:bCs/>
        </w:rPr>
        <w:t>Why have I been invited?</w:t>
      </w:r>
    </w:p>
    <w:p w14:paraId="15AABD48" w14:textId="2CA72CB3" w:rsidR="10ABB96F" w:rsidRDefault="10ABB96F" w:rsidP="543E30F5">
      <w:r>
        <w:t>You are being invited because you are currently an inpatient and have had contact with one or more of these therapy services.</w:t>
      </w:r>
    </w:p>
    <w:p w14:paraId="70B02EA1" w14:textId="711048E3" w:rsidR="10ABB96F" w:rsidRDefault="10ABB96F" w:rsidP="543E30F5">
      <w:pPr>
        <w:rPr>
          <w:b/>
          <w:bCs/>
        </w:rPr>
      </w:pPr>
      <w:r w:rsidRPr="543E30F5">
        <w:rPr>
          <w:b/>
          <w:bCs/>
        </w:rPr>
        <w:t>Do I have to take part?</w:t>
      </w:r>
    </w:p>
    <w:p w14:paraId="7888BCEB" w14:textId="7D2DEB38" w:rsidR="10ABB96F" w:rsidRDefault="10ABB96F" w:rsidP="543E30F5">
      <w:r>
        <w:t xml:space="preserve">No. Taking part is completely voluntary. Your care will not be affected if you choose not to take part. You can leave the group at any time or ask for your data to be withdrawn before it is </w:t>
      </w:r>
      <w:r w:rsidR="30FB3C66">
        <w:t>pseudonymized</w:t>
      </w:r>
      <w:r>
        <w:t>.</w:t>
      </w:r>
    </w:p>
    <w:p w14:paraId="1A42ECC0" w14:textId="0C21F017" w:rsidR="10ABB96F" w:rsidRDefault="10ABB96F" w:rsidP="543E30F5">
      <w:pPr>
        <w:rPr>
          <w:b/>
          <w:bCs/>
        </w:rPr>
      </w:pPr>
      <w:r w:rsidRPr="543E30F5">
        <w:rPr>
          <w:b/>
          <w:bCs/>
        </w:rPr>
        <w:t>What will happen if I take part?</w:t>
      </w:r>
    </w:p>
    <w:p w14:paraId="03252C7F" w14:textId="2566D3BC" w:rsidR="10ABB96F" w:rsidRDefault="10ABB96F" w:rsidP="543E30F5">
      <w:pPr>
        <w:pStyle w:val="ListParagraph"/>
        <w:numPr>
          <w:ilvl w:val="0"/>
          <w:numId w:val="2"/>
        </w:numPr>
      </w:pPr>
      <w:r>
        <w:t>You will join a small group discussion with other service users.</w:t>
      </w:r>
    </w:p>
    <w:p w14:paraId="3780C05B" w14:textId="617C42A2" w:rsidR="10ABB96F" w:rsidRDefault="10ABB96F" w:rsidP="543E30F5">
      <w:pPr>
        <w:pStyle w:val="ListParagraph"/>
        <w:numPr>
          <w:ilvl w:val="0"/>
          <w:numId w:val="2"/>
        </w:numPr>
      </w:pPr>
      <w:r>
        <w:t>The group will last around 60</w:t>
      </w:r>
      <w:r w:rsidR="5A870687">
        <w:t>-75</w:t>
      </w:r>
      <w:r>
        <w:t xml:space="preserve"> minutes.</w:t>
      </w:r>
    </w:p>
    <w:p w14:paraId="4959CE68" w14:textId="5BD4668C" w:rsidR="10ABB96F" w:rsidRDefault="10ABB96F" w:rsidP="543E30F5">
      <w:pPr>
        <w:pStyle w:val="ListParagraph"/>
        <w:numPr>
          <w:ilvl w:val="0"/>
          <w:numId w:val="2"/>
        </w:numPr>
      </w:pPr>
      <w:r>
        <w:t>You can choose to answer or skip any question.</w:t>
      </w:r>
    </w:p>
    <w:p w14:paraId="15C5A86B" w14:textId="5EAEF4F7" w:rsidR="10ABB96F" w:rsidRDefault="10ABB96F" w:rsidP="543E30F5">
      <w:pPr>
        <w:pStyle w:val="ListParagraph"/>
        <w:numPr>
          <w:ilvl w:val="0"/>
          <w:numId w:val="2"/>
        </w:numPr>
      </w:pPr>
      <w:r>
        <w:t>The session will be audio‑recorded so we can accurately capture what is said</w:t>
      </w:r>
    </w:p>
    <w:p w14:paraId="3C53EE39" w14:textId="281A45DF" w:rsidR="4926C011" w:rsidRDefault="4926C011" w:rsidP="543E30F5">
      <w:pPr>
        <w:pStyle w:val="ListParagraph"/>
        <w:numPr>
          <w:ilvl w:val="0"/>
          <w:numId w:val="2"/>
        </w:numPr>
      </w:pPr>
      <w:r w:rsidRPr="543E30F5">
        <w:t>Once the recoding has been transcribed you can read it through and add further comments if you would like.</w:t>
      </w:r>
    </w:p>
    <w:p w14:paraId="28AAC250" w14:textId="61A2F579" w:rsidR="10ABB96F" w:rsidRDefault="10ABB96F" w:rsidP="543E30F5">
      <w:pPr>
        <w:rPr>
          <w:b/>
          <w:bCs/>
        </w:rPr>
      </w:pPr>
      <w:r w:rsidRPr="543E30F5">
        <w:rPr>
          <w:b/>
          <w:bCs/>
        </w:rPr>
        <w:t>Are there any risks?</w:t>
      </w:r>
    </w:p>
    <w:p w14:paraId="53AFF425" w14:textId="56E93867" w:rsidR="10ABB96F" w:rsidRDefault="10ABB96F" w:rsidP="543E30F5">
      <w:r>
        <w:t>Talking about your hospital experience may bring up difficult feelings. If you become distressed, the group can pause</w:t>
      </w:r>
      <w:bookmarkStart w:id="0" w:name="_Int_sNInGPAo"/>
      <w:r>
        <w:t>, you can</w:t>
      </w:r>
      <w:bookmarkEnd w:id="0"/>
      <w:r>
        <w:t xml:space="preserve"> take a break, or you can leave. Ward staff will be available afterwards if needed.</w:t>
      </w:r>
    </w:p>
    <w:p w14:paraId="4ACF1289" w14:textId="74E8960A" w:rsidR="10ABB96F" w:rsidRDefault="10ABB96F" w:rsidP="543E30F5">
      <w:pPr>
        <w:rPr>
          <w:b/>
          <w:bCs/>
        </w:rPr>
      </w:pPr>
      <w:r w:rsidRPr="543E30F5">
        <w:rPr>
          <w:b/>
          <w:bCs/>
        </w:rPr>
        <w:t>Are there any benefits?</w:t>
      </w:r>
    </w:p>
    <w:p w14:paraId="20B62AF8" w14:textId="75761BD0" w:rsidR="10ABB96F" w:rsidRDefault="10ABB96F" w:rsidP="543E30F5">
      <w:r>
        <w:t>You may find it helpful to share your experiences. Your feedback may help improve therapy services for future service users.</w:t>
      </w:r>
    </w:p>
    <w:p w14:paraId="0934047A" w14:textId="6015BDAA" w:rsidR="10ABB96F" w:rsidRDefault="10ABB96F" w:rsidP="543E30F5">
      <w:pPr>
        <w:rPr>
          <w:b/>
          <w:bCs/>
        </w:rPr>
      </w:pPr>
      <w:r w:rsidRPr="543E30F5">
        <w:rPr>
          <w:b/>
          <w:bCs/>
        </w:rPr>
        <w:t>Will my information be kept confidential?</w:t>
      </w:r>
    </w:p>
    <w:p w14:paraId="6BED0AE4" w14:textId="41094773" w:rsidR="10ABB96F" w:rsidRDefault="10ABB96F" w:rsidP="543E30F5">
      <w:r>
        <w:lastRenderedPageBreak/>
        <w:t>Yes. Everything you say will be kept confidential unless you share something that suggests you or someone else is at risk of harm. Your name will not appear in any reports.</w:t>
      </w:r>
    </w:p>
    <w:p w14:paraId="7A05433F" w14:textId="70264057" w:rsidR="0902E3C4" w:rsidRDefault="0902E3C4" w:rsidP="543E30F5">
      <w:pPr>
        <w:spacing w:before="240" w:after="240"/>
        <w:rPr>
          <w:rFonts w:ascii="Calibri" w:eastAsia="Calibri" w:hAnsi="Calibri" w:cs="Calibri"/>
          <w:color w:val="000000" w:themeColor="text1"/>
        </w:rPr>
      </w:pPr>
      <w:r w:rsidRPr="543E30F5">
        <w:rPr>
          <w:rFonts w:ascii="Calibri" w:eastAsia="Calibri" w:hAnsi="Calibri" w:cs="Calibri"/>
          <w:color w:val="000000" w:themeColor="text1"/>
        </w:rPr>
        <w:t>All information will be handled in accordance with the UK GDPR and the Data Protection Act 2018.</w:t>
      </w:r>
    </w:p>
    <w:p w14:paraId="7A49557F" w14:textId="0967B1A1" w:rsidR="0902E3C4" w:rsidRDefault="0902E3C4" w:rsidP="543E30F5">
      <w:pPr>
        <w:pStyle w:val="ListParagraph"/>
        <w:numPr>
          <w:ilvl w:val="0"/>
          <w:numId w:val="1"/>
        </w:numPr>
        <w:spacing w:before="240" w:after="240"/>
        <w:rPr>
          <w:rFonts w:ascii="Calibri" w:eastAsia="Calibri" w:hAnsi="Calibri" w:cs="Calibri"/>
          <w:color w:val="000000" w:themeColor="text1"/>
        </w:rPr>
      </w:pPr>
      <w:r w:rsidRPr="543E30F5">
        <w:rPr>
          <w:rFonts w:ascii="Calibri" w:eastAsia="Calibri" w:hAnsi="Calibri" w:cs="Calibri"/>
          <w:color w:val="000000" w:themeColor="text1"/>
        </w:rPr>
        <w:t>Audio recordings will be stored securely and deleted after transcription.</w:t>
      </w:r>
    </w:p>
    <w:p w14:paraId="2045C409" w14:textId="2155CA66" w:rsidR="0902E3C4" w:rsidRDefault="0902E3C4" w:rsidP="543E30F5">
      <w:pPr>
        <w:pStyle w:val="ListParagraph"/>
        <w:numPr>
          <w:ilvl w:val="0"/>
          <w:numId w:val="1"/>
        </w:numPr>
        <w:spacing w:before="240" w:after="240"/>
        <w:rPr>
          <w:rFonts w:ascii="Calibri" w:eastAsia="Calibri" w:hAnsi="Calibri" w:cs="Calibri"/>
          <w:color w:val="000000" w:themeColor="text1"/>
        </w:rPr>
      </w:pPr>
      <w:r w:rsidRPr="543E30F5">
        <w:rPr>
          <w:rFonts w:ascii="Calibri" w:eastAsia="Calibri" w:hAnsi="Calibri" w:cs="Calibri"/>
          <w:color w:val="000000" w:themeColor="text1"/>
        </w:rPr>
        <w:t>Transcripts will be pseudonymized.</w:t>
      </w:r>
    </w:p>
    <w:p w14:paraId="3CB1416A" w14:textId="043CFC52" w:rsidR="0902E3C4" w:rsidRDefault="0902E3C4" w:rsidP="543E30F5">
      <w:pPr>
        <w:pStyle w:val="ListParagraph"/>
        <w:numPr>
          <w:ilvl w:val="0"/>
          <w:numId w:val="1"/>
        </w:numPr>
        <w:spacing w:before="240" w:after="240"/>
        <w:rPr>
          <w:rFonts w:ascii="Calibri" w:eastAsia="Calibri" w:hAnsi="Calibri" w:cs="Calibri"/>
          <w:color w:val="000000" w:themeColor="text1"/>
        </w:rPr>
      </w:pPr>
      <w:r w:rsidRPr="543E30F5">
        <w:rPr>
          <w:rFonts w:ascii="Calibri" w:eastAsia="Calibri" w:hAnsi="Calibri" w:cs="Calibri"/>
          <w:color w:val="000000" w:themeColor="text1"/>
        </w:rPr>
        <w:t>No identifiable information will appear in reports or publications.</w:t>
      </w:r>
    </w:p>
    <w:p w14:paraId="2458220E" w14:textId="6D20AA69" w:rsidR="0902E3C4" w:rsidRDefault="0902E3C4" w:rsidP="543E30F5">
      <w:pPr>
        <w:pStyle w:val="ListParagraph"/>
        <w:numPr>
          <w:ilvl w:val="0"/>
          <w:numId w:val="1"/>
        </w:numPr>
        <w:spacing w:before="240" w:after="240"/>
        <w:rPr>
          <w:rFonts w:ascii="Calibri" w:eastAsia="Calibri" w:hAnsi="Calibri" w:cs="Calibri"/>
          <w:color w:val="000000" w:themeColor="text1"/>
        </w:rPr>
      </w:pPr>
      <w:r w:rsidRPr="543E30F5">
        <w:rPr>
          <w:rFonts w:ascii="Calibri" w:eastAsia="Calibri" w:hAnsi="Calibri" w:cs="Calibri"/>
          <w:color w:val="000000" w:themeColor="text1"/>
        </w:rPr>
        <w:t>Only the service evaluation team will have access to the data.</w:t>
      </w:r>
    </w:p>
    <w:p w14:paraId="1B68181E" w14:textId="782A98FC" w:rsidR="10ABB96F" w:rsidRDefault="10ABB96F" w:rsidP="543E30F5">
      <w:pPr>
        <w:rPr>
          <w:b/>
          <w:bCs/>
        </w:rPr>
      </w:pPr>
      <w:r w:rsidRPr="543E30F5">
        <w:rPr>
          <w:b/>
          <w:bCs/>
        </w:rPr>
        <w:t>What will happen to the results?</w:t>
      </w:r>
    </w:p>
    <w:p w14:paraId="0C46B4A9" w14:textId="11D98570" w:rsidR="10ABB96F" w:rsidRDefault="10ABB96F" w:rsidP="543E30F5">
      <w:r>
        <w:t>The findings will be written up as part of a service evaluation. A summary may be shared with the ward and therapy teams.</w:t>
      </w:r>
    </w:p>
    <w:p w14:paraId="1ADE5EA2" w14:textId="20271DB5" w:rsidR="25990F31" w:rsidRDefault="25990F31" w:rsidP="543E30F5">
      <w:pPr>
        <w:rPr>
          <w:rFonts w:ascii="Calibri" w:eastAsia="Calibri" w:hAnsi="Calibri" w:cs="Calibri"/>
          <w:color w:val="000000" w:themeColor="text1"/>
        </w:rPr>
      </w:pPr>
      <w:r w:rsidRPr="543E30F5">
        <w:rPr>
          <w:rFonts w:ascii="Calibri" w:eastAsia="Calibri" w:hAnsi="Calibri" w:cs="Calibri"/>
          <w:b/>
          <w:bCs/>
          <w:color w:val="000000" w:themeColor="text1"/>
        </w:rPr>
        <w:t>Who has reviewed the study?</w:t>
      </w:r>
    </w:p>
    <w:p w14:paraId="03FE5A7D" w14:textId="45134598" w:rsidR="25990F31" w:rsidRDefault="25990F31" w:rsidP="543E30F5">
      <w:r w:rsidRPr="543E30F5">
        <w:rPr>
          <w:rFonts w:ascii="Calibri" w:eastAsia="Calibri" w:hAnsi="Calibri" w:cs="Calibri"/>
          <w:color w:val="000000" w:themeColor="text1"/>
        </w:rPr>
        <w:t xml:space="preserve">This study has been reviewed and approved by the ELFT Governance &amp; Ethics Committee for Studies and Evaluations (GECSE) Reference: </w:t>
      </w:r>
      <w:proofErr w:type="spellStart"/>
      <w:r w:rsidRPr="543E30F5">
        <w:rPr>
          <w:rFonts w:ascii="Calibri" w:eastAsia="Calibri" w:hAnsi="Calibri" w:cs="Calibri"/>
          <w:color w:val="000000" w:themeColor="text1"/>
          <w:highlight w:val="yellow"/>
        </w:rPr>
        <w:t>GXXXXx</w:t>
      </w:r>
      <w:proofErr w:type="spellEnd"/>
      <w:r w:rsidRPr="543E30F5">
        <w:rPr>
          <w:rFonts w:ascii="Calibri" w:eastAsia="Calibri" w:hAnsi="Calibri" w:cs="Calibri"/>
          <w:color w:val="000000" w:themeColor="text1"/>
          <w:highlight w:val="yellow"/>
        </w:rPr>
        <w:t>, Date of approval</w:t>
      </w:r>
      <w:r w:rsidRPr="543E30F5">
        <w:rPr>
          <w:rFonts w:ascii="Calibri" w:eastAsia="Calibri" w:hAnsi="Calibri" w:cs="Calibri"/>
          <w:color w:val="000000" w:themeColor="text1"/>
        </w:rPr>
        <w:t xml:space="preserve"> .</w:t>
      </w:r>
    </w:p>
    <w:p w14:paraId="621201E9" w14:textId="00885793" w:rsidR="10ABB96F" w:rsidRDefault="10ABB96F" w:rsidP="543E30F5">
      <w:pPr>
        <w:rPr>
          <w:b/>
          <w:bCs/>
        </w:rPr>
      </w:pPr>
      <w:r w:rsidRPr="543E30F5">
        <w:rPr>
          <w:b/>
          <w:bCs/>
        </w:rPr>
        <w:t>Who can I contact for more information?</w:t>
      </w:r>
    </w:p>
    <w:p w14:paraId="47B05F7A" w14:textId="77777777" w:rsidR="00C11789" w:rsidRDefault="10ABB96F" w:rsidP="543E30F5">
      <w:r>
        <w:t>Name:</w:t>
      </w:r>
    </w:p>
    <w:p w14:paraId="176F6964" w14:textId="77777777" w:rsidR="00C11789" w:rsidRDefault="00C11789" w:rsidP="543E30F5">
      <w:r>
        <w:t>Role:</w:t>
      </w:r>
    </w:p>
    <w:p w14:paraId="77CF65AE" w14:textId="2BA3DF65" w:rsidR="10ABB96F" w:rsidRDefault="00C11789" w:rsidP="543E30F5">
      <w:r>
        <w:t>Email:</w:t>
      </w:r>
      <w:r w:rsidR="10ABB96F">
        <w:t xml:space="preserve"> </w:t>
      </w:r>
    </w:p>
    <w:p w14:paraId="2FE9C497" w14:textId="336AB4DE" w:rsidR="4CBCDB5C" w:rsidRDefault="4CBCDB5C" w:rsidP="4CBCDB5C"/>
    <w:p w14:paraId="015AF780" w14:textId="78C9181F" w:rsidR="4CBCDB5C" w:rsidRDefault="4CBCDB5C" w:rsidP="4CBCDB5C"/>
    <w:p w14:paraId="7F046DD8" w14:textId="4568AC0B" w:rsidR="4CBCDB5C" w:rsidRDefault="4CBCDB5C" w:rsidP="4CBCDB5C"/>
    <w:p w14:paraId="2C4AEA83" w14:textId="2CC31DEF" w:rsidR="543E30F5" w:rsidRDefault="543E30F5"/>
    <w:p w14:paraId="142FBD81" w14:textId="2D712788" w:rsidR="543E30F5" w:rsidRDefault="543E30F5"/>
    <w:p w14:paraId="69AC1968" w14:textId="1FDB1246" w:rsidR="543E30F5" w:rsidRDefault="543E30F5" w:rsidP="543E30F5">
      <w:pPr>
        <w:spacing w:before="240" w:after="240"/>
        <w:rPr>
          <w:rFonts w:ascii="Calibri" w:eastAsia="Calibri" w:hAnsi="Calibri" w:cs="Calibri"/>
          <w:b/>
          <w:bCs/>
          <w:color w:val="000000" w:themeColor="text1"/>
          <w:sz w:val="48"/>
          <w:szCs w:val="48"/>
        </w:rPr>
      </w:pPr>
    </w:p>
    <w:p w14:paraId="45AE5BD1" w14:textId="6A2A27C0" w:rsidR="543E30F5" w:rsidRDefault="543E30F5" w:rsidP="543E30F5">
      <w:pPr>
        <w:spacing w:before="240" w:after="240"/>
        <w:rPr>
          <w:rFonts w:ascii="Calibri" w:eastAsia="Calibri" w:hAnsi="Calibri" w:cs="Calibri"/>
          <w:b/>
          <w:bCs/>
          <w:color w:val="000000" w:themeColor="text1"/>
          <w:sz w:val="48"/>
          <w:szCs w:val="48"/>
        </w:rPr>
      </w:pPr>
    </w:p>
    <w:p w14:paraId="08053C0E" w14:textId="58A76AB8" w:rsidR="543E30F5" w:rsidRDefault="543E30F5" w:rsidP="543E30F5">
      <w:pPr>
        <w:spacing w:before="240" w:after="240"/>
        <w:rPr>
          <w:rFonts w:ascii="Calibri" w:eastAsia="Calibri" w:hAnsi="Calibri" w:cs="Calibri"/>
          <w:b/>
          <w:bCs/>
          <w:color w:val="000000" w:themeColor="text1"/>
          <w:sz w:val="48"/>
          <w:szCs w:val="48"/>
        </w:rPr>
      </w:pPr>
    </w:p>
    <w:p w14:paraId="0BE7CB06" w14:textId="4F8477D0" w:rsidR="543E30F5" w:rsidRDefault="543E30F5" w:rsidP="543E30F5">
      <w:pPr>
        <w:spacing w:before="240" w:after="240"/>
        <w:rPr>
          <w:rFonts w:ascii="Calibri" w:eastAsia="Calibri" w:hAnsi="Calibri" w:cs="Calibri"/>
          <w:b/>
          <w:bCs/>
          <w:color w:val="000000" w:themeColor="text1"/>
          <w:sz w:val="48"/>
          <w:szCs w:val="48"/>
        </w:rPr>
      </w:pPr>
    </w:p>
    <w:p w14:paraId="55D7A2D9" w14:textId="6C69C2BA" w:rsidR="1F490E02" w:rsidRDefault="1F490E02" w:rsidP="543E30F5">
      <w:pPr>
        <w:spacing w:before="240" w:after="240"/>
        <w:rPr>
          <w:rFonts w:ascii="Calibri" w:eastAsia="Calibri" w:hAnsi="Calibri" w:cs="Calibri"/>
          <w:color w:val="000000" w:themeColor="text1"/>
          <w:sz w:val="48"/>
          <w:szCs w:val="48"/>
        </w:rPr>
      </w:pPr>
      <w:r w:rsidRPr="543E30F5">
        <w:rPr>
          <w:rFonts w:ascii="Calibri" w:eastAsia="Calibri" w:hAnsi="Calibri" w:cs="Calibri"/>
          <w:b/>
          <w:bCs/>
          <w:color w:val="000000" w:themeColor="text1"/>
          <w:sz w:val="48"/>
          <w:szCs w:val="48"/>
        </w:rPr>
        <w:t>Consent Form</w:t>
      </w:r>
    </w:p>
    <w:p w14:paraId="4C86CDDE" w14:textId="5006B676" w:rsidR="1F490E02" w:rsidRDefault="1F490E02" w:rsidP="543E30F5">
      <w:pPr>
        <w:spacing w:before="240" w:after="240"/>
        <w:rPr>
          <w:rFonts w:ascii="Calibri" w:eastAsia="Calibri" w:hAnsi="Calibri" w:cs="Calibri"/>
          <w:color w:val="000000" w:themeColor="text1"/>
        </w:rPr>
      </w:pPr>
      <w:r w:rsidRPr="543E30F5">
        <w:rPr>
          <w:rFonts w:ascii="Calibri" w:eastAsia="Calibri" w:hAnsi="Calibri" w:cs="Calibri"/>
          <w:b/>
          <w:bCs/>
          <w:color w:val="000000" w:themeColor="text1"/>
        </w:rPr>
        <w:t>Study Title:</w:t>
      </w:r>
      <w:r w:rsidRPr="543E30F5">
        <w:rPr>
          <w:rFonts w:ascii="Calibri" w:eastAsia="Calibri" w:hAnsi="Calibri" w:cs="Calibri"/>
          <w:color w:val="000000" w:themeColor="text1"/>
        </w:rPr>
        <w:t xml:space="preserve"> </w:t>
      </w:r>
    </w:p>
    <w:p w14:paraId="1C9C96E5" w14:textId="20029F88" w:rsidR="1F490E02" w:rsidRDefault="1F490E02" w:rsidP="543E30F5">
      <w:pPr>
        <w:spacing w:before="240" w:after="240"/>
        <w:rPr>
          <w:rFonts w:ascii="Calibri" w:eastAsia="Calibri" w:hAnsi="Calibri" w:cs="Calibri"/>
          <w:color w:val="000000" w:themeColor="text1"/>
        </w:rPr>
      </w:pPr>
      <w:r w:rsidRPr="543E30F5">
        <w:rPr>
          <w:rFonts w:ascii="Calibri" w:eastAsia="Calibri" w:hAnsi="Calibri" w:cs="Calibri"/>
          <w:color w:val="000000" w:themeColor="text1"/>
        </w:rPr>
        <w:t>Please initial each box to confirm your agreement.</w:t>
      </w:r>
    </w:p>
    <w:tbl>
      <w:tblPr>
        <w:tblW w:w="0" w:type="auto"/>
        <w:tblInd w:w="-300"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9004"/>
        <w:gridCol w:w="640"/>
      </w:tblGrid>
      <w:tr w:rsidR="543E30F5" w14:paraId="4563C078" w14:textId="77777777" w:rsidTr="543E30F5">
        <w:trPr>
          <w:trHeight w:val="300"/>
        </w:trPr>
        <w:tc>
          <w:tcPr>
            <w:tcW w:w="10350" w:type="dxa"/>
            <w:tcMar>
              <w:left w:w="105" w:type="dxa"/>
              <w:right w:w="105" w:type="dxa"/>
            </w:tcMar>
            <w:vAlign w:val="center"/>
          </w:tcPr>
          <w:p w14:paraId="612096F6" w14:textId="33B70C11" w:rsidR="543E30F5" w:rsidRDefault="543E30F5" w:rsidP="543E30F5">
            <w:pPr>
              <w:spacing w:after="0"/>
              <w:jc w:val="center"/>
              <w:rPr>
                <w:rFonts w:ascii="Calibri" w:eastAsia="Calibri" w:hAnsi="Calibri" w:cs="Calibri"/>
              </w:rPr>
            </w:pPr>
            <w:r w:rsidRPr="543E30F5">
              <w:rPr>
                <w:rFonts w:ascii="Calibri" w:eastAsia="Calibri" w:hAnsi="Calibri" w:cs="Calibri"/>
                <w:b/>
                <w:bCs/>
              </w:rPr>
              <w:t>Statement</w:t>
            </w:r>
          </w:p>
        </w:tc>
        <w:tc>
          <w:tcPr>
            <w:tcW w:w="720" w:type="dxa"/>
            <w:tcMar>
              <w:left w:w="105" w:type="dxa"/>
              <w:right w:w="105" w:type="dxa"/>
            </w:tcMar>
            <w:vAlign w:val="center"/>
          </w:tcPr>
          <w:p w14:paraId="4784836C" w14:textId="2D4CF7A3" w:rsidR="543E30F5" w:rsidRDefault="543E30F5" w:rsidP="543E30F5">
            <w:pPr>
              <w:spacing w:after="0"/>
              <w:jc w:val="center"/>
              <w:rPr>
                <w:rFonts w:ascii="Calibri" w:eastAsia="Calibri" w:hAnsi="Calibri" w:cs="Calibri"/>
              </w:rPr>
            </w:pPr>
          </w:p>
        </w:tc>
      </w:tr>
      <w:tr w:rsidR="543E30F5" w14:paraId="5314846D" w14:textId="77777777" w:rsidTr="543E30F5">
        <w:trPr>
          <w:trHeight w:val="300"/>
        </w:trPr>
        <w:tc>
          <w:tcPr>
            <w:tcW w:w="10350" w:type="dxa"/>
            <w:tcMar>
              <w:left w:w="105" w:type="dxa"/>
              <w:right w:w="105" w:type="dxa"/>
            </w:tcMar>
            <w:vAlign w:val="center"/>
          </w:tcPr>
          <w:p w14:paraId="0331DE54" w14:textId="46F34CC7" w:rsidR="543E30F5" w:rsidRDefault="543E30F5" w:rsidP="543E30F5">
            <w:pPr>
              <w:spacing w:after="0"/>
              <w:rPr>
                <w:rFonts w:ascii="Calibri" w:eastAsia="Calibri" w:hAnsi="Calibri" w:cs="Calibri"/>
              </w:rPr>
            </w:pPr>
            <w:r w:rsidRPr="543E30F5">
              <w:rPr>
                <w:rFonts w:ascii="Calibri" w:eastAsia="Calibri" w:hAnsi="Calibri" w:cs="Calibri"/>
              </w:rPr>
              <w:t>I confirm that I have read and understood the Participant Information Sheet (version ___, date ___).</w:t>
            </w:r>
          </w:p>
        </w:tc>
        <w:tc>
          <w:tcPr>
            <w:tcW w:w="720" w:type="dxa"/>
            <w:tcMar>
              <w:left w:w="105" w:type="dxa"/>
              <w:right w:w="105" w:type="dxa"/>
            </w:tcMar>
            <w:vAlign w:val="center"/>
          </w:tcPr>
          <w:p w14:paraId="74621EDC" w14:textId="080D1B5B" w:rsidR="543E30F5" w:rsidRDefault="543E30F5" w:rsidP="543E30F5">
            <w:pPr>
              <w:rPr>
                <w:rFonts w:ascii="Calibri" w:eastAsia="Calibri" w:hAnsi="Calibri" w:cs="Calibri"/>
              </w:rPr>
            </w:pPr>
          </w:p>
        </w:tc>
      </w:tr>
      <w:tr w:rsidR="543E30F5" w14:paraId="72D743C9" w14:textId="77777777" w:rsidTr="543E30F5">
        <w:trPr>
          <w:trHeight w:val="300"/>
        </w:trPr>
        <w:tc>
          <w:tcPr>
            <w:tcW w:w="10350" w:type="dxa"/>
            <w:tcMar>
              <w:left w:w="105" w:type="dxa"/>
              <w:right w:w="105" w:type="dxa"/>
            </w:tcMar>
            <w:vAlign w:val="center"/>
          </w:tcPr>
          <w:p w14:paraId="55DFA7BC" w14:textId="54BFB1BB" w:rsidR="543E30F5" w:rsidRDefault="543E30F5" w:rsidP="543E30F5">
            <w:pPr>
              <w:spacing w:after="0"/>
              <w:rPr>
                <w:rFonts w:ascii="Calibri" w:eastAsia="Calibri" w:hAnsi="Calibri" w:cs="Calibri"/>
              </w:rPr>
            </w:pPr>
            <w:r w:rsidRPr="543E30F5">
              <w:rPr>
                <w:rFonts w:ascii="Calibri" w:eastAsia="Calibri" w:hAnsi="Calibri" w:cs="Calibri"/>
              </w:rPr>
              <w:t>I have had the opportunity to ask questions and have received satisfactory answers.</w:t>
            </w:r>
          </w:p>
        </w:tc>
        <w:tc>
          <w:tcPr>
            <w:tcW w:w="720" w:type="dxa"/>
            <w:tcMar>
              <w:left w:w="105" w:type="dxa"/>
              <w:right w:w="105" w:type="dxa"/>
            </w:tcMar>
            <w:vAlign w:val="center"/>
          </w:tcPr>
          <w:p w14:paraId="7ED4EF29" w14:textId="57A2B282" w:rsidR="543E30F5" w:rsidRDefault="543E30F5" w:rsidP="543E30F5">
            <w:pPr>
              <w:rPr>
                <w:rFonts w:ascii="Calibri" w:eastAsia="Calibri" w:hAnsi="Calibri" w:cs="Calibri"/>
              </w:rPr>
            </w:pPr>
          </w:p>
        </w:tc>
      </w:tr>
      <w:tr w:rsidR="543E30F5" w14:paraId="4FD2ECDC" w14:textId="77777777" w:rsidTr="543E30F5">
        <w:trPr>
          <w:trHeight w:val="300"/>
        </w:trPr>
        <w:tc>
          <w:tcPr>
            <w:tcW w:w="10350" w:type="dxa"/>
            <w:tcMar>
              <w:left w:w="105" w:type="dxa"/>
              <w:right w:w="105" w:type="dxa"/>
            </w:tcMar>
            <w:vAlign w:val="center"/>
          </w:tcPr>
          <w:p w14:paraId="2EEFF1B6" w14:textId="6F205785" w:rsidR="543E30F5" w:rsidRDefault="543E30F5" w:rsidP="543E30F5">
            <w:pPr>
              <w:spacing w:after="0"/>
              <w:rPr>
                <w:rFonts w:ascii="Calibri" w:eastAsia="Calibri" w:hAnsi="Calibri" w:cs="Calibri"/>
              </w:rPr>
            </w:pPr>
            <w:r w:rsidRPr="543E30F5">
              <w:rPr>
                <w:rFonts w:ascii="Calibri" w:eastAsia="Calibri" w:hAnsi="Calibri" w:cs="Calibri"/>
              </w:rPr>
              <w:t>I understand that my participation is voluntary and that I may withdraw at any time without giving a reason.</w:t>
            </w:r>
          </w:p>
        </w:tc>
        <w:tc>
          <w:tcPr>
            <w:tcW w:w="720" w:type="dxa"/>
            <w:tcMar>
              <w:left w:w="105" w:type="dxa"/>
              <w:right w:w="105" w:type="dxa"/>
            </w:tcMar>
            <w:vAlign w:val="center"/>
          </w:tcPr>
          <w:p w14:paraId="3EF62FFE" w14:textId="030733DB" w:rsidR="543E30F5" w:rsidRDefault="543E30F5" w:rsidP="543E30F5">
            <w:pPr>
              <w:rPr>
                <w:rFonts w:ascii="Calibri" w:eastAsia="Calibri" w:hAnsi="Calibri" w:cs="Calibri"/>
              </w:rPr>
            </w:pPr>
          </w:p>
        </w:tc>
      </w:tr>
      <w:tr w:rsidR="543E30F5" w14:paraId="07F99A76" w14:textId="77777777" w:rsidTr="543E30F5">
        <w:trPr>
          <w:trHeight w:val="300"/>
        </w:trPr>
        <w:tc>
          <w:tcPr>
            <w:tcW w:w="10350" w:type="dxa"/>
            <w:tcMar>
              <w:left w:w="105" w:type="dxa"/>
              <w:right w:w="105" w:type="dxa"/>
            </w:tcMar>
            <w:vAlign w:val="center"/>
          </w:tcPr>
          <w:p w14:paraId="035C934C" w14:textId="4128E663" w:rsidR="543E30F5" w:rsidRDefault="543E30F5" w:rsidP="543E30F5">
            <w:pPr>
              <w:spacing w:after="0"/>
              <w:rPr>
                <w:rFonts w:ascii="Calibri" w:eastAsia="Calibri" w:hAnsi="Calibri" w:cs="Calibri"/>
              </w:rPr>
            </w:pPr>
            <w:r w:rsidRPr="543E30F5">
              <w:rPr>
                <w:rFonts w:ascii="Calibri" w:eastAsia="Calibri" w:hAnsi="Calibri" w:cs="Calibri"/>
              </w:rPr>
              <w:t>I understand that the focus group will be audio‑recorded.</w:t>
            </w:r>
          </w:p>
        </w:tc>
        <w:tc>
          <w:tcPr>
            <w:tcW w:w="720" w:type="dxa"/>
            <w:tcMar>
              <w:left w:w="105" w:type="dxa"/>
              <w:right w:w="105" w:type="dxa"/>
            </w:tcMar>
            <w:vAlign w:val="center"/>
          </w:tcPr>
          <w:p w14:paraId="6404A4D4" w14:textId="6D3057EB" w:rsidR="543E30F5" w:rsidRDefault="543E30F5" w:rsidP="543E30F5">
            <w:pPr>
              <w:rPr>
                <w:rFonts w:ascii="Calibri" w:eastAsia="Calibri" w:hAnsi="Calibri" w:cs="Calibri"/>
              </w:rPr>
            </w:pPr>
          </w:p>
        </w:tc>
      </w:tr>
      <w:tr w:rsidR="543E30F5" w14:paraId="3AA19EE5" w14:textId="77777777" w:rsidTr="543E30F5">
        <w:trPr>
          <w:trHeight w:val="300"/>
        </w:trPr>
        <w:tc>
          <w:tcPr>
            <w:tcW w:w="10350" w:type="dxa"/>
            <w:tcMar>
              <w:left w:w="105" w:type="dxa"/>
              <w:right w:w="105" w:type="dxa"/>
            </w:tcMar>
            <w:vAlign w:val="center"/>
          </w:tcPr>
          <w:p w14:paraId="31BE385A" w14:textId="5DA42048" w:rsidR="543E30F5" w:rsidRDefault="543E30F5" w:rsidP="543E30F5">
            <w:pPr>
              <w:spacing w:after="0"/>
              <w:rPr>
                <w:rFonts w:ascii="Calibri" w:eastAsia="Calibri" w:hAnsi="Calibri" w:cs="Calibri"/>
              </w:rPr>
            </w:pPr>
            <w:r w:rsidRPr="543E30F5">
              <w:rPr>
                <w:rFonts w:ascii="Calibri" w:eastAsia="Calibri" w:hAnsi="Calibri" w:cs="Calibri"/>
              </w:rPr>
              <w:t>I understand that all information will be kept confidential and pseudonymized .</w:t>
            </w:r>
          </w:p>
        </w:tc>
        <w:tc>
          <w:tcPr>
            <w:tcW w:w="720" w:type="dxa"/>
            <w:tcMar>
              <w:left w:w="105" w:type="dxa"/>
              <w:right w:w="105" w:type="dxa"/>
            </w:tcMar>
            <w:vAlign w:val="center"/>
          </w:tcPr>
          <w:p w14:paraId="4436E22A" w14:textId="63A67628" w:rsidR="543E30F5" w:rsidRDefault="543E30F5" w:rsidP="543E30F5">
            <w:pPr>
              <w:rPr>
                <w:rFonts w:ascii="Calibri" w:eastAsia="Calibri" w:hAnsi="Calibri" w:cs="Calibri"/>
              </w:rPr>
            </w:pPr>
          </w:p>
        </w:tc>
      </w:tr>
      <w:tr w:rsidR="543E30F5" w14:paraId="57AC42D6" w14:textId="77777777" w:rsidTr="543E30F5">
        <w:trPr>
          <w:trHeight w:val="300"/>
        </w:trPr>
        <w:tc>
          <w:tcPr>
            <w:tcW w:w="10350" w:type="dxa"/>
            <w:tcMar>
              <w:left w:w="105" w:type="dxa"/>
              <w:right w:w="105" w:type="dxa"/>
            </w:tcMar>
            <w:vAlign w:val="center"/>
          </w:tcPr>
          <w:p w14:paraId="52DD840A" w14:textId="3A689751" w:rsidR="543E30F5" w:rsidRDefault="543E30F5" w:rsidP="543E30F5">
            <w:pPr>
              <w:spacing w:after="0"/>
              <w:rPr>
                <w:rFonts w:ascii="Calibri" w:eastAsia="Calibri" w:hAnsi="Calibri" w:cs="Calibri"/>
              </w:rPr>
            </w:pPr>
            <w:r w:rsidRPr="543E30F5">
              <w:rPr>
                <w:rFonts w:ascii="Calibri" w:eastAsia="Calibri" w:hAnsi="Calibri" w:cs="Calibri"/>
              </w:rPr>
              <w:t>I understand that pseudonymized data may be used in reports, publications, or presentations.</w:t>
            </w:r>
          </w:p>
        </w:tc>
        <w:tc>
          <w:tcPr>
            <w:tcW w:w="720" w:type="dxa"/>
            <w:tcMar>
              <w:left w:w="105" w:type="dxa"/>
              <w:right w:w="105" w:type="dxa"/>
            </w:tcMar>
            <w:vAlign w:val="center"/>
          </w:tcPr>
          <w:p w14:paraId="6589DF40" w14:textId="1564CECC" w:rsidR="543E30F5" w:rsidRDefault="543E30F5" w:rsidP="543E30F5">
            <w:pPr>
              <w:rPr>
                <w:rFonts w:ascii="Calibri" w:eastAsia="Calibri" w:hAnsi="Calibri" w:cs="Calibri"/>
              </w:rPr>
            </w:pPr>
          </w:p>
        </w:tc>
      </w:tr>
      <w:tr w:rsidR="543E30F5" w14:paraId="32539EBF" w14:textId="77777777" w:rsidTr="543E30F5">
        <w:trPr>
          <w:trHeight w:val="300"/>
        </w:trPr>
        <w:tc>
          <w:tcPr>
            <w:tcW w:w="10350" w:type="dxa"/>
            <w:tcMar>
              <w:left w:w="105" w:type="dxa"/>
              <w:right w:w="105" w:type="dxa"/>
            </w:tcMar>
            <w:vAlign w:val="center"/>
          </w:tcPr>
          <w:p w14:paraId="7B681665" w14:textId="1AFFD023" w:rsidR="543E30F5" w:rsidRDefault="543E30F5" w:rsidP="543E30F5">
            <w:pPr>
              <w:spacing w:after="0"/>
              <w:rPr>
                <w:rFonts w:ascii="Calibri" w:eastAsia="Calibri" w:hAnsi="Calibri" w:cs="Calibri"/>
              </w:rPr>
            </w:pPr>
            <w:r w:rsidRPr="543E30F5">
              <w:rPr>
                <w:rFonts w:ascii="Calibri" w:eastAsia="Calibri" w:hAnsi="Calibri" w:cs="Calibri"/>
              </w:rPr>
              <w:t>I agree to take part in this study.</w:t>
            </w:r>
          </w:p>
        </w:tc>
        <w:tc>
          <w:tcPr>
            <w:tcW w:w="720" w:type="dxa"/>
            <w:tcMar>
              <w:left w:w="105" w:type="dxa"/>
              <w:right w:w="105" w:type="dxa"/>
            </w:tcMar>
            <w:vAlign w:val="center"/>
          </w:tcPr>
          <w:p w14:paraId="013DE8AD" w14:textId="13ECF1F8" w:rsidR="543E30F5" w:rsidRDefault="543E30F5" w:rsidP="543E30F5">
            <w:pPr>
              <w:rPr>
                <w:rFonts w:ascii="Calibri" w:eastAsia="Calibri" w:hAnsi="Calibri" w:cs="Calibri"/>
              </w:rPr>
            </w:pPr>
          </w:p>
        </w:tc>
      </w:tr>
    </w:tbl>
    <w:p w14:paraId="6F447ED2" w14:textId="2BB5F8E5" w:rsidR="1F490E02" w:rsidRDefault="1F490E02" w:rsidP="543E30F5">
      <w:pPr>
        <w:spacing w:before="240" w:after="240"/>
        <w:rPr>
          <w:rFonts w:ascii="Calibri" w:eastAsia="Calibri" w:hAnsi="Calibri" w:cs="Calibri"/>
          <w:color w:val="000000" w:themeColor="text1"/>
        </w:rPr>
      </w:pPr>
      <w:r w:rsidRPr="543E30F5">
        <w:rPr>
          <w:rFonts w:ascii="Calibri" w:eastAsia="Calibri" w:hAnsi="Calibri" w:cs="Calibri"/>
          <w:b/>
          <w:bCs/>
          <w:color w:val="000000" w:themeColor="text1"/>
        </w:rPr>
        <w:t>Participant Name:</w:t>
      </w:r>
      <w:r w:rsidRPr="543E30F5">
        <w:rPr>
          <w:rFonts w:ascii="Calibri" w:eastAsia="Calibri" w:hAnsi="Calibri" w:cs="Calibri"/>
          <w:color w:val="000000" w:themeColor="text1"/>
        </w:rPr>
        <w:t xml:space="preserve"> __________________________ </w:t>
      </w:r>
      <w:r w:rsidRPr="543E30F5">
        <w:rPr>
          <w:rFonts w:ascii="Calibri" w:eastAsia="Calibri" w:hAnsi="Calibri" w:cs="Calibri"/>
          <w:b/>
          <w:bCs/>
          <w:color w:val="000000" w:themeColor="text1"/>
        </w:rPr>
        <w:t>Signature:</w:t>
      </w:r>
      <w:r w:rsidRPr="543E30F5">
        <w:rPr>
          <w:rFonts w:ascii="Calibri" w:eastAsia="Calibri" w:hAnsi="Calibri" w:cs="Calibri"/>
          <w:color w:val="000000" w:themeColor="text1"/>
        </w:rPr>
        <w:t xml:space="preserve"> _________________________________ </w:t>
      </w:r>
      <w:r w:rsidRPr="543E30F5">
        <w:rPr>
          <w:rFonts w:ascii="Calibri" w:eastAsia="Calibri" w:hAnsi="Calibri" w:cs="Calibri"/>
          <w:b/>
          <w:bCs/>
          <w:color w:val="000000" w:themeColor="text1"/>
        </w:rPr>
        <w:t>Date:</w:t>
      </w:r>
      <w:r w:rsidRPr="543E30F5">
        <w:rPr>
          <w:rFonts w:ascii="Calibri" w:eastAsia="Calibri" w:hAnsi="Calibri" w:cs="Calibri"/>
          <w:color w:val="000000" w:themeColor="text1"/>
        </w:rPr>
        <w:t xml:space="preserve"> _____________________________________</w:t>
      </w:r>
    </w:p>
    <w:p w14:paraId="6745566F" w14:textId="38C8B2B7" w:rsidR="1F490E02" w:rsidRDefault="1F490E02" w:rsidP="543E30F5">
      <w:pPr>
        <w:spacing w:before="240" w:after="240"/>
        <w:rPr>
          <w:rFonts w:ascii="Calibri" w:eastAsia="Calibri" w:hAnsi="Calibri" w:cs="Calibri"/>
          <w:color w:val="000000" w:themeColor="text1"/>
        </w:rPr>
      </w:pPr>
      <w:r w:rsidRPr="543E30F5">
        <w:rPr>
          <w:rFonts w:ascii="Calibri" w:eastAsia="Calibri" w:hAnsi="Calibri" w:cs="Calibri"/>
          <w:b/>
          <w:bCs/>
          <w:color w:val="000000" w:themeColor="text1"/>
        </w:rPr>
        <w:t>Study organizer  Name:</w:t>
      </w:r>
      <w:r w:rsidRPr="543E30F5">
        <w:rPr>
          <w:rFonts w:ascii="Calibri" w:eastAsia="Calibri" w:hAnsi="Calibri" w:cs="Calibri"/>
          <w:color w:val="000000" w:themeColor="text1"/>
        </w:rPr>
        <w:t xml:space="preserve"> __________________________ </w:t>
      </w:r>
      <w:r w:rsidRPr="543E30F5">
        <w:rPr>
          <w:rFonts w:ascii="Calibri" w:eastAsia="Calibri" w:hAnsi="Calibri" w:cs="Calibri"/>
          <w:b/>
          <w:bCs/>
          <w:color w:val="000000" w:themeColor="text1"/>
        </w:rPr>
        <w:t>Signature:</w:t>
      </w:r>
      <w:r w:rsidRPr="543E30F5">
        <w:rPr>
          <w:rFonts w:ascii="Calibri" w:eastAsia="Calibri" w:hAnsi="Calibri" w:cs="Calibri"/>
          <w:color w:val="000000" w:themeColor="text1"/>
        </w:rPr>
        <w:t xml:space="preserve"> _________________________________ </w:t>
      </w:r>
      <w:r w:rsidRPr="543E30F5">
        <w:rPr>
          <w:rFonts w:ascii="Calibri" w:eastAsia="Calibri" w:hAnsi="Calibri" w:cs="Calibri"/>
          <w:b/>
          <w:bCs/>
          <w:color w:val="000000" w:themeColor="text1"/>
        </w:rPr>
        <w:t>Date:</w:t>
      </w:r>
      <w:r w:rsidRPr="543E30F5">
        <w:rPr>
          <w:rFonts w:ascii="Calibri" w:eastAsia="Calibri" w:hAnsi="Calibri" w:cs="Calibri"/>
          <w:color w:val="000000" w:themeColor="text1"/>
        </w:rPr>
        <w:t xml:space="preserve"> _____________________________________</w:t>
      </w:r>
    </w:p>
    <w:p w14:paraId="427639CD" w14:textId="2B8A70FC" w:rsidR="543E30F5" w:rsidRDefault="543E30F5" w:rsidP="543E30F5">
      <w:pPr>
        <w:rPr>
          <w:rFonts w:ascii="Calibri" w:eastAsia="Calibri" w:hAnsi="Calibri" w:cs="Calibri"/>
          <w:color w:val="000000" w:themeColor="text1"/>
        </w:rPr>
      </w:pPr>
    </w:p>
    <w:p w14:paraId="240E4418" w14:textId="789D4DC6" w:rsidR="543E30F5" w:rsidRDefault="543E30F5"/>
    <w:sectPr w:rsidR="543E3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sNInGPAo" int2:invalidationBookmarkName="" int2:hashCode="uI/W8pCZZZfv8w" int2:id="lAwW6up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AE60D"/>
    <w:multiLevelType w:val="hybridMultilevel"/>
    <w:tmpl w:val="2382A774"/>
    <w:lvl w:ilvl="0" w:tplc="8A544C54">
      <w:start w:val="1"/>
      <w:numFmt w:val="bullet"/>
      <w:lvlText w:val=""/>
      <w:lvlJc w:val="left"/>
      <w:pPr>
        <w:ind w:left="720" w:hanging="360"/>
      </w:pPr>
      <w:rPr>
        <w:rFonts w:ascii="Symbol" w:hAnsi="Symbol" w:hint="default"/>
      </w:rPr>
    </w:lvl>
    <w:lvl w:ilvl="1" w:tplc="92AEBB16">
      <w:start w:val="1"/>
      <w:numFmt w:val="bullet"/>
      <w:lvlText w:val="o"/>
      <w:lvlJc w:val="left"/>
      <w:pPr>
        <w:ind w:left="1440" w:hanging="360"/>
      </w:pPr>
      <w:rPr>
        <w:rFonts w:ascii="Courier New" w:hAnsi="Courier New" w:hint="default"/>
      </w:rPr>
    </w:lvl>
    <w:lvl w:ilvl="2" w:tplc="C8E6A1BE">
      <w:start w:val="1"/>
      <w:numFmt w:val="bullet"/>
      <w:lvlText w:val=""/>
      <w:lvlJc w:val="left"/>
      <w:pPr>
        <w:ind w:left="2160" w:hanging="360"/>
      </w:pPr>
      <w:rPr>
        <w:rFonts w:ascii="Wingdings" w:hAnsi="Wingdings" w:hint="default"/>
      </w:rPr>
    </w:lvl>
    <w:lvl w:ilvl="3" w:tplc="6AA25DF2">
      <w:start w:val="1"/>
      <w:numFmt w:val="bullet"/>
      <w:lvlText w:val=""/>
      <w:lvlJc w:val="left"/>
      <w:pPr>
        <w:ind w:left="2880" w:hanging="360"/>
      </w:pPr>
      <w:rPr>
        <w:rFonts w:ascii="Symbol" w:hAnsi="Symbol" w:hint="default"/>
      </w:rPr>
    </w:lvl>
    <w:lvl w:ilvl="4" w:tplc="89028DBC">
      <w:start w:val="1"/>
      <w:numFmt w:val="bullet"/>
      <w:lvlText w:val="o"/>
      <w:lvlJc w:val="left"/>
      <w:pPr>
        <w:ind w:left="3600" w:hanging="360"/>
      </w:pPr>
      <w:rPr>
        <w:rFonts w:ascii="Courier New" w:hAnsi="Courier New" w:hint="default"/>
      </w:rPr>
    </w:lvl>
    <w:lvl w:ilvl="5" w:tplc="D2E06A5E">
      <w:start w:val="1"/>
      <w:numFmt w:val="bullet"/>
      <w:lvlText w:val=""/>
      <w:lvlJc w:val="left"/>
      <w:pPr>
        <w:ind w:left="4320" w:hanging="360"/>
      </w:pPr>
      <w:rPr>
        <w:rFonts w:ascii="Wingdings" w:hAnsi="Wingdings" w:hint="default"/>
      </w:rPr>
    </w:lvl>
    <w:lvl w:ilvl="6" w:tplc="16C8481A">
      <w:start w:val="1"/>
      <w:numFmt w:val="bullet"/>
      <w:lvlText w:val=""/>
      <w:lvlJc w:val="left"/>
      <w:pPr>
        <w:ind w:left="5040" w:hanging="360"/>
      </w:pPr>
      <w:rPr>
        <w:rFonts w:ascii="Symbol" w:hAnsi="Symbol" w:hint="default"/>
      </w:rPr>
    </w:lvl>
    <w:lvl w:ilvl="7" w:tplc="A2120F94">
      <w:start w:val="1"/>
      <w:numFmt w:val="bullet"/>
      <w:lvlText w:val="o"/>
      <w:lvlJc w:val="left"/>
      <w:pPr>
        <w:ind w:left="5760" w:hanging="360"/>
      </w:pPr>
      <w:rPr>
        <w:rFonts w:ascii="Courier New" w:hAnsi="Courier New" w:hint="default"/>
      </w:rPr>
    </w:lvl>
    <w:lvl w:ilvl="8" w:tplc="E56CDDF2">
      <w:start w:val="1"/>
      <w:numFmt w:val="bullet"/>
      <w:lvlText w:val=""/>
      <w:lvlJc w:val="left"/>
      <w:pPr>
        <w:ind w:left="6480" w:hanging="360"/>
      </w:pPr>
      <w:rPr>
        <w:rFonts w:ascii="Wingdings" w:hAnsi="Wingdings" w:hint="default"/>
      </w:rPr>
    </w:lvl>
  </w:abstractNum>
  <w:abstractNum w:abstractNumId="1" w15:restartNumberingAfterBreak="0">
    <w:nsid w:val="72D27510"/>
    <w:multiLevelType w:val="hybridMultilevel"/>
    <w:tmpl w:val="EF567A7C"/>
    <w:lvl w:ilvl="0" w:tplc="7A06A8F8">
      <w:start w:val="1"/>
      <w:numFmt w:val="bullet"/>
      <w:lvlText w:val=""/>
      <w:lvlJc w:val="left"/>
      <w:pPr>
        <w:ind w:left="720" w:hanging="360"/>
      </w:pPr>
      <w:rPr>
        <w:rFonts w:ascii="Symbol" w:hAnsi="Symbol" w:hint="default"/>
      </w:rPr>
    </w:lvl>
    <w:lvl w:ilvl="1" w:tplc="C1346F36">
      <w:start w:val="1"/>
      <w:numFmt w:val="bullet"/>
      <w:lvlText w:val="o"/>
      <w:lvlJc w:val="left"/>
      <w:pPr>
        <w:ind w:left="1440" w:hanging="360"/>
      </w:pPr>
      <w:rPr>
        <w:rFonts w:ascii="Courier New" w:hAnsi="Courier New" w:hint="default"/>
      </w:rPr>
    </w:lvl>
    <w:lvl w:ilvl="2" w:tplc="DBDE8CEC">
      <w:start w:val="1"/>
      <w:numFmt w:val="bullet"/>
      <w:lvlText w:val=""/>
      <w:lvlJc w:val="left"/>
      <w:pPr>
        <w:ind w:left="2160" w:hanging="360"/>
      </w:pPr>
      <w:rPr>
        <w:rFonts w:ascii="Wingdings" w:hAnsi="Wingdings" w:hint="default"/>
      </w:rPr>
    </w:lvl>
    <w:lvl w:ilvl="3" w:tplc="C82CB2AE">
      <w:start w:val="1"/>
      <w:numFmt w:val="bullet"/>
      <w:lvlText w:val=""/>
      <w:lvlJc w:val="left"/>
      <w:pPr>
        <w:ind w:left="2880" w:hanging="360"/>
      </w:pPr>
      <w:rPr>
        <w:rFonts w:ascii="Symbol" w:hAnsi="Symbol" w:hint="default"/>
      </w:rPr>
    </w:lvl>
    <w:lvl w:ilvl="4" w:tplc="39F24846">
      <w:start w:val="1"/>
      <w:numFmt w:val="bullet"/>
      <w:lvlText w:val="o"/>
      <w:lvlJc w:val="left"/>
      <w:pPr>
        <w:ind w:left="3600" w:hanging="360"/>
      </w:pPr>
      <w:rPr>
        <w:rFonts w:ascii="Courier New" w:hAnsi="Courier New" w:hint="default"/>
      </w:rPr>
    </w:lvl>
    <w:lvl w:ilvl="5" w:tplc="0756BFEC">
      <w:start w:val="1"/>
      <w:numFmt w:val="bullet"/>
      <w:lvlText w:val=""/>
      <w:lvlJc w:val="left"/>
      <w:pPr>
        <w:ind w:left="4320" w:hanging="360"/>
      </w:pPr>
      <w:rPr>
        <w:rFonts w:ascii="Wingdings" w:hAnsi="Wingdings" w:hint="default"/>
      </w:rPr>
    </w:lvl>
    <w:lvl w:ilvl="6" w:tplc="5D60BB8C">
      <w:start w:val="1"/>
      <w:numFmt w:val="bullet"/>
      <w:lvlText w:val=""/>
      <w:lvlJc w:val="left"/>
      <w:pPr>
        <w:ind w:left="5040" w:hanging="360"/>
      </w:pPr>
      <w:rPr>
        <w:rFonts w:ascii="Symbol" w:hAnsi="Symbol" w:hint="default"/>
      </w:rPr>
    </w:lvl>
    <w:lvl w:ilvl="7" w:tplc="9F400A2E">
      <w:start w:val="1"/>
      <w:numFmt w:val="bullet"/>
      <w:lvlText w:val="o"/>
      <w:lvlJc w:val="left"/>
      <w:pPr>
        <w:ind w:left="5760" w:hanging="360"/>
      </w:pPr>
      <w:rPr>
        <w:rFonts w:ascii="Courier New" w:hAnsi="Courier New" w:hint="default"/>
      </w:rPr>
    </w:lvl>
    <w:lvl w:ilvl="8" w:tplc="F4DAE980">
      <w:start w:val="1"/>
      <w:numFmt w:val="bullet"/>
      <w:lvlText w:val=""/>
      <w:lvlJc w:val="left"/>
      <w:pPr>
        <w:ind w:left="6480" w:hanging="360"/>
      </w:pPr>
      <w:rPr>
        <w:rFonts w:ascii="Wingdings" w:hAnsi="Wingdings" w:hint="default"/>
      </w:rPr>
    </w:lvl>
  </w:abstractNum>
  <w:num w:numId="1" w16cid:durableId="661662817">
    <w:abstractNumId w:val="1"/>
  </w:num>
  <w:num w:numId="2" w16cid:durableId="117010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3730CB"/>
    <w:rsid w:val="001F5A1B"/>
    <w:rsid w:val="0074332E"/>
    <w:rsid w:val="00C11789"/>
    <w:rsid w:val="00F539A3"/>
    <w:rsid w:val="07FBDA42"/>
    <w:rsid w:val="0902E3C4"/>
    <w:rsid w:val="0C2E1FAF"/>
    <w:rsid w:val="10ABB96F"/>
    <w:rsid w:val="1264AF24"/>
    <w:rsid w:val="137708E3"/>
    <w:rsid w:val="1A0922B3"/>
    <w:rsid w:val="1F490E02"/>
    <w:rsid w:val="206B3B6C"/>
    <w:rsid w:val="25810CD2"/>
    <w:rsid w:val="25990F31"/>
    <w:rsid w:val="27F4F574"/>
    <w:rsid w:val="283730CB"/>
    <w:rsid w:val="30FB3C66"/>
    <w:rsid w:val="401D61F4"/>
    <w:rsid w:val="4926C011"/>
    <w:rsid w:val="4BD51900"/>
    <w:rsid w:val="4CBCDB5C"/>
    <w:rsid w:val="543E30F5"/>
    <w:rsid w:val="587B4850"/>
    <w:rsid w:val="5A870687"/>
    <w:rsid w:val="5EC37765"/>
    <w:rsid w:val="61EC34E0"/>
    <w:rsid w:val="63836E5D"/>
    <w:rsid w:val="64A4A807"/>
    <w:rsid w:val="6594198C"/>
    <w:rsid w:val="679ADB7F"/>
    <w:rsid w:val="6BCF7854"/>
    <w:rsid w:val="74CA9A1C"/>
    <w:rsid w:val="7CE2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730CB"/>
  <w15:chartTrackingRefBased/>
  <w15:docId w15:val="{BFBEE8C9-9E47-4F66-AAAD-F9269325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43E30F5"/>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COPNELL, Graham (EAST LONDON NHS FOUNDATION TRUST)</dc:creator>
  <cp:keywords/>
  <dc:description/>
  <cp:lastModifiedBy>REID, Sandra (EAST LONDON NHS FOUNDATION TRUST)</cp:lastModifiedBy>
  <cp:revision>3</cp:revision>
  <dcterms:created xsi:type="dcterms:W3CDTF">2026-01-13T16:58:00Z</dcterms:created>
  <dcterms:modified xsi:type="dcterms:W3CDTF">2026-02-18T16:07:00Z</dcterms:modified>
</cp:coreProperties>
</file>