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95EBF" w:rsidR="003D062F" w:rsidP="000B3F31" w:rsidRDefault="00FF522F" w14:paraId="3120C6F2" w14:textId="77777777">
      <w:pPr>
        <w:jc w:val="center"/>
        <w:rPr>
          <w:rFonts w:ascii="Arial" w:hAnsi="Arial" w:cs="Arial"/>
          <w:b/>
          <w:sz w:val="40"/>
          <w:szCs w:val="40"/>
        </w:rPr>
      </w:pPr>
      <w:r w:rsidRPr="00B95EBF">
        <w:rPr>
          <w:rFonts w:ascii="Arial" w:hAnsi="Arial" w:cs="Arial"/>
          <w:b/>
          <w:sz w:val="40"/>
          <w:szCs w:val="40"/>
        </w:rPr>
        <w:t>Patient Information and Noticeboards</w:t>
      </w:r>
    </w:p>
    <w:p w:rsidR="00B95EBF" w:rsidP="000B3F31" w:rsidRDefault="00B95EBF" w14:paraId="517D065C" w14:textId="77777777">
      <w:pPr>
        <w:rPr>
          <w:rFonts w:ascii="Arial" w:hAnsi="Arial" w:cs="Arial"/>
          <w:sz w:val="32"/>
          <w:szCs w:val="32"/>
        </w:rPr>
      </w:pPr>
    </w:p>
    <w:p w:rsidRPr="000B3F31" w:rsidR="000B3F31" w:rsidP="0508F7E5" w:rsidRDefault="004F1210" w14:paraId="4469C619" w14:textId="3E53C6E9">
      <w:pPr>
        <w:pStyle w:val="Normal"/>
        <w:suppressLineNumbers w:val="0"/>
        <w:bidi w:val="0"/>
        <w:spacing w:before="0" w:beforeAutospacing="off" w:after="200" w:afterAutospacing="off" w:line="276" w:lineRule="auto"/>
        <w:ind w:left="0" w:right="0"/>
        <w:jc w:val="left"/>
        <w:rPr>
          <w:rFonts w:ascii="Arial" w:hAnsi="Arial" w:cs="Arial"/>
          <w:sz w:val="24"/>
          <w:szCs w:val="24"/>
        </w:rPr>
      </w:pPr>
      <w:r w:rsidRPr="0508F7E5" w:rsidR="7F3A9A2F">
        <w:rPr>
          <w:rFonts w:ascii="Arial" w:hAnsi="Arial" w:cs="Arial"/>
          <w:sz w:val="32"/>
          <w:szCs w:val="32"/>
        </w:rPr>
        <w:t>Scan the QR code to find</w:t>
      </w:r>
      <w:r w:rsidRPr="0508F7E5" w:rsidR="004F1210">
        <w:rPr>
          <w:rFonts w:ascii="Arial" w:hAnsi="Arial" w:cs="Arial"/>
          <w:sz w:val="32"/>
          <w:szCs w:val="32"/>
        </w:rPr>
        <w:t xml:space="preserve"> a listing of information to be displayed in areas of the Trust. </w:t>
      </w:r>
      <w:r w:rsidRPr="0508F7E5" w:rsidR="4E673C9B">
        <w:rPr>
          <w:rFonts w:ascii="Arial" w:hAnsi="Arial" w:cs="Arial"/>
          <w:sz w:val="32"/>
          <w:szCs w:val="32"/>
        </w:rPr>
        <w:t>This</w:t>
      </w:r>
      <w:r w:rsidRPr="0508F7E5" w:rsidR="000B3F31">
        <w:rPr>
          <w:rFonts w:ascii="Arial" w:hAnsi="Arial" w:cs="Arial"/>
          <w:sz w:val="32"/>
          <w:szCs w:val="32"/>
        </w:rPr>
        <w:t xml:space="preserve"> tells you who to contact if you</w:t>
      </w:r>
      <w:r w:rsidRPr="0508F7E5" w:rsidR="00B95EBF">
        <w:rPr>
          <w:rFonts w:ascii="Arial" w:hAnsi="Arial" w:cs="Arial"/>
          <w:sz w:val="24"/>
          <w:szCs w:val="24"/>
        </w:rPr>
        <w:t xml:space="preserve"> </w:t>
      </w:r>
      <w:r w:rsidRPr="0508F7E5" w:rsidR="000B3F31">
        <w:rPr>
          <w:rFonts w:ascii="Arial" w:hAnsi="Arial" w:cs="Arial"/>
          <w:sz w:val="32"/>
          <w:szCs w:val="32"/>
        </w:rPr>
        <w:t>want to add key information for your service users or if you want to refresh tatty items.</w:t>
      </w:r>
    </w:p>
    <w:p w:rsidR="000B3F31" w:rsidP="00F9378E" w:rsidRDefault="00B95EBF" w14:paraId="28E17C48" w14:textId="77777777">
      <w:pPr>
        <w:rPr>
          <w:rFonts w:ascii="Arial" w:hAnsi="Arial" w:cs="Arial"/>
          <w:sz w:val="24"/>
          <w:szCs w:val="24"/>
        </w:rPr>
      </w:pPr>
      <w:r w:rsidRPr="00B95EBF">
        <w:rPr>
          <w:rFonts w:ascii="Arial" w:hAnsi="Arial" w:cs="Arial"/>
          <w:b/>
          <w:noProof/>
          <w:sz w:val="32"/>
          <w:szCs w:val="32"/>
          <w:lang w:eastAsia="en-GB"/>
        </w:rPr>
        <w:drawing>
          <wp:anchor distT="0" distB="0" distL="114300" distR="114300" simplePos="0" relativeHeight="251658240" behindDoc="0" locked="0" layoutInCell="1" allowOverlap="1" wp14:anchorId="74F40D07" wp14:editId="51A4B5B6">
            <wp:simplePos x="0" y="0"/>
            <wp:positionH relativeFrom="column">
              <wp:posOffset>6715125</wp:posOffset>
            </wp:positionH>
            <wp:positionV relativeFrom="paragraph">
              <wp:posOffset>733425</wp:posOffset>
            </wp:positionV>
            <wp:extent cx="1889760" cy="1633855"/>
            <wp:effectExtent l="0" t="0" r="0" b="444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9760" cy="16338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Displaying Information Safely</w:t>
      </w:r>
      <w:r w:rsidR="000B3F31">
        <w:rPr>
          <w:rFonts w:ascii="Arial" w:hAnsi="Arial" w:cs="Arial"/>
          <w:sz w:val="24"/>
          <w:szCs w:val="24"/>
        </w:rPr>
        <w:br/>
      </w:r>
      <w:r w:rsidRPr="000B3F31" w:rsidR="000B3F31">
        <w:rPr>
          <w:rFonts w:ascii="Arial" w:hAnsi="Arial" w:cs="Arial"/>
          <w:sz w:val="24"/>
          <w:szCs w:val="24"/>
        </w:rPr>
        <w:t>Notices need to be displayed</w:t>
      </w:r>
      <w:r w:rsidR="000B3F31">
        <w:rPr>
          <w:rFonts w:ascii="Arial" w:hAnsi="Arial" w:cs="Arial"/>
          <w:sz w:val="24"/>
          <w:szCs w:val="24"/>
        </w:rPr>
        <w:t xml:space="preserve"> behind </w:t>
      </w:r>
      <w:r>
        <w:rPr>
          <w:rFonts w:ascii="Arial" w:hAnsi="Arial" w:cs="Arial"/>
          <w:sz w:val="24"/>
          <w:szCs w:val="24"/>
        </w:rPr>
        <w:t xml:space="preserve">safety </w:t>
      </w:r>
      <w:r w:rsidR="000B3F31">
        <w:rPr>
          <w:rFonts w:ascii="Arial" w:hAnsi="Arial" w:cs="Arial"/>
          <w:sz w:val="24"/>
          <w:szCs w:val="24"/>
        </w:rPr>
        <w:t xml:space="preserve">glass on a notice </w:t>
      </w:r>
      <w:proofErr w:type="gramStart"/>
      <w:r w:rsidR="000B3F31">
        <w:rPr>
          <w:rFonts w:ascii="Arial" w:hAnsi="Arial" w:cs="Arial"/>
          <w:sz w:val="24"/>
          <w:szCs w:val="24"/>
        </w:rPr>
        <w:t>board, or</w:t>
      </w:r>
      <w:proofErr w:type="gramEnd"/>
      <w:r w:rsidR="000B3F31">
        <w:rPr>
          <w:rFonts w:ascii="Arial" w:hAnsi="Arial" w:cs="Arial"/>
          <w:sz w:val="24"/>
          <w:szCs w:val="24"/>
        </w:rPr>
        <w:t xml:space="preserve"> be plastic-coated so they can be wiped clean to reduce dust accumulating </w:t>
      </w:r>
      <w:r w:rsidR="00ED5D9A">
        <w:rPr>
          <w:rFonts w:ascii="Arial" w:hAnsi="Arial" w:cs="Arial"/>
          <w:sz w:val="24"/>
          <w:szCs w:val="24"/>
        </w:rPr>
        <w:t xml:space="preserve">causing </w:t>
      </w:r>
      <w:r w:rsidR="000B3F31">
        <w:rPr>
          <w:rFonts w:ascii="Arial" w:hAnsi="Arial" w:cs="Arial"/>
          <w:sz w:val="24"/>
          <w:szCs w:val="24"/>
        </w:rPr>
        <w:t>an infection risk. Laminating should be used with caution if the sharp edges could present a risk to the client group. Foam board posters are long-lasting and cleanable.</w:t>
      </w:r>
    </w:p>
    <w:p w:rsidR="00F9378E" w:rsidP="00F9378E" w:rsidRDefault="00F9378E" w14:paraId="6D69AFC5" w14:textId="77777777">
      <w:pPr>
        <w:rPr>
          <w:rFonts w:ascii="Arial" w:hAnsi="Arial" w:cs="Arial"/>
          <w:sz w:val="24"/>
          <w:szCs w:val="24"/>
        </w:rPr>
      </w:pPr>
      <w:r w:rsidRPr="00F9378E">
        <w:rPr>
          <w:rFonts w:ascii="Arial" w:hAnsi="Arial" w:cs="Arial"/>
          <w:sz w:val="24"/>
          <w:szCs w:val="24"/>
        </w:rPr>
        <w:t>Noticeboards can be purchased via the stationery company (</w:t>
      </w:r>
      <w:proofErr w:type="spellStart"/>
      <w:r w:rsidRPr="00F9378E">
        <w:rPr>
          <w:rFonts w:ascii="Arial" w:hAnsi="Arial" w:cs="Arial"/>
          <w:sz w:val="24"/>
          <w:szCs w:val="24"/>
        </w:rPr>
        <w:t>clares</w:t>
      </w:r>
      <w:proofErr w:type="spellEnd"/>
      <w:r w:rsidRPr="00F9378E">
        <w:rPr>
          <w:rFonts w:ascii="Arial" w:hAnsi="Arial" w:cs="Arial"/>
          <w:sz w:val="24"/>
          <w:szCs w:val="24"/>
        </w:rPr>
        <w:t xml:space="preserve">) </w:t>
      </w:r>
      <w:r w:rsidR="000B3F31">
        <w:rPr>
          <w:rFonts w:ascii="Arial" w:hAnsi="Arial" w:cs="Arial"/>
          <w:sz w:val="24"/>
          <w:szCs w:val="24"/>
        </w:rPr>
        <w:br/>
      </w:r>
      <w:r w:rsidRPr="00F9378E">
        <w:rPr>
          <w:rFonts w:ascii="Arial" w:hAnsi="Arial" w:cs="Arial"/>
          <w:sz w:val="24"/>
          <w:szCs w:val="24"/>
        </w:rPr>
        <w:t>You will need to contact your Estates Helpdesk to get these installed.</w:t>
      </w:r>
      <w:r w:rsidR="000B3F31">
        <w:rPr>
          <w:rFonts w:ascii="Arial" w:hAnsi="Arial" w:cs="Arial"/>
          <w:sz w:val="24"/>
          <w:szCs w:val="24"/>
        </w:rPr>
        <w:t xml:space="preserve"> </w:t>
      </w:r>
    </w:p>
    <w:p w:rsidRPr="00B95EBF" w:rsidR="00B95EBF" w:rsidP="00F9378E" w:rsidRDefault="00B95EBF" w14:paraId="0A88FBB3" w14:textId="77777777">
      <w:pPr>
        <w:rPr>
          <w:rFonts w:ascii="Arial" w:hAnsi="Arial" w:cs="Arial"/>
          <w:sz w:val="24"/>
          <w:szCs w:val="24"/>
        </w:rPr>
      </w:pPr>
      <w:r w:rsidRPr="00B95EBF">
        <w:rPr>
          <w:rFonts w:ascii="Arial" w:hAnsi="Arial" w:cs="Arial"/>
          <w:b/>
          <w:sz w:val="24"/>
          <w:szCs w:val="24"/>
        </w:rPr>
        <w:t>Keep</w:t>
      </w:r>
      <w:r w:rsidR="005B0688">
        <w:rPr>
          <w:rFonts w:ascii="Arial" w:hAnsi="Arial" w:cs="Arial"/>
          <w:b/>
          <w:sz w:val="24"/>
          <w:szCs w:val="24"/>
        </w:rPr>
        <w:t>ing</w:t>
      </w:r>
      <w:r w:rsidRPr="00B95EBF">
        <w:rPr>
          <w:rFonts w:ascii="Arial" w:hAnsi="Arial" w:cs="Arial"/>
          <w:b/>
          <w:sz w:val="24"/>
          <w:szCs w:val="24"/>
        </w:rPr>
        <w:t xml:space="preserve"> it Real and Relevant</w:t>
      </w:r>
      <w:r w:rsidRPr="00B95EBF">
        <w:rPr>
          <w:rFonts w:ascii="Arial" w:hAnsi="Arial" w:cs="Arial"/>
          <w:b/>
          <w:sz w:val="24"/>
          <w:szCs w:val="24"/>
        </w:rPr>
        <w:br/>
      </w:r>
      <w:r w:rsidR="000B3F31">
        <w:rPr>
          <w:rFonts w:ascii="Arial" w:hAnsi="Arial" w:cs="Arial"/>
          <w:sz w:val="24"/>
          <w:szCs w:val="24"/>
        </w:rPr>
        <w:t xml:space="preserve">Some of the information listed </w:t>
      </w:r>
      <w:r w:rsidR="00F751BC">
        <w:rPr>
          <w:rFonts w:ascii="Arial" w:hAnsi="Arial" w:cs="Arial"/>
          <w:sz w:val="24"/>
          <w:szCs w:val="24"/>
        </w:rPr>
        <w:t>in this document</w:t>
      </w:r>
      <w:r>
        <w:rPr>
          <w:rFonts w:ascii="Arial" w:hAnsi="Arial" w:cs="Arial"/>
          <w:sz w:val="24"/>
          <w:szCs w:val="24"/>
        </w:rPr>
        <w:t xml:space="preserve"> </w:t>
      </w:r>
      <w:r w:rsidR="000B3F31">
        <w:rPr>
          <w:rFonts w:ascii="Arial" w:hAnsi="Arial" w:cs="Arial"/>
          <w:sz w:val="24"/>
          <w:szCs w:val="24"/>
        </w:rPr>
        <w:t xml:space="preserve">is optional depending on </w:t>
      </w:r>
      <w:r w:rsidR="00F751BC">
        <w:rPr>
          <w:rFonts w:ascii="Arial" w:hAnsi="Arial" w:cs="Arial"/>
          <w:sz w:val="24"/>
          <w:szCs w:val="24"/>
        </w:rPr>
        <w:t xml:space="preserve">its relevance to your service. </w:t>
      </w:r>
      <w:r w:rsidR="000B3F31">
        <w:rPr>
          <w:rFonts w:ascii="Arial" w:hAnsi="Arial" w:cs="Arial"/>
          <w:sz w:val="24"/>
          <w:szCs w:val="24"/>
        </w:rPr>
        <w:t>E means the item is essential and should be displayed.</w:t>
      </w:r>
    </w:p>
    <w:p w:rsidR="000B3F31" w:rsidP="00F9378E" w:rsidRDefault="00B95EBF" w14:paraId="442CC17E" w14:textId="77777777">
      <w:pPr>
        <w:rPr>
          <w:rFonts w:ascii="Arial" w:hAnsi="Arial" w:cs="Arial"/>
          <w:sz w:val="24"/>
          <w:szCs w:val="24"/>
        </w:rPr>
      </w:pPr>
      <w:r>
        <w:rPr>
          <w:rFonts w:ascii="Arial" w:hAnsi="Arial" w:cs="Arial"/>
          <w:noProof/>
          <w:sz w:val="24"/>
          <w:szCs w:val="24"/>
          <w:lang w:eastAsia="en-GB"/>
        </w:rPr>
        <w:drawing>
          <wp:anchor distT="0" distB="0" distL="114300" distR="114300" simplePos="0" relativeHeight="251659264" behindDoc="0" locked="0" layoutInCell="1" allowOverlap="1" wp14:anchorId="36DBDDCF" wp14:editId="2BD92E1C">
            <wp:simplePos x="0" y="0"/>
            <wp:positionH relativeFrom="column">
              <wp:posOffset>-200025</wp:posOffset>
            </wp:positionH>
            <wp:positionV relativeFrom="paragraph">
              <wp:posOffset>25400</wp:posOffset>
            </wp:positionV>
            <wp:extent cx="1257300" cy="1257300"/>
            <wp:effectExtent l="0" t="0" r="0" b="0"/>
            <wp:wrapSquare wrapText="bothSides"/>
            <wp:docPr id="31" name="Picture 31" descr="C:\Users\flahertyj\AppData\Local\Microsoft\Windows\INetCache\IE\R86JWDVY\red-heart-1362916005N5Z[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lahertyj\AppData\Local\Microsoft\Windows\INetCache\IE\R86JWDVY\red-heart-1362916005N5Z[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EBF">
        <w:rPr>
          <w:rFonts w:ascii="Arial" w:hAnsi="Arial" w:cs="Arial"/>
          <w:b/>
          <w:sz w:val="24"/>
          <w:szCs w:val="24"/>
        </w:rPr>
        <w:t>Loving Your Noticeboard</w:t>
      </w:r>
      <w:r>
        <w:rPr>
          <w:rFonts w:ascii="Arial" w:hAnsi="Arial" w:cs="Arial"/>
          <w:sz w:val="24"/>
          <w:szCs w:val="24"/>
        </w:rPr>
        <w:t xml:space="preserve"> </w:t>
      </w:r>
      <w:r>
        <w:rPr>
          <w:rFonts w:ascii="Arial" w:hAnsi="Arial" w:cs="Arial"/>
          <w:sz w:val="24"/>
          <w:szCs w:val="24"/>
        </w:rPr>
        <w:br/>
      </w:r>
      <w:r w:rsidR="000B3F31">
        <w:rPr>
          <w:rFonts w:ascii="Arial" w:hAnsi="Arial" w:cs="Arial"/>
          <w:sz w:val="24"/>
          <w:szCs w:val="24"/>
        </w:rPr>
        <w:t>It is good</w:t>
      </w:r>
      <w:r>
        <w:rPr>
          <w:rFonts w:ascii="Arial" w:hAnsi="Arial" w:cs="Arial"/>
          <w:sz w:val="24"/>
          <w:szCs w:val="24"/>
        </w:rPr>
        <w:t xml:space="preserve"> idea</w:t>
      </w:r>
      <w:r w:rsidR="000B3F31">
        <w:rPr>
          <w:rFonts w:ascii="Arial" w:hAnsi="Arial" w:cs="Arial"/>
          <w:sz w:val="24"/>
          <w:szCs w:val="24"/>
        </w:rPr>
        <w:t xml:space="preserve"> to allocate the management of noticeboards to someone in your team to remove information when it is out of date, ensure no information is added which does not fit in with the Trust’</w:t>
      </w:r>
      <w:r>
        <w:rPr>
          <w:rFonts w:ascii="Arial" w:hAnsi="Arial" w:cs="Arial"/>
          <w:sz w:val="24"/>
          <w:szCs w:val="24"/>
        </w:rPr>
        <w:t>s values, and keep noticeboards</w:t>
      </w:r>
      <w:r w:rsidR="000B3F31">
        <w:rPr>
          <w:rFonts w:ascii="Arial" w:hAnsi="Arial" w:cs="Arial"/>
          <w:sz w:val="24"/>
          <w:szCs w:val="24"/>
        </w:rPr>
        <w:t xml:space="preserve"> fresh and interesting.</w:t>
      </w:r>
      <w:r>
        <w:rPr>
          <w:rFonts w:ascii="Arial" w:hAnsi="Arial" w:cs="Arial"/>
          <w:sz w:val="24"/>
          <w:szCs w:val="24"/>
        </w:rPr>
        <w:t xml:space="preserve"> </w:t>
      </w:r>
    </w:p>
    <w:p w:rsidR="00B95EBF" w:rsidP="00F9378E" w:rsidRDefault="00B95EBF" w14:paraId="0407D2D9" w14:textId="77777777">
      <w:pPr>
        <w:rPr>
          <w:rFonts w:ascii="Arial" w:hAnsi="Arial" w:cs="Arial"/>
          <w:sz w:val="24"/>
          <w:szCs w:val="24"/>
        </w:rPr>
      </w:pPr>
      <w:r>
        <w:rPr>
          <w:rFonts w:ascii="Arial" w:hAnsi="Arial" w:cs="Arial"/>
          <w:sz w:val="24"/>
          <w:szCs w:val="24"/>
        </w:rPr>
        <w:t>Make your noticeboard an event. Highlight health awareness weeks, local community events and fascinating facts</w:t>
      </w:r>
      <w:r w:rsidR="005B0688">
        <w:rPr>
          <w:rFonts w:ascii="Arial" w:hAnsi="Arial" w:cs="Arial"/>
          <w:sz w:val="24"/>
          <w:szCs w:val="24"/>
        </w:rPr>
        <w:t xml:space="preserve"> about your service, </w:t>
      </w:r>
      <w:r>
        <w:rPr>
          <w:rFonts w:ascii="Arial" w:hAnsi="Arial" w:cs="Arial"/>
          <w:sz w:val="24"/>
          <w:szCs w:val="24"/>
        </w:rPr>
        <w:t>speciality</w:t>
      </w:r>
      <w:r w:rsidR="005B0688">
        <w:rPr>
          <w:rFonts w:ascii="Arial" w:hAnsi="Arial" w:cs="Arial"/>
          <w:sz w:val="24"/>
          <w:szCs w:val="24"/>
        </w:rPr>
        <w:t xml:space="preserve"> or staff</w:t>
      </w:r>
      <w:r>
        <w:rPr>
          <w:rFonts w:ascii="Arial" w:hAnsi="Arial" w:cs="Arial"/>
          <w:sz w:val="24"/>
          <w:szCs w:val="24"/>
        </w:rPr>
        <w:t>.</w:t>
      </w:r>
    </w:p>
    <w:p w:rsidR="006B6DF0" w:rsidP="00F9378E" w:rsidRDefault="006B6DF0" w14:paraId="3B307AAA" w14:textId="77777777">
      <w:pPr>
        <w:rPr>
          <w:rFonts w:ascii="Arial" w:hAnsi="Arial" w:cs="Arial"/>
          <w:sz w:val="24"/>
          <w:szCs w:val="24"/>
        </w:rPr>
      </w:pPr>
    </w:p>
    <w:p w:rsidR="000B3F31" w:rsidP="00F9378E" w:rsidRDefault="000B3F31" w14:paraId="4DDEAF90" w14:textId="77777777">
      <w:pPr>
        <w:rPr>
          <w:rFonts w:ascii="Arial" w:hAnsi="Arial" w:cs="Arial"/>
          <w:sz w:val="24"/>
          <w:szCs w:val="24"/>
        </w:rPr>
      </w:pPr>
    </w:p>
    <w:p w:rsidRPr="0061215C" w:rsidR="00960B10" w:rsidP="00960B10" w:rsidRDefault="00960B10" w14:paraId="7301FF0D" w14:textId="77777777">
      <w:pPr>
        <w:rPr>
          <w:rFonts w:ascii="Arial" w:hAnsi="Arial" w:cs="Arial"/>
          <w:b/>
          <w:sz w:val="24"/>
          <w:szCs w:val="24"/>
        </w:rPr>
      </w:pPr>
      <w:r>
        <w:rPr>
          <w:rFonts w:ascii="Arial" w:hAnsi="Arial" w:cs="Arial"/>
          <w:b/>
          <w:sz w:val="24"/>
          <w:szCs w:val="24"/>
        </w:rPr>
        <w:lastRenderedPageBreak/>
        <w:t>Make Sure All Information Displayed is Accurate, Appropriate and Neutral</w:t>
      </w:r>
      <w:r>
        <w:rPr>
          <w:rFonts w:ascii="Arial" w:hAnsi="Arial" w:cs="Arial"/>
          <w:b/>
          <w:sz w:val="24"/>
          <w:szCs w:val="24"/>
        </w:rPr>
        <w:br/>
      </w:r>
      <w:r>
        <w:rPr>
          <w:rFonts w:ascii="Arial" w:hAnsi="Arial" w:cs="Arial"/>
          <w:sz w:val="24"/>
          <w:szCs w:val="24"/>
        </w:rPr>
        <w:t xml:space="preserve">It is important that all information is accurate and validated by a reliable source such as the Royal College of Physicians, Psychiatry, Nursing, NICE, NHS England or recognised voluntary sector organisations such as Age UK, </w:t>
      </w:r>
      <w:proofErr w:type="spellStart"/>
      <w:r>
        <w:rPr>
          <w:rFonts w:ascii="Arial" w:hAnsi="Arial" w:cs="Arial"/>
          <w:sz w:val="24"/>
          <w:szCs w:val="24"/>
        </w:rPr>
        <w:t>Alzheimers</w:t>
      </w:r>
      <w:proofErr w:type="spellEnd"/>
      <w:r>
        <w:rPr>
          <w:rFonts w:ascii="Arial" w:hAnsi="Arial" w:cs="Arial"/>
          <w:sz w:val="24"/>
          <w:szCs w:val="24"/>
        </w:rPr>
        <w:t>, MIND, Citizens Advice, etc.</w:t>
      </w:r>
    </w:p>
    <w:p w:rsidR="00960B10" w:rsidP="00960B10" w:rsidRDefault="00960B10" w14:paraId="2EA28A76" w14:textId="77777777">
      <w:pPr>
        <w:rPr>
          <w:rFonts w:ascii="Arial" w:hAnsi="Arial" w:cs="Arial"/>
          <w:sz w:val="24"/>
          <w:szCs w:val="24"/>
        </w:rPr>
      </w:pPr>
      <w:r>
        <w:rPr>
          <w:rFonts w:ascii="Arial" w:hAnsi="Arial" w:cs="Arial"/>
          <w:sz w:val="24"/>
          <w:szCs w:val="24"/>
        </w:rPr>
        <w:t xml:space="preserve">Local information displayed must be unbiased, non-judgemental and non-discriminatory. There should be no information advertising on behalf of a second party. </w:t>
      </w:r>
      <w:proofErr w:type="spellStart"/>
      <w:r>
        <w:rPr>
          <w:rFonts w:ascii="Arial" w:hAnsi="Arial" w:cs="Arial"/>
          <w:sz w:val="24"/>
          <w:szCs w:val="24"/>
        </w:rPr>
        <w:t>Eg.</w:t>
      </w:r>
      <w:proofErr w:type="spellEnd"/>
      <w:r>
        <w:rPr>
          <w:rFonts w:ascii="Arial" w:hAnsi="Arial" w:cs="Arial"/>
          <w:sz w:val="24"/>
          <w:szCs w:val="24"/>
        </w:rPr>
        <w:t xml:space="preserve"> No advertising of</w:t>
      </w:r>
      <w:r w:rsidR="00F751BC">
        <w:rPr>
          <w:rFonts w:ascii="Arial" w:hAnsi="Arial" w:cs="Arial"/>
          <w:sz w:val="24"/>
          <w:szCs w:val="24"/>
        </w:rPr>
        <w:t xml:space="preserve"> commercial </w:t>
      </w:r>
      <w:r>
        <w:rPr>
          <w:rFonts w:ascii="Arial" w:hAnsi="Arial" w:cs="Arial"/>
          <w:sz w:val="24"/>
          <w:szCs w:val="24"/>
        </w:rPr>
        <w:t xml:space="preserve">legal services, financial services, spiritual healers, </w:t>
      </w:r>
      <w:r w:rsidR="00F751BC">
        <w:rPr>
          <w:rFonts w:ascii="Arial" w:hAnsi="Arial" w:cs="Arial"/>
          <w:sz w:val="24"/>
          <w:szCs w:val="24"/>
        </w:rPr>
        <w:t>religious</w:t>
      </w:r>
      <w:r w:rsidR="00B0457D">
        <w:rPr>
          <w:rFonts w:ascii="Arial" w:hAnsi="Arial" w:cs="Arial"/>
          <w:sz w:val="24"/>
          <w:szCs w:val="24"/>
        </w:rPr>
        <w:t xml:space="preserve"> event</w:t>
      </w:r>
      <w:r w:rsidR="00F751BC">
        <w:rPr>
          <w:rFonts w:ascii="Arial" w:hAnsi="Arial" w:cs="Arial"/>
          <w:sz w:val="24"/>
          <w:szCs w:val="24"/>
        </w:rPr>
        <w:t xml:space="preserve">, </w:t>
      </w:r>
      <w:r w:rsidR="00B0457D">
        <w:rPr>
          <w:rFonts w:ascii="Arial" w:hAnsi="Arial" w:cs="Arial"/>
          <w:sz w:val="24"/>
          <w:szCs w:val="24"/>
        </w:rPr>
        <w:t>etc.</w:t>
      </w:r>
    </w:p>
    <w:p w:rsidRPr="00F751BC" w:rsidR="00960B10" w:rsidP="00960B10" w:rsidRDefault="00F751BC" w14:paraId="2CA6AAB5" w14:textId="77777777">
      <w:pPr>
        <w:rPr>
          <w:rFonts w:ascii="Arial" w:hAnsi="Arial" w:cs="Arial"/>
          <w:b/>
          <w:sz w:val="24"/>
          <w:szCs w:val="24"/>
        </w:rPr>
      </w:pPr>
      <w:r>
        <w:rPr>
          <w:rFonts w:ascii="Arial" w:hAnsi="Arial" w:cs="Arial"/>
          <w:b/>
          <w:sz w:val="24"/>
          <w:szCs w:val="24"/>
        </w:rPr>
        <w:t xml:space="preserve">Ensure Information Displayed is </w:t>
      </w:r>
      <w:r w:rsidRPr="00F751BC">
        <w:rPr>
          <w:rFonts w:ascii="Arial" w:hAnsi="Arial" w:cs="Arial"/>
          <w:b/>
          <w:sz w:val="24"/>
          <w:szCs w:val="24"/>
        </w:rPr>
        <w:t xml:space="preserve">Impartial </w:t>
      </w:r>
      <w:r>
        <w:rPr>
          <w:rFonts w:ascii="Arial" w:hAnsi="Arial" w:cs="Arial"/>
          <w:b/>
          <w:sz w:val="24"/>
          <w:szCs w:val="24"/>
        </w:rPr>
        <w:t>– Remove Any Inappropriate Items Pinned up by Others</w:t>
      </w:r>
      <w:r>
        <w:rPr>
          <w:rFonts w:ascii="Arial" w:hAnsi="Arial" w:cs="Arial"/>
          <w:b/>
          <w:sz w:val="24"/>
          <w:szCs w:val="24"/>
        </w:rPr>
        <w:br/>
      </w:r>
      <w:r w:rsidR="00960B10">
        <w:rPr>
          <w:rFonts w:ascii="Arial" w:hAnsi="Arial" w:cs="Arial"/>
          <w:sz w:val="24"/>
          <w:szCs w:val="24"/>
        </w:rPr>
        <w:t>It is important that information displayed is non-political and non-religious. The NHS is a politically neutral and secular (non-religious) org</w:t>
      </w:r>
      <w:r>
        <w:rPr>
          <w:rFonts w:ascii="Arial" w:hAnsi="Arial" w:cs="Arial"/>
          <w:sz w:val="24"/>
          <w:szCs w:val="24"/>
        </w:rPr>
        <w:t xml:space="preserve">anisation. (Information issued </w:t>
      </w:r>
      <w:r w:rsidR="00960B10">
        <w:rPr>
          <w:rFonts w:ascii="Arial" w:hAnsi="Arial" w:cs="Arial"/>
          <w:sz w:val="24"/>
          <w:szCs w:val="24"/>
        </w:rPr>
        <w:t>by affiliated unions is permitted.)</w:t>
      </w:r>
    </w:p>
    <w:p w:rsidR="00960B10" w:rsidP="00960B10" w:rsidRDefault="00960B10" w14:paraId="10EFB36E" w14:textId="77777777">
      <w:pPr>
        <w:rPr>
          <w:rFonts w:ascii="Arial" w:hAnsi="Arial" w:cs="Arial"/>
          <w:sz w:val="24"/>
          <w:szCs w:val="24"/>
        </w:rPr>
      </w:pPr>
      <w:r>
        <w:rPr>
          <w:rFonts w:ascii="Arial" w:hAnsi="Arial" w:cs="Arial"/>
          <w:sz w:val="24"/>
          <w:szCs w:val="24"/>
        </w:rPr>
        <w:t>These restrictions apply to information displayed in non-patient areas too. Noticeboards and offices must only display information that is business-specific</w:t>
      </w:r>
      <w:r w:rsidR="00E7551A">
        <w:rPr>
          <w:rFonts w:ascii="Arial" w:hAnsi="Arial" w:cs="Arial"/>
          <w:sz w:val="24"/>
          <w:szCs w:val="24"/>
        </w:rPr>
        <w:t>, health or science-based</w:t>
      </w:r>
      <w:r>
        <w:rPr>
          <w:rFonts w:ascii="Arial" w:hAnsi="Arial" w:cs="Arial"/>
          <w:sz w:val="24"/>
          <w:szCs w:val="24"/>
        </w:rPr>
        <w:t xml:space="preserve">. Our walls should not advertise events, campaigns or sporting preferences (football teams, etc) </w:t>
      </w:r>
      <w:r w:rsidR="00E7551A">
        <w:rPr>
          <w:rFonts w:ascii="Arial" w:hAnsi="Arial" w:cs="Arial"/>
          <w:sz w:val="24"/>
          <w:szCs w:val="24"/>
        </w:rPr>
        <w:t>which could be bias</w:t>
      </w:r>
      <w:r>
        <w:rPr>
          <w:rFonts w:ascii="Arial" w:hAnsi="Arial" w:cs="Arial"/>
          <w:sz w:val="24"/>
          <w:szCs w:val="24"/>
        </w:rPr>
        <w:t>ed</w:t>
      </w:r>
      <w:r w:rsidR="00E753DA">
        <w:rPr>
          <w:rFonts w:ascii="Arial" w:hAnsi="Arial" w:cs="Arial"/>
          <w:sz w:val="24"/>
          <w:szCs w:val="24"/>
        </w:rPr>
        <w:t xml:space="preserve"> or cause offence</w:t>
      </w:r>
      <w:r>
        <w:rPr>
          <w:rFonts w:ascii="Arial" w:hAnsi="Arial" w:cs="Arial"/>
          <w:sz w:val="24"/>
          <w:szCs w:val="24"/>
        </w:rPr>
        <w:t>.</w:t>
      </w:r>
      <w:r w:rsidR="00E7551A">
        <w:rPr>
          <w:rFonts w:ascii="Arial" w:hAnsi="Arial" w:cs="Arial"/>
          <w:sz w:val="24"/>
          <w:szCs w:val="24"/>
        </w:rPr>
        <w:t xml:space="preserve"> </w:t>
      </w:r>
    </w:p>
    <w:p w:rsidR="00960B10" w:rsidP="00960B10" w:rsidRDefault="00960B10" w14:paraId="56C335FC" w14:textId="77777777">
      <w:pPr>
        <w:rPr>
          <w:rFonts w:ascii="Arial" w:hAnsi="Arial" w:cs="Arial"/>
          <w:sz w:val="24"/>
          <w:szCs w:val="24"/>
        </w:rPr>
      </w:pPr>
      <w:r>
        <w:rPr>
          <w:rFonts w:ascii="Arial" w:hAnsi="Arial" w:cs="Arial"/>
          <w:sz w:val="24"/>
          <w:szCs w:val="24"/>
        </w:rPr>
        <w:t xml:space="preserve">If you are not sure if an item is appropriate to be added to your noticeboard, get advice from the ward manager or centre manager, who can </w:t>
      </w:r>
      <w:proofErr w:type="gramStart"/>
      <w:r>
        <w:rPr>
          <w:rFonts w:ascii="Arial" w:hAnsi="Arial" w:cs="Arial"/>
          <w:sz w:val="24"/>
          <w:szCs w:val="24"/>
        </w:rPr>
        <w:t>make a decision</w:t>
      </w:r>
      <w:proofErr w:type="gramEnd"/>
      <w:r>
        <w:rPr>
          <w:rFonts w:ascii="Arial" w:hAnsi="Arial" w:cs="Arial"/>
          <w:sz w:val="24"/>
          <w:szCs w:val="24"/>
        </w:rPr>
        <w:t xml:space="preserve"> or seek guidance from the communications team or legal team.</w:t>
      </w:r>
    </w:p>
    <w:p w:rsidR="00960B10" w:rsidP="00F9378E" w:rsidRDefault="00960B10" w14:paraId="19FAF923" w14:textId="77777777">
      <w:pPr>
        <w:rPr>
          <w:rFonts w:ascii="Arial" w:hAnsi="Arial" w:cs="Arial"/>
          <w:sz w:val="24"/>
          <w:szCs w:val="24"/>
        </w:rPr>
      </w:pPr>
    </w:p>
    <w:p w:rsidR="00960B10" w:rsidP="00F9378E" w:rsidRDefault="00960B10" w14:paraId="4C347F78" w14:textId="77777777">
      <w:pPr>
        <w:rPr>
          <w:rFonts w:ascii="Arial" w:hAnsi="Arial" w:cs="Arial"/>
          <w:sz w:val="24"/>
          <w:szCs w:val="24"/>
        </w:rPr>
      </w:pPr>
    </w:p>
    <w:p w:rsidR="00960B10" w:rsidP="00F9378E" w:rsidRDefault="00960B10" w14:paraId="150AEA93" w14:textId="77777777">
      <w:pPr>
        <w:rPr>
          <w:rFonts w:ascii="Arial" w:hAnsi="Arial" w:cs="Arial"/>
          <w:sz w:val="24"/>
          <w:szCs w:val="24"/>
        </w:rPr>
      </w:pPr>
    </w:p>
    <w:p w:rsidR="00960B10" w:rsidP="00F9378E" w:rsidRDefault="00960B10" w14:paraId="5ED5C3EB" w14:textId="77777777">
      <w:pPr>
        <w:rPr>
          <w:rFonts w:ascii="Arial" w:hAnsi="Arial" w:cs="Arial"/>
          <w:sz w:val="24"/>
          <w:szCs w:val="24"/>
        </w:rPr>
      </w:pPr>
    </w:p>
    <w:p w:rsidR="00960B10" w:rsidP="00F9378E" w:rsidRDefault="00960B10" w14:paraId="49CA0941" w14:textId="77777777">
      <w:pPr>
        <w:rPr>
          <w:rFonts w:ascii="Arial" w:hAnsi="Arial" w:cs="Arial"/>
          <w:sz w:val="24"/>
          <w:szCs w:val="24"/>
        </w:rPr>
      </w:pPr>
    </w:p>
    <w:p w:rsidR="00960B10" w:rsidP="00F9378E" w:rsidRDefault="00960B10" w14:paraId="66D1D841" w14:textId="77777777">
      <w:pPr>
        <w:rPr>
          <w:rFonts w:ascii="Arial" w:hAnsi="Arial" w:cs="Arial"/>
          <w:sz w:val="24"/>
          <w:szCs w:val="24"/>
        </w:rPr>
      </w:pPr>
    </w:p>
    <w:p w:rsidR="00960B10" w:rsidP="00F9378E" w:rsidRDefault="00960B10" w14:paraId="1B62270F" w14:textId="77777777">
      <w:pPr>
        <w:rPr>
          <w:rFonts w:ascii="Arial" w:hAnsi="Arial" w:cs="Arial"/>
          <w:sz w:val="24"/>
          <w:szCs w:val="24"/>
        </w:rPr>
      </w:pPr>
    </w:p>
    <w:p w:rsidR="00960B10" w:rsidP="00F9378E" w:rsidRDefault="00960B10" w14:paraId="1F811E14" w14:textId="77777777">
      <w:pPr>
        <w:rPr>
          <w:rFonts w:ascii="Arial" w:hAnsi="Arial" w:cs="Arial"/>
          <w:sz w:val="24"/>
          <w:szCs w:val="24"/>
        </w:rPr>
      </w:pPr>
    </w:p>
    <w:p w:rsidRPr="005B0688" w:rsidR="000B3F31" w:rsidP="00F9378E" w:rsidRDefault="000B3F31" w14:paraId="376B9E83" w14:textId="77777777">
      <w:pPr>
        <w:rPr>
          <w:rFonts w:ascii="Arial" w:hAnsi="Arial" w:cs="Arial"/>
          <w:sz w:val="44"/>
          <w:szCs w:val="44"/>
        </w:rPr>
      </w:pPr>
    </w:p>
    <w:tbl>
      <w:tblPr>
        <w:tblStyle w:val="TableGrid1"/>
        <w:tblW w:w="14899" w:type="dxa"/>
        <w:tblLook w:val="04A0" w:firstRow="1" w:lastRow="0" w:firstColumn="1" w:lastColumn="0" w:noHBand="0" w:noVBand="1"/>
      </w:tblPr>
      <w:tblGrid>
        <w:gridCol w:w="6144"/>
        <w:gridCol w:w="1268"/>
        <w:gridCol w:w="6219"/>
        <w:gridCol w:w="1268"/>
      </w:tblGrid>
      <w:tr w:rsidRPr="00B95EBF" w:rsidR="00B95EBF" w:rsidTr="001C2132" w14:paraId="060A04B4" w14:textId="77777777">
        <w:trPr>
          <w:trHeight w:val="363"/>
        </w:trPr>
        <w:tc>
          <w:tcPr>
            <w:tcW w:w="6345" w:type="dxa"/>
          </w:tcPr>
          <w:p w:rsidRPr="00B95EBF" w:rsidR="00B95EBF" w:rsidP="00B95EBF" w:rsidRDefault="00B95EBF" w14:paraId="36ACD8BD" w14:textId="77777777">
            <w:pPr>
              <w:rPr>
                <w:rFonts w:ascii="Arial" w:hAnsi="Arial" w:cs="Arial"/>
                <w:b/>
                <w:sz w:val="44"/>
                <w:szCs w:val="44"/>
              </w:rPr>
            </w:pPr>
            <w:r w:rsidRPr="00B95EBF">
              <w:rPr>
                <w:rFonts w:ascii="Arial" w:hAnsi="Arial" w:cs="Arial"/>
                <w:b/>
                <w:sz w:val="44"/>
                <w:szCs w:val="44"/>
              </w:rPr>
              <w:t>Poster</w:t>
            </w:r>
          </w:p>
        </w:tc>
        <w:tc>
          <w:tcPr>
            <w:tcW w:w="1104" w:type="dxa"/>
          </w:tcPr>
          <w:p w:rsidRPr="00B95EBF" w:rsidR="00B95EBF" w:rsidP="005B0688" w:rsidRDefault="00B95EBF" w14:paraId="200399A3" w14:textId="77777777">
            <w:pPr>
              <w:jc w:val="center"/>
              <w:rPr>
                <w:rFonts w:ascii="Arial" w:hAnsi="Arial" w:cs="Arial"/>
                <w:b/>
                <w:sz w:val="44"/>
                <w:szCs w:val="44"/>
              </w:rPr>
            </w:pPr>
            <w:r w:rsidRPr="00B95EBF">
              <w:rPr>
                <w:rFonts w:ascii="Arial" w:hAnsi="Arial" w:cs="Arial"/>
                <w:b/>
                <w:sz w:val="44"/>
                <w:szCs w:val="44"/>
              </w:rPr>
              <w:t>Page</w:t>
            </w:r>
          </w:p>
        </w:tc>
        <w:tc>
          <w:tcPr>
            <w:tcW w:w="6409" w:type="dxa"/>
          </w:tcPr>
          <w:p w:rsidRPr="00B95EBF" w:rsidR="00B95EBF" w:rsidP="00B95EBF" w:rsidRDefault="00B95EBF" w14:paraId="4529C6ED" w14:textId="77777777">
            <w:pPr>
              <w:rPr>
                <w:rFonts w:ascii="Arial" w:hAnsi="Arial" w:cs="Arial"/>
                <w:b/>
                <w:sz w:val="44"/>
                <w:szCs w:val="44"/>
              </w:rPr>
            </w:pPr>
            <w:r w:rsidRPr="00B95EBF">
              <w:rPr>
                <w:rFonts w:ascii="Arial" w:hAnsi="Arial" w:cs="Arial"/>
                <w:b/>
                <w:sz w:val="44"/>
                <w:szCs w:val="44"/>
              </w:rPr>
              <w:t>Poster</w:t>
            </w:r>
          </w:p>
        </w:tc>
        <w:tc>
          <w:tcPr>
            <w:tcW w:w="1041" w:type="dxa"/>
          </w:tcPr>
          <w:p w:rsidRPr="00B95EBF" w:rsidR="00B95EBF" w:rsidP="00B95EBF" w:rsidRDefault="00B95EBF" w14:paraId="6EC13B3A" w14:textId="77777777">
            <w:pPr>
              <w:rPr>
                <w:rFonts w:ascii="Arial" w:hAnsi="Arial" w:cs="Arial"/>
                <w:b/>
                <w:sz w:val="44"/>
                <w:szCs w:val="44"/>
              </w:rPr>
            </w:pPr>
            <w:r w:rsidRPr="00B95EBF">
              <w:rPr>
                <w:rFonts w:ascii="Arial" w:hAnsi="Arial" w:cs="Arial"/>
                <w:b/>
                <w:sz w:val="44"/>
                <w:szCs w:val="44"/>
              </w:rPr>
              <w:t>Page</w:t>
            </w:r>
          </w:p>
        </w:tc>
      </w:tr>
      <w:tr w:rsidRPr="00B95EBF" w:rsidR="00B95EBF" w:rsidTr="001C2132" w14:paraId="4DB515B2" w14:textId="77777777">
        <w:trPr>
          <w:trHeight w:val="342"/>
        </w:trPr>
        <w:tc>
          <w:tcPr>
            <w:tcW w:w="6345" w:type="dxa"/>
          </w:tcPr>
          <w:p w:rsidRPr="00B95EBF" w:rsidR="00B95EBF" w:rsidP="00B95EBF" w:rsidRDefault="00B95EBF" w14:paraId="7AA039F0" w14:textId="77777777">
            <w:pPr>
              <w:rPr>
                <w:rFonts w:ascii="Arial" w:hAnsi="Arial" w:cs="Arial"/>
                <w:sz w:val="24"/>
                <w:szCs w:val="24"/>
              </w:rPr>
            </w:pPr>
            <w:r w:rsidRPr="00B95EBF">
              <w:rPr>
                <w:rFonts w:ascii="Arial" w:hAnsi="Arial" w:cs="Arial"/>
                <w:sz w:val="24"/>
                <w:szCs w:val="24"/>
              </w:rPr>
              <w:t>Trust Board</w:t>
            </w:r>
          </w:p>
          <w:p w:rsidRPr="00B95EBF" w:rsidR="00B95EBF" w:rsidP="00B95EBF" w:rsidRDefault="00B95EBF" w14:paraId="6FDBAC3D" w14:textId="77777777">
            <w:pPr>
              <w:rPr>
                <w:rFonts w:ascii="Arial" w:hAnsi="Arial" w:cs="Arial"/>
                <w:sz w:val="24"/>
                <w:szCs w:val="24"/>
              </w:rPr>
            </w:pPr>
            <w:r w:rsidRPr="00B95EBF">
              <w:rPr>
                <w:rFonts w:ascii="Arial" w:hAnsi="Arial" w:cs="Arial"/>
                <w:sz w:val="24"/>
                <w:szCs w:val="24"/>
              </w:rPr>
              <w:t>Zero Tolerance Poster</w:t>
            </w:r>
          </w:p>
          <w:p w:rsidRPr="00B95EBF" w:rsidR="00B95EBF" w:rsidP="00B95EBF" w:rsidRDefault="00B95EBF" w14:paraId="596B8A55" w14:textId="77777777">
            <w:pPr>
              <w:rPr>
                <w:rFonts w:ascii="Arial" w:hAnsi="Arial" w:cs="Arial"/>
                <w:sz w:val="24"/>
                <w:szCs w:val="24"/>
              </w:rPr>
            </w:pPr>
            <w:r w:rsidRPr="00B95EBF">
              <w:rPr>
                <w:rFonts w:ascii="Arial" w:hAnsi="Arial" w:cs="Arial"/>
                <w:sz w:val="24"/>
                <w:szCs w:val="24"/>
              </w:rPr>
              <w:t>Welcome in Multiple Languages</w:t>
            </w:r>
          </w:p>
          <w:p w:rsidRPr="00B95EBF" w:rsidR="00B95EBF" w:rsidP="00B95EBF" w:rsidRDefault="00B95EBF" w14:paraId="0DA6C78F" w14:textId="77777777">
            <w:pPr>
              <w:rPr>
                <w:rFonts w:ascii="Arial" w:hAnsi="Arial" w:cs="Arial"/>
                <w:sz w:val="24"/>
                <w:szCs w:val="24"/>
              </w:rPr>
            </w:pPr>
            <w:r w:rsidRPr="00B95EBF">
              <w:rPr>
                <w:rFonts w:ascii="Arial" w:hAnsi="Arial" w:cs="Arial"/>
                <w:sz w:val="24"/>
                <w:szCs w:val="24"/>
              </w:rPr>
              <w:t>The Local Senior Team</w:t>
            </w:r>
          </w:p>
          <w:p w:rsidRPr="00B95EBF" w:rsidR="00B95EBF" w:rsidP="00B95EBF" w:rsidRDefault="00B95EBF" w14:paraId="524262E9" w14:textId="77777777">
            <w:pPr>
              <w:rPr>
                <w:rFonts w:ascii="Arial" w:hAnsi="Arial" w:cs="Arial"/>
                <w:sz w:val="24"/>
                <w:szCs w:val="24"/>
              </w:rPr>
            </w:pPr>
            <w:r w:rsidRPr="00B95EBF">
              <w:rPr>
                <w:rFonts w:ascii="Arial" w:hAnsi="Arial" w:cs="Arial"/>
                <w:sz w:val="24"/>
                <w:szCs w:val="24"/>
              </w:rPr>
              <w:t>EHIC Posters</w:t>
            </w:r>
          </w:p>
          <w:p w:rsidRPr="00B95EBF" w:rsidR="00B95EBF" w:rsidP="00B95EBF" w:rsidRDefault="00B95EBF" w14:paraId="57D953B1" w14:textId="77777777">
            <w:pPr>
              <w:rPr>
                <w:rFonts w:ascii="Arial" w:hAnsi="Arial" w:cs="Arial"/>
                <w:sz w:val="24"/>
                <w:szCs w:val="24"/>
              </w:rPr>
            </w:pPr>
            <w:r w:rsidRPr="00B95EBF">
              <w:rPr>
                <w:rFonts w:ascii="Arial" w:hAnsi="Arial" w:cs="Arial"/>
                <w:sz w:val="24"/>
                <w:szCs w:val="24"/>
              </w:rPr>
              <w:t>Lester Tool</w:t>
            </w:r>
          </w:p>
          <w:p w:rsidRPr="00B95EBF" w:rsidR="00B95EBF" w:rsidP="00B95EBF" w:rsidRDefault="00B95EBF" w14:paraId="476C9F57" w14:textId="77777777">
            <w:pPr>
              <w:rPr>
                <w:rFonts w:ascii="Arial" w:hAnsi="Arial" w:cs="Arial"/>
                <w:sz w:val="24"/>
                <w:szCs w:val="24"/>
              </w:rPr>
            </w:pPr>
            <w:r w:rsidRPr="00B95EBF">
              <w:rPr>
                <w:rFonts w:ascii="Arial" w:hAnsi="Arial" w:cs="Arial"/>
                <w:sz w:val="24"/>
                <w:szCs w:val="24"/>
              </w:rPr>
              <w:t xml:space="preserve">Ward Team </w:t>
            </w:r>
            <w:proofErr w:type="spellStart"/>
            <w:r w:rsidRPr="00B95EBF">
              <w:rPr>
                <w:rFonts w:ascii="Arial" w:hAnsi="Arial" w:cs="Arial"/>
                <w:sz w:val="24"/>
                <w:szCs w:val="24"/>
              </w:rPr>
              <w:t>Photoboards</w:t>
            </w:r>
            <w:proofErr w:type="spellEnd"/>
          </w:p>
          <w:p w:rsidRPr="00B95EBF" w:rsidR="00B95EBF" w:rsidP="00B95EBF" w:rsidRDefault="00B95EBF" w14:paraId="2D29B7FB" w14:textId="77777777">
            <w:pPr>
              <w:rPr>
                <w:rFonts w:ascii="Arial" w:hAnsi="Arial" w:cs="Arial"/>
                <w:sz w:val="24"/>
                <w:szCs w:val="24"/>
              </w:rPr>
            </w:pPr>
            <w:r w:rsidRPr="00B95EBF">
              <w:rPr>
                <w:rFonts w:ascii="Arial" w:hAnsi="Arial" w:cs="Arial"/>
                <w:sz w:val="24"/>
                <w:szCs w:val="24"/>
              </w:rPr>
              <w:t>PALS Posters</w:t>
            </w:r>
          </w:p>
          <w:p w:rsidR="00B95EBF" w:rsidP="00B95EBF" w:rsidRDefault="00B95EBF" w14:paraId="3483D6D3" w14:textId="77777777">
            <w:pPr>
              <w:rPr>
                <w:rFonts w:ascii="Arial" w:hAnsi="Arial" w:cs="Arial"/>
                <w:sz w:val="24"/>
                <w:szCs w:val="24"/>
              </w:rPr>
            </w:pPr>
            <w:r w:rsidRPr="00B95EBF">
              <w:rPr>
                <w:rFonts w:ascii="Arial" w:hAnsi="Arial" w:cs="Arial"/>
                <w:sz w:val="24"/>
                <w:szCs w:val="24"/>
              </w:rPr>
              <w:t>PALS leaflets</w:t>
            </w:r>
          </w:p>
          <w:p w:rsidRPr="00B95EBF" w:rsidR="00B95EBF" w:rsidP="00B95EBF" w:rsidRDefault="00B95EBF" w14:paraId="40D530CC" w14:textId="77777777">
            <w:pPr>
              <w:rPr>
                <w:rFonts w:ascii="Arial" w:hAnsi="Arial" w:cs="Arial"/>
                <w:sz w:val="24"/>
                <w:szCs w:val="24"/>
              </w:rPr>
            </w:pPr>
            <w:r w:rsidRPr="00B95EBF">
              <w:rPr>
                <w:rFonts w:ascii="Arial" w:hAnsi="Arial" w:cs="Arial"/>
                <w:sz w:val="24"/>
                <w:szCs w:val="24"/>
              </w:rPr>
              <w:t>Complaints Posters</w:t>
            </w:r>
          </w:p>
          <w:p w:rsidR="00B95EBF" w:rsidP="00B95EBF" w:rsidRDefault="00B95EBF" w14:paraId="4DBDDB46" w14:textId="77777777">
            <w:pPr>
              <w:rPr>
                <w:rFonts w:ascii="Arial" w:hAnsi="Arial" w:cs="Arial"/>
                <w:sz w:val="24"/>
                <w:szCs w:val="24"/>
              </w:rPr>
            </w:pPr>
            <w:r w:rsidRPr="00B95EBF">
              <w:rPr>
                <w:rFonts w:ascii="Arial" w:hAnsi="Arial" w:cs="Arial"/>
                <w:sz w:val="24"/>
                <w:szCs w:val="24"/>
              </w:rPr>
              <w:t>Complaints leaflets</w:t>
            </w:r>
          </w:p>
          <w:p w:rsidRPr="00B95EBF" w:rsidR="005E7D8A" w:rsidP="00B95EBF" w:rsidRDefault="005E7D8A" w14:paraId="120EC22C" w14:textId="217FF59B">
            <w:pPr>
              <w:rPr>
                <w:rFonts w:ascii="Arial" w:hAnsi="Arial" w:cs="Arial"/>
                <w:sz w:val="24"/>
                <w:szCs w:val="24"/>
              </w:rPr>
            </w:pPr>
            <w:r>
              <w:rPr>
                <w:rFonts w:ascii="Arial" w:hAnsi="Arial" w:cs="Arial"/>
                <w:sz w:val="24"/>
                <w:szCs w:val="24"/>
              </w:rPr>
              <w:t>CQC Tell Us poster</w:t>
            </w:r>
          </w:p>
          <w:p w:rsidRPr="00B95EBF" w:rsidR="00B95EBF" w:rsidP="00B95EBF" w:rsidRDefault="00B95EBF" w14:paraId="0791EC1E" w14:textId="77777777">
            <w:pPr>
              <w:rPr>
                <w:rFonts w:ascii="Arial" w:hAnsi="Arial" w:cs="Arial"/>
                <w:sz w:val="24"/>
                <w:szCs w:val="24"/>
              </w:rPr>
            </w:pPr>
            <w:r w:rsidRPr="00B95EBF">
              <w:rPr>
                <w:rFonts w:ascii="Arial" w:hAnsi="Arial" w:cs="Arial"/>
                <w:sz w:val="24"/>
                <w:szCs w:val="24"/>
              </w:rPr>
              <w:t>Your Records and You leaflets</w:t>
            </w:r>
          </w:p>
          <w:p w:rsidRPr="00B95EBF" w:rsidR="00B95EBF" w:rsidP="00B95EBF" w:rsidRDefault="00B95EBF" w14:paraId="041BECA8" w14:textId="77777777">
            <w:pPr>
              <w:rPr>
                <w:rFonts w:ascii="Arial" w:hAnsi="Arial" w:cs="Arial"/>
                <w:sz w:val="24"/>
                <w:szCs w:val="24"/>
              </w:rPr>
            </w:pPr>
            <w:r w:rsidRPr="00B95EBF">
              <w:rPr>
                <w:rFonts w:ascii="Arial" w:hAnsi="Arial" w:cs="Arial"/>
                <w:sz w:val="24"/>
                <w:szCs w:val="24"/>
              </w:rPr>
              <w:t xml:space="preserve">Your Records and </w:t>
            </w:r>
            <w:proofErr w:type="gramStart"/>
            <w:r w:rsidRPr="00B95EBF">
              <w:rPr>
                <w:rFonts w:ascii="Arial" w:hAnsi="Arial" w:cs="Arial"/>
                <w:sz w:val="24"/>
                <w:szCs w:val="24"/>
              </w:rPr>
              <w:t>You</w:t>
            </w:r>
            <w:proofErr w:type="gramEnd"/>
            <w:r w:rsidRPr="00B95EBF">
              <w:rPr>
                <w:rFonts w:ascii="Arial" w:hAnsi="Arial" w:cs="Arial"/>
                <w:sz w:val="24"/>
                <w:szCs w:val="24"/>
              </w:rPr>
              <w:t xml:space="preserve"> posters</w:t>
            </w:r>
          </w:p>
          <w:p w:rsidR="00B95EBF" w:rsidP="00B95EBF" w:rsidRDefault="00B95EBF" w14:paraId="3E528D86" w14:textId="77777777">
            <w:pPr>
              <w:rPr>
                <w:rFonts w:ascii="Arial" w:hAnsi="Arial" w:cs="Arial"/>
                <w:sz w:val="24"/>
                <w:szCs w:val="24"/>
              </w:rPr>
            </w:pPr>
            <w:r w:rsidRPr="00B95EBF">
              <w:rPr>
                <w:rFonts w:ascii="Arial" w:hAnsi="Arial" w:cs="Arial"/>
                <w:sz w:val="24"/>
                <w:szCs w:val="24"/>
              </w:rPr>
              <w:t>Understanding the Mental Capacity Act leaflet</w:t>
            </w:r>
          </w:p>
          <w:p w:rsidR="005B0688" w:rsidP="00B95EBF" w:rsidRDefault="005B0688" w14:paraId="000C12C5" w14:textId="77777777">
            <w:pPr>
              <w:rPr>
                <w:rFonts w:ascii="Arial" w:hAnsi="Arial" w:cs="Arial"/>
                <w:sz w:val="24"/>
                <w:szCs w:val="24"/>
              </w:rPr>
            </w:pPr>
            <w:r w:rsidRPr="005B0688">
              <w:rPr>
                <w:rFonts w:ascii="Arial" w:hAnsi="Arial" w:cs="Arial"/>
                <w:sz w:val="24"/>
                <w:szCs w:val="24"/>
              </w:rPr>
              <w:t>Understanding the Deprivation of Liberty Safeguards</w:t>
            </w:r>
          </w:p>
          <w:p w:rsidR="005E7D8A" w:rsidP="00B95EBF" w:rsidRDefault="005E7D8A" w14:paraId="3345B3C4" w14:textId="5B1E256D">
            <w:pPr>
              <w:rPr>
                <w:rFonts w:ascii="Arial" w:hAnsi="Arial" w:cs="Arial"/>
                <w:sz w:val="24"/>
                <w:szCs w:val="24"/>
              </w:rPr>
            </w:pPr>
            <w:r>
              <w:rPr>
                <w:rFonts w:ascii="Arial" w:hAnsi="Arial" w:cs="Arial"/>
                <w:sz w:val="24"/>
                <w:szCs w:val="24"/>
              </w:rPr>
              <w:t>24 Hour National Domestic Abuse Helpline poster</w:t>
            </w:r>
          </w:p>
          <w:p w:rsidR="005E7D8A" w:rsidP="00B95EBF" w:rsidRDefault="005E7D8A" w14:paraId="4B7842E3" w14:textId="585C9833">
            <w:pPr>
              <w:rPr>
                <w:rFonts w:ascii="Arial" w:hAnsi="Arial" w:cs="Arial"/>
                <w:sz w:val="24"/>
                <w:szCs w:val="24"/>
              </w:rPr>
            </w:pPr>
            <w:r w:rsidRPr="00B95EBF">
              <w:rPr>
                <w:rFonts w:ascii="Arial" w:hAnsi="Arial" w:cs="Arial"/>
                <w:sz w:val="24"/>
                <w:szCs w:val="24"/>
              </w:rPr>
              <w:t>10 Points for Staff</w:t>
            </w:r>
          </w:p>
          <w:p w:rsidRPr="00B95EBF" w:rsidR="00EB5E94" w:rsidP="00B95EBF" w:rsidRDefault="00EB5E94" w14:paraId="1423EC4A" w14:textId="72B0833E">
            <w:pPr>
              <w:rPr>
                <w:rFonts w:ascii="Arial" w:hAnsi="Arial" w:cs="Arial"/>
                <w:sz w:val="24"/>
                <w:szCs w:val="24"/>
              </w:rPr>
            </w:pPr>
            <w:r>
              <w:rPr>
                <w:rFonts w:ascii="Arial" w:hAnsi="Arial" w:cs="Arial"/>
                <w:sz w:val="24"/>
                <w:szCs w:val="24"/>
              </w:rPr>
              <w:t>Complaining about use of MHA</w:t>
            </w:r>
          </w:p>
          <w:p w:rsidRPr="00B95EBF" w:rsidR="00B95EBF" w:rsidP="00B95EBF" w:rsidRDefault="00B95EBF" w14:paraId="1B973197" w14:textId="77777777">
            <w:pPr>
              <w:rPr>
                <w:rFonts w:ascii="Arial" w:hAnsi="Arial" w:cs="Arial"/>
                <w:sz w:val="24"/>
                <w:szCs w:val="24"/>
              </w:rPr>
            </w:pPr>
          </w:p>
        </w:tc>
        <w:tc>
          <w:tcPr>
            <w:tcW w:w="1104" w:type="dxa"/>
          </w:tcPr>
          <w:p w:rsidR="005B0688" w:rsidP="005B0688" w:rsidRDefault="005B0688" w14:paraId="0F493489" w14:textId="77777777">
            <w:pPr>
              <w:jc w:val="center"/>
              <w:rPr>
                <w:rFonts w:ascii="Arial" w:hAnsi="Arial" w:cs="Arial"/>
                <w:sz w:val="24"/>
                <w:szCs w:val="24"/>
              </w:rPr>
            </w:pPr>
            <w:r>
              <w:rPr>
                <w:rFonts w:ascii="Arial" w:hAnsi="Arial" w:cs="Arial"/>
                <w:sz w:val="24"/>
                <w:szCs w:val="24"/>
              </w:rPr>
              <w:t>3</w:t>
            </w:r>
          </w:p>
          <w:p w:rsidR="005B0688" w:rsidP="005B0688" w:rsidRDefault="005B0688" w14:paraId="06711A27" w14:textId="77777777">
            <w:pPr>
              <w:jc w:val="center"/>
              <w:rPr>
                <w:rFonts w:ascii="Arial" w:hAnsi="Arial" w:cs="Arial"/>
                <w:sz w:val="24"/>
                <w:szCs w:val="24"/>
              </w:rPr>
            </w:pPr>
            <w:r>
              <w:rPr>
                <w:rFonts w:ascii="Arial" w:hAnsi="Arial" w:cs="Arial"/>
                <w:sz w:val="24"/>
                <w:szCs w:val="24"/>
              </w:rPr>
              <w:t>3</w:t>
            </w:r>
          </w:p>
          <w:p w:rsidR="005B0688" w:rsidP="005B0688" w:rsidRDefault="005B0688" w14:paraId="3C050E5A" w14:textId="77777777">
            <w:pPr>
              <w:jc w:val="center"/>
              <w:rPr>
                <w:rFonts w:ascii="Arial" w:hAnsi="Arial" w:cs="Arial"/>
                <w:sz w:val="24"/>
                <w:szCs w:val="24"/>
              </w:rPr>
            </w:pPr>
            <w:r>
              <w:rPr>
                <w:rFonts w:ascii="Arial" w:hAnsi="Arial" w:cs="Arial"/>
                <w:sz w:val="24"/>
                <w:szCs w:val="24"/>
              </w:rPr>
              <w:t>4</w:t>
            </w:r>
          </w:p>
          <w:p w:rsidR="005B0688" w:rsidP="005B0688" w:rsidRDefault="00452958" w14:paraId="290477C6" w14:textId="5E54DA2C">
            <w:pPr>
              <w:jc w:val="center"/>
              <w:rPr>
                <w:rFonts w:ascii="Arial" w:hAnsi="Arial" w:cs="Arial"/>
                <w:sz w:val="24"/>
                <w:szCs w:val="24"/>
              </w:rPr>
            </w:pPr>
            <w:r>
              <w:rPr>
                <w:rFonts w:ascii="Arial" w:hAnsi="Arial" w:cs="Arial"/>
                <w:sz w:val="24"/>
                <w:szCs w:val="24"/>
              </w:rPr>
              <w:t>5</w:t>
            </w:r>
          </w:p>
          <w:p w:rsidR="005B0688" w:rsidP="005B0688" w:rsidRDefault="00452958" w14:paraId="2B73C20B" w14:textId="3298E489">
            <w:pPr>
              <w:jc w:val="center"/>
              <w:rPr>
                <w:rFonts w:ascii="Arial" w:hAnsi="Arial" w:cs="Arial"/>
                <w:sz w:val="24"/>
                <w:szCs w:val="24"/>
              </w:rPr>
            </w:pPr>
            <w:r>
              <w:rPr>
                <w:rFonts w:ascii="Arial" w:hAnsi="Arial" w:cs="Arial"/>
                <w:sz w:val="24"/>
                <w:szCs w:val="24"/>
              </w:rPr>
              <w:t>5</w:t>
            </w:r>
          </w:p>
          <w:p w:rsidR="005B0688" w:rsidP="005B0688" w:rsidRDefault="00452958" w14:paraId="12E7F50B" w14:textId="21936D23">
            <w:pPr>
              <w:jc w:val="center"/>
              <w:rPr>
                <w:rFonts w:ascii="Arial" w:hAnsi="Arial" w:cs="Arial"/>
                <w:sz w:val="24"/>
                <w:szCs w:val="24"/>
              </w:rPr>
            </w:pPr>
            <w:r>
              <w:rPr>
                <w:rFonts w:ascii="Arial" w:hAnsi="Arial" w:cs="Arial"/>
                <w:sz w:val="24"/>
                <w:szCs w:val="24"/>
              </w:rPr>
              <w:t>6</w:t>
            </w:r>
          </w:p>
          <w:p w:rsidR="005B0688" w:rsidP="005B0688" w:rsidRDefault="00452958" w14:paraId="67B060B0" w14:textId="26873162">
            <w:pPr>
              <w:jc w:val="center"/>
              <w:rPr>
                <w:rFonts w:ascii="Arial" w:hAnsi="Arial" w:cs="Arial"/>
                <w:sz w:val="24"/>
                <w:szCs w:val="24"/>
              </w:rPr>
            </w:pPr>
            <w:r>
              <w:rPr>
                <w:rFonts w:ascii="Arial" w:hAnsi="Arial" w:cs="Arial"/>
                <w:sz w:val="24"/>
                <w:szCs w:val="24"/>
              </w:rPr>
              <w:t>6</w:t>
            </w:r>
          </w:p>
          <w:p w:rsidR="005B0688" w:rsidP="005B0688" w:rsidRDefault="00452958" w14:paraId="747A3AE4" w14:textId="54442383">
            <w:pPr>
              <w:jc w:val="center"/>
              <w:rPr>
                <w:rFonts w:ascii="Arial" w:hAnsi="Arial" w:cs="Arial"/>
                <w:sz w:val="24"/>
                <w:szCs w:val="24"/>
              </w:rPr>
            </w:pPr>
            <w:r>
              <w:rPr>
                <w:rFonts w:ascii="Arial" w:hAnsi="Arial" w:cs="Arial"/>
                <w:sz w:val="24"/>
                <w:szCs w:val="24"/>
              </w:rPr>
              <w:t>7</w:t>
            </w:r>
          </w:p>
          <w:p w:rsidR="005B0688" w:rsidP="005B0688" w:rsidRDefault="00452958" w14:paraId="10323FCE" w14:textId="2454B1F0">
            <w:pPr>
              <w:jc w:val="center"/>
              <w:rPr>
                <w:rFonts w:ascii="Arial" w:hAnsi="Arial" w:cs="Arial"/>
                <w:sz w:val="24"/>
                <w:szCs w:val="24"/>
              </w:rPr>
            </w:pPr>
            <w:r>
              <w:rPr>
                <w:rFonts w:ascii="Arial" w:hAnsi="Arial" w:cs="Arial"/>
                <w:sz w:val="24"/>
                <w:szCs w:val="24"/>
              </w:rPr>
              <w:t>7</w:t>
            </w:r>
          </w:p>
          <w:p w:rsidR="00EB5E94" w:rsidP="005B0688" w:rsidRDefault="00452958" w14:paraId="0B5A582C" w14:textId="5C6B78AA">
            <w:pPr>
              <w:jc w:val="center"/>
              <w:rPr>
                <w:rFonts w:ascii="Arial" w:hAnsi="Arial" w:cs="Arial"/>
                <w:sz w:val="24"/>
                <w:szCs w:val="24"/>
              </w:rPr>
            </w:pPr>
            <w:r>
              <w:rPr>
                <w:rFonts w:ascii="Arial" w:hAnsi="Arial" w:cs="Arial"/>
                <w:sz w:val="24"/>
                <w:szCs w:val="24"/>
              </w:rPr>
              <w:t>7</w:t>
            </w:r>
          </w:p>
          <w:p w:rsidR="005B0688" w:rsidP="005B0688" w:rsidRDefault="00452958" w14:paraId="72C688CA" w14:textId="3D9B9AC9">
            <w:pPr>
              <w:jc w:val="center"/>
              <w:rPr>
                <w:rFonts w:ascii="Arial" w:hAnsi="Arial" w:cs="Arial"/>
                <w:sz w:val="24"/>
                <w:szCs w:val="24"/>
              </w:rPr>
            </w:pPr>
            <w:r>
              <w:rPr>
                <w:rFonts w:ascii="Arial" w:hAnsi="Arial" w:cs="Arial"/>
                <w:sz w:val="24"/>
                <w:szCs w:val="24"/>
              </w:rPr>
              <w:t>7</w:t>
            </w:r>
          </w:p>
          <w:p w:rsidR="005B0688" w:rsidP="005B0688" w:rsidRDefault="00452958" w14:paraId="457AAE1C" w14:textId="016380FE">
            <w:pPr>
              <w:jc w:val="center"/>
              <w:rPr>
                <w:rFonts w:ascii="Arial" w:hAnsi="Arial" w:cs="Arial"/>
                <w:sz w:val="24"/>
                <w:szCs w:val="24"/>
              </w:rPr>
            </w:pPr>
            <w:r>
              <w:rPr>
                <w:rFonts w:ascii="Arial" w:hAnsi="Arial" w:cs="Arial"/>
                <w:sz w:val="24"/>
                <w:szCs w:val="24"/>
              </w:rPr>
              <w:t>7</w:t>
            </w:r>
          </w:p>
          <w:p w:rsidR="005B0688" w:rsidP="005B0688" w:rsidRDefault="005E7D8A" w14:paraId="0E764469" w14:textId="1CE95222">
            <w:pPr>
              <w:jc w:val="center"/>
              <w:rPr>
                <w:rFonts w:ascii="Arial" w:hAnsi="Arial" w:cs="Arial"/>
                <w:sz w:val="24"/>
                <w:szCs w:val="24"/>
              </w:rPr>
            </w:pPr>
            <w:r>
              <w:rPr>
                <w:rFonts w:ascii="Arial" w:hAnsi="Arial" w:cs="Arial"/>
                <w:sz w:val="24"/>
                <w:szCs w:val="24"/>
              </w:rPr>
              <w:t>7</w:t>
            </w:r>
          </w:p>
          <w:p w:rsidR="005B0688" w:rsidP="005B0688" w:rsidRDefault="005E7D8A" w14:paraId="6A2B3A9F" w14:textId="3BA847D6">
            <w:pPr>
              <w:jc w:val="center"/>
              <w:rPr>
                <w:rFonts w:ascii="Arial" w:hAnsi="Arial" w:cs="Arial"/>
                <w:sz w:val="24"/>
                <w:szCs w:val="24"/>
              </w:rPr>
            </w:pPr>
            <w:r>
              <w:rPr>
                <w:rFonts w:ascii="Arial" w:hAnsi="Arial" w:cs="Arial"/>
                <w:sz w:val="24"/>
                <w:szCs w:val="24"/>
              </w:rPr>
              <w:t>7</w:t>
            </w:r>
          </w:p>
          <w:p w:rsidR="005B0688" w:rsidP="005B0688" w:rsidRDefault="00452958" w14:paraId="1774D4BC" w14:textId="13346287">
            <w:pPr>
              <w:jc w:val="center"/>
              <w:rPr>
                <w:rFonts w:ascii="Arial" w:hAnsi="Arial" w:cs="Arial"/>
                <w:sz w:val="24"/>
                <w:szCs w:val="24"/>
              </w:rPr>
            </w:pPr>
            <w:r>
              <w:rPr>
                <w:rFonts w:ascii="Arial" w:hAnsi="Arial" w:cs="Arial"/>
                <w:sz w:val="24"/>
                <w:szCs w:val="24"/>
              </w:rPr>
              <w:t>8</w:t>
            </w:r>
          </w:p>
          <w:p w:rsidR="005B0688" w:rsidP="005B0688" w:rsidRDefault="00452958" w14:paraId="7811E425" w14:textId="3A392D38">
            <w:pPr>
              <w:jc w:val="center"/>
              <w:rPr>
                <w:rFonts w:ascii="Arial" w:hAnsi="Arial" w:cs="Arial"/>
                <w:sz w:val="24"/>
                <w:szCs w:val="24"/>
              </w:rPr>
            </w:pPr>
            <w:r>
              <w:rPr>
                <w:rFonts w:ascii="Arial" w:hAnsi="Arial" w:cs="Arial"/>
                <w:sz w:val="24"/>
                <w:szCs w:val="24"/>
              </w:rPr>
              <w:t>8</w:t>
            </w:r>
          </w:p>
          <w:p w:rsidR="00EB5E94" w:rsidP="005B0688" w:rsidRDefault="005E7D8A" w14:paraId="10FCE56A" w14:textId="33683AEF">
            <w:pPr>
              <w:jc w:val="center"/>
              <w:rPr>
                <w:rFonts w:ascii="Arial" w:hAnsi="Arial" w:cs="Arial"/>
                <w:sz w:val="24"/>
                <w:szCs w:val="24"/>
              </w:rPr>
            </w:pPr>
            <w:r>
              <w:rPr>
                <w:rFonts w:ascii="Arial" w:hAnsi="Arial" w:cs="Arial"/>
                <w:sz w:val="24"/>
                <w:szCs w:val="24"/>
              </w:rPr>
              <w:t>8</w:t>
            </w:r>
          </w:p>
          <w:p w:rsidR="005B0688" w:rsidP="005B0688" w:rsidRDefault="00452958" w14:paraId="6A6A3EF4" w14:textId="17AFA82C">
            <w:pPr>
              <w:jc w:val="center"/>
              <w:rPr>
                <w:rFonts w:ascii="Arial" w:hAnsi="Arial" w:cs="Arial"/>
                <w:sz w:val="24"/>
                <w:szCs w:val="24"/>
              </w:rPr>
            </w:pPr>
            <w:r>
              <w:rPr>
                <w:rFonts w:ascii="Arial" w:hAnsi="Arial" w:cs="Arial"/>
                <w:sz w:val="24"/>
                <w:szCs w:val="24"/>
              </w:rPr>
              <w:t>9</w:t>
            </w:r>
          </w:p>
          <w:p w:rsidRPr="00B95EBF" w:rsidR="005E7D8A" w:rsidP="005B0688" w:rsidRDefault="00452958" w14:paraId="616A53F4" w14:textId="71D61DC4">
            <w:pPr>
              <w:jc w:val="center"/>
              <w:rPr>
                <w:rFonts w:ascii="Arial" w:hAnsi="Arial" w:cs="Arial"/>
                <w:sz w:val="24"/>
                <w:szCs w:val="24"/>
              </w:rPr>
            </w:pPr>
            <w:r>
              <w:rPr>
                <w:rFonts w:ascii="Arial" w:hAnsi="Arial" w:cs="Arial"/>
                <w:sz w:val="24"/>
                <w:szCs w:val="24"/>
              </w:rPr>
              <w:t>9</w:t>
            </w:r>
          </w:p>
        </w:tc>
        <w:tc>
          <w:tcPr>
            <w:tcW w:w="6409" w:type="dxa"/>
          </w:tcPr>
          <w:p w:rsidRPr="00B95EBF" w:rsidR="00B95EBF" w:rsidP="00B95EBF" w:rsidRDefault="00B95EBF" w14:paraId="3D2BCF5A" w14:textId="77777777">
            <w:pPr>
              <w:rPr>
                <w:rFonts w:ascii="Arial" w:hAnsi="Arial" w:cs="Arial"/>
                <w:sz w:val="24"/>
                <w:szCs w:val="24"/>
              </w:rPr>
            </w:pPr>
            <w:r w:rsidRPr="00B95EBF">
              <w:rPr>
                <w:rFonts w:ascii="Arial" w:hAnsi="Arial" w:cs="Arial"/>
                <w:sz w:val="24"/>
                <w:szCs w:val="24"/>
              </w:rPr>
              <w:t>Safeguarding Adults posters</w:t>
            </w:r>
          </w:p>
          <w:p w:rsidR="00B95EBF" w:rsidP="00B95EBF" w:rsidRDefault="00B95EBF" w14:paraId="54BE8C15" w14:textId="77777777">
            <w:pPr>
              <w:rPr>
                <w:rFonts w:ascii="Arial" w:hAnsi="Arial" w:cs="Arial"/>
                <w:sz w:val="24"/>
                <w:szCs w:val="24"/>
              </w:rPr>
            </w:pPr>
            <w:r w:rsidRPr="00B95EBF">
              <w:rPr>
                <w:rFonts w:ascii="Arial" w:hAnsi="Arial" w:cs="Arial"/>
                <w:sz w:val="24"/>
                <w:szCs w:val="24"/>
              </w:rPr>
              <w:t>Carers Information</w:t>
            </w:r>
          </w:p>
          <w:p w:rsidR="007338C7" w:rsidP="00B95EBF" w:rsidRDefault="007338C7" w14:paraId="700A9076" w14:textId="2F7529EF">
            <w:pPr>
              <w:rPr>
                <w:rFonts w:ascii="Arial" w:hAnsi="Arial" w:cs="Arial"/>
                <w:sz w:val="24"/>
                <w:szCs w:val="24"/>
              </w:rPr>
            </w:pPr>
            <w:r>
              <w:rPr>
                <w:rFonts w:ascii="Arial" w:hAnsi="Arial" w:cs="Arial"/>
                <w:sz w:val="24"/>
                <w:szCs w:val="24"/>
              </w:rPr>
              <w:t>Use of Force leaflet</w:t>
            </w:r>
          </w:p>
          <w:p w:rsidR="00AA4E88" w:rsidP="00B95EBF" w:rsidRDefault="00AA4E88" w14:paraId="50C9C486" w14:textId="67852524">
            <w:pPr>
              <w:rPr>
                <w:rFonts w:ascii="Arial" w:hAnsi="Arial" w:cs="Arial"/>
                <w:bCs/>
                <w:sz w:val="24"/>
                <w:szCs w:val="24"/>
              </w:rPr>
            </w:pPr>
            <w:r w:rsidRPr="00AA4E88">
              <w:rPr>
                <w:rFonts w:ascii="Arial" w:hAnsi="Arial" w:cs="Arial"/>
                <w:bCs/>
                <w:sz w:val="24"/>
                <w:szCs w:val="24"/>
              </w:rPr>
              <w:t>PSIRF leaflet</w:t>
            </w:r>
          </w:p>
          <w:p w:rsidRPr="00B95EBF" w:rsidR="00B95EBF" w:rsidP="00B95EBF" w:rsidRDefault="00B95EBF" w14:paraId="2D10DA0C" w14:textId="77777777">
            <w:pPr>
              <w:rPr>
                <w:rFonts w:ascii="Arial" w:hAnsi="Arial" w:cs="Arial"/>
                <w:sz w:val="24"/>
                <w:szCs w:val="24"/>
              </w:rPr>
            </w:pPr>
            <w:r w:rsidRPr="00B95EBF">
              <w:rPr>
                <w:rFonts w:ascii="Arial" w:hAnsi="Arial" w:cs="Arial"/>
                <w:sz w:val="24"/>
                <w:szCs w:val="24"/>
              </w:rPr>
              <w:t>Staffing Levels wipe boards</w:t>
            </w:r>
          </w:p>
          <w:p w:rsidRPr="00B95EBF" w:rsidR="00B95EBF" w:rsidP="00B95EBF" w:rsidRDefault="00B95EBF" w14:paraId="7A89BEB8" w14:textId="77777777">
            <w:pPr>
              <w:rPr>
                <w:rFonts w:ascii="Arial" w:hAnsi="Arial" w:cs="Arial"/>
                <w:sz w:val="24"/>
                <w:szCs w:val="24"/>
              </w:rPr>
            </w:pPr>
            <w:r w:rsidRPr="00B95EBF">
              <w:rPr>
                <w:rFonts w:ascii="Arial" w:hAnsi="Arial" w:cs="Arial"/>
                <w:sz w:val="24"/>
                <w:szCs w:val="24"/>
              </w:rPr>
              <w:t>Printed Information about Medication</w:t>
            </w:r>
          </w:p>
          <w:p w:rsidRPr="00B95EBF" w:rsidR="00B95EBF" w:rsidP="00B95EBF" w:rsidRDefault="00B95EBF" w14:paraId="11669A2C" w14:textId="77777777">
            <w:pPr>
              <w:rPr>
                <w:rFonts w:ascii="Arial" w:hAnsi="Arial" w:cs="Arial"/>
                <w:sz w:val="24"/>
                <w:szCs w:val="24"/>
              </w:rPr>
            </w:pPr>
            <w:r w:rsidRPr="00B95EBF">
              <w:rPr>
                <w:rFonts w:ascii="Arial" w:hAnsi="Arial" w:cs="Arial"/>
                <w:sz w:val="24"/>
                <w:szCs w:val="24"/>
              </w:rPr>
              <w:t>Printed Information about Mental Health Conditions</w:t>
            </w:r>
          </w:p>
          <w:p w:rsidRPr="00B95EBF" w:rsidR="00B95EBF" w:rsidP="00B95EBF" w:rsidRDefault="00B95EBF" w14:paraId="2835513E" w14:textId="77777777">
            <w:pPr>
              <w:rPr>
                <w:rFonts w:ascii="Arial" w:hAnsi="Arial" w:cs="Arial"/>
                <w:sz w:val="24"/>
                <w:szCs w:val="24"/>
              </w:rPr>
            </w:pPr>
            <w:r w:rsidRPr="00B95EBF">
              <w:rPr>
                <w:rFonts w:ascii="Arial" w:hAnsi="Arial" w:cs="Arial"/>
                <w:sz w:val="24"/>
                <w:szCs w:val="24"/>
              </w:rPr>
              <w:t>Printed Information about Physical Health Condition</w:t>
            </w:r>
          </w:p>
          <w:p w:rsidRPr="00B95EBF" w:rsidR="00B95EBF" w:rsidP="00B95EBF" w:rsidRDefault="00B95EBF" w14:paraId="207A8766" w14:textId="77777777">
            <w:pPr>
              <w:rPr>
                <w:rFonts w:ascii="Arial" w:hAnsi="Arial" w:cs="Arial"/>
                <w:sz w:val="24"/>
                <w:szCs w:val="24"/>
              </w:rPr>
            </w:pPr>
            <w:r w:rsidRPr="00B95EBF">
              <w:rPr>
                <w:rFonts w:ascii="Arial" w:hAnsi="Arial" w:cs="Arial"/>
                <w:sz w:val="24"/>
                <w:szCs w:val="24"/>
              </w:rPr>
              <w:t>General Information from specialist charities and organisations</w:t>
            </w:r>
          </w:p>
          <w:p w:rsidRPr="00B95EBF" w:rsidR="00B95EBF" w:rsidP="00B95EBF" w:rsidRDefault="00B95EBF" w14:paraId="17A91FA9" w14:textId="77777777">
            <w:pPr>
              <w:rPr>
                <w:rFonts w:ascii="Arial" w:hAnsi="Arial" w:cs="Arial"/>
                <w:sz w:val="24"/>
                <w:szCs w:val="24"/>
              </w:rPr>
            </w:pPr>
            <w:r w:rsidRPr="00B95EBF">
              <w:rPr>
                <w:rFonts w:ascii="Arial" w:hAnsi="Arial" w:cs="Arial"/>
                <w:sz w:val="24"/>
                <w:szCs w:val="24"/>
              </w:rPr>
              <w:t>Improvement Noticeboard Section</w:t>
            </w:r>
          </w:p>
          <w:p w:rsidRPr="00B95EBF" w:rsidR="00B95EBF" w:rsidP="00B95EBF" w:rsidRDefault="00B95EBF" w14:paraId="4E30546F" w14:textId="77777777">
            <w:pPr>
              <w:rPr>
                <w:rFonts w:ascii="Arial" w:hAnsi="Arial" w:cs="Arial"/>
                <w:sz w:val="24"/>
                <w:szCs w:val="24"/>
              </w:rPr>
            </w:pPr>
            <w:r w:rsidRPr="00B95EBF">
              <w:rPr>
                <w:rFonts w:ascii="Arial" w:hAnsi="Arial" w:cs="Arial"/>
                <w:sz w:val="24"/>
                <w:szCs w:val="24"/>
              </w:rPr>
              <w:t>Service leaflet</w:t>
            </w:r>
          </w:p>
          <w:p w:rsidRPr="00B95EBF" w:rsidR="00B95EBF" w:rsidP="00B95EBF" w:rsidRDefault="00B95EBF" w14:paraId="2F240F73" w14:textId="77777777">
            <w:pPr>
              <w:rPr>
                <w:rFonts w:ascii="Arial" w:hAnsi="Arial" w:cs="Arial"/>
                <w:sz w:val="24"/>
                <w:szCs w:val="24"/>
              </w:rPr>
            </w:pPr>
            <w:r w:rsidRPr="00B95EBF">
              <w:rPr>
                <w:rFonts w:ascii="Arial" w:hAnsi="Arial" w:cs="Arial"/>
                <w:sz w:val="24"/>
                <w:szCs w:val="24"/>
              </w:rPr>
              <w:t>Welcome Packs</w:t>
            </w:r>
          </w:p>
          <w:p w:rsidRPr="00B95EBF" w:rsidR="00B95EBF" w:rsidP="00B95EBF" w:rsidRDefault="00B95EBF" w14:paraId="1571828D" w14:textId="77777777">
            <w:pPr>
              <w:rPr>
                <w:rFonts w:ascii="Arial" w:hAnsi="Arial" w:cs="Arial"/>
                <w:sz w:val="24"/>
                <w:szCs w:val="24"/>
              </w:rPr>
            </w:pPr>
            <w:r w:rsidRPr="00B95EBF">
              <w:rPr>
                <w:rFonts w:ascii="Arial" w:hAnsi="Arial" w:cs="Arial"/>
                <w:sz w:val="24"/>
                <w:szCs w:val="24"/>
              </w:rPr>
              <w:t>‘Hotel’ Information</w:t>
            </w:r>
          </w:p>
          <w:p w:rsidRPr="00B95EBF" w:rsidR="00B95EBF" w:rsidP="00B95EBF" w:rsidRDefault="00B95EBF" w14:paraId="3EAA118C" w14:textId="77777777">
            <w:pPr>
              <w:rPr>
                <w:rFonts w:ascii="Arial" w:hAnsi="Arial" w:cs="Arial"/>
                <w:sz w:val="24"/>
                <w:szCs w:val="24"/>
              </w:rPr>
            </w:pPr>
            <w:r w:rsidRPr="00B95EBF">
              <w:rPr>
                <w:rFonts w:ascii="Arial" w:hAnsi="Arial" w:cs="Arial"/>
                <w:sz w:val="24"/>
                <w:szCs w:val="24"/>
              </w:rPr>
              <w:t>Patient Feedback/Quality Improvement posters or displays</w:t>
            </w:r>
          </w:p>
          <w:p w:rsidRPr="00B95EBF" w:rsidR="00B95EBF" w:rsidP="00B95EBF" w:rsidRDefault="00B95EBF" w14:paraId="1D6FF5CA" w14:textId="77777777">
            <w:pPr>
              <w:rPr>
                <w:rFonts w:ascii="Arial" w:hAnsi="Arial" w:cs="Arial"/>
                <w:sz w:val="24"/>
                <w:szCs w:val="24"/>
              </w:rPr>
            </w:pPr>
            <w:r w:rsidRPr="00B95EBF">
              <w:rPr>
                <w:rFonts w:ascii="Arial" w:hAnsi="Arial" w:cs="Arial"/>
                <w:sz w:val="24"/>
                <w:szCs w:val="24"/>
              </w:rPr>
              <w:t>Freedom to Speak Up Poster</w:t>
            </w:r>
          </w:p>
          <w:p w:rsidRPr="00B95EBF" w:rsidR="00C6471D" w:rsidP="00B95EBF" w:rsidRDefault="00C6471D" w14:paraId="6B34F642" w14:textId="669D82B6">
            <w:pPr>
              <w:rPr>
                <w:rFonts w:ascii="Arial" w:hAnsi="Arial" w:cs="Arial"/>
                <w:sz w:val="24"/>
                <w:szCs w:val="24"/>
              </w:rPr>
            </w:pPr>
            <w:r>
              <w:rPr>
                <w:rFonts w:ascii="Arial" w:hAnsi="Arial" w:cs="Arial"/>
                <w:sz w:val="24"/>
                <w:szCs w:val="24"/>
              </w:rPr>
              <w:t>CQC Ratings Boards</w:t>
            </w:r>
          </w:p>
        </w:tc>
        <w:tc>
          <w:tcPr>
            <w:tcW w:w="1041" w:type="dxa"/>
          </w:tcPr>
          <w:p w:rsidR="00B95EBF" w:rsidP="005B0688" w:rsidRDefault="007338C7" w14:paraId="69D844CD" w14:textId="09FCB05A">
            <w:pPr>
              <w:jc w:val="center"/>
              <w:rPr>
                <w:rFonts w:ascii="Arial" w:hAnsi="Arial" w:cs="Arial"/>
                <w:sz w:val="24"/>
                <w:szCs w:val="24"/>
              </w:rPr>
            </w:pPr>
            <w:r>
              <w:rPr>
                <w:rFonts w:ascii="Arial" w:hAnsi="Arial" w:cs="Arial"/>
                <w:sz w:val="24"/>
                <w:szCs w:val="24"/>
              </w:rPr>
              <w:t>9</w:t>
            </w:r>
          </w:p>
          <w:p w:rsidR="005B0688" w:rsidP="005B0688" w:rsidRDefault="007338C7" w14:paraId="28D44C02" w14:textId="0EA7EBA8">
            <w:pPr>
              <w:jc w:val="center"/>
              <w:rPr>
                <w:rFonts w:ascii="Arial" w:hAnsi="Arial" w:cs="Arial"/>
                <w:sz w:val="24"/>
                <w:szCs w:val="24"/>
              </w:rPr>
            </w:pPr>
            <w:r>
              <w:rPr>
                <w:rFonts w:ascii="Arial" w:hAnsi="Arial" w:cs="Arial"/>
                <w:sz w:val="24"/>
                <w:szCs w:val="24"/>
              </w:rPr>
              <w:t>9</w:t>
            </w:r>
          </w:p>
          <w:p w:rsidR="005B0688" w:rsidP="005B0688" w:rsidRDefault="000507E5" w14:paraId="7374B2E7" w14:textId="125EE343">
            <w:pPr>
              <w:jc w:val="center"/>
              <w:rPr>
                <w:rFonts w:ascii="Arial" w:hAnsi="Arial" w:cs="Arial"/>
                <w:sz w:val="24"/>
                <w:szCs w:val="24"/>
              </w:rPr>
            </w:pPr>
            <w:r>
              <w:rPr>
                <w:rFonts w:ascii="Arial" w:hAnsi="Arial" w:cs="Arial"/>
                <w:sz w:val="24"/>
                <w:szCs w:val="24"/>
              </w:rPr>
              <w:t>10</w:t>
            </w:r>
          </w:p>
          <w:p w:rsidR="005B0688" w:rsidP="00452958" w:rsidRDefault="007338C7" w14:paraId="27D8EAA6" w14:textId="664C7712">
            <w:pPr>
              <w:jc w:val="center"/>
              <w:rPr>
                <w:rFonts w:ascii="Arial" w:hAnsi="Arial" w:cs="Arial"/>
                <w:sz w:val="24"/>
                <w:szCs w:val="24"/>
              </w:rPr>
            </w:pPr>
            <w:r>
              <w:rPr>
                <w:rFonts w:ascii="Arial" w:hAnsi="Arial" w:cs="Arial"/>
                <w:sz w:val="24"/>
                <w:szCs w:val="24"/>
              </w:rPr>
              <w:t>10</w:t>
            </w:r>
          </w:p>
          <w:p w:rsidR="005B0688" w:rsidP="005B0688" w:rsidRDefault="007338C7" w14:paraId="47AEB5ED" w14:textId="2477F2FD">
            <w:pPr>
              <w:jc w:val="center"/>
              <w:rPr>
                <w:rFonts w:ascii="Arial" w:hAnsi="Arial" w:cs="Arial"/>
                <w:sz w:val="24"/>
                <w:szCs w:val="24"/>
              </w:rPr>
            </w:pPr>
            <w:r>
              <w:rPr>
                <w:rFonts w:ascii="Arial" w:hAnsi="Arial" w:cs="Arial"/>
                <w:sz w:val="24"/>
                <w:szCs w:val="24"/>
              </w:rPr>
              <w:t>10</w:t>
            </w:r>
          </w:p>
          <w:p w:rsidR="005B0688" w:rsidP="005B0688" w:rsidRDefault="007338C7" w14:paraId="148613DA" w14:textId="2226698E">
            <w:pPr>
              <w:jc w:val="center"/>
              <w:rPr>
                <w:rFonts w:ascii="Arial" w:hAnsi="Arial" w:cs="Arial"/>
                <w:sz w:val="24"/>
                <w:szCs w:val="24"/>
              </w:rPr>
            </w:pPr>
            <w:r>
              <w:rPr>
                <w:rFonts w:ascii="Arial" w:hAnsi="Arial" w:cs="Arial"/>
                <w:sz w:val="24"/>
                <w:szCs w:val="24"/>
              </w:rPr>
              <w:t>10</w:t>
            </w:r>
          </w:p>
          <w:p w:rsidR="005B0688" w:rsidP="005B0688" w:rsidRDefault="009D0120" w14:paraId="76B441FF" w14:textId="3F01B846">
            <w:pPr>
              <w:jc w:val="center"/>
              <w:rPr>
                <w:rFonts w:ascii="Arial" w:hAnsi="Arial" w:cs="Arial"/>
                <w:sz w:val="24"/>
                <w:szCs w:val="24"/>
              </w:rPr>
            </w:pPr>
            <w:r>
              <w:rPr>
                <w:rFonts w:ascii="Arial" w:hAnsi="Arial" w:cs="Arial"/>
                <w:sz w:val="24"/>
                <w:szCs w:val="24"/>
              </w:rPr>
              <w:t>1</w:t>
            </w:r>
            <w:r w:rsidR="000507E5">
              <w:rPr>
                <w:rFonts w:ascii="Arial" w:hAnsi="Arial" w:cs="Arial"/>
                <w:sz w:val="24"/>
                <w:szCs w:val="24"/>
              </w:rPr>
              <w:t>1</w:t>
            </w:r>
          </w:p>
          <w:p w:rsidR="005B0688" w:rsidP="005B0688" w:rsidRDefault="009D0120" w14:paraId="7C54CF7D" w14:textId="66453C1C">
            <w:pPr>
              <w:jc w:val="center"/>
              <w:rPr>
                <w:rFonts w:ascii="Arial" w:hAnsi="Arial" w:cs="Arial"/>
                <w:sz w:val="24"/>
                <w:szCs w:val="24"/>
              </w:rPr>
            </w:pPr>
            <w:r>
              <w:rPr>
                <w:rFonts w:ascii="Arial" w:hAnsi="Arial" w:cs="Arial"/>
                <w:sz w:val="24"/>
                <w:szCs w:val="24"/>
              </w:rPr>
              <w:t>1</w:t>
            </w:r>
            <w:r w:rsidR="000E7DC9">
              <w:rPr>
                <w:rFonts w:ascii="Arial" w:hAnsi="Arial" w:cs="Arial"/>
                <w:sz w:val="24"/>
                <w:szCs w:val="24"/>
              </w:rPr>
              <w:t>1</w:t>
            </w:r>
          </w:p>
          <w:p w:rsidR="005B0688" w:rsidP="005B0688" w:rsidRDefault="009D0120" w14:paraId="5CA8F85A" w14:textId="75EA4C66">
            <w:pPr>
              <w:jc w:val="center"/>
              <w:rPr>
                <w:rFonts w:ascii="Arial" w:hAnsi="Arial" w:cs="Arial"/>
                <w:sz w:val="24"/>
                <w:szCs w:val="24"/>
              </w:rPr>
            </w:pPr>
            <w:r>
              <w:rPr>
                <w:rFonts w:ascii="Arial" w:hAnsi="Arial" w:cs="Arial"/>
                <w:sz w:val="24"/>
                <w:szCs w:val="24"/>
              </w:rPr>
              <w:t>11</w:t>
            </w:r>
          </w:p>
          <w:p w:rsidR="005B0688" w:rsidP="005B0688" w:rsidRDefault="005B0688" w14:paraId="594C7DF8" w14:textId="3881DE84">
            <w:pPr>
              <w:jc w:val="center"/>
              <w:rPr>
                <w:rFonts w:ascii="Arial" w:hAnsi="Arial" w:cs="Arial"/>
                <w:sz w:val="24"/>
                <w:szCs w:val="24"/>
              </w:rPr>
            </w:pPr>
          </w:p>
          <w:p w:rsidR="005B0688" w:rsidP="005B0688" w:rsidRDefault="005B0688" w14:paraId="668974CC" w14:textId="2B92ED68">
            <w:pPr>
              <w:jc w:val="center"/>
              <w:rPr>
                <w:rFonts w:ascii="Arial" w:hAnsi="Arial" w:cs="Arial"/>
                <w:sz w:val="24"/>
                <w:szCs w:val="24"/>
              </w:rPr>
            </w:pPr>
            <w:r>
              <w:rPr>
                <w:rFonts w:ascii="Arial" w:hAnsi="Arial" w:cs="Arial"/>
                <w:sz w:val="24"/>
                <w:szCs w:val="24"/>
              </w:rPr>
              <w:t>1</w:t>
            </w:r>
            <w:r w:rsidR="009D0120">
              <w:rPr>
                <w:rFonts w:ascii="Arial" w:hAnsi="Arial" w:cs="Arial"/>
                <w:sz w:val="24"/>
                <w:szCs w:val="24"/>
              </w:rPr>
              <w:t>1</w:t>
            </w:r>
          </w:p>
          <w:p w:rsidR="005B0688" w:rsidP="005B0688" w:rsidRDefault="005B0688" w14:paraId="4252B0EB" w14:textId="2D9EA093">
            <w:pPr>
              <w:jc w:val="center"/>
              <w:rPr>
                <w:rFonts w:ascii="Arial" w:hAnsi="Arial" w:cs="Arial"/>
                <w:sz w:val="24"/>
                <w:szCs w:val="24"/>
              </w:rPr>
            </w:pPr>
            <w:r>
              <w:rPr>
                <w:rFonts w:ascii="Arial" w:hAnsi="Arial" w:cs="Arial"/>
                <w:sz w:val="24"/>
                <w:szCs w:val="24"/>
              </w:rPr>
              <w:t>1</w:t>
            </w:r>
            <w:r w:rsidR="009D0120">
              <w:rPr>
                <w:rFonts w:ascii="Arial" w:hAnsi="Arial" w:cs="Arial"/>
                <w:sz w:val="24"/>
                <w:szCs w:val="24"/>
              </w:rPr>
              <w:t>1</w:t>
            </w:r>
          </w:p>
          <w:p w:rsidR="005B0688" w:rsidP="005B0688" w:rsidRDefault="005B0688" w14:paraId="7959F60B" w14:textId="6CE7102B">
            <w:pPr>
              <w:jc w:val="center"/>
              <w:rPr>
                <w:rFonts w:ascii="Arial" w:hAnsi="Arial" w:cs="Arial"/>
                <w:sz w:val="24"/>
                <w:szCs w:val="24"/>
              </w:rPr>
            </w:pPr>
            <w:r>
              <w:rPr>
                <w:rFonts w:ascii="Arial" w:hAnsi="Arial" w:cs="Arial"/>
                <w:sz w:val="24"/>
                <w:szCs w:val="24"/>
              </w:rPr>
              <w:t>1</w:t>
            </w:r>
            <w:r w:rsidR="000507E5">
              <w:rPr>
                <w:rFonts w:ascii="Arial" w:hAnsi="Arial" w:cs="Arial"/>
                <w:sz w:val="24"/>
                <w:szCs w:val="24"/>
              </w:rPr>
              <w:t>2</w:t>
            </w:r>
          </w:p>
          <w:p w:rsidR="005B0688" w:rsidP="005B0688" w:rsidRDefault="008677A8" w14:paraId="0B40F990" w14:textId="39DF9B17">
            <w:pPr>
              <w:jc w:val="center"/>
              <w:rPr>
                <w:rFonts w:ascii="Arial" w:hAnsi="Arial" w:cs="Arial"/>
                <w:sz w:val="24"/>
                <w:szCs w:val="24"/>
              </w:rPr>
            </w:pPr>
            <w:r>
              <w:rPr>
                <w:rFonts w:ascii="Arial" w:hAnsi="Arial" w:cs="Arial"/>
                <w:sz w:val="24"/>
                <w:szCs w:val="24"/>
              </w:rPr>
              <w:t>12</w:t>
            </w:r>
          </w:p>
          <w:p w:rsidR="005B0688" w:rsidP="005B0688" w:rsidRDefault="005B0688" w14:paraId="56B2BCA3" w14:textId="03312268">
            <w:pPr>
              <w:jc w:val="center"/>
              <w:rPr>
                <w:rFonts w:ascii="Arial" w:hAnsi="Arial" w:cs="Arial"/>
                <w:sz w:val="24"/>
                <w:szCs w:val="24"/>
              </w:rPr>
            </w:pPr>
            <w:r>
              <w:rPr>
                <w:rFonts w:ascii="Arial" w:hAnsi="Arial" w:cs="Arial"/>
                <w:sz w:val="24"/>
                <w:szCs w:val="24"/>
              </w:rPr>
              <w:t>1</w:t>
            </w:r>
            <w:r w:rsidR="008677A8">
              <w:rPr>
                <w:rFonts w:ascii="Arial" w:hAnsi="Arial" w:cs="Arial"/>
                <w:sz w:val="24"/>
                <w:szCs w:val="24"/>
              </w:rPr>
              <w:t>2</w:t>
            </w:r>
          </w:p>
          <w:p w:rsidR="008677A8" w:rsidP="005B0688" w:rsidRDefault="008677A8" w14:paraId="78C1F351" w14:textId="77777777">
            <w:pPr>
              <w:jc w:val="center"/>
              <w:rPr>
                <w:rFonts w:ascii="Arial" w:hAnsi="Arial" w:cs="Arial"/>
                <w:sz w:val="24"/>
                <w:szCs w:val="24"/>
              </w:rPr>
            </w:pPr>
          </w:p>
          <w:p w:rsidR="005B0688" w:rsidP="00452958" w:rsidRDefault="008677A8" w14:paraId="49C6D25A" w14:textId="5B850008">
            <w:pPr>
              <w:jc w:val="center"/>
              <w:rPr>
                <w:rFonts w:ascii="Arial" w:hAnsi="Arial" w:cs="Arial"/>
                <w:sz w:val="24"/>
                <w:szCs w:val="24"/>
              </w:rPr>
            </w:pPr>
            <w:r>
              <w:rPr>
                <w:rFonts w:ascii="Arial" w:hAnsi="Arial" w:cs="Arial"/>
                <w:sz w:val="24"/>
                <w:szCs w:val="24"/>
              </w:rPr>
              <w:t>1</w:t>
            </w:r>
            <w:r w:rsidR="00C6471D">
              <w:rPr>
                <w:rFonts w:ascii="Arial" w:hAnsi="Arial" w:cs="Arial"/>
                <w:sz w:val="24"/>
                <w:szCs w:val="24"/>
              </w:rPr>
              <w:t>3</w:t>
            </w:r>
          </w:p>
          <w:p w:rsidRPr="00B95EBF" w:rsidR="00C6471D" w:rsidP="005B0688" w:rsidRDefault="00C6471D" w14:paraId="21FBA351" w14:textId="409E5950">
            <w:pPr>
              <w:jc w:val="center"/>
              <w:rPr>
                <w:rFonts w:ascii="Arial" w:hAnsi="Arial" w:cs="Arial"/>
                <w:sz w:val="24"/>
                <w:szCs w:val="24"/>
              </w:rPr>
            </w:pPr>
            <w:r>
              <w:rPr>
                <w:rFonts w:ascii="Arial" w:hAnsi="Arial" w:cs="Arial"/>
                <w:sz w:val="24"/>
                <w:szCs w:val="24"/>
              </w:rPr>
              <w:t>13</w:t>
            </w:r>
          </w:p>
        </w:tc>
      </w:tr>
    </w:tbl>
    <w:p w:rsidR="000B3F31" w:rsidP="00F9378E" w:rsidRDefault="000B3F31" w14:paraId="370E1B24" w14:textId="77777777">
      <w:pPr>
        <w:rPr>
          <w:rFonts w:ascii="Arial" w:hAnsi="Arial" w:cs="Arial"/>
          <w:sz w:val="24"/>
          <w:szCs w:val="24"/>
        </w:rPr>
      </w:pPr>
    </w:p>
    <w:p w:rsidR="00D51F9E" w:rsidP="00F9378E" w:rsidRDefault="00D51F9E" w14:paraId="333406E0" w14:textId="4F10A5D1">
      <w:pPr>
        <w:rPr>
          <w:rFonts w:ascii="Arial" w:hAnsi="Arial" w:cs="Arial"/>
          <w:sz w:val="24"/>
          <w:szCs w:val="24"/>
        </w:rPr>
      </w:pPr>
      <w:r>
        <w:rPr>
          <w:rFonts w:ascii="Arial" w:hAnsi="Arial" w:cs="Arial"/>
          <w:sz w:val="24"/>
          <w:szCs w:val="24"/>
        </w:rPr>
        <w:t>Many of the items listed can be downloaded from the intranet</w:t>
      </w:r>
      <w:r w:rsidR="00832AA0">
        <w:rPr>
          <w:rFonts w:ascii="Arial" w:hAnsi="Arial" w:cs="Arial"/>
          <w:sz w:val="24"/>
          <w:szCs w:val="24"/>
        </w:rPr>
        <w:t xml:space="preserve"> </w:t>
      </w:r>
      <w:hyperlink w:history="1" r:id="rId9">
        <w:r w:rsidRPr="00832AA0" w:rsidR="00832AA0">
          <w:rPr>
            <w:rStyle w:val="Hyperlink"/>
            <w:rFonts w:ascii="Arial" w:hAnsi="Arial" w:cs="Arial"/>
            <w:sz w:val="24"/>
            <w:szCs w:val="24"/>
          </w:rPr>
          <w:t>here</w:t>
        </w:r>
      </w:hyperlink>
      <w:r w:rsidR="00832AA0">
        <w:rPr>
          <w:rFonts w:ascii="Arial" w:hAnsi="Arial" w:cs="Arial"/>
          <w:sz w:val="24"/>
          <w:szCs w:val="24"/>
        </w:rPr>
        <w:t>. Go to the Noticeboard section on the CQC intranet page</w:t>
      </w:r>
      <w:r>
        <w:rPr>
          <w:rFonts w:ascii="Arial" w:hAnsi="Arial" w:cs="Arial"/>
          <w:sz w:val="24"/>
          <w:szCs w:val="24"/>
        </w:rPr>
        <w:t xml:space="preserve"> person for the specific item will be indicated.</w:t>
      </w:r>
    </w:p>
    <w:p w:rsidR="000B3F31" w:rsidP="00F9378E" w:rsidRDefault="000B3F31" w14:paraId="6DF88E32" w14:textId="77777777">
      <w:pPr>
        <w:rPr>
          <w:rFonts w:ascii="Arial" w:hAnsi="Arial" w:cs="Arial"/>
          <w:sz w:val="24"/>
          <w:szCs w:val="24"/>
        </w:rPr>
      </w:pPr>
    </w:p>
    <w:p w:rsidRPr="00F9378E" w:rsidR="000B3F31" w:rsidP="00F9378E" w:rsidRDefault="000B3F31" w14:paraId="737417A9" w14:textId="77777777">
      <w:pPr>
        <w:rPr>
          <w:rFonts w:ascii="Arial" w:hAnsi="Arial" w:cs="Arial"/>
          <w:sz w:val="24"/>
          <w:szCs w:val="24"/>
        </w:rPr>
      </w:pPr>
    </w:p>
    <w:tbl>
      <w:tblPr>
        <w:tblStyle w:val="TableGrid"/>
        <w:tblW w:w="14174" w:type="dxa"/>
        <w:tblLayout w:type="fixed"/>
        <w:tblLook w:val="04A0" w:firstRow="1" w:lastRow="0" w:firstColumn="1" w:lastColumn="0" w:noHBand="0" w:noVBand="1"/>
      </w:tblPr>
      <w:tblGrid>
        <w:gridCol w:w="2376"/>
        <w:gridCol w:w="4111"/>
        <w:gridCol w:w="1418"/>
        <w:gridCol w:w="2551"/>
        <w:gridCol w:w="3718"/>
      </w:tblGrid>
      <w:tr w:rsidRPr="004F1210" w:rsidR="00863D8C" w:rsidTr="00E753DA" w14:paraId="3626665E" w14:textId="77777777">
        <w:tc>
          <w:tcPr>
            <w:tcW w:w="2376" w:type="dxa"/>
          </w:tcPr>
          <w:p w:rsidRPr="004F1210" w:rsidR="00863D8C" w:rsidRDefault="00863D8C" w14:paraId="47BCA634" w14:textId="77777777">
            <w:pPr>
              <w:rPr>
                <w:rFonts w:ascii="Arial" w:hAnsi="Arial" w:cs="Arial"/>
                <w:b/>
                <w:sz w:val="36"/>
                <w:szCs w:val="36"/>
              </w:rPr>
            </w:pPr>
            <w:r w:rsidRPr="004F1210">
              <w:rPr>
                <w:rFonts w:ascii="Arial" w:hAnsi="Arial" w:cs="Arial"/>
                <w:b/>
                <w:sz w:val="36"/>
                <w:szCs w:val="36"/>
              </w:rPr>
              <w:t>Item</w:t>
            </w:r>
          </w:p>
        </w:tc>
        <w:tc>
          <w:tcPr>
            <w:tcW w:w="4111" w:type="dxa"/>
          </w:tcPr>
          <w:p w:rsidRPr="004F1210" w:rsidR="00863D8C" w:rsidRDefault="00863D8C" w14:paraId="2B4103D1" w14:textId="77777777">
            <w:pPr>
              <w:rPr>
                <w:rFonts w:ascii="Arial" w:hAnsi="Arial" w:cs="Arial"/>
                <w:b/>
                <w:sz w:val="36"/>
                <w:szCs w:val="36"/>
              </w:rPr>
            </w:pPr>
            <w:r w:rsidRPr="004F1210">
              <w:rPr>
                <w:rFonts w:ascii="Arial" w:hAnsi="Arial" w:cs="Arial"/>
                <w:b/>
                <w:sz w:val="36"/>
                <w:szCs w:val="36"/>
              </w:rPr>
              <w:t>Summary of Item</w:t>
            </w:r>
          </w:p>
        </w:tc>
        <w:tc>
          <w:tcPr>
            <w:tcW w:w="1418" w:type="dxa"/>
          </w:tcPr>
          <w:p w:rsidRPr="00245C3E" w:rsidR="00863D8C" w:rsidRDefault="00863D8C" w14:paraId="783C241E" w14:textId="77777777">
            <w:pPr>
              <w:rPr>
                <w:rFonts w:ascii="Arial" w:hAnsi="Arial" w:cs="Arial"/>
                <w:b/>
                <w:sz w:val="24"/>
                <w:szCs w:val="24"/>
              </w:rPr>
            </w:pPr>
            <w:r w:rsidRPr="00245C3E">
              <w:rPr>
                <w:rFonts w:ascii="Arial" w:hAnsi="Arial" w:cs="Arial"/>
                <w:b/>
                <w:sz w:val="24"/>
                <w:szCs w:val="24"/>
              </w:rPr>
              <w:t>Essential/Optional</w:t>
            </w:r>
          </w:p>
        </w:tc>
        <w:tc>
          <w:tcPr>
            <w:tcW w:w="2551" w:type="dxa"/>
          </w:tcPr>
          <w:p w:rsidRPr="004F1210" w:rsidR="00863D8C" w:rsidRDefault="00863D8C" w14:paraId="36427FC5" w14:textId="77777777">
            <w:pPr>
              <w:rPr>
                <w:rFonts w:ascii="Arial" w:hAnsi="Arial" w:cs="Arial"/>
                <w:b/>
                <w:sz w:val="28"/>
                <w:szCs w:val="28"/>
              </w:rPr>
            </w:pPr>
            <w:r w:rsidRPr="004F1210">
              <w:rPr>
                <w:rFonts w:ascii="Arial" w:hAnsi="Arial" w:cs="Arial"/>
                <w:b/>
                <w:sz w:val="28"/>
                <w:szCs w:val="28"/>
              </w:rPr>
              <w:t>Who to contact to obtain</w:t>
            </w:r>
            <w:r w:rsidRPr="004F1210" w:rsidR="00765A15">
              <w:rPr>
                <w:rFonts w:ascii="Arial" w:hAnsi="Arial" w:cs="Arial"/>
                <w:b/>
                <w:sz w:val="28"/>
                <w:szCs w:val="28"/>
              </w:rPr>
              <w:t xml:space="preserve"> item</w:t>
            </w:r>
          </w:p>
        </w:tc>
        <w:tc>
          <w:tcPr>
            <w:tcW w:w="3718" w:type="dxa"/>
          </w:tcPr>
          <w:p w:rsidRPr="004F1210" w:rsidR="00863D8C" w:rsidP="00765A15" w:rsidRDefault="00765A15" w14:paraId="302C7F8F" w14:textId="77777777">
            <w:pPr>
              <w:rPr>
                <w:rFonts w:ascii="Arial" w:hAnsi="Arial" w:cs="Arial"/>
                <w:b/>
                <w:sz w:val="36"/>
                <w:szCs w:val="36"/>
              </w:rPr>
            </w:pPr>
            <w:r w:rsidRPr="004F1210">
              <w:rPr>
                <w:rFonts w:ascii="Arial" w:hAnsi="Arial" w:cs="Arial"/>
                <w:b/>
                <w:sz w:val="36"/>
                <w:szCs w:val="36"/>
              </w:rPr>
              <w:t>Link to Item</w:t>
            </w:r>
          </w:p>
        </w:tc>
      </w:tr>
      <w:tr w:rsidRPr="004F1210" w:rsidR="00EA44E9" w:rsidTr="00E753DA" w14:paraId="29022A32" w14:textId="77777777">
        <w:tc>
          <w:tcPr>
            <w:tcW w:w="2376" w:type="dxa"/>
          </w:tcPr>
          <w:p w:rsidRPr="004F1210" w:rsidR="00EA44E9" w:rsidP="007543BB" w:rsidRDefault="00EA44E9" w14:paraId="7A3200AF" w14:textId="77777777">
            <w:pPr>
              <w:rPr>
                <w:rFonts w:ascii="Arial" w:hAnsi="Arial" w:cs="Arial"/>
                <w:b/>
                <w:sz w:val="24"/>
                <w:szCs w:val="24"/>
              </w:rPr>
            </w:pPr>
            <w:r w:rsidRPr="004F1210">
              <w:rPr>
                <w:rFonts w:ascii="Arial" w:hAnsi="Arial" w:cs="Arial"/>
                <w:b/>
                <w:sz w:val="24"/>
                <w:szCs w:val="24"/>
              </w:rPr>
              <w:t>Trust Board</w:t>
            </w:r>
          </w:p>
        </w:tc>
        <w:tc>
          <w:tcPr>
            <w:tcW w:w="4111" w:type="dxa"/>
          </w:tcPr>
          <w:p w:rsidRPr="004F1210" w:rsidR="00EA44E9" w:rsidP="007543BB" w:rsidRDefault="00EA44E9" w14:paraId="6B511FED" w14:textId="77777777">
            <w:pPr>
              <w:rPr>
                <w:rFonts w:ascii="Arial" w:hAnsi="Arial" w:cs="Arial"/>
                <w:sz w:val="24"/>
                <w:szCs w:val="24"/>
              </w:rPr>
            </w:pPr>
            <w:r w:rsidRPr="004F1210">
              <w:rPr>
                <w:rFonts w:ascii="Arial" w:hAnsi="Arial" w:cs="Arial"/>
                <w:sz w:val="24"/>
                <w:szCs w:val="24"/>
              </w:rPr>
              <w:t>Names and photos of the Trust Board Directors</w:t>
            </w:r>
          </w:p>
        </w:tc>
        <w:tc>
          <w:tcPr>
            <w:tcW w:w="1418" w:type="dxa"/>
          </w:tcPr>
          <w:p w:rsidRPr="004F1210" w:rsidR="00EA44E9" w:rsidP="007543BB" w:rsidRDefault="00EA44E9" w14:paraId="2242A5BC" w14:textId="77777777">
            <w:pPr>
              <w:jc w:val="center"/>
              <w:rPr>
                <w:rFonts w:ascii="Arial" w:hAnsi="Arial" w:cs="Arial"/>
                <w:sz w:val="24"/>
                <w:szCs w:val="24"/>
              </w:rPr>
            </w:pPr>
            <w:r w:rsidRPr="004F1210">
              <w:rPr>
                <w:rFonts w:ascii="Arial" w:hAnsi="Arial" w:cs="Arial"/>
                <w:sz w:val="24"/>
                <w:szCs w:val="24"/>
              </w:rPr>
              <w:t>E</w:t>
            </w:r>
          </w:p>
          <w:p w:rsidRPr="004F1210" w:rsidR="00116EDF" w:rsidP="007543BB" w:rsidRDefault="004F1210" w14:paraId="71DCE0A8" w14:textId="77777777">
            <w:pPr>
              <w:jc w:val="center"/>
              <w:rPr>
                <w:rFonts w:ascii="Arial" w:hAnsi="Arial" w:cs="Arial"/>
                <w:sz w:val="24"/>
                <w:szCs w:val="24"/>
              </w:rPr>
            </w:pPr>
            <w:r>
              <w:rPr>
                <w:rFonts w:ascii="Arial" w:hAnsi="Arial" w:cs="Arial"/>
                <w:sz w:val="24"/>
                <w:szCs w:val="24"/>
              </w:rPr>
              <w:t>Reception and Ward areas</w:t>
            </w:r>
          </w:p>
        </w:tc>
        <w:tc>
          <w:tcPr>
            <w:tcW w:w="2551" w:type="dxa"/>
          </w:tcPr>
          <w:p w:rsidRPr="004F1210" w:rsidR="007F5DAB" w:rsidP="007543BB" w:rsidRDefault="00EA44E9" w14:paraId="41A3722F" w14:textId="77777777">
            <w:pPr>
              <w:rPr>
                <w:rFonts w:ascii="Arial" w:hAnsi="Arial" w:cs="Arial"/>
                <w:sz w:val="24"/>
                <w:szCs w:val="24"/>
              </w:rPr>
            </w:pPr>
            <w:r w:rsidRPr="004F1210">
              <w:rPr>
                <w:rFonts w:ascii="Arial" w:hAnsi="Arial" w:cs="Arial"/>
                <w:sz w:val="24"/>
                <w:szCs w:val="24"/>
              </w:rPr>
              <w:t xml:space="preserve">Can be downloaded from </w:t>
            </w:r>
            <w:r w:rsidR="00F514BB">
              <w:rPr>
                <w:rFonts w:ascii="Arial" w:hAnsi="Arial" w:cs="Arial"/>
                <w:sz w:val="24"/>
                <w:szCs w:val="24"/>
              </w:rPr>
              <w:t>the website</w:t>
            </w:r>
            <w:r w:rsidRPr="004F1210" w:rsidR="007F5DAB">
              <w:rPr>
                <w:rFonts w:ascii="Arial" w:hAnsi="Arial" w:cs="Arial"/>
                <w:sz w:val="24"/>
                <w:szCs w:val="24"/>
              </w:rPr>
              <w:t>:</w:t>
            </w:r>
            <w:r w:rsidR="00F514BB">
              <w:t xml:space="preserve"> </w:t>
            </w:r>
            <w:hyperlink w:history="1" r:id="rId10">
              <w:r w:rsidRPr="000818C5" w:rsidR="00F514BB">
                <w:rPr>
                  <w:rStyle w:val="Hyperlink"/>
                  <w:rFonts w:ascii="Arial" w:hAnsi="Arial" w:cs="Arial"/>
                  <w:sz w:val="20"/>
                  <w:szCs w:val="20"/>
                </w:rPr>
                <w:t>https://www.elft.nhs.uk/information-about-elft/our-board</w:t>
              </w:r>
            </w:hyperlink>
          </w:p>
        </w:tc>
        <w:tc>
          <w:tcPr>
            <w:tcW w:w="3718" w:type="dxa"/>
          </w:tcPr>
          <w:p w:rsidRPr="004F1210" w:rsidR="00EA44E9" w:rsidP="007543BB" w:rsidRDefault="00854855" w14:paraId="3660574E" w14:textId="77777777">
            <w:pPr>
              <w:rPr>
                <w:rFonts w:ascii="Arial" w:hAnsi="Arial" w:cs="Arial"/>
                <w:sz w:val="24"/>
                <w:szCs w:val="24"/>
              </w:rPr>
            </w:pPr>
            <w:r>
              <w:rPr>
                <w:rFonts w:ascii="Arial" w:hAnsi="Arial" w:cs="Arial"/>
                <w:noProof/>
                <w:sz w:val="24"/>
                <w:szCs w:val="24"/>
                <w:lang w:eastAsia="en-GB"/>
              </w:rPr>
              <w:drawing>
                <wp:inline distT="0" distB="0" distL="0" distR="0" wp14:anchorId="759B6C8B" wp14:editId="6E1C9ED0">
                  <wp:extent cx="1715116" cy="1217930"/>
                  <wp:effectExtent l="19050" t="19050" r="19050"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0412" cy="1264298"/>
                          </a:xfrm>
                          <a:prstGeom prst="rect">
                            <a:avLst/>
                          </a:prstGeom>
                          <a:noFill/>
                          <a:ln>
                            <a:solidFill>
                              <a:schemeClr val="tx1"/>
                            </a:solidFill>
                          </a:ln>
                        </pic:spPr>
                      </pic:pic>
                    </a:graphicData>
                  </a:graphic>
                </wp:inline>
              </w:drawing>
            </w:r>
          </w:p>
        </w:tc>
      </w:tr>
      <w:tr w:rsidRPr="004F1210" w:rsidR="00863D8C" w:rsidTr="00E753DA" w14:paraId="48C31285" w14:textId="77777777">
        <w:tc>
          <w:tcPr>
            <w:tcW w:w="2376" w:type="dxa"/>
          </w:tcPr>
          <w:p w:rsidRPr="004F1210" w:rsidR="00863D8C" w:rsidRDefault="001B0D66" w14:paraId="5319985B" w14:textId="77777777">
            <w:pPr>
              <w:rPr>
                <w:rFonts w:ascii="Arial" w:hAnsi="Arial" w:cs="Arial"/>
                <w:b/>
                <w:sz w:val="24"/>
                <w:szCs w:val="24"/>
              </w:rPr>
            </w:pPr>
            <w:r w:rsidRPr="004F1210">
              <w:rPr>
                <w:rFonts w:ascii="Arial" w:hAnsi="Arial" w:cs="Arial"/>
                <w:b/>
                <w:sz w:val="24"/>
                <w:szCs w:val="24"/>
              </w:rPr>
              <w:t>Zero Tolerance Poster</w:t>
            </w:r>
          </w:p>
        </w:tc>
        <w:tc>
          <w:tcPr>
            <w:tcW w:w="4111" w:type="dxa"/>
          </w:tcPr>
          <w:p w:rsidRPr="004F1210" w:rsidR="00863D8C" w:rsidRDefault="001B0D66" w14:paraId="17F6ACE2" w14:textId="77777777">
            <w:pPr>
              <w:rPr>
                <w:rFonts w:ascii="Arial" w:hAnsi="Arial" w:cs="Arial"/>
                <w:sz w:val="24"/>
                <w:szCs w:val="24"/>
              </w:rPr>
            </w:pPr>
            <w:r w:rsidRPr="004F1210">
              <w:rPr>
                <w:rFonts w:ascii="Arial" w:hAnsi="Arial" w:cs="Arial"/>
                <w:sz w:val="24"/>
                <w:szCs w:val="24"/>
              </w:rPr>
              <w:t xml:space="preserve">Joint poster with police stating our expectations of patients and </w:t>
            </w:r>
            <w:proofErr w:type="gramStart"/>
            <w:r w:rsidRPr="004F1210">
              <w:rPr>
                <w:rFonts w:ascii="Arial" w:hAnsi="Arial" w:cs="Arial"/>
                <w:sz w:val="24"/>
                <w:szCs w:val="24"/>
              </w:rPr>
              <w:t>visitors</w:t>
            </w:r>
            <w:proofErr w:type="gramEnd"/>
            <w:r w:rsidRPr="004F1210">
              <w:rPr>
                <w:rFonts w:ascii="Arial" w:hAnsi="Arial" w:cs="Arial"/>
                <w:sz w:val="24"/>
                <w:szCs w:val="24"/>
              </w:rPr>
              <w:t xml:space="preserve"> behaviour.</w:t>
            </w:r>
          </w:p>
          <w:p w:rsidRPr="004F1210" w:rsidR="008C33BF" w:rsidRDefault="00ED5D9A" w14:paraId="6D531B10" w14:textId="77777777">
            <w:pPr>
              <w:rPr>
                <w:rFonts w:ascii="Arial" w:hAnsi="Arial" w:cs="Arial"/>
                <w:sz w:val="24"/>
                <w:szCs w:val="24"/>
              </w:rPr>
            </w:pPr>
            <w:r>
              <w:rPr>
                <w:rFonts w:ascii="Arial" w:hAnsi="Arial" w:cs="Arial"/>
                <w:sz w:val="24"/>
                <w:szCs w:val="24"/>
              </w:rPr>
              <w:t xml:space="preserve">Three versions: a London version </w:t>
            </w:r>
            <w:r w:rsidRPr="004F1210" w:rsidR="008C33BF">
              <w:rPr>
                <w:rFonts w:ascii="Arial" w:hAnsi="Arial" w:cs="Arial"/>
                <w:sz w:val="24"/>
                <w:szCs w:val="24"/>
              </w:rPr>
              <w:t xml:space="preserve">a Bedfordshire and Luton </w:t>
            </w:r>
            <w:r>
              <w:rPr>
                <w:rFonts w:ascii="Arial" w:hAnsi="Arial" w:cs="Arial"/>
                <w:sz w:val="24"/>
                <w:szCs w:val="24"/>
              </w:rPr>
              <w:t xml:space="preserve">MH version and a Beds and CCST </w:t>
            </w:r>
            <w:r w:rsidRPr="004F1210" w:rsidR="008C33BF">
              <w:rPr>
                <w:rFonts w:ascii="Arial" w:hAnsi="Arial" w:cs="Arial"/>
                <w:sz w:val="24"/>
                <w:szCs w:val="24"/>
              </w:rPr>
              <w:t>version</w:t>
            </w:r>
          </w:p>
        </w:tc>
        <w:tc>
          <w:tcPr>
            <w:tcW w:w="1418" w:type="dxa"/>
          </w:tcPr>
          <w:p w:rsidRPr="004F1210" w:rsidR="00863D8C" w:rsidP="001B0D66" w:rsidRDefault="001B0D66" w14:paraId="28422129" w14:textId="77777777">
            <w:pPr>
              <w:jc w:val="center"/>
              <w:rPr>
                <w:rFonts w:ascii="Arial" w:hAnsi="Arial" w:cs="Arial"/>
                <w:sz w:val="24"/>
                <w:szCs w:val="24"/>
              </w:rPr>
            </w:pPr>
            <w:r w:rsidRPr="004F1210">
              <w:rPr>
                <w:rFonts w:ascii="Arial" w:hAnsi="Arial" w:cs="Arial"/>
                <w:sz w:val="24"/>
                <w:szCs w:val="24"/>
              </w:rPr>
              <w:t>E</w:t>
            </w:r>
          </w:p>
          <w:p w:rsidRPr="004F1210" w:rsidR="00116EDF" w:rsidP="001B0D66" w:rsidRDefault="00116EDF" w14:paraId="0BFEEE8D" w14:textId="77777777">
            <w:pPr>
              <w:jc w:val="center"/>
              <w:rPr>
                <w:rFonts w:ascii="Arial" w:hAnsi="Arial" w:cs="Arial"/>
                <w:sz w:val="24"/>
                <w:szCs w:val="24"/>
              </w:rPr>
            </w:pPr>
            <w:r w:rsidRPr="004F1210">
              <w:rPr>
                <w:rFonts w:ascii="Arial" w:hAnsi="Arial" w:cs="Arial"/>
                <w:sz w:val="24"/>
                <w:szCs w:val="24"/>
              </w:rPr>
              <w:t>Receptions and Wards</w:t>
            </w:r>
          </w:p>
        </w:tc>
        <w:tc>
          <w:tcPr>
            <w:tcW w:w="2551" w:type="dxa"/>
          </w:tcPr>
          <w:p w:rsidRPr="004F1210" w:rsidR="0030535B" w:rsidRDefault="001B0D66" w14:paraId="4E1243BB" w14:textId="77777777">
            <w:pPr>
              <w:rPr>
                <w:rFonts w:ascii="Arial" w:hAnsi="Arial" w:cs="Arial"/>
                <w:sz w:val="24"/>
                <w:szCs w:val="24"/>
              </w:rPr>
            </w:pPr>
            <w:r w:rsidRPr="004F1210">
              <w:rPr>
                <w:rFonts w:ascii="Arial" w:hAnsi="Arial" w:cs="Arial"/>
                <w:sz w:val="24"/>
                <w:szCs w:val="24"/>
              </w:rPr>
              <w:t xml:space="preserve">Issued by </w:t>
            </w:r>
            <w:r w:rsidR="00211418">
              <w:rPr>
                <w:rFonts w:ascii="Arial" w:hAnsi="Arial" w:cs="Arial"/>
                <w:sz w:val="24"/>
                <w:szCs w:val="24"/>
              </w:rPr>
              <w:t xml:space="preserve">the Safety team. </w:t>
            </w:r>
            <w:r w:rsidRPr="004F1210" w:rsidR="002C052E">
              <w:rPr>
                <w:rFonts w:ascii="Arial" w:hAnsi="Arial" w:cs="Arial"/>
                <w:sz w:val="24"/>
                <w:szCs w:val="24"/>
              </w:rPr>
              <w:t>Contact</w:t>
            </w:r>
            <w:r w:rsidR="00211418">
              <w:rPr>
                <w:rFonts w:ascii="Arial" w:hAnsi="Arial" w:cs="Arial"/>
                <w:sz w:val="24"/>
                <w:szCs w:val="24"/>
              </w:rPr>
              <w:t xml:space="preserve"> Richard Harwin</w:t>
            </w:r>
            <w:r w:rsidRPr="004F1210" w:rsidR="002C052E">
              <w:rPr>
                <w:rFonts w:ascii="Arial" w:hAnsi="Arial" w:cs="Arial"/>
                <w:sz w:val="24"/>
                <w:szCs w:val="24"/>
              </w:rPr>
              <w:t xml:space="preserve"> </w:t>
            </w:r>
          </w:p>
          <w:p w:rsidRPr="004F1210" w:rsidR="0030535B" w:rsidRDefault="0030535B" w14:paraId="2DBD32BA" w14:textId="77777777">
            <w:pPr>
              <w:rPr>
                <w:rFonts w:ascii="Arial" w:hAnsi="Arial" w:cs="Arial"/>
                <w:sz w:val="24"/>
                <w:szCs w:val="24"/>
              </w:rPr>
            </w:pPr>
          </w:p>
          <w:p w:rsidRPr="004F1210" w:rsidR="0030535B" w:rsidP="00D028C9" w:rsidRDefault="00211418" w14:paraId="4E4FE296" w14:textId="77777777">
            <w:pPr>
              <w:rPr>
                <w:rFonts w:ascii="Arial" w:hAnsi="Arial" w:cs="Arial"/>
                <w:sz w:val="20"/>
                <w:szCs w:val="20"/>
              </w:rPr>
            </w:pPr>
            <w:r>
              <w:rPr>
                <w:rStyle w:val="Hyperlink"/>
              </w:rPr>
              <w:t>richard.harwin@nhs.net</w:t>
            </w:r>
          </w:p>
        </w:tc>
        <w:tc>
          <w:tcPr>
            <w:tcW w:w="3718" w:type="dxa"/>
            <w:tcBorders>
              <w:bottom w:val="single" w:color="auto" w:sz="4" w:space="0"/>
            </w:tcBorders>
          </w:tcPr>
          <w:p w:rsidRPr="004F1210" w:rsidR="00863D8C" w:rsidRDefault="001B0D66" w14:paraId="69B4663D"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21A2A355" wp14:editId="7760C7A5">
                  <wp:extent cx="981710" cy="1383665"/>
                  <wp:effectExtent l="0" t="0" r="889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1710" cy="1383665"/>
                          </a:xfrm>
                          <a:prstGeom prst="rect">
                            <a:avLst/>
                          </a:prstGeom>
                          <a:noFill/>
                        </pic:spPr>
                      </pic:pic>
                    </a:graphicData>
                  </a:graphic>
                </wp:inline>
              </w:drawing>
            </w:r>
            <w:r w:rsidRPr="004F1210">
              <w:rPr>
                <w:rFonts w:ascii="Arial" w:hAnsi="Arial" w:cs="Arial"/>
                <w:noProof/>
                <w:sz w:val="24"/>
                <w:szCs w:val="24"/>
                <w:lang w:eastAsia="en-GB"/>
              </w:rPr>
              <w:drawing>
                <wp:inline distT="0" distB="0" distL="0" distR="0" wp14:anchorId="56D807FD" wp14:editId="38B76946">
                  <wp:extent cx="993775" cy="13836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3775" cy="1383665"/>
                          </a:xfrm>
                          <a:prstGeom prst="rect">
                            <a:avLst/>
                          </a:prstGeom>
                          <a:noFill/>
                        </pic:spPr>
                      </pic:pic>
                    </a:graphicData>
                  </a:graphic>
                </wp:inline>
              </w:drawing>
            </w:r>
          </w:p>
        </w:tc>
      </w:tr>
      <w:tr w:rsidRPr="004F1210" w:rsidR="00D7202B" w:rsidTr="00E753DA" w14:paraId="2B869D0A" w14:textId="77777777">
        <w:tc>
          <w:tcPr>
            <w:tcW w:w="2376" w:type="dxa"/>
          </w:tcPr>
          <w:p w:rsidRPr="004F1210" w:rsidR="00D7202B" w:rsidRDefault="00D7202B" w14:paraId="7EAA426B" w14:textId="77777777">
            <w:pPr>
              <w:rPr>
                <w:rFonts w:ascii="Arial" w:hAnsi="Arial" w:cs="Arial"/>
                <w:b/>
                <w:sz w:val="24"/>
                <w:szCs w:val="24"/>
              </w:rPr>
            </w:pPr>
            <w:r w:rsidRPr="004F1210">
              <w:rPr>
                <w:rFonts w:ascii="Arial" w:hAnsi="Arial" w:cs="Arial"/>
                <w:b/>
                <w:sz w:val="24"/>
                <w:szCs w:val="24"/>
              </w:rPr>
              <w:t>Welcome</w:t>
            </w:r>
          </w:p>
          <w:p w:rsidRPr="004F1210" w:rsidR="00D7202B" w:rsidRDefault="00D7202B" w14:paraId="64C2F55C" w14:textId="77777777">
            <w:pPr>
              <w:rPr>
                <w:rFonts w:ascii="Arial" w:hAnsi="Arial" w:cs="Arial"/>
                <w:b/>
                <w:sz w:val="24"/>
                <w:szCs w:val="24"/>
              </w:rPr>
            </w:pPr>
          </w:p>
          <w:p w:rsidRPr="004F1210" w:rsidR="00D7202B" w:rsidRDefault="00D7202B" w14:paraId="264BB93E" w14:textId="77777777">
            <w:pPr>
              <w:rPr>
                <w:rFonts w:ascii="Arial" w:hAnsi="Arial" w:cs="Arial"/>
                <w:b/>
                <w:sz w:val="24"/>
                <w:szCs w:val="24"/>
              </w:rPr>
            </w:pPr>
            <w:r w:rsidRPr="004F1210">
              <w:rPr>
                <w:rFonts w:ascii="Arial" w:hAnsi="Arial" w:cs="Arial"/>
                <w:b/>
                <w:sz w:val="24"/>
                <w:szCs w:val="24"/>
              </w:rPr>
              <w:t>In English and other languages</w:t>
            </w:r>
          </w:p>
        </w:tc>
        <w:tc>
          <w:tcPr>
            <w:tcW w:w="4111" w:type="dxa"/>
          </w:tcPr>
          <w:p w:rsidRPr="004F1210" w:rsidR="00D7202B" w:rsidP="00D7202B" w:rsidRDefault="00D7202B" w14:paraId="420E4BCD" w14:textId="77777777">
            <w:pPr>
              <w:rPr>
                <w:rFonts w:ascii="Arial" w:hAnsi="Arial" w:cs="Arial"/>
                <w:sz w:val="24"/>
                <w:szCs w:val="24"/>
              </w:rPr>
            </w:pPr>
            <w:r w:rsidRPr="004F1210">
              <w:rPr>
                <w:rFonts w:ascii="Arial" w:hAnsi="Arial" w:cs="Arial"/>
                <w:sz w:val="24"/>
                <w:szCs w:val="24"/>
              </w:rPr>
              <w:t>For entrances and reception areas.</w:t>
            </w:r>
          </w:p>
          <w:p w:rsidRPr="004F1210" w:rsidR="00D7202B" w:rsidP="00AC51E3" w:rsidRDefault="00E1303B" w14:paraId="397ECDDE" w14:textId="77777777">
            <w:pPr>
              <w:rPr>
                <w:rFonts w:ascii="Arial" w:hAnsi="Arial" w:cs="Arial"/>
                <w:sz w:val="24"/>
                <w:szCs w:val="24"/>
              </w:rPr>
            </w:pPr>
            <w:r>
              <w:rPr>
                <w:rFonts w:ascii="Arial" w:hAnsi="Arial" w:cs="Arial"/>
                <w:sz w:val="24"/>
                <w:szCs w:val="24"/>
              </w:rPr>
              <w:t>These can be ordered direct from Apogee, ELFT’s designated</w:t>
            </w:r>
            <w:r w:rsidR="00AC51E3">
              <w:rPr>
                <w:rFonts w:ascii="Arial" w:hAnsi="Arial" w:cs="Arial"/>
                <w:sz w:val="24"/>
                <w:szCs w:val="24"/>
              </w:rPr>
              <w:t xml:space="preserve"> print company. Select a size suitable for the </w:t>
            </w:r>
            <w:r w:rsidRPr="004F1210" w:rsidR="00D7202B">
              <w:rPr>
                <w:rFonts w:ascii="Arial" w:hAnsi="Arial" w:cs="Arial"/>
                <w:sz w:val="24"/>
                <w:szCs w:val="24"/>
              </w:rPr>
              <w:t>space available</w:t>
            </w:r>
            <w:r w:rsidR="00AC51E3">
              <w:rPr>
                <w:rFonts w:ascii="Arial" w:hAnsi="Arial" w:cs="Arial"/>
                <w:sz w:val="24"/>
                <w:szCs w:val="24"/>
              </w:rPr>
              <w:t xml:space="preserve"> in your service.</w:t>
            </w:r>
          </w:p>
        </w:tc>
        <w:tc>
          <w:tcPr>
            <w:tcW w:w="1418" w:type="dxa"/>
          </w:tcPr>
          <w:p w:rsidRPr="004F1210" w:rsidR="00D7202B" w:rsidP="001B0D66" w:rsidRDefault="00AC51E3" w14:paraId="50AC81AF" w14:textId="77777777">
            <w:pPr>
              <w:jc w:val="center"/>
              <w:rPr>
                <w:rFonts w:ascii="Arial" w:hAnsi="Arial" w:cs="Arial"/>
                <w:sz w:val="24"/>
                <w:szCs w:val="24"/>
              </w:rPr>
            </w:pPr>
            <w:r>
              <w:rPr>
                <w:rFonts w:ascii="Arial" w:hAnsi="Arial" w:cs="Arial"/>
                <w:sz w:val="24"/>
                <w:szCs w:val="24"/>
              </w:rPr>
              <w:t>O</w:t>
            </w:r>
          </w:p>
          <w:p w:rsidRPr="004F1210" w:rsidR="00D7202B" w:rsidP="001B0D66" w:rsidRDefault="00D7202B" w14:paraId="04F7EDB8" w14:textId="77777777">
            <w:pPr>
              <w:jc w:val="center"/>
              <w:rPr>
                <w:rFonts w:ascii="Arial" w:hAnsi="Arial" w:cs="Arial"/>
                <w:sz w:val="24"/>
                <w:szCs w:val="24"/>
              </w:rPr>
            </w:pPr>
          </w:p>
        </w:tc>
        <w:tc>
          <w:tcPr>
            <w:tcW w:w="2551" w:type="dxa"/>
          </w:tcPr>
          <w:p w:rsidR="00E1303B" w:rsidP="00E1303B" w:rsidRDefault="00AC51E3" w14:paraId="366768D6" w14:textId="77777777">
            <w:pPr>
              <w:rPr>
                <w:rFonts w:ascii="Arial" w:hAnsi="Arial" w:cs="Arial"/>
                <w:sz w:val="24"/>
                <w:szCs w:val="24"/>
              </w:rPr>
            </w:pPr>
            <w:r>
              <w:rPr>
                <w:rFonts w:ascii="Arial" w:hAnsi="Arial" w:cs="Arial"/>
                <w:sz w:val="24"/>
                <w:szCs w:val="24"/>
              </w:rPr>
              <w:t xml:space="preserve">Apogee is the Trust primary print and design company. </w:t>
            </w:r>
          </w:p>
          <w:p w:rsidR="00AC51E3" w:rsidP="00E1303B" w:rsidRDefault="00AC51E3" w14:paraId="382DAE0A" w14:textId="77777777">
            <w:pPr>
              <w:rPr>
                <w:rFonts w:ascii="Arial" w:hAnsi="Arial" w:cs="Arial"/>
                <w:sz w:val="24"/>
                <w:szCs w:val="24"/>
              </w:rPr>
            </w:pPr>
          </w:p>
          <w:p w:rsidRPr="000818C5" w:rsidR="00E1303B" w:rsidP="00AC51E3" w:rsidRDefault="00AC51E3" w14:paraId="4B7A765F" w14:textId="77777777">
            <w:pPr>
              <w:rPr>
                <w:rFonts w:ascii="Arial" w:hAnsi="Arial" w:cs="Arial"/>
                <w:sz w:val="20"/>
                <w:szCs w:val="20"/>
              </w:rPr>
            </w:pPr>
            <w:hyperlink w:history="1" r:id="rId14">
              <w:r w:rsidRPr="000818C5">
                <w:rPr>
                  <w:rStyle w:val="Hyperlink"/>
                  <w:rFonts w:ascii="Arial" w:hAnsi="Arial" w:cs="Arial"/>
                  <w:sz w:val="20"/>
                  <w:szCs w:val="20"/>
                </w:rPr>
                <w:t>https://www.elft.nhs.uk/intranet/digital/our-staff-and-digital/print-services</w:t>
              </w:r>
            </w:hyperlink>
          </w:p>
          <w:p w:rsidRPr="004F1210" w:rsidR="00AC51E3" w:rsidP="00AC51E3" w:rsidRDefault="00AC51E3" w14:paraId="341BF1F4" w14:textId="77777777">
            <w:pPr>
              <w:rPr>
                <w:rFonts w:ascii="Arial" w:hAnsi="Arial" w:cs="Arial"/>
                <w:sz w:val="24"/>
                <w:szCs w:val="24"/>
              </w:rPr>
            </w:pPr>
          </w:p>
        </w:tc>
        <w:tc>
          <w:tcPr>
            <w:tcW w:w="3718" w:type="dxa"/>
            <w:tcBorders>
              <w:bottom w:val="single" w:color="auto" w:sz="4" w:space="0"/>
            </w:tcBorders>
          </w:tcPr>
          <w:p w:rsidRPr="004F1210" w:rsidR="00D7202B" w:rsidRDefault="00D7202B" w14:paraId="2F1DF682" w14:textId="77777777">
            <w:pPr>
              <w:rPr>
                <w:rFonts w:ascii="Arial" w:hAnsi="Arial" w:cs="Arial"/>
                <w:noProof/>
                <w:sz w:val="24"/>
                <w:szCs w:val="24"/>
                <w:lang w:eastAsia="en-GB"/>
              </w:rPr>
            </w:pPr>
            <w:r w:rsidRPr="004F1210">
              <w:rPr>
                <w:rFonts w:ascii="Arial" w:hAnsi="Arial" w:cs="Arial"/>
                <w:noProof/>
                <w:sz w:val="24"/>
                <w:szCs w:val="24"/>
                <w:lang w:eastAsia="en-GB"/>
              </w:rPr>
              <w:drawing>
                <wp:inline distT="0" distB="0" distL="0" distR="0" wp14:anchorId="6F4E7FA3" wp14:editId="31838EEB">
                  <wp:extent cx="2124075" cy="1603028"/>
                  <wp:effectExtent l="0" t="0" r="0" b="0"/>
                  <wp:docPr id="25" name="Picture 25" descr="K:\Communications Department\Projects\CQC Inspection Project\Noticeboards\Welc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ommunications Department\Projects\CQC Inspection Project\Noticeboards\Welcom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6101" cy="1612104"/>
                          </a:xfrm>
                          <a:prstGeom prst="rect">
                            <a:avLst/>
                          </a:prstGeom>
                          <a:noFill/>
                          <a:ln>
                            <a:noFill/>
                          </a:ln>
                        </pic:spPr>
                      </pic:pic>
                    </a:graphicData>
                  </a:graphic>
                </wp:inline>
              </w:drawing>
            </w:r>
          </w:p>
        </w:tc>
      </w:tr>
      <w:tr w:rsidRPr="004F1210" w:rsidR="0030535B" w:rsidTr="00E753DA" w14:paraId="0ABE857D" w14:textId="77777777">
        <w:tc>
          <w:tcPr>
            <w:tcW w:w="2376" w:type="dxa"/>
          </w:tcPr>
          <w:p w:rsidRPr="004F1210" w:rsidR="00EA44E9" w:rsidRDefault="00EA44E9" w14:paraId="66434ADE" w14:textId="77777777">
            <w:pPr>
              <w:rPr>
                <w:rFonts w:ascii="Arial" w:hAnsi="Arial" w:cs="Arial"/>
                <w:b/>
                <w:sz w:val="24"/>
                <w:szCs w:val="24"/>
              </w:rPr>
            </w:pPr>
            <w:r w:rsidRPr="004F1210">
              <w:rPr>
                <w:rFonts w:ascii="Arial" w:hAnsi="Arial" w:cs="Arial"/>
                <w:b/>
                <w:sz w:val="24"/>
                <w:szCs w:val="24"/>
              </w:rPr>
              <w:lastRenderedPageBreak/>
              <w:t>The Senior Team</w:t>
            </w:r>
          </w:p>
          <w:p w:rsidRPr="004F1210" w:rsidR="0030535B" w:rsidP="00F9378E" w:rsidRDefault="0030535B" w14:paraId="3E9C165E" w14:textId="77777777">
            <w:pPr>
              <w:rPr>
                <w:rFonts w:ascii="Arial" w:hAnsi="Arial" w:cs="Arial"/>
              </w:rPr>
            </w:pPr>
            <w:r w:rsidRPr="004F1210">
              <w:rPr>
                <w:rFonts w:ascii="Arial" w:hAnsi="Arial" w:cs="Arial"/>
              </w:rPr>
              <w:t xml:space="preserve">Photograph </w:t>
            </w:r>
            <w:r w:rsidRPr="004F1210" w:rsidR="00F9378E">
              <w:rPr>
                <w:rFonts w:ascii="Arial" w:hAnsi="Arial" w:cs="Arial"/>
              </w:rPr>
              <w:t xml:space="preserve">showing </w:t>
            </w:r>
            <w:proofErr w:type="gramStart"/>
            <w:r w:rsidRPr="004F1210" w:rsidR="00F9378E">
              <w:rPr>
                <w:rFonts w:ascii="Arial" w:hAnsi="Arial" w:cs="Arial"/>
              </w:rPr>
              <w:t>the  Directorate</w:t>
            </w:r>
            <w:proofErr w:type="gramEnd"/>
            <w:r w:rsidRPr="004F1210" w:rsidR="00F9378E">
              <w:rPr>
                <w:rFonts w:ascii="Arial" w:hAnsi="Arial" w:cs="Arial"/>
              </w:rPr>
              <w:t xml:space="preserve"> M</w:t>
            </w:r>
            <w:r w:rsidRPr="004F1210">
              <w:rPr>
                <w:rFonts w:ascii="Arial" w:hAnsi="Arial" w:cs="Arial"/>
              </w:rPr>
              <w:t>anagement team at entrance of inpatient units</w:t>
            </w:r>
            <w:r w:rsidRPr="004F1210" w:rsidR="00B25BFB">
              <w:rPr>
                <w:rFonts w:ascii="Arial" w:hAnsi="Arial" w:cs="Arial"/>
              </w:rPr>
              <w:t xml:space="preserve"> </w:t>
            </w:r>
            <w:proofErr w:type="spellStart"/>
            <w:r w:rsidRPr="004F1210" w:rsidR="00B25BFB">
              <w:rPr>
                <w:rFonts w:ascii="Arial" w:hAnsi="Arial" w:cs="Arial"/>
              </w:rPr>
              <w:t>inc</w:t>
            </w:r>
            <w:proofErr w:type="spellEnd"/>
            <w:r w:rsidRPr="004F1210" w:rsidR="00B25BFB">
              <w:rPr>
                <w:rFonts w:ascii="Arial" w:hAnsi="Arial" w:cs="Arial"/>
              </w:rPr>
              <w:t xml:space="preserve"> PP leads</w:t>
            </w:r>
          </w:p>
        </w:tc>
        <w:tc>
          <w:tcPr>
            <w:tcW w:w="4111" w:type="dxa"/>
          </w:tcPr>
          <w:p w:rsidRPr="004F1210" w:rsidR="0030535B" w:rsidP="0030535B" w:rsidRDefault="0030535B" w14:paraId="0512E753" w14:textId="77777777">
            <w:pPr>
              <w:rPr>
                <w:rFonts w:ascii="Arial" w:hAnsi="Arial" w:cs="Arial"/>
                <w:sz w:val="24"/>
                <w:szCs w:val="24"/>
              </w:rPr>
            </w:pPr>
            <w:r w:rsidRPr="004F1210">
              <w:rPr>
                <w:rFonts w:ascii="Arial" w:hAnsi="Arial" w:cs="Arial"/>
                <w:sz w:val="24"/>
                <w:szCs w:val="24"/>
              </w:rPr>
              <w:t>A board showing the photographs of the senior team for the directorate and their job title</w:t>
            </w:r>
          </w:p>
        </w:tc>
        <w:tc>
          <w:tcPr>
            <w:tcW w:w="1418" w:type="dxa"/>
          </w:tcPr>
          <w:p w:rsidRPr="004F1210" w:rsidR="0030535B" w:rsidP="001B0D66" w:rsidRDefault="00EA44E9" w14:paraId="41410018" w14:textId="77777777">
            <w:pPr>
              <w:jc w:val="center"/>
              <w:rPr>
                <w:rFonts w:ascii="Arial" w:hAnsi="Arial" w:cs="Arial"/>
                <w:sz w:val="24"/>
                <w:szCs w:val="24"/>
              </w:rPr>
            </w:pPr>
            <w:r w:rsidRPr="004F1210">
              <w:rPr>
                <w:rFonts w:ascii="Arial" w:hAnsi="Arial" w:cs="Arial"/>
                <w:sz w:val="24"/>
                <w:szCs w:val="24"/>
              </w:rPr>
              <w:t>At entrance to inpatient units</w:t>
            </w:r>
          </w:p>
        </w:tc>
        <w:tc>
          <w:tcPr>
            <w:tcW w:w="2551" w:type="dxa"/>
          </w:tcPr>
          <w:p w:rsidRPr="004F1210" w:rsidR="0030535B" w:rsidRDefault="00F9378E" w14:paraId="75AD613F" w14:textId="77777777">
            <w:pPr>
              <w:rPr>
                <w:rFonts w:ascii="Arial" w:hAnsi="Arial" w:cs="Arial"/>
                <w:sz w:val="24"/>
                <w:szCs w:val="24"/>
              </w:rPr>
            </w:pPr>
            <w:r w:rsidRPr="004F1210">
              <w:rPr>
                <w:rFonts w:ascii="Arial" w:hAnsi="Arial" w:cs="Arial"/>
                <w:sz w:val="24"/>
                <w:szCs w:val="24"/>
              </w:rPr>
              <w:t>To be a</w:t>
            </w:r>
            <w:r w:rsidRPr="004F1210" w:rsidR="0030535B">
              <w:rPr>
                <w:rFonts w:ascii="Arial" w:hAnsi="Arial" w:cs="Arial"/>
                <w:sz w:val="24"/>
                <w:szCs w:val="24"/>
              </w:rPr>
              <w:t xml:space="preserve">rranged by the </w:t>
            </w:r>
            <w:r w:rsidRPr="004F1210" w:rsidR="00EA44E9">
              <w:rPr>
                <w:rFonts w:ascii="Arial" w:hAnsi="Arial" w:cs="Arial"/>
                <w:sz w:val="24"/>
                <w:szCs w:val="24"/>
              </w:rPr>
              <w:t xml:space="preserve">local </w:t>
            </w:r>
            <w:r w:rsidRPr="004F1210" w:rsidR="0030535B">
              <w:rPr>
                <w:rFonts w:ascii="Arial" w:hAnsi="Arial" w:cs="Arial"/>
                <w:sz w:val="24"/>
                <w:szCs w:val="24"/>
              </w:rPr>
              <w:t xml:space="preserve">DMT </w:t>
            </w:r>
          </w:p>
        </w:tc>
        <w:tc>
          <w:tcPr>
            <w:tcW w:w="3718" w:type="dxa"/>
          </w:tcPr>
          <w:p w:rsidRPr="004F1210" w:rsidR="0030535B" w:rsidRDefault="00EA44E9" w14:paraId="1778A780" w14:textId="77777777">
            <w:pPr>
              <w:rPr>
                <w:rFonts w:ascii="Arial" w:hAnsi="Arial" w:cs="Arial"/>
                <w:noProof/>
                <w:sz w:val="24"/>
                <w:szCs w:val="24"/>
                <w:lang w:eastAsia="en-GB"/>
              </w:rPr>
            </w:pPr>
            <w:r w:rsidRPr="004F1210">
              <w:rPr>
                <w:rFonts w:ascii="Arial" w:hAnsi="Arial" w:cs="Arial"/>
                <w:noProof/>
                <w:lang w:eastAsia="en-GB"/>
              </w:rPr>
              <w:drawing>
                <wp:inline distT="0" distB="0" distL="0" distR="0" wp14:anchorId="1F0EAD35" wp14:editId="111789F2">
                  <wp:extent cx="2124075" cy="1190625"/>
                  <wp:effectExtent l="0" t="0" r="9525" b="9525"/>
                  <wp:docPr id="19" name="Picture 19" descr="C:\Users\flahertyj\AppData\Local\Microsoft\Windows\Temporary Internet Files\Content.Word\Photo board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ahertyj\AppData\Local\Microsoft\Windows\Temporary Internet Files\Content.Word\Photo board exampl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1190625"/>
                          </a:xfrm>
                          <a:prstGeom prst="rect">
                            <a:avLst/>
                          </a:prstGeom>
                          <a:noFill/>
                          <a:ln>
                            <a:noFill/>
                          </a:ln>
                        </pic:spPr>
                      </pic:pic>
                    </a:graphicData>
                  </a:graphic>
                </wp:inline>
              </w:drawing>
            </w:r>
          </w:p>
        </w:tc>
      </w:tr>
      <w:tr w:rsidRPr="004F1210" w:rsidR="005F3724" w:rsidTr="00E753DA" w14:paraId="6CC0DD36" w14:textId="77777777">
        <w:tc>
          <w:tcPr>
            <w:tcW w:w="2376" w:type="dxa"/>
          </w:tcPr>
          <w:p w:rsidRPr="004F1210" w:rsidR="005F3724" w:rsidRDefault="005F3724" w14:paraId="4A13B16D" w14:textId="4DFD908A">
            <w:pPr>
              <w:rPr>
                <w:rFonts w:ascii="Arial" w:hAnsi="Arial" w:cs="Arial"/>
                <w:b/>
                <w:sz w:val="24"/>
                <w:szCs w:val="24"/>
              </w:rPr>
            </w:pPr>
            <w:r>
              <w:rPr>
                <w:rFonts w:ascii="Arial" w:hAnsi="Arial" w:cs="Arial"/>
                <w:b/>
                <w:sz w:val="24"/>
                <w:szCs w:val="24"/>
              </w:rPr>
              <w:t xml:space="preserve">ELFT Strategy foamboard poster </w:t>
            </w:r>
          </w:p>
        </w:tc>
        <w:tc>
          <w:tcPr>
            <w:tcW w:w="4111" w:type="dxa"/>
          </w:tcPr>
          <w:p w:rsidR="005F3724" w:rsidP="005F3724" w:rsidRDefault="005F3724" w14:paraId="263F76F1" w14:textId="77777777">
            <w:pPr>
              <w:rPr>
                <w:rFonts w:ascii="Arial" w:hAnsi="Arial" w:cs="Arial"/>
                <w:sz w:val="24"/>
                <w:szCs w:val="24"/>
              </w:rPr>
            </w:pPr>
            <w:r>
              <w:rPr>
                <w:rFonts w:ascii="Arial" w:hAnsi="Arial" w:cs="Arial"/>
                <w:sz w:val="24"/>
                <w:szCs w:val="24"/>
              </w:rPr>
              <w:t xml:space="preserve">The A3 </w:t>
            </w:r>
            <w:r w:rsidR="00D20C24">
              <w:rPr>
                <w:rFonts w:ascii="Arial" w:hAnsi="Arial" w:cs="Arial"/>
                <w:sz w:val="24"/>
                <w:szCs w:val="24"/>
              </w:rPr>
              <w:t xml:space="preserve">landscape foamboard </w:t>
            </w:r>
            <w:r>
              <w:rPr>
                <w:rFonts w:ascii="Arial" w:hAnsi="Arial" w:cs="Arial"/>
                <w:sz w:val="24"/>
                <w:szCs w:val="24"/>
              </w:rPr>
              <w:t xml:space="preserve">poster </w:t>
            </w:r>
            <w:r w:rsidR="00D20C24">
              <w:rPr>
                <w:rFonts w:ascii="Arial" w:hAnsi="Arial" w:cs="Arial"/>
                <w:sz w:val="24"/>
                <w:szCs w:val="24"/>
              </w:rPr>
              <w:t>is</w:t>
            </w:r>
            <w:r>
              <w:rPr>
                <w:rFonts w:ascii="Arial" w:hAnsi="Arial" w:cs="Arial"/>
                <w:sz w:val="24"/>
                <w:szCs w:val="24"/>
              </w:rPr>
              <w:t xml:space="preserve"> available to any service or team. Useful at recruitment events and to explain the Trust’s priorities.</w:t>
            </w:r>
          </w:p>
          <w:p w:rsidRPr="00D20C24" w:rsidR="00D20C24" w:rsidP="005F3724" w:rsidRDefault="00D20C24" w14:paraId="708A7218" w14:textId="1F2E7C26">
            <w:pPr>
              <w:rPr>
                <w:rFonts w:ascii="Arial" w:hAnsi="Arial" w:cs="Arial"/>
                <w:sz w:val="20"/>
                <w:szCs w:val="20"/>
              </w:rPr>
            </w:pPr>
            <w:r w:rsidRPr="00D20C24">
              <w:rPr>
                <w:rFonts w:ascii="Arial" w:hAnsi="Arial" w:cs="Arial"/>
                <w:sz w:val="20"/>
                <w:szCs w:val="20"/>
              </w:rPr>
              <w:t>*Currently being distributed</w:t>
            </w:r>
            <w:r>
              <w:rPr>
                <w:rFonts w:ascii="Arial" w:hAnsi="Arial" w:cs="Arial"/>
                <w:sz w:val="20"/>
                <w:szCs w:val="20"/>
              </w:rPr>
              <w:t xml:space="preserve"> </w:t>
            </w:r>
            <w:proofErr w:type="spellStart"/>
            <w:r>
              <w:rPr>
                <w:rFonts w:ascii="Arial" w:hAnsi="Arial" w:cs="Arial"/>
                <w:sz w:val="20"/>
                <w:szCs w:val="20"/>
              </w:rPr>
              <w:t>Trustwide</w:t>
            </w:r>
            <w:proofErr w:type="spellEnd"/>
          </w:p>
        </w:tc>
        <w:tc>
          <w:tcPr>
            <w:tcW w:w="1418" w:type="dxa"/>
          </w:tcPr>
          <w:p w:rsidRPr="004F1210" w:rsidR="005F3724" w:rsidP="001B0D66" w:rsidRDefault="00D20C24" w14:paraId="0A47F836" w14:textId="7EBE1295">
            <w:pPr>
              <w:jc w:val="center"/>
              <w:rPr>
                <w:rFonts w:ascii="Arial" w:hAnsi="Arial" w:cs="Arial"/>
                <w:sz w:val="24"/>
                <w:szCs w:val="24"/>
              </w:rPr>
            </w:pPr>
            <w:r>
              <w:rPr>
                <w:rFonts w:ascii="Arial" w:hAnsi="Arial" w:cs="Arial"/>
                <w:sz w:val="24"/>
                <w:szCs w:val="24"/>
              </w:rPr>
              <w:t>E</w:t>
            </w:r>
          </w:p>
        </w:tc>
        <w:tc>
          <w:tcPr>
            <w:tcW w:w="2551" w:type="dxa"/>
          </w:tcPr>
          <w:p w:rsidR="005F3724" w:rsidP="0030535B" w:rsidRDefault="005F3724" w14:paraId="771E94F4" w14:textId="77777777">
            <w:r>
              <w:rPr>
                <w:rFonts w:ascii="Arial" w:hAnsi="Arial" w:cs="Arial"/>
                <w:sz w:val="24"/>
                <w:szCs w:val="24"/>
              </w:rPr>
              <w:t xml:space="preserve">Contact the Communications team: </w:t>
            </w:r>
            <w:hyperlink w:history="1" r:id="rId17">
              <w:r w:rsidRPr="005F3724">
                <w:rPr>
                  <w:rStyle w:val="Hyperlink"/>
                  <w:rFonts w:ascii="Arial" w:hAnsi="Arial" w:cs="Arial"/>
                  <w:sz w:val="20"/>
                  <w:szCs w:val="20"/>
                </w:rPr>
                <w:t>elft.communcations@nhs.net</w:t>
              </w:r>
            </w:hyperlink>
          </w:p>
          <w:p w:rsidRPr="004F1210" w:rsidR="00D20C24" w:rsidP="0030535B" w:rsidRDefault="00D20C24" w14:paraId="0609DBE7" w14:textId="77777777">
            <w:pPr>
              <w:rPr>
                <w:rFonts w:ascii="Arial" w:hAnsi="Arial" w:cs="Arial"/>
                <w:sz w:val="24"/>
                <w:szCs w:val="24"/>
              </w:rPr>
            </w:pPr>
          </w:p>
        </w:tc>
        <w:tc>
          <w:tcPr>
            <w:tcW w:w="3718" w:type="dxa"/>
          </w:tcPr>
          <w:p w:rsidR="005F3724" w:rsidRDefault="00D20C24" w14:paraId="4345EDCE" w14:textId="1C561FDB">
            <w:pPr>
              <w:rPr>
                <w:rFonts w:ascii="Arial" w:hAnsi="Arial" w:cs="Arial"/>
                <w:noProof/>
                <w:sz w:val="24"/>
                <w:szCs w:val="24"/>
                <w:lang w:eastAsia="en-GB"/>
              </w:rPr>
            </w:pPr>
            <w:r w:rsidRPr="00D20C24">
              <w:rPr>
                <w:rFonts w:ascii="Arial" w:hAnsi="Arial" w:cs="Arial"/>
                <w:noProof/>
                <w:sz w:val="24"/>
                <w:szCs w:val="24"/>
                <w:lang w:eastAsia="en-GB"/>
              </w:rPr>
              <w:drawing>
                <wp:inline distT="0" distB="0" distL="0" distR="0" wp14:anchorId="2F10E688" wp14:editId="3668BE4F">
                  <wp:extent cx="2223770" cy="770890"/>
                  <wp:effectExtent l="0" t="0" r="5080" b="0"/>
                  <wp:docPr id="1465238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38841" name=""/>
                          <pic:cNvPicPr/>
                        </pic:nvPicPr>
                        <pic:blipFill>
                          <a:blip r:embed="rId18"/>
                          <a:stretch>
                            <a:fillRect/>
                          </a:stretch>
                        </pic:blipFill>
                        <pic:spPr>
                          <a:xfrm>
                            <a:off x="0" y="0"/>
                            <a:ext cx="2223770" cy="770890"/>
                          </a:xfrm>
                          <a:prstGeom prst="rect">
                            <a:avLst/>
                          </a:prstGeom>
                        </pic:spPr>
                      </pic:pic>
                    </a:graphicData>
                  </a:graphic>
                </wp:inline>
              </w:drawing>
            </w:r>
          </w:p>
        </w:tc>
      </w:tr>
      <w:tr w:rsidRPr="004F1210" w:rsidR="00863D8C" w:rsidTr="00E753DA" w14:paraId="303E5306" w14:textId="77777777">
        <w:tc>
          <w:tcPr>
            <w:tcW w:w="2376" w:type="dxa"/>
          </w:tcPr>
          <w:p w:rsidRPr="004F1210" w:rsidR="00863D8C" w:rsidRDefault="00E00715" w14:paraId="3DF3579B" w14:textId="77777777">
            <w:pPr>
              <w:rPr>
                <w:rFonts w:ascii="Arial" w:hAnsi="Arial" w:cs="Arial"/>
                <w:b/>
                <w:sz w:val="24"/>
                <w:szCs w:val="24"/>
              </w:rPr>
            </w:pPr>
            <w:r w:rsidRPr="004F1210">
              <w:rPr>
                <w:rFonts w:ascii="Arial" w:hAnsi="Arial" w:cs="Arial"/>
                <w:b/>
                <w:sz w:val="24"/>
                <w:szCs w:val="24"/>
              </w:rPr>
              <w:t>EHIC Posters</w:t>
            </w:r>
          </w:p>
          <w:p w:rsidRPr="004F1210" w:rsidR="00E00715" w:rsidP="00E00715" w:rsidRDefault="00E00715" w14:paraId="3B7499DE" w14:textId="77777777">
            <w:pPr>
              <w:rPr>
                <w:rFonts w:ascii="Arial" w:hAnsi="Arial" w:cs="Arial"/>
                <w:sz w:val="24"/>
                <w:szCs w:val="24"/>
              </w:rPr>
            </w:pPr>
            <w:r w:rsidRPr="004F1210">
              <w:rPr>
                <w:rFonts w:ascii="Arial" w:hAnsi="Arial" w:cs="Arial"/>
                <w:b/>
                <w:sz w:val="24"/>
                <w:szCs w:val="24"/>
              </w:rPr>
              <w:t>European Health Identity Card</w:t>
            </w:r>
          </w:p>
        </w:tc>
        <w:tc>
          <w:tcPr>
            <w:tcW w:w="4111" w:type="dxa"/>
          </w:tcPr>
          <w:p w:rsidRPr="004F1210" w:rsidR="00863D8C" w:rsidP="0030535B" w:rsidRDefault="0030535B" w14:paraId="033FBB36" w14:textId="77777777">
            <w:pPr>
              <w:rPr>
                <w:rFonts w:ascii="Arial" w:hAnsi="Arial" w:cs="Arial"/>
                <w:sz w:val="24"/>
                <w:szCs w:val="24"/>
              </w:rPr>
            </w:pPr>
            <w:r w:rsidRPr="004F1210">
              <w:rPr>
                <w:rFonts w:ascii="Arial" w:hAnsi="Arial" w:cs="Arial"/>
                <w:sz w:val="24"/>
                <w:szCs w:val="24"/>
              </w:rPr>
              <w:t>A poster to be visible at all access points to ELFT services stating that European visitors should show a valid</w:t>
            </w:r>
            <w:r w:rsidR="005C7F56">
              <w:rPr>
                <w:rFonts w:ascii="Arial" w:hAnsi="Arial" w:cs="Arial"/>
                <w:sz w:val="24"/>
                <w:szCs w:val="24"/>
              </w:rPr>
              <w:t xml:space="preserve"> </w:t>
            </w:r>
            <w:r w:rsidRPr="004F1210">
              <w:rPr>
                <w:rFonts w:ascii="Arial" w:hAnsi="Arial" w:cs="Arial"/>
                <w:sz w:val="24"/>
                <w:szCs w:val="24"/>
              </w:rPr>
              <w:t>EHIC (European Health Insurance</w:t>
            </w:r>
            <w:r w:rsidR="005C7F56">
              <w:rPr>
                <w:rFonts w:ascii="Arial" w:hAnsi="Arial" w:cs="Arial"/>
                <w:sz w:val="24"/>
                <w:szCs w:val="24"/>
              </w:rPr>
              <w:t xml:space="preserve"> </w:t>
            </w:r>
            <w:r w:rsidRPr="004F1210">
              <w:rPr>
                <w:rFonts w:ascii="Arial" w:hAnsi="Arial" w:cs="Arial"/>
                <w:sz w:val="24"/>
                <w:szCs w:val="24"/>
              </w:rPr>
              <w:t>Card), otherwise they may have to pay</w:t>
            </w:r>
            <w:r w:rsidR="005C7F56">
              <w:rPr>
                <w:rFonts w:ascii="Arial" w:hAnsi="Arial" w:cs="Arial"/>
                <w:sz w:val="24"/>
                <w:szCs w:val="24"/>
              </w:rPr>
              <w:t xml:space="preserve"> </w:t>
            </w:r>
            <w:r w:rsidRPr="004F1210">
              <w:rPr>
                <w:rFonts w:ascii="Arial" w:hAnsi="Arial" w:cs="Arial"/>
                <w:sz w:val="24"/>
                <w:szCs w:val="24"/>
              </w:rPr>
              <w:t>for healthcare</w:t>
            </w:r>
          </w:p>
        </w:tc>
        <w:tc>
          <w:tcPr>
            <w:tcW w:w="1418" w:type="dxa"/>
          </w:tcPr>
          <w:p w:rsidRPr="004F1210" w:rsidR="00863D8C" w:rsidP="001B0D66" w:rsidRDefault="00E00715" w14:paraId="3EFDA6C3" w14:textId="77777777">
            <w:pPr>
              <w:jc w:val="center"/>
              <w:rPr>
                <w:rFonts w:ascii="Arial" w:hAnsi="Arial" w:cs="Arial"/>
                <w:sz w:val="24"/>
                <w:szCs w:val="24"/>
              </w:rPr>
            </w:pPr>
            <w:r w:rsidRPr="004F1210">
              <w:rPr>
                <w:rFonts w:ascii="Arial" w:hAnsi="Arial" w:cs="Arial"/>
                <w:sz w:val="24"/>
                <w:szCs w:val="24"/>
              </w:rPr>
              <w:t>E</w:t>
            </w:r>
          </w:p>
          <w:p w:rsidRPr="004F1210" w:rsidR="00EA44E9" w:rsidP="001B0D66" w:rsidRDefault="00EA44E9" w14:paraId="23F35DC3" w14:textId="77777777">
            <w:pPr>
              <w:jc w:val="center"/>
              <w:rPr>
                <w:rFonts w:ascii="Arial" w:hAnsi="Arial" w:cs="Arial"/>
                <w:sz w:val="20"/>
                <w:szCs w:val="20"/>
              </w:rPr>
            </w:pPr>
            <w:r w:rsidRPr="004F1210">
              <w:rPr>
                <w:rFonts w:ascii="Arial" w:hAnsi="Arial" w:cs="Arial"/>
                <w:sz w:val="20"/>
                <w:szCs w:val="20"/>
              </w:rPr>
              <w:t>To be displayed all Reception areas in the Trust</w:t>
            </w:r>
          </w:p>
        </w:tc>
        <w:tc>
          <w:tcPr>
            <w:tcW w:w="2551" w:type="dxa"/>
          </w:tcPr>
          <w:p w:rsidRPr="004F1210" w:rsidR="004A1B4C" w:rsidP="0030535B" w:rsidRDefault="00E00715" w14:paraId="4A60C0EE" w14:textId="77777777">
            <w:pPr>
              <w:rPr>
                <w:rFonts w:ascii="Arial" w:hAnsi="Arial" w:cs="Arial"/>
                <w:sz w:val="24"/>
                <w:szCs w:val="24"/>
              </w:rPr>
            </w:pPr>
            <w:r w:rsidRPr="004F1210">
              <w:rPr>
                <w:rFonts w:ascii="Arial" w:hAnsi="Arial" w:cs="Arial"/>
                <w:sz w:val="24"/>
                <w:szCs w:val="24"/>
              </w:rPr>
              <w:t xml:space="preserve">Issued by the </w:t>
            </w:r>
            <w:r w:rsidRPr="004F1210" w:rsidR="0030535B">
              <w:rPr>
                <w:rFonts w:ascii="Arial" w:hAnsi="Arial" w:cs="Arial"/>
                <w:sz w:val="24"/>
                <w:szCs w:val="24"/>
              </w:rPr>
              <w:t>Overseas Visitor Team on 020 7655 4179/</w:t>
            </w:r>
            <w:r w:rsidRPr="004A1B4C" w:rsidR="004A1B4C">
              <w:rPr>
                <w:rFonts w:ascii="Arial" w:hAnsi="Arial" w:cs="Arial"/>
                <w:bCs/>
                <w:iCs/>
                <w:color w:val="242424"/>
                <w:sz w:val="24"/>
                <w:szCs w:val="24"/>
                <w:bdr w:val="none" w:color="auto" w:sz="0" w:space="0" w:frame="1"/>
                <w:shd w:val="clear" w:color="auto" w:fill="FFFFFF"/>
              </w:rPr>
              <w:t>07535 695 075</w:t>
            </w:r>
          </w:p>
          <w:p w:rsidRPr="004F1210" w:rsidR="00802A8B" w:rsidP="00F9378E" w:rsidRDefault="00F9378E" w14:paraId="7CD6420C" w14:textId="77777777">
            <w:pPr>
              <w:rPr>
                <w:rFonts w:ascii="Arial" w:hAnsi="Arial" w:cs="Arial"/>
                <w:sz w:val="24"/>
                <w:szCs w:val="24"/>
              </w:rPr>
            </w:pPr>
            <w:r w:rsidRPr="004F1210">
              <w:rPr>
                <w:rFonts w:ascii="Arial" w:hAnsi="Arial" w:cs="Arial"/>
                <w:sz w:val="24"/>
                <w:szCs w:val="24"/>
              </w:rPr>
              <w:t xml:space="preserve">Or email: </w:t>
            </w:r>
          </w:p>
          <w:p w:rsidRPr="004F1210" w:rsidR="00863D8C" w:rsidP="00802A8B" w:rsidRDefault="00802A8B" w14:paraId="42B0D386" w14:textId="77777777">
            <w:pPr>
              <w:rPr>
                <w:rFonts w:ascii="Arial" w:hAnsi="Arial" w:cs="Arial"/>
                <w:sz w:val="24"/>
                <w:szCs w:val="24"/>
              </w:rPr>
            </w:pPr>
            <w:hyperlink w:history="1" r:id="rId19">
              <w:r w:rsidRPr="004F1210">
                <w:rPr>
                  <w:rStyle w:val="Hyperlink"/>
                  <w:rFonts w:ascii="Arial" w:hAnsi="Arial" w:cs="Arial"/>
                  <w:sz w:val="20"/>
                  <w:szCs w:val="20"/>
                </w:rPr>
                <w:t>cyril.okolocha@nhs.net</w:t>
              </w:r>
            </w:hyperlink>
            <w:r w:rsidRPr="004F1210">
              <w:rPr>
                <w:rFonts w:ascii="Arial" w:hAnsi="Arial" w:cs="Arial"/>
                <w:sz w:val="20"/>
                <w:szCs w:val="20"/>
              </w:rPr>
              <w:t xml:space="preserve"> </w:t>
            </w:r>
          </w:p>
        </w:tc>
        <w:tc>
          <w:tcPr>
            <w:tcW w:w="3718" w:type="dxa"/>
          </w:tcPr>
          <w:p w:rsidR="00863D8C" w:rsidRDefault="008B2856" w14:paraId="2B6573AF" w14:textId="77777777">
            <w:pPr>
              <w:rPr>
                <w:rFonts w:ascii="Arial" w:hAnsi="Arial" w:cs="Arial"/>
                <w:sz w:val="24"/>
                <w:szCs w:val="24"/>
              </w:rPr>
            </w:pPr>
            <w:r>
              <w:rPr>
                <w:rFonts w:ascii="Arial" w:hAnsi="Arial" w:cs="Arial"/>
                <w:noProof/>
                <w:sz w:val="24"/>
                <w:szCs w:val="24"/>
                <w:lang w:eastAsia="en-GB"/>
              </w:rPr>
              <w:drawing>
                <wp:inline distT="0" distB="0" distL="0" distR="0" wp14:anchorId="0494D94F" wp14:editId="5D615283">
                  <wp:extent cx="1005284" cy="1419225"/>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HIC Post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08139" cy="1423256"/>
                          </a:xfrm>
                          <a:prstGeom prst="rect">
                            <a:avLst/>
                          </a:prstGeom>
                        </pic:spPr>
                      </pic:pic>
                    </a:graphicData>
                  </a:graphic>
                </wp:inline>
              </w:drawing>
            </w:r>
          </w:p>
          <w:p w:rsidRPr="00D20C24" w:rsidR="00D20C24" w:rsidP="00D20C24" w:rsidRDefault="00D20C24" w14:paraId="06BDF394" w14:textId="77777777">
            <w:pPr>
              <w:rPr>
                <w:rFonts w:ascii="Arial" w:hAnsi="Arial" w:cs="Arial"/>
                <w:sz w:val="24"/>
                <w:szCs w:val="24"/>
              </w:rPr>
            </w:pPr>
          </w:p>
          <w:p w:rsidR="00D20C24" w:rsidP="00D20C24" w:rsidRDefault="00D20C24" w14:paraId="76F2385E" w14:textId="77777777">
            <w:pPr>
              <w:rPr>
                <w:rFonts w:ascii="Arial" w:hAnsi="Arial" w:cs="Arial"/>
                <w:sz w:val="24"/>
                <w:szCs w:val="24"/>
              </w:rPr>
            </w:pPr>
          </w:p>
          <w:p w:rsidRPr="00D20C24" w:rsidR="00D20C24" w:rsidP="00D20C24" w:rsidRDefault="00D20C24" w14:paraId="14AF9D9D" w14:textId="77777777">
            <w:pPr>
              <w:rPr>
                <w:rFonts w:ascii="Arial" w:hAnsi="Arial" w:cs="Arial"/>
                <w:sz w:val="24"/>
                <w:szCs w:val="24"/>
              </w:rPr>
            </w:pPr>
          </w:p>
        </w:tc>
      </w:tr>
      <w:tr w:rsidRPr="004F1210" w:rsidR="00863D8C" w:rsidTr="00E753DA" w14:paraId="5F16590D" w14:textId="77777777">
        <w:tc>
          <w:tcPr>
            <w:tcW w:w="2376" w:type="dxa"/>
          </w:tcPr>
          <w:p w:rsidRPr="004F1210" w:rsidR="00863D8C" w:rsidRDefault="00E00715" w14:paraId="6203CF7D" w14:textId="77777777">
            <w:pPr>
              <w:rPr>
                <w:rFonts w:ascii="Arial" w:hAnsi="Arial" w:cs="Arial"/>
                <w:b/>
                <w:sz w:val="24"/>
                <w:szCs w:val="24"/>
              </w:rPr>
            </w:pPr>
            <w:r w:rsidRPr="004F1210">
              <w:rPr>
                <w:rFonts w:ascii="Arial" w:hAnsi="Arial" w:cs="Arial"/>
                <w:b/>
                <w:sz w:val="24"/>
                <w:szCs w:val="24"/>
              </w:rPr>
              <w:lastRenderedPageBreak/>
              <w:t>Lester Tool</w:t>
            </w:r>
          </w:p>
        </w:tc>
        <w:tc>
          <w:tcPr>
            <w:tcW w:w="4111" w:type="dxa"/>
          </w:tcPr>
          <w:p w:rsidRPr="004F1210" w:rsidR="00863D8C" w:rsidP="009D1CCC" w:rsidRDefault="0030535B" w14:paraId="473BE519" w14:textId="77777777">
            <w:pPr>
              <w:rPr>
                <w:rFonts w:ascii="Arial" w:hAnsi="Arial" w:cs="Arial"/>
                <w:sz w:val="24"/>
                <w:szCs w:val="24"/>
              </w:rPr>
            </w:pPr>
            <w:r w:rsidRPr="004F1210">
              <w:rPr>
                <w:rFonts w:ascii="Arial" w:hAnsi="Arial" w:cs="Arial"/>
                <w:sz w:val="24"/>
                <w:szCs w:val="24"/>
              </w:rPr>
              <w:t>This is a CQUIN requirement</w:t>
            </w:r>
            <w:r w:rsidR="009D1CCC">
              <w:rPr>
                <w:rFonts w:ascii="Arial" w:hAnsi="Arial" w:cs="Arial"/>
                <w:sz w:val="24"/>
                <w:szCs w:val="24"/>
              </w:rPr>
              <w:t xml:space="preserve"> for </w:t>
            </w:r>
            <w:r w:rsidRPr="004F1210" w:rsidR="003B1ECA">
              <w:rPr>
                <w:rFonts w:ascii="Arial" w:hAnsi="Arial" w:cs="Arial"/>
                <w:sz w:val="24"/>
                <w:szCs w:val="24"/>
              </w:rPr>
              <w:t>all consulting rooms where people with mental health issues are seen</w:t>
            </w:r>
            <w:r w:rsidR="009D1CCC">
              <w:rPr>
                <w:rFonts w:ascii="Arial" w:hAnsi="Arial" w:cs="Arial"/>
                <w:sz w:val="24"/>
                <w:szCs w:val="24"/>
              </w:rPr>
              <w:t xml:space="preserve">. The </w:t>
            </w:r>
            <w:r w:rsidRPr="004F1210" w:rsidR="003B1ECA">
              <w:rPr>
                <w:rFonts w:ascii="Arial" w:hAnsi="Arial" w:cs="Arial"/>
                <w:sz w:val="24"/>
                <w:szCs w:val="24"/>
              </w:rPr>
              <w:t xml:space="preserve">Lester Tool poster </w:t>
            </w:r>
            <w:r w:rsidR="009D1CCC">
              <w:rPr>
                <w:rFonts w:ascii="Arial" w:hAnsi="Arial" w:cs="Arial"/>
                <w:sz w:val="24"/>
                <w:szCs w:val="24"/>
              </w:rPr>
              <w:t xml:space="preserve">should be displayed </w:t>
            </w:r>
            <w:r w:rsidRPr="004F1210" w:rsidR="003B1ECA">
              <w:rPr>
                <w:rFonts w:ascii="Arial" w:hAnsi="Arial" w:cs="Arial"/>
                <w:sz w:val="24"/>
                <w:szCs w:val="24"/>
              </w:rPr>
              <w:t>to assist in the management of the patient’s physical health care</w:t>
            </w:r>
            <w:r w:rsidR="009D1CCC">
              <w:rPr>
                <w:rFonts w:ascii="Arial" w:hAnsi="Arial" w:cs="Arial"/>
                <w:sz w:val="24"/>
                <w:szCs w:val="24"/>
              </w:rPr>
              <w:t xml:space="preserve"> – “</w:t>
            </w:r>
            <w:r w:rsidRPr="009D1CCC" w:rsidR="009D1CCC">
              <w:rPr>
                <w:rFonts w:ascii="Arial" w:hAnsi="Arial" w:cs="Arial"/>
                <w:i/>
                <w:sz w:val="24"/>
                <w:szCs w:val="24"/>
              </w:rPr>
              <w:t xml:space="preserve">Don’t just screen – intervene for all people in the red zone.” </w:t>
            </w:r>
            <w:r w:rsidR="009D1CCC">
              <w:rPr>
                <w:rFonts w:ascii="Arial" w:hAnsi="Arial" w:cs="Arial"/>
                <w:sz w:val="24"/>
                <w:szCs w:val="24"/>
              </w:rPr>
              <w:t xml:space="preserve">2023 version </w:t>
            </w:r>
          </w:p>
        </w:tc>
        <w:tc>
          <w:tcPr>
            <w:tcW w:w="1418" w:type="dxa"/>
          </w:tcPr>
          <w:p w:rsidRPr="004F1210" w:rsidR="00863D8C" w:rsidP="001B0D66" w:rsidRDefault="00E00715" w14:paraId="5FD0BF21" w14:textId="77777777">
            <w:pPr>
              <w:jc w:val="center"/>
              <w:rPr>
                <w:rFonts w:ascii="Arial" w:hAnsi="Arial" w:cs="Arial"/>
                <w:sz w:val="24"/>
                <w:szCs w:val="24"/>
              </w:rPr>
            </w:pPr>
            <w:r w:rsidRPr="004F1210">
              <w:rPr>
                <w:rFonts w:ascii="Arial" w:hAnsi="Arial" w:cs="Arial"/>
                <w:sz w:val="24"/>
                <w:szCs w:val="24"/>
              </w:rPr>
              <w:t>E</w:t>
            </w:r>
          </w:p>
          <w:p w:rsidRPr="004F1210" w:rsidR="0030535B" w:rsidP="001B0D66" w:rsidRDefault="00E00715" w14:paraId="66414707" w14:textId="77777777">
            <w:pPr>
              <w:jc w:val="center"/>
              <w:rPr>
                <w:rFonts w:ascii="Arial" w:hAnsi="Arial" w:cs="Arial"/>
                <w:sz w:val="20"/>
                <w:szCs w:val="20"/>
              </w:rPr>
            </w:pPr>
            <w:r w:rsidRPr="004F1210">
              <w:rPr>
                <w:rFonts w:ascii="Arial" w:hAnsi="Arial" w:cs="Arial"/>
                <w:sz w:val="20"/>
                <w:szCs w:val="20"/>
              </w:rPr>
              <w:t xml:space="preserve">In all </w:t>
            </w:r>
            <w:r w:rsidRPr="004F1210" w:rsidR="0030535B">
              <w:rPr>
                <w:rFonts w:ascii="Arial" w:hAnsi="Arial" w:cs="Arial"/>
                <w:sz w:val="20"/>
                <w:szCs w:val="20"/>
              </w:rPr>
              <w:t>mental health</w:t>
            </w:r>
          </w:p>
          <w:p w:rsidRPr="004F1210" w:rsidR="00E00715" w:rsidP="001B0D66" w:rsidRDefault="0030535B" w14:paraId="714EC2EA" w14:textId="77777777">
            <w:pPr>
              <w:jc w:val="center"/>
              <w:rPr>
                <w:rFonts w:ascii="Arial" w:hAnsi="Arial" w:cs="Arial"/>
                <w:sz w:val="24"/>
                <w:szCs w:val="24"/>
              </w:rPr>
            </w:pPr>
            <w:r w:rsidRPr="004F1210">
              <w:rPr>
                <w:rFonts w:ascii="Arial" w:hAnsi="Arial" w:cs="Arial"/>
                <w:sz w:val="20"/>
                <w:szCs w:val="20"/>
              </w:rPr>
              <w:t>consulting rooms</w:t>
            </w:r>
          </w:p>
        </w:tc>
        <w:tc>
          <w:tcPr>
            <w:tcW w:w="2551" w:type="dxa"/>
          </w:tcPr>
          <w:p w:rsidR="00863D8C" w:rsidRDefault="00B91D2B" w14:paraId="75987002" w14:textId="4FF89B05">
            <w:pPr>
              <w:rPr>
                <w:rFonts w:ascii="Arial" w:hAnsi="Arial" w:cs="Arial"/>
                <w:sz w:val="24"/>
                <w:szCs w:val="24"/>
              </w:rPr>
            </w:pPr>
            <w:r w:rsidRPr="004F1210">
              <w:rPr>
                <w:rFonts w:ascii="Arial" w:hAnsi="Arial" w:cs="Arial"/>
                <w:sz w:val="24"/>
                <w:szCs w:val="24"/>
              </w:rPr>
              <w:t>Contact your Service Director</w:t>
            </w:r>
            <w:r w:rsidRPr="004F1210" w:rsidR="001F6956">
              <w:rPr>
                <w:rFonts w:ascii="Arial" w:hAnsi="Arial" w:cs="Arial"/>
                <w:sz w:val="24"/>
                <w:szCs w:val="24"/>
              </w:rPr>
              <w:t xml:space="preserve"> for these</w:t>
            </w:r>
            <w:r w:rsidR="000818C5">
              <w:rPr>
                <w:rFonts w:ascii="Arial" w:hAnsi="Arial" w:cs="Arial"/>
                <w:sz w:val="24"/>
                <w:szCs w:val="24"/>
              </w:rPr>
              <w:t xml:space="preserve"> or </w:t>
            </w:r>
            <w:hyperlink w:history="1" r:id="rId21">
              <w:r w:rsidRPr="00C44677" w:rsidR="000818C5">
                <w:rPr>
                  <w:rStyle w:val="Hyperlink"/>
                  <w:rFonts w:ascii="Arial" w:hAnsi="Arial" w:cs="Arial"/>
                  <w:sz w:val="24"/>
                  <w:szCs w:val="24"/>
                </w:rPr>
                <w:t>download here</w:t>
              </w:r>
            </w:hyperlink>
          </w:p>
          <w:p w:rsidRPr="004F1210" w:rsidR="000818C5" w:rsidP="00C44677" w:rsidRDefault="000818C5" w14:paraId="56D29209" w14:textId="77777777">
            <w:pPr>
              <w:rPr>
                <w:rFonts w:ascii="Arial" w:hAnsi="Arial" w:cs="Arial"/>
                <w:sz w:val="24"/>
                <w:szCs w:val="24"/>
              </w:rPr>
            </w:pPr>
          </w:p>
        </w:tc>
        <w:tc>
          <w:tcPr>
            <w:tcW w:w="3718" w:type="dxa"/>
          </w:tcPr>
          <w:p w:rsidR="000818C5" w:rsidP="000818C5" w:rsidRDefault="000818C5" w14:paraId="673949FF" w14:textId="77777777">
            <w:pPr>
              <w:pStyle w:val="NormalWeb"/>
            </w:pPr>
            <w:r>
              <w:rPr>
                <w:noProof/>
              </w:rPr>
              <w:drawing>
                <wp:inline distT="0" distB="0" distL="0" distR="0" wp14:anchorId="79A748DF" wp14:editId="21A398B0">
                  <wp:extent cx="2037080" cy="1417967"/>
                  <wp:effectExtent l="0" t="0" r="1270" b="0"/>
                  <wp:docPr id="34" name="Picture 1" descr="C:\Users\flahertyj\AppData\Local\Packages\Microsoft.Windows.Photos_8wekyb3d8bbwe\TempState\ShareServiceTempFolder\Lester ch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hertyj\AppData\Local\Packages\Microsoft.Windows.Photos_8wekyb3d8bbwe\TempState\ShareServiceTempFolder\Lester chart.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9975" cy="1426943"/>
                          </a:xfrm>
                          <a:prstGeom prst="rect">
                            <a:avLst/>
                          </a:prstGeom>
                          <a:noFill/>
                          <a:ln>
                            <a:noFill/>
                          </a:ln>
                        </pic:spPr>
                      </pic:pic>
                    </a:graphicData>
                  </a:graphic>
                </wp:inline>
              </w:drawing>
            </w:r>
          </w:p>
          <w:p w:rsidRPr="004F1210" w:rsidR="00863D8C" w:rsidRDefault="00863D8C" w14:paraId="1BD8969A" w14:textId="77777777">
            <w:pPr>
              <w:rPr>
                <w:rFonts w:ascii="Arial" w:hAnsi="Arial" w:cs="Arial"/>
                <w:sz w:val="24"/>
                <w:szCs w:val="24"/>
              </w:rPr>
            </w:pPr>
          </w:p>
        </w:tc>
      </w:tr>
      <w:tr w:rsidRPr="004F1210" w:rsidR="00116EDF" w:rsidTr="00E753DA" w14:paraId="70BD9EC0" w14:textId="77777777">
        <w:tc>
          <w:tcPr>
            <w:tcW w:w="2376" w:type="dxa"/>
          </w:tcPr>
          <w:p w:rsidRPr="004F1210" w:rsidR="00116EDF" w:rsidRDefault="00116EDF" w14:paraId="77633005" w14:textId="77777777">
            <w:pPr>
              <w:rPr>
                <w:rFonts w:ascii="Arial" w:hAnsi="Arial" w:cs="Arial"/>
                <w:b/>
              </w:rPr>
            </w:pPr>
            <w:r w:rsidRPr="004F1210">
              <w:rPr>
                <w:rFonts w:ascii="Arial" w:hAnsi="Arial" w:cs="Arial"/>
                <w:b/>
              </w:rPr>
              <w:t xml:space="preserve">Ward Team </w:t>
            </w:r>
            <w:proofErr w:type="spellStart"/>
            <w:r w:rsidRPr="004F1210">
              <w:rPr>
                <w:rFonts w:ascii="Arial" w:hAnsi="Arial" w:cs="Arial"/>
                <w:b/>
              </w:rPr>
              <w:t>Photoboards</w:t>
            </w:r>
            <w:proofErr w:type="spellEnd"/>
          </w:p>
        </w:tc>
        <w:tc>
          <w:tcPr>
            <w:tcW w:w="4111" w:type="dxa"/>
          </w:tcPr>
          <w:p w:rsidR="00116EDF" w:rsidP="00116EDF" w:rsidRDefault="00116EDF" w14:paraId="33362A07" w14:textId="77777777">
            <w:pPr>
              <w:rPr>
                <w:rFonts w:ascii="Arial" w:hAnsi="Arial" w:cs="Arial"/>
              </w:rPr>
            </w:pPr>
            <w:r w:rsidRPr="004F1210">
              <w:rPr>
                <w:rFonts w:ascii="Arial" w:hAnsi="Arial" w:cs="Arial"/>
              </w:rPr>
              <w:t>A board showing the photographs of the ward team and their job titles</w:t>
            </w:r>
            <w:r w:rsidR="005C7F56">
              <w:rPr>
                <w:rFonts w:ascii="Arial" w:hAnsi="Arial" w:cs="Arial"/>
              </w:rPr>
              <w:t>.</w:t>
            </w:r>
          </w:p>
          <w:p w:rsidR="005C7F56" w:rsidP="00116EDF" w:rsidRDefault="005C7F56" w14:paraId="3FF70BE9" w14:textId="77777777">
            <w:pPr>
              <w:rPr>
                <w:rFonts w:ascii="Arial" w:hAnsi="Arial" w:cs="Arial"/>
              </w:rPr>
            </w:pPr>
          </w:p>
          <w:p w:rsidRPr="004F1210" w:rsidR="005C7F56" w:rsidP="00116EDF" w:rsidRDefault="005C7F56" w14:paraId="0390BA6C" w14:textId="77777777">
            <w:pPr>
              <w:rPr>
                <w:rFonts w:ascii="Arial" w:hAnsi="Arial" w:cs="Arial"/>
              </w:rPr>
            </w:pPr>
            <w:r w:rsidRPr="005C7F56">
              <w:rPr>
                <w:rFonts w:ascii="Arial" w:hAnsi="Arial" w:cs="Arial"/>
              </w:rPr>
              <w:t>Can be displayed creatively using cartoons, trees, etc.</w:t>
            </w:r>
          </w:p>
        </w:tc>
        <w:tc>
          <w:tcPr>
            <w:tcW w:w="1418" w:type="dxa"/>
          </w:tcPr>
          <w:p w:rsidRPr="004F1210" w:rsidR="00116EDF" w:rsidP="00116EDF" w:rsidRDefault="00116EDF" w14:paraId="624C6D5E" w14:textId="77777777">
            <w:pPr>
              <w:jc w:val="center"/>
              <w:rPr>
                <w:rFonts w:ascii="Arial" w:hAnsi="Arial" w:cs="Arial"/>
              </w:rPr>
            </w:pPr>
            <w:r w:rsidRPr="004F1210">
              <w:rPr>
                <w:rFonts w:ascii="Arial" w:hAnsi="Arial" w:cs="Arial"/>
              </w:rPr>
              <w:t>E</w:t>
            </w:r>
          </w:p>
          <w:p w:rsidRPr="004F1210" w:rsidR="00116EDF" w:rsidP="00116EDF" w:rsidRDefault="00116EDF" w14:paraId="290C8877" w14:textId="77777777">
            <w:pPr>
              <w:jc w:val="center"/>
              <w:rPr>
                <w:rFonts w:ascii="Arial" w:hAnsi="Arial" w:cs="Arial"/>
              </w:rPr>
            </w:pPr>
            <w:r w:rsidRPr="004F1210">
              <w:rPr>
                <w:rFonts w:ascii="Arial" w:hAnsi="Arial" w:cs="Arial"/>
              </w:rPr>
              <w:t>All wards</w:t>
            </w:r>
          </w:p>
        </w:tc>
        <w:tc>
          <w:tcPr>
            <w:tcW w:w="2551" w:type="dxa"/>
          </w:tcPr>
          <w:p w:rsidRPr="004F1210" w:rsidR="00116EDF" w:rsidRDefault="00116EDF" w14:paraId="60DC047C" w14:textId="77777777">
            <w:pPr>
              <w:rPr>
                <w:rFonts w:ascii="Arial" w:hAnsi="Arial" w:cs="Arial"/>
              </w:rPr>
            </w:pPr>
            <w:r w:rsidRPr="004F1210">
              <w:rPr>
                <w:rFonts w:ascii="Arial" w:hAnsi="Arial" w:cs="Arial"/>
              </w:rPr>
              <w:t>To be determined by service manager/lead nurse/ward manager</w:t>
            </w:r>
          </w:p>
          <w:p w:rsidRPr="004F1210" w:rsidR="00116EDF" w:rsidRDefault="00116EDF" w14:paraId="73A4FF48" w14:textId="77777777">
            <w:pPr>
              <w:rPr>
                <w:rFonts w:ascii="Arial" w:hAnsi="Arial" w:cs="Arial"/>
              </w:rPr>
            </w:pPr>
          </w:p>
          <w:p w:rsidRPr="004F1210" w:rsidR="00116EDF" w:rsidRDefault="00116EDF" w14:paraId="1BE25F20" w14:textId="77777777">
            <w:pPr>
              <w:rPr>
                <w:rFonts w:ascii="Arial" w:hAnsi="Arial" w:cs="Arial"/>
              </w:rPr>
            </w:pPr>
          </w:p>
        </w:tc>
        <w:tc>
          <w:tcPr>
            <w:tcW w:w="3718" w:type="dxa"/>
          </w:tcPr>
          <w:p w:rsidRPr="004F1210" w:rsidR="00116EDF" w:rsidRDefault="00116EDF" w14:paraId="56680CBD" w14:textId="77777777">
            <w:pPr>
              <w:rPr>
                <w:rFonts w:ascii="Arial" w:hAnsi="Arial" w:cs="Arial"/>
              </w:rPr>
            </w:pPr>
            <w:r w:rsidRPr="004F1210">
              <w:rPr>
                <w:rFonts w:ascii="Arial" w:hAnsi="Arial" w:cs="Arial"/>
                <w:noProof/>
                <w:lang w:eastAsia="en-GB"/>
              </w:rPr>
              <w:drawing>
                <wp:inline distT="0" distB="0" distL="0" distR="0" wp14:anchorId="1C254D37" wp14:editId="5E0FF013">
                  <wp:extent cx="2124075" cy="1190625"/>
                  <wp:effectExtent l="0" t="0" r="9525" b="9525"/>
                  <wp:docPr id="26" name="Picture 26" descr="C:\Users\flahertyj\AppData\Local\Microsoft\Windows\Temporary Internet Files\Content.Word\Photo board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ahertyj\AppData\Local\Microsoft\Windows\Temporary Internet Files\Content.Word\Photo board exampl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24075" cy="1190625"/>
                          </a:xfrm>
                          <a:prstGeom prst="rect">
                            <a:avLst/>
                          </a:prstGeom>
                          <a:noFill/>
                          <a:ln>
                            <a:noFill/>
                          </a:ln>
                        </pic:spPr>
                      </pic:pic>
                    </a:graphicData>
                  </a:graphic>
                </wp:inline>
              </w:drawing>
            </w:r>
          </w:p>
        </w:tc>
      </w:tr>
      <w:tr w:rsidRPr="004F1210" w:rsidR="00863D8C" w:rsidTr="00E753DA" w14:paraId="6A4732F0" w14:textId="77777777">
        <w:tc>
          <w:tcPr>
            <w:tcW w:w="2376" w:type="dxa"/>
          </w:tcPr>
          <w:p w:rsidRPr="004F1210" w:rsidR="00863D8C" w:rsidRDefault="00C624B1" w14:paraId="358021C3" w14:textId="77777777">
            <w:pPr>
              <w:rPr>
                <w:rFonts w:ascii="Arial" w:hAnsi="Arial" w:cs="Arial"/>
                <w:b/>
                <w:sz w:val="24"/>
                <w:szCs w:val="24"/>
              </w:rPr>
            </w:pPr>
            <w:r>
              <w:rPr>
                <w:rFonts w:ascii="Arial" w:hAnsi="Arial" w:cs="Arial"/>
                <w:b/>
                <w:sz w:val="24"/>
                <w:szCs w:val="24"/>
              </w:rPr>
              <w:t>PALS p</w:t>
            </w:r>
            <w:r w:rsidRPr="004F1210" w:rsidR="00B91D2B">
              <w:rPr>
                <w:rFonts w:ascii="Arial" w:hAnsi="Arial" w:cs="Arial"/>
                <w:b/>
                <w:sz w:val="24"/>
                <w:szCs w:val="24"/>
              </w:rPr>
              <w:t>osters</w:t>
            </w:r>
            <w:r w:rsidR="009C7E71">
              <w:rPr>
                <w:rFonts w:ascii="Arial" w:hAnsi="Arial" w:cs="Arial"/>
                <w:b/>
                <w:sz w:val="24"/>
                <w:szCs w:val="24"/>
              </w:rPr>
              <w:t xml:space="preserve"> and leaflets</w:t>
            </w:r>
          </w:p>
        </w:tc>
        <w:tc>
          <w:tcPr>
            <w:tcW w:w="4111" w:type="dxa"/>
          </w:tcPr>
          <w:p w:rsidRPr="004F1210" w:rsidR="00863D8C" w:rsidRDefault="002C052E" w14:paraId="0F9C12FB" w14:textId="77777777">
            <w:pPr>
              <w:rPr>
                <w:rFonts w:ascii="Arial" w:hAnsi="Arial" w:cs="Arial"/>
                <w:sz w:val="24"/>
                <w:szCs w:val="24"/>
              </w:rPr>
            </w:pPr>
            <w:r w:rsidRPr="004F1210">
              <w:rPr>
                <w:rFonts w:ascii="Arial" w:hAnsi="Arial" w:cs="Arial"/>
                <w:sz w:val="24"/>
                <w:szCs w:val="24"/>
              </w:rPr>
              <w:t xml:space="preserve">A poster </w:t>
            </w:r>
            <w:r w:rsidR="009C7E71">
              <w:rPr>
                <w:rFonts w:ascii="Arial" w:hAnsi="Arial" w:cs="Arial"/>
                <w:sz w:val="24"/>
                <w:szCs w:val="24"/>
              </w:rPr>
              <w:t xml:space="preserve">and leaflet </w:t>
            </w:r>
            <w:r w:rsidRPr="004F1210">
              <w:rPr>
                <w:rFonts w:ascii="Arial" w:hAnsi="Arial" w:cs="Arial"/>
                <w:sz w:val="24"/>
                <w:szCs w:val="24"/>
              </w:rPr>
              <w:t>explaining the steps to take if an individual or family not happy with what is happening with their care. The PALS team can intervene and nip issues in the bud.</w:t>
            </w:r>
          </w:p>
          <w:p w:rsidRPr="004F1210" w:rsidR="008C33BF" w:rsidRDefault="008C33BF" w14:paraId="7190D231" w14:textId="77777777">
            <w:pPr>
              <w:rPr>
                <w:rFonts w:ascii="Arial" w:hAnsi="Arial" w:cs="Arial"/>
                <w:i/>
              </w:rPr>
            </w:pPr>
            <w:r w:rsidRPr="004F1210">
              <w:rPr>
                <w:rFonts w:ascii="Arial" w:hAnsi="Arial" w:cs="Arial"/>
                <w:i/>
              </w:rPr>
              <w:t>Two versions: a London version and a Bedfordshire and Luton version</w:t>
            </w:r>
          </w:p>
        </w:tc>
        <w:tc>
          <w:tcPr>
            <w:tcW w:w="1418" w:type="dxa"/>
          </w:tcPr>
          <w:p w:rsidRPr="004F1210" w:rsidR="00351BB6" w:rsidP="001B0D66" w:rsidRDefault="00351BB6" w14:paraId="5BDC85AE" w14:textId="77777777">
            <w:pPr>
              <w:jc w:val="center"/>
              <w:rPr>
                <w:rFonts w:ascii="Arial" w:hAnsi="Arial" w:cs="Arial"/>
                <w:sz w:val="24"/>
                <w:szCs w:val="24"/>
              </w:rPr>
            </w:pPr>
            <w:r w:rsidRPr="004F1210">
              <w:rPr>
                <w:rFonts w:ascii="Arial" w:hAnsi="Arial" w:cs="Arial"/>
                <w:sz w:val="24"/>
                <w:szCs w:val="24"/>
              </w:rPr>
              <w:t xml:space="preserve">E </w:t>
            </w:r>
          </w:p>
          <w:p w:rsidRPr="004F1210" w:rsidR="00863D8C" w:rsidP="001B0D66" w:rsidRDefault="00351BB6" w14:paraId="360142FF" w14:textId="77777777">
            <w:pPr>
              <w:jc w:val="center"/>
              <w:rPr>
                <w:rFonts w:ascii="Arial" w:hAnsi="Arial" w:cs="Arial"/>
                <w:sz w:val="24"/>
                <w:szCs w:val="24"/>
              </w:rPr>
            </w:pPr>
            <w:r w:rsidRPr="004F1210">
              <w:rPr>
                <w:rFonts w:ascii="Arial" w:hAnsi="Arial" w:cs="Arial"/>
                <w:sz w:val="24"/>
                <w:szCs w:val="24"/>
              </w:rPr>
              <w:t>In all areas</w:t>
            </w:r>
          </w:p>
        </w:tc>
        <w:tc>
          <w:tcPr>
            <w:tcW w:w="2551" w:type="dxa"/>
          </w:tcPr>
          <w:p w:rsidRPr="004F1210" w:rsidR="00802A8B" w:rsidRDefault="002C052E" w14:paraId="697401DB" w14:textId="77777777">
            <w:pPr>
              <w:rPr>
                <w:rFonts w:ascii="Arial" w:hAnsi="Arial" w:cs="Arial"/>
                <w:sz w:val="24"/>
                <w:szCs w:val="24"/>
              </w:rPr>
            </w:pPr>
            <w:r w:rsidRPr="004F1210">
              <w:rPr>
                <w:rFonts w:ascii="Arial" w:hAnsi="Arial" w:cs="Arial"/>
                <w:sz w:val="24"/>
                <w:szCs w:val="24"/>
              </w:rPr>
              <w:t xml:space="preserve">Issued by </w:t>
            </w:r>
            <w:r w:rsidR="009C7E71">
              <w:rPr>
                <w:rFonts w:ascii="Arial" w:hAnsi="Arial" w:cs="Arial"/>
                <w:sz w:val="24"/>
                <w:szCs w:val="24"/>
              </w:rPr>
              <w:t xml:space="preserve">the PALS team. </w:t>
            </w:r>
            <w:r w:rsidRPr="004F1210" w:rsidR="00C829B1">
              <w:rPr>
                <w:rFonts w:ascii="Arial" w:hAnsi="Arial" w:cs="Arial"/>
                <w:sz w:val="24"/>
                <w:szCs w:val="24"/>
              </w:rPr>
              <w:t xml:space="preserve">Contact: </w:t>
            </w:r>
            <w:hyperlink w:history="1" r:id="rId23">
              <w:r w:rsidRPr="004F1210" w:rsidR="00802A8B">
                <w:rPr>
                  <w:rStyle w:val="Hyperlink"/>
                  <w:rFonts w:ascii="Arial" w:hAnsi="Arial" w:cs="Arial"/>
                  <w:sz w:val="20"/>
                  <w:szCs w:val="20"/>
                </w:rPr>
                <w:t>elft.pals@nhs.net</w:t>
              </w:r>
            </w:hyperlink>
          </w:p>
          <w:p w:rsidRPr="004F1210" w:rsidR="002C052E" w:rsidRDefault="002C052E" w14:paraId="22782ADE" w14:textId="77777777">
            <w:pPr>
              <w:rPr>
                <w:rFonts w:ascii="Arial" w:hAnsi="Arial" w:cs="Arial"/>
                <w:sz w:val="20"/>
                <w:szCs w:val="20"/>
              </w:rPr>
            </w:pPr>
          </w:p>
        </w:tc>
        <w:tc>
          <w:tcPr>
            <w:tcW w:w="3718" w:type="dxa"/>
          </w:tcPr>
          <w:p w:rsidR="001D41E8" w:rsidP="001D41E8" w:rsidRDefault="00C624B1" w14:paraId="10A164C9" w14:textId="4EBAD47C">
            <w:pPr>
              <w:pStyle w:val="NormalWeb"/>
            </w:pPr>
            <w:r>
              <w:rPr>
                <w:noProof/>
              </w:rPr>
              <w:drawing>
                <wp:inline distT="0" distB="0" distL="0" distR="0" wp14:anchorId="2479F27A" wp14:editId="3CBBD381">
                  <wp:extent cx="1104488" cy="780872"/>
                  <wp:effectExtent l="19050" t="19050" r="19685" b="19685"/>
                  <wp:docPr id="27" name="Picture 4" descr="C:\Users\flahertyj\AppData\Local\Packages\Microsoft.Windows.Photos_8wekyb3d8bbwe\TempState\ShareServiceTempFolder\PALS and Complaints Poster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lahertyj\AppData\Local\Packages\Microsoft.Windows.Photos_8wekyb3d8bbwe\TempState\ShareServiceTempFolder\PALS and Complaints Poster  (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9803" cy="812910"/>
                          </a:xfrm>
                          <a:prstGeom prst="rect">
                            <a:avLst/>
                          </a:prstGeom>
                          <a:noFill/>
                          <a:ln>
                            <a:solidFill>
                              <a:schemeClr val="accent1"/>
                            </a:solidFill>
                          </a:ln>
                        </pic:spPr>
                      </pic:pic>
                    </a:graphicData>
                  </a:graphic>
                </wp:inline>
              </w:drawing>
            </w:r>
            <w:r w:rsidR="001D41E8">
              <w:rPr>
                <w:noProof/>
              </w:rPr>
              <w:t xml:space="preserve"> </w:t>
            </w:r>
            <w:r w:rsidR="001D41E8">
              <w:rPr>
                <w:noProof/>
              </w:rPr>
              <w:drawing>
                <wp:inline distT="0" distB="0" distL="0" distR="0" wp14:anchorId="266B678D" wp14:editId="281EB2BD">
                  <wp:extent cx="976503" cy="1381125"/>
                  <wp:effectExtent l="19050" t="19050" r="14605" b="9525"/>
                  <wp:docPr id="1684805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91581" cy="1402450"/>
                          </a:xfrm>
                          <a:prstGeom prst="rect">
                            <a:avLst/>
                          </a:prstGeom>
                          <a:noFill/>
                          <a:ln>
                            <a:solidFill>
                              <a:schemeClr val="accent1"/>
                            </a:solidFill>
                          </a:ln>
                        </pic:spPr>
                      </pic:pic>
                    </a:graphicData>
                  </a:graphic>
                </wp:inline>
              </w:drawing>
            </w:r>
          </w:p>
          <w:p w:rsidRPr="009C7E71" w:rsidR="00863D8C" w:rsidP="009C7E71" w:rsidRDefault="00863D8C" w14:paraId="6CE6B8AA" w14:textId="77777777">
            <w:pPr>
              <w:pStyle w:val="NormalWeb"/>
            </w:pPr>
          </w:p>
        </w:tc>
      </w:tr>
      <w:tr w:rsidRPr="004F1210" w:rsidR="00863D8C" w:rsidTr="00E753DA" w14:paraId="494C9E2D" w14:textId="77777777">
        <w:tc>
          <w:tcPr>
            <w:tcW w:w="2376" w:type="dxa"/>
          </w:tcPr>
          <w:p w:rsidRPr="004F1210" w:rsidR="00863D8C" w:rsidRDefault="00B91D2B" w14:paraId="487A11A8" w14:textId="77777777">
            <w:pPr>
              <w:rPr>
                <w:rFonts w:ascii="Arial" w:hAnsi="Arial" w:cs="Arial"/>
                <w:b/>
                <w:sz w:val="24"/>
                <w:szCs w:val="24"/>
              </w:rPr>
            </w:pPr>
            <w:r w:rsidRPr="004F1210">
              <w:rPr>
                <w:rFonts w:ascii="Arial" w:hAnsi="Arial" w:cs="Arial"/>
                <w:b/>
                <w:sz w:val="24"/>
                <w:szCs w:val="24"/>
              </w:rPr>
              <w:lastRenderedPageBreak/>
              <w:t xml:space="preserve">Complaints </w:t>
            </w:r>
            <w:r w:rsidR="00C624B1">
              <w:rPr>
                <w:rFonts w:ascii="Arial" w:hAnsi="Arial" w:cs="Arial"/>
                <w:b/>
                <w:sz w:val="24"/>
                <w:szCs w:val="24"/>
              </w:rPr>
              <w:t>and PALS p</w:t>
            </w:r>
            <w:r w:rsidRPr="004F1210">
              <w:rPr>
                <w:rFonts w:ascii="Arial" w:hAnsi="Arial" w:cs="Arial"/>
                <w:b/>
                <w:sz w:val="24"/>
                <w:szCs w:val="24"/>
              </w:rPr>
              <w:t>osters</w:t>
            </w:r>
            <w:r w:rsidR="009C7E71">
              <w:rPr>
                <w:rFonts w:ascii="Arial" w:hAnsi="Arial" w:cs="Arial"/>
                <w:b/>
                <w:sz w:val="24"/>
                <w:szCs w:val="24"/>
              </w:rPr>
              <w:t xml:space="preserve"> and leaflet</w:t>
            </w:r>
          </w:p>
        </w:tc>
        <w:tc>
          <w:tcPr>
            <w:tcW w:w="4111" w:type="dxa"/>
          </w:tcPr>
          <w:p w:rsidRPr="004F1210" w:rsidR="00863D8C" w:rsidRDefault="00BD47DD" w14:paraId="0E042629" w14:textId="77777777">
            <w:pPr>
              <w:rPr>
                <w:rFonts w:ascii="Arial" w:hAnsi="Arial" w:cs="Arial"/>
                <w:sz w:val="24"/>
                <w:szCs w:val="24"/>
              </w:rPr>
            </w:pPr>
            <w:r>
              <w:rPr>
                <w:rFonts w:ascii="Arial" w:hAnsi="Arial" w:cs="Arial"/>
                <w:sz w:val="24"/>
                <w:szCs w:val="24"/>
              </w:rPr>
              <w:t>Assets</w:t>
            </w:r>
            <w:r w:rsidRPr="004F1210" w:rsidR="002C052E">
              <w:rPr>
                <w:rFonts w:ascii="Arial" w:hAnsi="Arial" w:cs="Arial"/>
                <w:sz w:val="24"/>
                <w:szCs w:val="24"/>
              </w:rPr>
              <w:t xml:space="preserve"> explaining how to make a complaint and provide feedback to the Trust about care and treatment.</w:t>
            </w:r>
          </w:p>
          <w:p w:rsidRPr="004F1210" w:rsidR="008C33BF" w:rsidRDefault="008C33BF" w14:paraId="5038BB59" w14:textId="77777777">
            <w:pPr>
              <w:rPr>
                <w:rFonts w:ascii="Arial" w:hAnsi="Arial" w:cs="Arial"/>
                <w:sz w:val="24"/>
                <w:szCs w:val="24"/>
              </w:rPr>
            </w:pPr>
          </w:p>
          <w:p w:rsidRPr="004F1210" w:rsidR="008C33BF" w:rsidRDefault="008C33BF" w14:paraId="2B7837F9" w14:textId="77777777">
            <w:pPr>
              <w:rPr>
                <w:rFonts w:ascii="Arial" w:hAnsi="Arial" w:cs="Arial"/>
                <w:i/>
              </w:rPr>
            </w:pPr>
            <w:r w:rsidRPr="004F1210">
              <w:rPr>
                <w:rFonts w:ascii="Arial" w:hAnsi="Arial" w:cs="Arial"/>
                <w:i/>
              </w:rPr>
              <w:t>Two versions: a London version and a Bedfordshire and Luton version</w:t>
            </w:r>
          </w:p>
        </w:tc>
        <w:tc>
          <w:tcPr>
            <w:tcW w:w="1418" w:type="dxa"/>
          </w:tcPr>
          <w:p w:rsidRPr="004F1210" w:rsidR="00863D8C" w:rsidP="001B0D66" w:rsidRDefault="00351BB6" w14:paraId="3E0821DA" w14:textId="77777777">
            <w:pPr>
              <w:jc w:val="center"/>
              <w:rPr>
                <w:rFonts w:ascii="Arial" w:hAnsi="Arial" w:cs="Arial"/>
                <w:sz w:val="24"/>
                <w:szCs w:val="24"/>
              </w:rPr>
            </w:pPr>
            <w:r w:rsidRPr="004F1210">
              <w:rPr>
                <w:rFonts w:ascii="Arial" w:hAnsi="Arial" w:cs="Arial"/>
                <w:sz w:val="24"/>
                <w:szCs w:val="24"/>
              </w:rPr>
              <w:t xml:space="preserve">E </w:t>
            </w:r>
          </w:p>
          <w:p w:rsidRPr="004F1210" w:rsidR="00351BB6" w:rsidP="001B0D66" w:rsidRDefault="00351BB6" w14:paraId="59076C3B" w14:textId="77777777">
            <w:pPr>
              <w:jc w:val="center"/>
              <w:rPr>
                <w:rFonts w:ascii="Arial" w:hAnsi="Arial" w:cs="Arial"/>
                <w:sz w:val="24"/>
                <w:szCs w:val="24"/>
              </w:rPr>
            </w:pPr>
            <w:r w:rsidRPr="004F1210">
              <w:rPr>
                <w:rFonts w:ascii="Arial" w:hAnsi="Arial" w:cs="Arial"/>
                <w:sz w:val="24"/>
                <w:szCs w:val="24"/>
              </w:rPr>
              <w:t>In all areas</w:t>
            </w:r>
          </w:p>
        </w:tc>
        <w:tc>
          <w:tcPr>
            <w:tcW w:w="2551" w:type="dxa"/>
          </w:tcPr>
          <w:p w:rsidRPr="004F1210" w:rsidR="00C829B1" w:rsidP="00B91D2B" w:rsidRDefault="002C052E" w14:paraId="0CCFEA94" w14:textId="77777777">
            <w:pPr>
              <w:rPr>
                <w:rFonts w:ascii="Arial" w:hAnsi="Arial" w:cs="Arial"/>
                <w:sz w:val="24"/>
                <w:szCs w:val="24"/>
              </w:rPr>
            </w:pPr>
            <w:r w:rsidRPr="004F1210">
              <w:rPr>
                <w:rFonts w:ascii="Arial" w:hAnsi="Arial" w:cs="Arial"/>
                <w:sz w:val="24"/>
                <w:szCs w:val="24"/>
              </w:rPr>
              <w:t xml:space="preserve">Issued by </w:t>
            </w:r>
            <w:r w:rsidR="00BD47DD">
              <w:rPr>
                <w:rFonts w:ascii="Arial" w:hAnsi="Arial" w:cs="Arial"/>
                <w:sz w:val="24"/>
                <w:szCs w:val="24"/>
              </w:rPr>
              <w:t>Complaints team</w:t>
            </w:r>
          </w:p>
          <w:p w:rsidRPr="004F1210" w:rsidR="00C829B1" w:rsidP="00B91D2B" w:rsidRDefault="002C052E" w14:paraId="1F66ECC2" w14:textId="77777777">
            <w:pPr>
              <w:rPr>
                <w:rFonts w:ascii="Arial" w:hAnsi="Arial" w:cs="Arial"/>
                <w:sz w:val="24"/>
                <w:szCs w:val="24"/>
              </w:rPr>
            </w:pPr>
            <w:r w:rsidRPr="004F1210">
              <w:rPr>
                <w:rFonts w:ascii="Arial" w:hAnsi="Arial" w:cs="Arial"/>
                <w:sz w:val="24"/>
                <w:szCs w:val="24"/>
              </w:rPr>
              <w:t>Contact</w:t>
            </w:r>
            <w:r w:rsidRPr="004F1210" w:rsidR="00C829B1">
              <w:rPr>
                <w:rFonts w:ascii="Arial" w:hAnsi="Arial" w:cs="Arial"/>
                <w:sz w:val="24"/>
                <w:szCs w:val="24"/>
              </w:rPr>
              <w:t xml:space="preserve">: </w:t>
            </w:r>
            <w:hyperlink w:history="1" r:id="rId26">
              <w:r w:rsidRPr="003C7434" w:rsidR="00973077">
                <w:rPr>
                  <w:rStyle w:val="Hyperlink"/>
                  <w:rFonts w:ascii="Arial" w:hAnsi="Arial" w:cs="Arial"/>
                  <w:sz w:val="20"/>
                  <w:szCs w:val="20"/>
                </w:rPr>
                <w:t>elft.complaints@nhs.net</w:t>
              </w:r>
            </w:hyperlink>
          </w:p>
          <w:p w:rsidRPr="004F1210" w:rsidR="002C052E" w:rsidP="00B91D2B" w:rsidRDefault="002C052E" w14:paraId="4A95A2C5" w14:textId="77777777">
            <w:pPr>
              <w:rPr>
                <w:rFonts w:ascii="Arial" w:hAnsi="Arial" w:cs="Arial"/>
                <w:sz w:val="20"/>
                <w:szCs w:val="20"/>
              </w:rPr>
            </w:pPr>
          </w:p>
        </w:tc>
        <w:tc>
          <w:tcPr>
            <w:tcW w:w="3718" w:type="dxa"/>
          </w:tcPr>
          <w:p w:rsidRPr="005033C6" w:rsidR="005033C6" w:rsidP="005033C6" w:rsidRDefault="005033C6" w14:paraId="7A1876C0" w14:textId="093FAE41">
            <w:pPr>
              <w:rPr>
                <w:rFonts w:ascii="Arial" w:hAnsi="Arial" w:cs="Arial"/>
                <w:sz w:val="24"/>
                <w:szCs w:val="24"/>
              </w:rPr>
            </w:pPr>
            <w:r w:rsidRPr="005033C6">
              <w:rPr>
                <w:rFonts w:ascii="Arial" w:hAnsi="Arial" w:cs="Arial"/>
                <w:sz w:val="24"/>
                <w:szCs w:val="24"/>
              </w:rPr>
              <w:drawing>
                <wp:inline distT="0" distB="0" distL="0" distR="0" wp14:anchorId="377E0F29" wp14:editId="3E40CD35">
                  <wp:extent cx="885825" cy="1252853"/>
                  <wp:effectExtent l="19050" t="19050" r="9525" b="24130"/>
                  <wp:docPr id="11184225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8503" cy="1270784"/>
                          </a:xfrm>
                          <a:prstGeom prst="rect">
                            <a:avLst/>
                          </a:prstGeom>
                          <a:noFill/>
                          <a:ln>
                            <a:solidFill>
                              <a:schemeClr val="accent1"/>
                            </a:solidFill>
                          </a:ln>
                        </pic:spPr>
                      </pic:pic>
                    </a:graphicData>
                  </a:graphic>
                </wp:inline>
              </w:drawing>
            </w:r>
          </w:p>
          <w:p w:rsidRPr="004F1210" w:rsidR="00EA44E9" w:rsidRDefault="00EA44E9" w14:paraId="2BADE590" w14:textId="09E12FC6">
            <w:pPr>
              <w:rPr>
                <w:rFonts w:ascii="Arial" w:hAnsi="Arial" w:cs="Arial"/>
                <w:sz w:val="24"/>
                <w:szCs w:val="24"/>
              </w:rPr>
            </w:pPr>
          </w:p>
        </w:tc>
      </w:tr>
      <w:tr w:rsidRPr="004F1210" w:rsidR="00EB5E94" w:rsidTr="00E753DA" w14:paraId="127EABCD" w14:textId="77777777">
        <w:tc>
          <w:tcPr>
            <w:tcW w:w="2376" w:type="dxa"/>
          </w:tcPr>
          <w:p w:rsidRPr="004F1210" w:rsidR="00EB5E94" w:rsidRDefault="00EB5E94" w14:paraId="599BCCC4" w14:textId="799B98FC">
            <w:pPr>
              <w:rPr>
                <w:rFonts w:ascii="Arial" w:hAnsi="Arial" w:cs="Arial"/>
                <w:b/>
                <w:sz w:val="24"/>
                <w:szCs w:val="24"/>
              </w:rPr>
            </w:pPr>
            <w:r>
              <w:rPr>
                <w:rFonts w:ascii="Arial" w:hAnsi="Arial" w:cs="Arial"/>
                <w:b/>
                <w:sz w:val="24"/>
                <w:szCs w:val="24"/>
              </w:rPr>
              <w:t>CQC Tell us poster</w:t>
            </w:r>
          </w:p>
        </w:tc>
        <w:tc>
          <w:tcPr>
            <w:tcW w:w="4111" w:type="dxa"/>
          </w:tcPr>
          <w:p w:rsidRPr="004F1210" w:rsidR="00EB5E94" w:rsidRDefault="00EB5E94" w14:paraId="490B56B1" w14:textId="7BE98B48">
            <w:pPr>
              <w:rPr>
                <w:rFonts w:ascii="Arial" w:hAnsi="Arial" w:cs="Arial"/>
                <w:sz w:val="24"/>
                <w:szCs w:val="24"/>
              </w:rPr>
            </w:pPr>
            <w:r>
              <w:rPr>
                <w:rFonts w:ascii="Arial" w:hAnsi="Arial" w:cs="Arial"/>
                <w:sz w:val="24"/>
                <w:szCs w:val="24"/>
              </w:rPr>
              <w:t>Details for the public on how they can raise concerns with the CQC</w:t>
            </w:r>
          </w:p>
        </w:tc>
        <w:tc>
          <w:tcPr>
            <w:tcW w:w="1418" w:type="dxa"/>
          </w:tcPr>
          <w:p w:rsidR="00EB5E94" w:rsidP="001B0D66" w:rsidRDefault="00EB5E94" w14:paraId="71DE1A4D" w14:textId="77777777">
            <w:pPr>
              <w:jc w:val="center"/>
              <w:rPr>
                <w:rFonts w:ascii="Arial" w:hAnsi="Arial" w:cs="Arial"/>
                <w:sz w:val="24"/>
                <w:szCs w:val="24"/>
              </w:rPr>
            </w:pPr>
            <w:r>
              <w:rPr>
                <w:rFonts w:ascii="Arial" w:hAnsi="Arial" w:cs="Arial"/>
                <w:sz w:val="24"/>
                <w:szCs w:val="24"/>
              </w:rPr>
              <w:t>E</w:t>
            </w:r>
          </w:p>
          <w:p w:rsidRPr="004F1210" w:rsidR="00EB5E94" w:rsidP="001B0D66" w:rsidRDefault="00EB5E94" w14:paraId="530995D2" w14:textId="3B657C0E">
            <w:pPr>
              <w:jc w:val="center"/>
              <w:rPr>
                <w:rFonts w:ascii="Arial" w:hAnsi="Arial" w:cs="Arial"/>
                <w:sz w:val="24"/>
                <w:szCs w:val="24"/>
              </w:rPr>
            </w:pPr>
            <w:r>
              <w:rPr>
                <w:rFonts w:ascii="Arial" w:hAnsi="Arial" w:cs="Arial"/>
                <w:sz w:val="24"/>
                <w:szCs w:val="24"/>
              </w:rPr>
              <w:t>In all areas</w:t>
            </w:r>
          </w:p>
        </w:tc>
        <w:tc>
          <w:tcPr>
            <w:tcW w:w="2551" w:type="dxa"/>
          </w:tcPr>
          <w:p w:rsidR="00EB5E94" w:rsidP="008C33BF" w:rsidRDefault="00D34ACF" w14:paraId="03945708" w14:textId="5C4F616C">
            <w:pPr>
              <w:rPr>
                <w:rFonts w:ascii="Arial" w:hAnsi="Arial" w:cs="Arial"/>
                <w:sz w:val="24"/>
                <w:szCs w:val="24"/>
              </w:rPr>
            </w:pPr>
            <w:hyperlink w:history="1" r:id="rId28">
              <w:r>
                <w:rPr>
                  <w:rStyle w:val="Hyperlink"/>
                  <w:rFonts w:ascii="Arial" w:hAnsi="Arial" w:cs="Arial"/>
                  <w:sz w:val="24"/>
                  <w:szCs w:val="24"/>
                </w:rPr>
                <w:t xml:space="preserve">CQC Tell us now </w:t>
              </w:r>
              <w:r w:rsidRPr="00D34ACF" w:rsidR="00BD0808">
                <w:rPr>
                  <w:rStyle w:val="Hyperlink"/>
                  <w:rFonts w:ascii="Arial" w:hAnsi="Arial" w:cs="Arial"/>
                  <w:sz w:val="24"/>
                  <w:szCs w:val="24"/>
                </w:rPr>
                <w:t>here</w:t>
              </w:r>
            </w:hyperlink>
            <w:r w:rsidR="00BD0808">
              <w:rPr>
                <w:rFonts w:ascii="Arial" w:hAnsi="Arial" w:cs="Arial"/>
                <w:sz w:val="24"/>
                <w:szCs w:val="24"/>
              </w:rPr>
              <w:t xml:space="preserve"> </w:t>
            </w:r>
          </w:p>
          <w:p w:rsidRPr="004F1210" w:rsidR="00EB5E94" w:rsidP="008C33BF" w:rsidRDefault="00EB5E94" w14:paraId="31C58B1B" w14:textId="24F78A14">
            <w:pPr>
              <w:rPr>
                <w:rFonts w:ascii="Arial" w:hAnsi="Arial" w:cs="Arial"/>
                <w:sz w:val="24"/>
                <w:szCs w:val="24"/>
              </w:rPr>
            </w:pPr>
          </w:p>
        </w:tc>
        <w:tc>
          <w:tcPr>
            <w:tcW w:w="3718" w:type="dxa"/>
          </w:tcPr>
          <w:p w:rsidR="00EB5E94" w:rsidRDefault="005E7D8A" w14:paraId="02766148" w14:textId="2073BBE5">
            <w:pPr>
              <w:rPr>
                <w:rFonts w:ascii="Arial" w:hAnsi="Arial" w:cs="Arial"/>
                <w:noProof/>
                <w:sz w:val="24"/>
                <w:szCs w:val="24"/>
                <w:lang w:eastAsia="en-GB"/>
              </w:rPr>
            </w:pPr>
            <w:r>
              <w:rPr>
                <w:noProof/>
              </w:rPr>
              <w:drawing>
                <wp:inline distT="0" distB="0" distL="0" distR="0" wp14:anchorId="23A9F30C" wp14:editId="257ECB09">
                  <wp:extent cx="970915" cy="1488811"/>
                  <wp:effectExtent l="0" t="0" r="635" b="0"/>
                  <wp:docPr id="15388740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82405" cy="1506430"/>
                          </a:xfrm>
                          <a:prstGeom prst="rect">
                            <a:avLst/>
                          </a:prstGeom>
                          <a:noFill/>
                          <a:ln>
                            <a:noFill/>
                          </a:ln>
                        </pic:spPr>
                      </pic:pic>
                    </a:graphicData>
                  </a:graphic>
                </wp:inline>
              </w:drawing>
            </w:r>
          </w:p>
        </w:tc>
      </w:tr>
      <w:tr w:rsidRPr="004F1210" w:rsidR="00351BB6" w:rsidTr="00E753DA" w14:paraId="1B7B9791" w14:textId="77777777">
        <w:tc>
          <w:tcPr>
            <w:tcW w:w="2376" w:type="dxa"/>
          </w:tcPr>
          <w:p w:rsidRPr="004F1210" w:rsidR="00351BB6" w:rsidRDefault="00351BB6" w14:paraId="1B5D0E86" w14:textId="77777777">
            <w:pPr>
              <w:rPr>
                <w:rFonts w:ascii="Arial" w:hAnsi="Arial" w:cs="Arial"/>
                <w:b/>
                <w:sz w:val="24"/>
                <w:szCs w:val="24"/>
              </w:rPr>
            </w:pPr>
            <w:r w:rsidRPr="004F1210">
              <w:rPr>
                <w:rFonts w:ascii="Arial" w:hAnsi="Arial" w:cs="Arial"/>
                <w:b/>
                <w:sz w:val="24"/>
                <w:szCs w:val="24"/>
              </w:rPr>
              <w:t>Your Records and You leaflets</w:t>
            </w:r>
            <w:r w:rsidR="00973077">
              <w:rPr>
                <w:rFonts w:ascii="Arial" w:hAnsi="Arial" w:cs="Arial"/>
                <w:b/>
                <w:sz w:val="24"/>
                <w:szCs w:val="24"/>
              </w:rPr>
              <w:t xml:space="preserve"> and posters</w:t>
            </w:r>
          </w:p>
        </w:tc>
        <w:tc>
          <w:tcPr>
            <w:tcW w:w="4111" w:type="dxa"/>
          </w:tcPr>
          <w:p w:rsidRPr="004F1210" w:rsidR="00351BB6" w:rsidRDefault="00351BB6" w14:paraId="5C02ECEA" w14:textId="77777777">
            <w:pPr>
              <w:rPr>
                <w:rFonts w:ascii="Arial" w:hAnsi="Arial" w:cs="Arial"/>
                <w:sz w:val="24"/>
                <w:szCs w:val="24"/>
              </w:rPr>
            </w:pPr>
            <w:r w:rsidRPr="004F1210">
              <w:rPr>
                <w:rFonts w:ascii="Arial" w:hAnsi="Arial" w:cs="Arial"/>
                <w:sz w:val="24"/>
                <w:szCs w:val="24"/>
              </w:rPr>
              <w:t xml:space="preserve">A booklet </w:t>
            </w:r>
            <w:r w:rsidR="00973077">
              <w:rPr>
                <w:rFonts w:ascii="Arial" w:hAnsi="Arial" w:cs="Arial"/>
                <w:sz w:val="24"/>
                <w:szCs w:val="24"/>
              </w:rPr>
              <w:t xml:space="preserve">and poster </w:t>
            </w:r>
            <w:r w:rsidRPr="004F1210">
              <w:rPr>
                <w:rFonts w:ascii="Arial" w:hAnsi="Arial" w:cs="Arial"/>
                <w:sz w:val="24"/>
                <w:szCs w:val="24"/>
              </w:rPr>
              <w:t>explaining why the Trust gathers information about patients, safeguards around confidentiality and how they can access their own records.</w:t>
            </w:r>
          </w:p>
          <w:p w:rsidRPr="004F1210" w:rsidR="008C33BF" w:rsidRDefault="008C33BF" w14:paraId="7747BCB9" w14:textId="77777777">
            <w:pPr>
              <w:rPr>
                <w:rFonts w:ascii="Arial" w:hAnsi="Arial" w:cs="Arial"/>
              </w:rPr>
            </w:pPr>
          </w:p>
        </w:tc>
        <w:tc>
          <w:tcPr>
            <w:tcW w:w="1418" w:type="dxa"/>
          </w:tcPr>
          <w:p w:rsidRPr="004F1210" w:rsidR="00351BB6" w:rsidP="001B0D66" w:rsidRDefault="00351BB6" w14:paraId="161FFEBE" w14:textId="77777777">
            <w:pPr>
              <w:jc w:val="center"/>
              <w:rPr>
                <w:rFonts w:ascii="Arial" w:hAnsi="Arial" w:cs="Arial"/>
                <w:sz w:val="24"/>
                <w:szCs w:val="24"/>
              </w:rPr>
            </w:pPr>
            <w:r w:rsidRPr="004F1210">
              <w:rPr>
                <w:rFonts w:ascii="Arial" w:hAnsi="Arial" w:cs="Arial"/>
                <w:sz w:val="24"/>
                <w:szCs w:val="24"/>
              </w:rPr>
              <w:t>E</w:t>
            </w:r>
          </w:p>
          <w:p w:rsidRPr="004F1210" w:rsidR="00351BB6" w:rsidP="001B0D66" w:rsidRDefault="00351BB6" w14:paraId="647C8A79" w14:textId="77777777">
            <w:pPr>
              <w:jc w:val="center"/>
              <w:rPr>
                <w:rFonts w:ascii="Arial" w:hAnsi="Arial" w:cs="Arial"/>
                <w:sz w:val="24"/>
                <w:szCs w:val="24"/>
              </w:rPr>
            </w:pPr>
            <w:r w:rsidRPr="004F1210">
              <w:rPr>
                <w:rFonts w:ascii="Arial" w:hAnsi="Arial" w:cs="Arial"/>
                <w:sz w:val="24"/>
                <w:szCs w:val="24"/>
              </w:rPr>
              <w:t>In all areas</w:t>
            </w:r>
          </w:p>
        </w:tc>
        <w:tc>
          <w:tcPr>
            <w:tcW w:w="2551" w:type="dxa"/>
          </w:tcPr>
          <w:p w:rsidRPr="004F1210" w:rsidR="008C33BF" w:rsidP="008C33BF" w:rsidRDefault="008C33BF" w14:paraId="18D940CA" w14:textId="77777777">
            <w:pPr>
              <w:rPr>
                <w:rFonts w:ascii="Arial" w:hAnsi="Arial" w:cs="Arial"/>
                <w:sz w:val="24"/>
                <w:szCs w:val="24"/>
              </w:rPr>
            </w:pPr>
            <w:r w:rsidRPr="004F1210">
              <w:rPr>
                <w:rFonts w:ascii="Arial" w:hAnsi="Arial" w:cs="Arial"/>
                <w:sz w:val="24"/>
                <w:szCs w:val="24"/>
              </w:rPr>
              <w:t>Issued by</w:t>
            </w:r>
            <w:r w:rsidR="007A5244">
              <w:rPr>
                <w:rFonts w:ascii="Arial" w:hAnsi="Arial" w:cs="Arial"/>
                <w:sz w:val="24"/>
                <w:szCs w:val="24"/>
              </w:rPr>
              <w:t xml:space="preserve"> Information Governance team</w:t>
            </w:r>
            <w:r w:rsidRPr="004F1210">
              <w:rPr>
                <w:rFonts w:ascii="Arial" w:hAnsi="Arial" w:cs="Arial"/>
                <w:sz w:val="24"/>
                <w:szCs w:val="24"/>
              </w:rPr>
              <w:t>.</w:t>
            </w:r>
            <w:r w:rsidR="00245C3E">
              <w:rPr>
                <w:rFonts w:ascii="Arial" w:hAnsi="Arial" w:cs="Arial"/>
                <w:sz w:val="24"/>
                <w:szCs w:val="24"/>
              </w:rPr>
              <w:t xml:space="preserve"> Available on the intranet </w:t>
            </w:r>
            <w:hyperlink w:history="1" r:id="rId30">
              <w:r w:rsidRPr="00245C3E" w:rsidR="00245C3E">
                <w:rPr>
                  <w:rStyle w:val="Hyperlink"/>
                  <w:rFonts w:ascii="Arial" w:hAnsi="Arial" w:cs="Arial"/>
                  <w:sz w:val="24"/>
                  <w:szCs w:val="24"/>
                </w:rPr>
                <w:t>here</w:t>
              </w:r>
            </w:hyperlink>
          </w:p>
          <w:p w:rsidR="00245C3E" w:rsidP="00245C3E" w:rsidRDefault="00245C3E" w14:paraId="61975062" w14:textId="77777777">
            <w:pPr>
              <w:rPr>
                <w:rFonts w:ascii="Arial" w:hAnsi="Arial" w:cs="Arial"/>
                <w:sz w:val="24"/>
                <w:szCs w:val="24"/>
              </w:rPr>
            </w:pPr>
          </w:p>
          <w:p w:rsidRPr="00245C3E" w:rsidR="00245C3E" w:rsidP="004665FD" w:rsidRDefault="00245C3E" w14:paraId="04F3B8FD" w14:textId="77777777">
            <w:pPr>
              <w:rPr>
                <w:rFonts w:ascii="Arial" w:hAnsi="Arial" w:cs="Arial"/>
                <w:sz w:val="18"/>
                <w:szCs w:val="18"/>
              </w:rPr>
            </w:pPr>
            <w:r w:rsidRPr="00245C3E">
              <w:rPr>
                <w:rFonts w:ascii="Arial" w:hAnsi="Arial" w:cs="Arial"/>
                <w:sz w:val="24"/>
                <w:szCs w:val="24"/>
              </w:rPr>
              <w:t>Contact:</w:t>
            </w:r>
            <w:r w:rsidR="004665FD">
              <w:rPr>
                <w:rFonts w:ascii="Arial" w:hAnsi="Arial" w:cs="Arial"/>
                <w:sz w:val="24"/>
                <w:szCs w:val="24"/>
              </w:rPr>
              <w:t xml:space="preserve"> </w:t>
            </w:r>
            <w:hyperlink w:history="1" r:id="rId31">
              <w:r w:rsidRPr="004665FD" w:rsidR="004665FD">
                <w:rPr>
                  <w:rStyle w:val="Hyperlink"/>
                  <w:rFonts w:ascii="Arial" w:hAnsi="Arial" w:cs="Arial"/>
                  <w:sz w:val="20"/>
                  <w:szCs w:val="20"/>
                </w:rPr>
                <w:t>elft.information.governance@nhs.net</w:t>
              </w:r>
            </w:hyperlink>
            <w:r w:rsidR="004665FD">
              <w:rPr>
                <w:rFonts w:ascii="Arial" w:hAnsi="Arial" w:cs="Arial"/>
                <w:sz w:val="24"/>
                <w:szCs w:val="24"/>
              </w:rPr>
              <w:t xml:space="preserve"> </w:t>
            </w:r>
          </w:p>
        </w:tc>
        <w:tc>
          <w:tcPr>
            <w:tcW w:w="3718" w:type="dxa"/>
          </w:tcPr>
          <w:p w:rsidRPr="004F1210" w:rsidR="00EA44E9" w:rsidRDefault="00245C3E" w14:paraId="150C7F48" w14:textId="77777777">
            <w:pPr>
              <w:rPr>
                <w:rFonts w:ascii="Arial" w:hAnsi="Arial" w:cs="Arial"/>
                <w:noProof/>
                <w:sz w:val="24"/>
                <w:szCs w:val="24"/>
                <w:lang w:eastAsia="en-GB"/>
              </w:rPr>
            </w:pPr>
            <w:r>
              <w:rPr>
                <w:rFonts w:ascii="Arial" w:hAnsi="Arial" w:cs="Arial"/>
                <w:noProof/>
                <w:sz w:val="24"/>
                <w:szCs w:val="24"/>
                <w:lang w:eastAsia="en-GB"/>
              </w:rPr>
              <w:drawing>
                <wp:inline distT="0" distB="0" distL="0" distR="0" wp14:anchorId="72FC7D70" wp14:editId="5B651A36">
                  <wp:extent cx="952479" cy="1353092"/>
                  <wp:effectExtent l="19050" t="19050" r="19685"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59056" cy="1362436"/>
                          </a:xfrm>
                          <a:prstGeom prst="rect">
                            <a:avLst/>
                          </a:prstGeom>
                          <a:noFill/>
                          <a:ln>
                            <a:solidFill>
                              <a:schemeClr val="accent1"/>
                            </a:solidFill>
                          </a:ln>
                        </pic:spPr>
                      </pic:pic>
                    </a:graphicData>
                  </a:graphic>
                </wp:inline>
              </w:drawing>
            </w:r>
            <w:r w:rsidR="00973077">
              <w:rPr>
                <w:rFonts w:ascii="Arial" w:hAnsi="Arial" w:cs="Arial"/>
                <w:noProof/>
                <w:sz w:val="24"/>
                <w:szCs w:val="24"/>
                <w:lang w:eastAsia="en-GB"/>
              </w:rPr>
              <w:drawing>
                <wp:inline distT="0" distB="0" distL="0" distR="0" wp14:anchorId="50AB7271" wp14:editId="5C52374F">
                  <wp:extent cx="981075" cy="1356229"/>
                  <wp:effectExtent l="19050" t="19050" r="9525" b="158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9394" cy="1367730"/>
                          </a:xfrm>
                          <a:prstGeom prst="rect">
                            <a:avLst/>
                          </a:prstGeom>
                          <a:noFill/>
                          <a:ln>
                            <a:solidFill>
                              <a:schemeClr val="accent1"/>
                            </a:solidFill>
                          </a:ln>
                        </pic:spPr>
                      </pic:pic>
                    </a:graphicData>
                  </a:graphic>
                </wp:inline>
              </w:drawing>
            </w:r>
          </w:p>
        </w:tc>
      </w:tr>
      <w:tr w:rsidRPr="004F1210" w:rsidR="00863D8C" w:rsidTr="00E753DA" w14:paraId="22BCE19E" w14:textId="77777777">
        <w:tc>
          <w:tcPr>
            <w:tcW w:w="2376" w:type="dxa"/>
          </w:tcPr>
          <w:p w:rsidR="00863D8C" w:rsidRDefault="00B536F6" w14:paraId="4529BCBE" w14:textId="77777777">
            <w:pPr>
              <w:rPr>
                <w:rFonts w:ascii="Arial" w:hAnsi="Arial" w:cs="Arial"/>
                <w:b/>
                <w:sz w:val="24"/>
                <w:szCs w:val="24"/>
              </w:rPr>
            </w:pPr>
            <w:r w:rsidRPr="004F1210">
              <w:rPr>
                <w:rFonts w:ascii="Arial" w:hAnsi="Arial" w:cs="Arial"/>
                <w:b/>
                <w:sz w:val="24"/>
                <w:szCs w:val="24"/>
              </w:rPr>
              <w:t>Understanding the Mental Capacity Act leaflet</w:t>
            </w:r>
          </w:p>
          <w:p w:rsidR="005C701A" w:rsidRDefault="005C701A" w14:paraId="7BF900F2" w14:textId="77777777">
            <w:pPr>
              <w:rPr>
                <w:rFonts w:ascii="Arial" w:hAnsi="Arial" w:cs="Arial"/>
                <w:b/>
                <w:sz w:val="24"/>
                <w:szCs w:val="24"/>
              </w:rPr>
            </w:pPr>
          </w:p>
          <w:p w:rsidR="00452958" w:rsidRDefault="00452958" w14:paraId="4F8EEC8B" w14:textId="77777777">
            <w:pPr>
              <w:rPr>
                <w:rFonts w:ascii="Arial" w:hAnsi="Arial" w:cs="Arial"/>
                <w:b/>
                <w:sz w:val="24"/>
                <w:szCs w:val="24"/>
              </w:rPr>
            </w:pPr>
          </w:p>
          <w:p w:rsidR="00452958" w:rsidRDefault="00452958" w14:paraId="05CE14B8" w14:textId="77777777">
            <w:pPr>
              <w:rPr>
                <w:rFonts w:ascii="Arial" w:hAnsi="Arial" w:cs="Arial"/>
                <w:b/>
                <w:sz w:val="24"/>
                <w:szCs w:val="24"/>
              </w:rPr>
            </w:pPr>
          </w:p>
          <w:p w:rsidRPr="004F1210" w:rsidR="005C701A" w:rsidRDefault="005C701A" w14:paraId="6F72682B" w14:textId="39156B9C">
            <w:pPr>
              <w:rPr>
                <w:rFonts w:ascii="Arial" w:hAnsi="Arial" w:cs="Arial"/>
                <w:b/>
                <w:sz w:val="24"/>
                <w:szCs w:val="24"/>
              </w:rPr>
            </w:pPr>
            <w:r w:rsidRPr="004F1210">
              <w:rPr>
                <w:rFonts w:ascii="Arial" w:hAnsi="Arial" w:cs="Arial"/>
                <w:b/>
                <w:sz w:val="24"/>
                <w:szCs w:val="24"/>
              </w:rPr>
              <w:lastRenderedPageBreak/>
              <w:t>Understanding the Deprivation of Liberty Safeguards</w:t>
            </w:r>
          </w:p>
        </w:tc>
        <w:tc>
          <w:tcPr>
            <w:tcW w:w="4111" w:type="dxa"/>
          </w:tcPr>
          <w:p w:rsidR="00863D8C" w:rsidRDefault="00C72A8E" w14:paraId="39EAE28E" w14:textId="77777777">
            <w:pPr>
              <w:rPr>
                <w:rFonts w:ascii="Arial" w:hAnsi="Arial" w:cs="Arial"/>
                <w:sz w:val="24"/>
                <w:szCs w:val="24"/>
              </w:rPr>
            </w:pPr>
            <w:r w:rsidRPr="004F1210">
              <w:rPr>
                <w:rFonts w:ascii="Arial" w:hAnsi="Arial" w:cs="Arial"/>
                <w:sz w:val="24"/>
                <w:szCs w:val="24"/>
              </w:rPr>
              <w:lastRenderedPageBreak/>
              <w:t>A guide for service users, their families and carers.</w:t>
            </w:r>
            <w:r w:rsidR="005C701A">
              <w:rPr>
                <w:rFonts w:ascii="Arial" w:hAnsi="Arial" w:cs="Arial"/>
                <w:sz w:val="24"/>
                <w:szCs w:val="24"/>
              </w:rPr>
              <w:t xml:space="preserve"> </w:t>
            </w:r>
            <w:r w:rsidRPr="004F1210">
              <w:rPr>
                <w:rFonts w:ascii="Arial" w:hAnsi="Arial" w:cs="Arial"/>
                <w:sz w:val="24"/>
                <w:szCs w:val="24"/>
              </w:rPr>
              <w:t>Explains what the Mental Health Capacity Act is, how someone is assessed, what this means and how this can be challenged.</w:t>
            </w:r>
          </w:p>
          <w:p w:rsidRPr="004F1210" w:rsidR="005C701A" w:rsidRDefault="005C701A" w14:paraId="411DD54F" w14:textId="03024219">
            <w:pPr>
              <w:rPr>
                <w:rFonts w:ascii="Arial" w:hAnsi="Arial" w:cs="Arial"/>
                <w:sz w:val="24"/>
                <w:szCs w:val="24"/>
              </w:rPr>
            </w:pPr>
            <w:r w:rsidRPr="004F1210">
              <w:rPr>
                <w:rFonts w:ascii="Arial" w:hAnsi="Arial" w:cs="Arial"/>
                <w:sz w:val="24"/>
                <w:szCs w:val="24"/>
              </w:rPr>
              <w:lastRenderedPageBreak/>
              <w:t xml:space="preserve">Simple explanation of the criteria, assessment, what it means in practice, how it is reviewed and when </w:t>
            </w:r>
            <w:proofErr w:type="spellStart"/>
            <w:r w:rsidRPr="004F1210">
              <w:rPr>
                <w:rFonts w:ascii="Arial" w:hAnsi="Arial" w:cs="Arial"/>
                <w:sz w:val="24"/>
                <w:szCs w:val="24"/>
              </w:rPr>
              <w:t>DoLs</w:t>
            </w:r>
            <w:proofErr w:type="spellEnd"/>
            <w:r w:rsidRPr="004F1210">
              <w:rPr>
                <w:rFonts w:ascii="Arial" w:hAnsi="Arial" w:cs="Arial"/>
                <w:sz w:val="24"/>
                <w:szCs w:val="24"/>
              </w:rPr>
              <w:t xml:space="preserve"> doesn’t apply.</w:t>
            </w:r>
          </w:p>
        </w:tc>
        <w:tc>
          <w:tcPr>
            <w:tcW w:w="1418" w:type="dxa"/>
          </w:tcPr>
          <w:p w:rsidRPr="004F1210" w:rsidR="00863D8C" w:rsidP="001B0D66" w:rsidRDefault="00EA44E9" w14:paraId="308D034E" w14:textId="77777777">
            <w:pPr>
              <w:jc w:val="center"/>
              <w:rPr>
                <w:rFonts w:ascii="Arial" w:hAnsi="Arial" w:cs="Arial"/>
                <w:sz w:val="24"/>
                <w:szCs w:val="24"/>
              </w:rPr>
            </w:pPr>
            <w:r w:rsidRPr="004F1210">
              <w:rPr>
                <w:rFonts w:ascii="Arial" w:hAnsi="Arial" w:cs="Arial"/>
                <w:sz w:val="24"/>
                <w:szCs w:val="24"/>
              </w:rPr>
              <w:lastRenderedPageBreak/>
              <w:t>E</w:t>
            </w:r>
          </w:p>
          <w:p w:rsidRPr="004F1210" w:rsidR="00EA44E9" w:rsidP="001B0D66" w:rsidRDefault="00EA44E9" w14:paraId="2CC48561" w14:textId="77777777">
            <w:pPr>
              <w:jc w:val="center"/>
              <w:rPr>
                <w:rFonts w:ascii="Arial" w:hAnsi="Arial" w:cs="Arial"/>
                <w:sz w:val="24"/>
                <w:szCs w:val="24"/>
              </w:rPr>
            </w:pPr>
          </w:p>
        </w:tc>
        <w:tc>
          <w:tcPr>
            <w:tcW w:w="2551" w:type="dxa"/>
          </w:tcPr>
          <w:p w:rsidRPr="004F1210" w:rsidR="00CA7CFD" w:rsidP="00CA7CFD" w:rsidRDefault="00CA7CFD" w14:paraId="0A3D9D01" w14:textId="77777777">
            <w:pPr>
              <w:rPr>
                <w:rFonts w:ascii="Arial" w:hAnsi="Arial" w:cs="Arial"/>
                <w:sz w:val="24"/>
                <w:szCs w:val="24"/>
              </w:rPr>
            </w:pPr>
            <w:r w:rsidRPr="004F1210">
              <w:rPr>
                <w:rFonts w:ascii="Arial" w:hAnsi="Arial" w:cs="Arial"/>
                <w:sz w:val="24"/>
                <w:szCs w:val="24"/>
              </w:rPr>
              <w:t>Contact</w:t>
            </w:r>
            <w:r w:rsidR="007A5244">
              <w:rPr>
                <w:rFonts w:ascii="Arial" w:hAnsi="Arial" w:cs="Arial"/>
                <w:sz w:val="24"/>
                <w:szCs w:val="24"/>
              </w:rPr>
              <w:t xml:space="preserve"> Dominique </w:t>
            </w:r>
            <w:proofErr w:type="spellStart"/>
            <w:r w:rsidR="007A5244">
              <w:rPr>
                <w:rFonts w:ascii="Arial" w:hAnsi="Arial" w:cs="Arial"/>
                <w:sz w:val="24"/>
                <w:szCs w:val="24"/>
              </w:rPr>
              <w:t>Merlande</w:t>
            </w:r>
            <w:proofErr w:type="spellEnd"/>
            <w:r w:rsidRPr="007A5244" w:rsidR="007A5244">
              <w:rPr>
                <w:rFonts w:ascii="Arial" w:hAnsi="Arial" w:cs="Arial"/>
                <w:sz w:val="24"/>
                <w:szCs w:val="24"/>
              </w:rPr>
              <w:t xml:space="preserve">, </w:t>
            </w:r>
            <w:r w:rsidR="003C62E1">
              <w:rPr>
                <w:rFonts w:ascii="Arial" w:hAnsi="Arial" w:cs="Arial"/>
                <w:sz w:val="24"/>
                <w:szCs w:val="24"/>
              </w:rPr>
              <w:t>A</w:t>
            </w:r>
            <w:r w:rsidRPr="007A5244" w:rsidR="007A5244">
              <w:rPr>
                <w:rFonts w:ascii="Arial" w:hAnsi="Arial" w:cs="Arial"/>
                <w:sz w:val="24"/>
                <w:szCs w:val="24"/>
              </w:rPr>
              <w:t xml:space="preserve">ssociate Director of Mental Health Law </w:t>
            </w:r>
          </w:p>
          <w:p w:rsidRPr="004F1210" w:rsidR="00D028C9" w:rsidP="007A5244" w:rsidRDefault="007A5244" w14:paraId="78BCDCC4" w14:textId="77777777">
            <w:pPr>
              <w:rPr>
                <w:rFonts w:ascii="Arial" w:hAnsi="Arial" w:cs="Arial"/>
                <w:sz w:val="20"/>
                <w:szCs w:val="20"/>
              </w:rPr>
            </w:pPr>
            <w:hyperlink w:history="1" r:id="rId34">
              <w:r w:rsidRPr="007A5244">
                <w:rPr>
                  <w:rStyle w:val="Hyperlink"/>
                  <w:rFonts w:ascii="Arial" w:hAnsi="Arial" w:cs="Arial"/>
                  <w:sz w:val="20"/>
                  <w:szCs w:val="20"/>
                </w:rPr>
                <w:t>dominique.merlande1@nhs.net</w:t>
              </w:r>
            </w:hyperlink>
          </w:p>
        </w:tc>
        <w:tc>
          <w:tcPr>
            <w:tcW w:w="3718" w:type="dxa"/>
          </w:tcPr>
          <w:p w:rsidR="00452958" w:rsidP="00956B47" w:rsidRDefault="00956B47" w14:paraId="6089E743" w14:textId="77777777">
            <w:pPr>
              <w:rPr>
                <w:rFonts w:ascii="Times New Roman" w:hAnsi="Times New Roman" w:eastAsia="Times New Roman" w:cs="Times New Roman"/>
                <w:sz w:val="24"/>
                <w:szCs w:val="24"/>
                <w:lang w:eastAsia="en-GB"/>
              </w:rPr>
            </w:pPr>
            <w:r w:rsidRPr="00956B47">
              <w:rPr>
                <w:rFonts w:ascii="Arial" w:hAnsi="Arial" w:cs="Arial"/>
                <w:sz w:val="24"/>
                <w:szCs w:val="24"/>
              </w:rPr>
              <w:drawing>
                <wp:inline distT="0" distB="0" distL="0" distR="0" wp14:anchorId="5BB86AF8" wp14:editId="77878A4F">
                  <wp:extent cx="914400" cy="1293269"/>
                  <wp:effectExtent l="19050" t="19050" r="19050" b="21590"/>
                  <wp:docPr id="1065361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28415" cy="1313090"/>
                          </a:xfrm>
                          <a:prstGeom prst="rect">
                            <a:avLst/>
                          </a:prstGeom>
                          <a:noFill/>
                          <a:ln>
                            <a:solidFill>
                              <a:schemeClr val="accent1"/>
                            </a:solidFill>
                          </a:ln>
                        </pic:spPr>
                      </pic:pic>
                    </a:graphicData>
                  </a:graphic>
                </wp:inline>
              </w:drawing>
            </w:r>
            <w:r w:rsidRPr="00956B47">
              <w:rPr>
                <w:rFonts w:ascii="Times New Roman" w:hAnsi="Times New Roman" w:eastAsia="Times New Roman" w:cs="Times New Roman"/>
                <w:sz w:val="24"/>
                <w:szCs w:val="24"/>
                <w:lang w:eastAsia="en-GB"/>
              </w:rPr>
              <w:t xml:space="preserve"> </w:t>
            </w:r>
          </w:p>
          <w:p w:rsidRPr="00956B47" w:rsidR="00956B47" w:rsidP="00956B47" w:rsidRDefault="00956B47" w14:paraId="4F365630" w14:textId="5F948A48">
            <w:pPr>
              <w:rPr>
                <w:rFonts w:ascii="Arial" w:hAnsi="Arial" w:cs="Arial"/>
              </w:rPr>
            </w:pPr>
            <w:r w:rsidRPr="00956B47">
              <w:rPr>
                <w:rFonts w:ascii="Arial" w:hAnsi="Arial" w:cs="Arial"/>
              </w:rPr>
              <w:lastRenderedPageBreak/>
              <w:drawing>
                <wp:inline distT="0" distB="0" distL="0" distR="0" wp14:anchorId="2BD96CF9" wp14:editId="75451D72">
                  <wp:extent cx="885600" cy="1252800"/>
                  <wp:effectExtent l="19050" t="19050" r="10160" b="24130"/>
                  <wp:docPr id="1534690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85600" cy="1252800"/>
                          </a:xfrm>
                          <a:prstGeom prst="rect">
                            <a:avLst/>
                          </a:prstGeom>
                          <a:noFill/>
                          <a:ln>
                            <a:solidFill>
                              <a:schemeClr val="accent1"/>
                            </a:solidFill>
                          </a:ln>
                        </pic:spPr>
                      </pic:pic>
                    </a:graphicData>
                  </a:graphic>
                </wp:inline>
              </w:drawing>
            </w:r>
          </w:p>
          <w:p w:rsidRPr="00956B47" w:rsidR="00956B47" w:rsidP="00956B47" w:rsidRDefault="00956B47" w14:paraId="4CEC80FD" w14:textId="72953F15">
            <w:pPr>
              <w:rPr>
                <w:rFonts w:ascii="Arial" w:hAnsi="Arial" w:cs="Arial"/>
                <w:sz w:val="24"/>
                <w:szCs w:val="24"/>
              </w:rPr>
            </w:pPr>
          </w:p>
          <w:p w:rsidRPr="004F1210" w:rsidR="00956B47" w:rsidRDefault="00956B47" w14:paraId="006E4E42" w14:textId="13EB04A8">
            <w:pPr>
              <w:rPr>
                <w:rFonts w:ascii="Arial" w:hAnsi="Arial" w:cs="Arial"/>
                <w:sz w:val="24"/>
                <w:szCs w:val="24"/>
              </w:rPr>
            </w:pPr>
          </w:p>
        </w:tc>
      </w:tr>
      <w:tr w:rsidRPr="004F1210" w:rsidR="008019E4" w:rsidTr="00E753DA" w14:paraId="6C66D392" w14:textId="77777777">
        <w:tc>
          <w:tcPr>
            <w:tcW w:w="2376" w:type="dxa"/>
          </w:tcPr>
          <w:p w:rsidR="008019E4" w:rsidP="003C62E1" w:rsidRDefault="008019E4" w14:paraId="4A23DD5F" w14:textId="463E3D73">
            <w:pPr>
              <w:rPr>
                <w:rFonts w:ascii="Arial" w:hAnsi="Arial" w:cs="Arial"/>
                <w:b/>
                <w:sz w:val="24"/>
                <w:szCs w:val="24"/>
              </w:rPr>
            </w:pPr>
            <w:r>
              <w:rPr>
                <w:rFonts w:ascii="Arial" w:hAnsi="Arial" w:cs="Arial"/>
                <w:b/>
                <w:sz w:val="24"/>
                <w:szCs w:val="24"/>
              </w:rPr>
              <w:lastRenderedPageBreak/>
              <w:t>24 Hour Domestic Abuse Helpline</w:t>
            </w:r>
          </w:p>
        </w:tc>
        <w:tc>
          <w:tcPr>
            <w:tcW w:w="4111" w:type="dxa"/>
          </w:tcPr>
          <w:p w:rsidRPr="004F1210" w:rsidR="008019E4" w:rsidP="003C62E1" w:rsidRDefault="008019E4" w14:paraId="5CF069FD" w14:textId="4095D8D9">
            <w:pPr>
              <w:rPr>
                <w:rFonts w:ascii="Arial" w:hAnsi="Arial" w:cs="Arial"/>
                <w:sz w:val="24"/>
                <w:szCs w:val="24"/>
              </w:rPr>
            </w:pPr>
            <w:r>
              <w:rPr>
                <w:rFonts w:ascii="Arial" w:hAnsi="Arial" w:cs="Arial"/>
                <w:sz w:val="24"/>
                <w:szCs w:val="24"/>
              </w:rPr>
              <w:t>The national helpline for people seeking help with domestic abuse</w:t>
            </w:r>
          </w:p>
        </w:tc>
        <w:tc>
          <w:tcPr>
            <w:tcW w:w="1418" w:type="dxa"/>
          </w:tcPr>
          <w:p w:rsidRPr="004F1210" w:rsidR="008019E4" w:rsidP="003C62E1" w:rsidRDefault="008019E4" w14:paraId="0E1EFF02" w14:textId="5CC83865">
            <w:pPr>
              <w:jc w:val="center"/>
              <w:rPr>
                <w:rFonts w:ascii="Arial" w:hAnsi="Arial" w:cs="Arial"/>
                <w:sz w:val="24"/>
                <w:szCs w:val="24"/>
              </w:rPr>
            </w:pPr>
            <w:r>
              <w:rPr>
                <w:rFonts w:ascii="Arial" w:hAnsi="Arial" w:cs="Arial"/>
                <w:sz w:val="24"/>
                <w:szCs w:val="24"/>
              </w:rPr>
              <w:t>E</w:t>
            </w:r>
          </w:p>
        </w:tc>
        <w:tc>
          <w:tcPr>
            <w:tcW w:w="2551" w:type="dxa"/>
          </w:tcPr>
          <w:p w:rsidRPr="004F1210" w:rsidR="008019E4" w:rsidP="003C62E1" w:rsidRDefault="008019E4" w14:paraId="56299903" w14:textId="4520F8AD">
            <w:pPr>
              <w:rPr>
                <w:rFonts w:ascii="Arial" w:hAnsi="Arial" w:cs="Arial"/>
                <w:sz w:val="24"/>
                <w:szCs w:val="24"/>
              </w:rPr>
            </w:pPr>
            <w:hyperlink w:tooltip="24 Hour Helpline for Domestic Abuse poster" w:history="1" r:id="rId37">
              <w:proofErr w:type="gramStart"/>
              <w:r w:rsidRPr="008019E4">
                <w:rPr>
                  <w:rStyle w:val="Hyperlink"/>
                  <w:rFonts w:ascii="Arial" w:hAnsi="Arial" w:cs="Arial"/>
                  <w:sz w:val="24"/>
                  <w:szCs w:val="24"/>
                </w:rPr>
                <w:t>24 hour</w:t>
              </w:r>
              <w:proofErr w:type="gramEnd"/>
              <w:r w:rsidRPr="008019E4">
                <w:rPr>
                  <w:rStyle w:val="Hyperlink"/>
                  <w:rFonts w:ascii="Arial" w:hAnsi="Arial" w:cs="Arial"/>
                  <w:sz w:val="24"/>
                  <w:szCs w:val="24"/>
                </w:rPr>
                <w:t xml:space="preserve"> Domestic Abuse Helpline </w:t>
              </w:r>
            </w:hyperlink>
            <w:r w:rsidRPr="008019E4">
              <w:rPr>
                <w:rFonts w:ascii="Arial" w:hAnsi="Arial" w:cs="Arial"/>
                <w:sz w:val="24"/>
                <w:szCs w:val="24"/>
              </w:rPr>
              <w:t>poster</w:t>
            </w:r>
          </w:p>
        </w:tc>
        <w:tc>
          <w:tcPr>
            <w:tcW w:w="3718" w:type="dxa"/>
          </w:tcPr>
          <w:p w:rsidRPr="008019E4" w:rsidR="008019E4" w:rsidP="008019E4" w:rsidRDefault="008019E4" w14:paraId="61981806" w14:textId="4F99C7E0">
            <w:pPr>
              <w:rPr>
                <w:rFonts w:ascii="Arial" w:hAnsi="Arial" w:cs="Arial"/>
                <w:sz w:val="24"/>
                <w:szCs w:val="24"/>
              </w:rPr>
            </w:pPr>
            <w:r w:rsidRPr="008019E4">
              <w:rPr>
                <w:rFonts w:ascii="Arial" w:hAnsi="Arial" w:cs="Arial"/>
                <w:noProof/>
                <w:sz w:val="24"/>
                <w:szCs w:val="24"/>
              </w:rPr>
              <w:drawing>
                <wp:inline distT="0" distB="0" distL="0" distR="0" wp14:anchorId="1E98A900" wp14:editId="5DFA1275">
                  <wp:extent cx="927127" cy="1323975"/>
                  <wp:effectExtent l="0" t="0" r="6350" b="0"/>
                  <wp:docPr id="86496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32666" cy="1331885"/>
                          </a:xfrm>
                          <a:prstGeom prst="rect">
                            <a:avLst/>
                          </a:prstGeom>
                          <a:noFill/>
                          <a:ln>
                            <a:noFill/>
                          </a:ln>
                        </pic:spPr>
                      </pic:pic>
                    </a:graphicData>
                  </a:graphic>
                </wp:inline>
              </w:drawing>
            </w:r>
          </w:p>
          <w:p w:rsidR="008019E4" w:rsidP="003C62E1" w:rsidRDefault="008019E4" w14:paraId="140A0DF8" w14:textId="77777777">
            <w:pPr>
              <w:rPr>
                <w:rFonts w:ascii="Arial" w:hAnsi="Arial" w:cs="Arial"/>
                <w:sz w:val="24"/>
                <w:szCs w:val="24"/>
              </w:rPr>
            </w:pPr>
          </w:p>
          <w:p w:rsidR="008019E4" w:rsidP="003C62E1" w:rsidRDefault="008019E4" w14:paraId="417C2351" w14:textId="77777777">
            <w:pPr>
              <w:rPr>
                <w:rFonts w:ascii="Arial" w:hAnsi="Arial" w:cs="Arial"/>
                <w:sz w:val="24"/>
                <w:szCs w:val="24"/>
              </w:rPr>
            </w:pPr>
          </w:p>
          <w:p w:rsidRPr="004F1210" w:rsidR="008019E4" w:rsidP="003C62E1" w:rsidRDefault="008019E4" w14:paraId="14DFE527" w14:textId="77777777">
            <w:pPr>
              <w:rPr>
                <w:rFonts w:ascii="Arial" w:hAnsi="Arial" w:cs="Arial"/>
                <w:sz w:val="24"/>
                <w:szCs w:val="24"/>
              </w:rPr>
            </w:pPr>
          </w:p>
        </w:tc>
      </w:tr>
      <w:tr w:rsidRPr="004F1210" w:rsidR="003C62E1" w:rsidTr="00E753DA" w14:paraId="5EEC08DD" w14:textId="77777777">
        <w:tc>
          <w:tcPr>
            <w:tcW w:w="2376" w:type="dxa"/>
          </w:tcPr>
          <w:p w:rsidRPr="004F1210" w:rsidR="003C62E1" w:rsidP="003C62E1" w:rsidRDefault="005C701A" w14:paraId="4328213F" w14:textId="541D68A2">
            <w:pPr>
              <w:rPr>
                <w:rFonts w:ascii="Arial" w:hAnsi="Arial" w:cs="Arial"/>
                <w:b/>
                <w:sz w:val="24"/>
                <w:szCs w:val="24"/>
              </w:rPr>
            </w:pPr>
            <w:r>
              <w:rPr>
                <w:rFonts w:ascii="Arial" w:hAnsi="Arial" w:cs="Arial"/>
                <w:b/>
                <w:sz w:val="24"/>
                <w:szCs w:val="24"/>
              </w:rPr>
              <w:t>Complaining about the use of the MHA</w:t>
            </w:r>
          </w:p>
        </w:tc>
        <w:tc>
          <w:tcPr>
            <w:tcW w:w="4111" w:type="dxa"/>
          </w:tcPr>
          <w:p w:rsidRPr="004F1210" w:rsidR="003C62E1" w:rsidP="003C62E1" w:rsidRDefault="003C62E1" w14:paraId="3C9C3B04" w14:textId="77777777">
            <w:pPr>
              <w:rPr>
                <w:rFonts w:ascii="Arial" w:hAnsi="Arial" w:cs="Arial"/>
                <w:sz w:val="24"/>
                <w:szCs w:val="24"/>
              </w:rPr>
            </w:pPr>
          </w:p>
          <w:p w:rsidRPr="004F1210" w:rsidR="003C62E1" w:rsidP="003C62E1" w:rsidRDefault="00787DB5" w14:paraId="5090D867" w14:textId="0B65C901">
            <w:pPr>
              <w:rPr>
                <w:rFonts w:ascii="Arial" w:hAnsi="Arial" w:cs="Arial"/>
                <w:sz w:val="24"/>
                <w:szCs w:val="24"/>
              </w:rPr>
            </w:pPr>
            <w:r>
              <w:rPr>
                <w:rFonts w:ascii="Arial" w:hAnsi="Arial" w:cs="Arial"/>
                <w:sz w:val="24"/>
                <w:szCs w:val="24"/>
              </w:rPr>
              <w:t>Two versions that can be displayed for patients to reference</w:t>
            </w:r>
          </w:p>
        </w:tc>
        <w:tc>
          <w:tcPr>
            <w:tcW w:w="1418" w:type="dxa"/>
          </w:tcPr>
          <w:p w:rsidRPr="004F1210" w:rsidR="003C62E1" w:rsidP="003C62E1" w:rsidRDefault="003C62E1" w14:paraId="5FCAB9FD" w14:textId="77777777">
            <w:pPr>
              <w:jc w:val="center"/>
              <w:rPr>
                <w:rFonts w:ascii="Arial" w:hAnsi="Arial" w:cs="Arial"/>
                <w:sz w:val="24"/>
                <w:szCs w:val="24"/>
              </w:rPr>
            </w:pPr>
            <w:r w:rsidRPr="004F1210">
              <w:rPr>
                <w:rFonts w:ascii="Arial" w:hAnsi="Arial" w:cs="Arial"/>
                <w:sz w:val="24"/>
                <w:szCs w:val="24"/>
              </w:rPr>
              <w:t>E</w:t>
            </w:r>
          </w:p>
        </w:tc>
        <w:tc>
          <w:tcPr>
            <w:tcW w:w="2551" w:type="dxa"/>
          </w:tcPr>
          <w:p w:rsidRPr="004F1210" w:rsidR="003C62E1" w:rsidP="003C62E1" w:rsidRDefault="003C62E1" w14:paraId="7F4DFF31" w14:textId="77777777">
            <w:pPr>
              <w:rPr>
                <w:rFonts w:ascii="Arial" w:hAnsi="Arial" w:cs="Arial"/>
                <w:sz w:val="24"/>
                <w:szCs w:val="24"/>
              </w:rPr>
            </w:pPr>
            <w:r w:rsidRPr="004F1210">
              <w:rPr>
                <w:rFonts w:ascii="Arial" w:hAnsi="Arial" w:cs="Arial"/>
                <w:sz w:val="24"/>
                <w:szCs w:val="24"/>
              </w:rPr>
              <w:t>Contact</w:t>
            </w:r>
            <w:r>
              <w:rPr>
                <w:rFonts w:ascii="Arial" w:hAnsi="Arial" w:cs="Arial"/>
                <w:sz w:val="24"/>
                <w:szCs w:val="24"/>
              </w:rPr>
              <w:t xml:space="preserve"> Dominique </w:t>
            </w:r>
            <w:proofErr w:type="spellStart"/>
            <w:r>
              <w:rPr>
                <w:rFonts w:ascii="Arial" w:hAnsi="Arial" w:cs="Arial"/>
                <w:sz w:val="24"/>
                <w:szCs w:val="24"/>
              </w:rPr>
              <w:t>Merlande</w:t>
            </w:r>
            <w:proofErr w:type="spellEnd"/>
            <w:r w:rsidRPr="007A5244">
              <w:rPr>
                <w:rFonts w:ascii="Arial" w:hAnsi="Arial" w:cs="Arial"/>
                <w:sz w:val="24"/>
                <w:szCs w:val="24"/>
              </w:rPr>
              <w:t xml:space="preserve">, </w:t>
            </w:r>
            <w:r>
              <w:rPr>
                <w:rFonts w:ascii="Arial" w:hAnsi="Arial" w:cs="Arial"/>
                <w:sz w:val="24"/>
                <w:szCs w:val="24"/>
              </w:rPr>
              <w:t>A</w:t>
            </w:r>
            <w:r w:rsidRPr="007A5244">
              <w:rPr>
                <w:rFonts w:ascii="Arial" w:hAnsi="Arial" w:cs="Arial"/>
                <w:sz w:val="24"/>
                <w:szCs w:val="24"/>
              </w:rPr>
              <w:t xml:space="preserve">ssociate Director of Mental Health Law </w:t>
            </w:r>
          </w:p>
          <w:p w:rsidR="003C62E1" w:rsidP="003C62E1" w:rsidRDefault="003C62E1" w14:paraId="149E2865" w14:textId="77777777">
            <w:hyperlink w:history="1" r:id="rId39">
              <w:r w:rsidRPr="007A5244">
                <w:rPr>
                  <w:rStyle w:val="Hyperlink"/>
                  <w:rFonts w:ascii="Arial" w:hAnsi="Arial" w:cs="Arial"/>
                  <w:sz w:val="20"/>
                  <w:szCs w:val="20"/>
                </w:rPr>
                <w:t>dominique.merlande1@nhs.net</w:t>
              </w:r>
            </w:hyperlink>
          </w:p>
          <w:p w:rsidR="00BD0808" w:rsidP="003C62E1" w:rsidRDefault="00BD0808" w14:paraId="644FCAC5" w14:textId="77777777"/>
          <w:p w:rsidRPr="00BD0808" w:rsidR="00BD0808" w:rsidP="003C62E1" w:rsidRDefault="00BD0808" w14:paraId="7E5C1AD1" w14:textId="77777777">
            <w:pPr>
              <w:rPr>
                <w:rFonts w:ascii="Arial" w:hAnsi="Arial" w:cs="Arial"/>
              </w:rPr>
            </w:pPr>
            <w:r w:rsidRPr="00BD0808">
              <w:rPr>
                <w:rFonts w:ascii="Arial" w:hAnsi="Arial" w:cs="Arial"/>
              </w:rPr>
              <w:t>Download here:</w:t>
            </w:r>
          </w:p>
          <w:p w:rsidRPr="00BD0808" w:rsidR="00BD0808" w:rsidP="003C62E1" w:rsidRDefault="00BD0808" w14:paraId="517412F5" w14:textId="2D93BD2E">
            <w:pPr>
              <w:rPr>
                <w:rFonts w:ascii="Arial" w:hAnsi="Arial" w:cs="Arial"/>
              </w:rPr>
            </w:pPr>
            <w:hyperlink w:history="1" r:id="rId40">
              <w:r w:rsidRPr="00BD0808">
                <w:rPr>
                  <w:rStyle w:val="Hyperlink"/>
                  <w:rFonts w:ascii="Arial" w:hAnsi="Arial" w:cs="Arial"/>
                </w:rPr>
                <w:t>ELFT MHA poster</w:t>
              </w:r>
            </w:hyperlink>
          </w:p>
          <w:p w:rsidRPr="004F1210" w:rsidR="00BD0808" w:rsidP="003C62E1" w:rsidRDefault="00BD0808" w14:paraId="6E43E44C" w14:textId="635E56AC">
            <w:pPr>
              <w:rPr>
                <w:rFonts w:ascii="Arial" w:hAnsi="Arial" w:cs="Arial"/>
                <w:sz w:val="20"/>
                <w:szCs w:val="20"/>
              </w:rPr>
            </w:pPr>
            <w:hyperlink w:history="1" r:id="rId41">
              <w:r w:rsidRPr="00191D8C">
                <w:rPr>
                  <w:rStyle w:val="Hyperlink"/>
                  <w:rFonts w:ascii="Arial" w:hAnsi="Arial" w:cs="Arial"/>
                </w:rPr>
                <w:t>CQC MHA poster</w:t>
              </w:r>
            </w:hyperlink>
          </w:p>
        </w:tc>
        <w:tc>
          <w:tcPr>
            <w:tcW w:w="3718" w:type="dxa"/>
          </w:tcPr>
          <w:p w:rsidRPr="005E7D8A" w:rsidR="005E7D8A" w:rsidP="005E7D8A" w:rsidRDefault="005E7D8A" w14:paraId="7FA5DBA1" w14:textId="646F4605">
            <w:pPr>
              <w:rPr>
                <w:rFonts w:ascii="Arial" w:hAnsi="Arial" w:cs="Arial"/>
                <w:sz w:val="24"/>
                <w:szCs w:val="24"/>
              </w:rPr>
            </w:pPr>
            <w:r w:rsidRPr="005E7D8A">
              <w:rPr>
                <w:rFonts w:ascii="Arial" w:hAnsi="Arial" w:cs="Arial"/>
                <w:noProof/>
                <w:sz w:val="24"/>
                <w:szCs w:val="24"/>
              </w:rPr>
              <w:drawing>
                <wp:inline distT="0" distB="0" distL="0" distR="0" wp14:anchorId="7108F4D7" wp14:editId="7347D337">
                  <wp:extent cx="966269" cy="1427329"/>
                  <wp:effectExtent l="0" t="0" r="5715" b="1905"/>
                  <wp:docPr id="1107694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82481" cy="1451277"/>
                          </a:xfrm>
                          <a:prstGeom prst="rect">
                            <a:avLst/>
                          </a:prstGeom>
                          <a:noFill/>
                          <a:ln>
                            <a:noFill/>
                          </a:ln>
                        </pic:spPr>
                      </pic:pic>
                    </a:graphicData>
                  </a:graphic>
                </wp:inline>
              </w:drawing>
            </w:r>
            <w:r w:rsidR="00787DB5">
              <w:rPr>
                <w:rFonts w:ascii="Arial" w:hAnsi="Arial" w:cs="Arial"/>
                <w:noProof/>
                <w:sz w:val="24"/>
                <w:szCs w:val="24"/>
              </w:rPr>
              <w:drawing>
                <wp:inline distT="0" distB="0" distL="0" distR="0" wp14:anchorId="1BDE197E" wp14:editId="70649BB8">
                  <wp:extent cx="931653" cy="1372473"/>
                  <wp:effectExtent l="0" t="0" r="1905" b="0"/>
                  <wp:docPr id="8135228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22888" name="Picture 81352288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45391" cy="1392712"/>
                          </a:xfrm>
                          <a:prstGeom prst="rect">
                            <a:avLst/>
                          </a:prstGeom>
                        </pic:spPr>
                      </pic:pic>
                    </a:graphicData>
                  </a:graphic>
                </wp:inline>
              </w:drawing>
            </w:r>
          </w:p>
          <w:p w:rsidRPr="004F1210" w:rsidR="003C62E1" w:rsidP="003C62E1" w:rsidRDefault="003C62E1" w14:paraId="3D9A2E39" w14:textId="7E036AE6">
            <w:pPr>
              <w:rPr>
                <w:rFonts w:ascii="Arial" w:hAnsi="Arial" w:cs="Arial"/>
                <w:sz w:val="24"/>
                <w:szCs w:val="24"/>
              </w:rPr>
            </w:pPr>
          </w:p>
        </w:tc>
      </w:tr>
      <w:tr w:rsidRPr="004F1210" w:rsidR="003C62E1" w:rsidTr="00E753DA" w14:paraId="23A12E15" w14:textId="77777777">
        <w:tc>
          <w:tcPr>
            <w:tcW w:w="2376" w:type="dxa"/>
          </w:tcPr>
          <w:p w:rsidRPr="004F1210" w:rsidR="003C62E1" w:rsidP="003C62E1" w:rsidRDefault="003C62E1" w14:paraId="201CDD0E" w14:textId="77777777">
            <w:pPr>
              <w:rPr>
                <w:rFonts w:ascii="Arial" w:hAnsi="Arial" w:cs="Arial"/>
                <w:b/>
                <w:sz w:val="24"/>
                <w:szCs w:val="24"/>
              </w:rPr>
            </w:pPr>
            <w:r w:rsidRPr="004F1210">
              <w:rPr>
                <w:rFonts w:ascii="Arial" w:hAnsi="Arial" w:cs="Arial"/>
                <w:b/>
                <w:sz w:val="24"/>
                <w:szCs w:val="24"/>
              </w:rPr>
              <w:lastRenderedPageBreak/>
              <w:t>Mental Capacity Act</w:t>
            </w:r>
          </w:p>
          <w:p w:rsidRPr="004F1210" w:rsidR="003C62E1" w:rsidP="003C62E1" w:rsidRDefault="003C62E1" w14:paraId="0E59229A" w14:textId="77777777">
            <w:pPr>
              <w:rPr>
                <w:rFonts w:ascii="Arial" w:hAnsi="Arial" w:cs="Arial"/>
                <w:sz w:val="24"/>
                <w:szCs w:val="24"/>
              </w:rPr>
            </w:pPr>
            <w:r w:rsidRPr="004F1210">
              <w:rPr>
                <w:rFonts w:ascii="Arial" w:hAnsi="Arial" w:cs="Arial"/>
                <w:b/>
                <w:sz w:val="24"/>
                <w:szCs w:val="24"/>
              </w:rPr>
              <w:t>10 Points for Staff</w:t>
            </w:r>
          </w:p>
        </w:tc>
        <w:tc>
          <w:tcPr>
            <w:tcW w:w="4111" w:type="dxa"/>
          </w:tcPr>
          <w:p w:rsidRPr="004F1210" w:rsidR="003C62E1" w:rsidP="003C62E1" w:rsidRDefault="003C62E1" w14:paraId="0C91307C" w14:textId="77777777">
            <w:pPr>
              <w:rPr>
                <w:rFonts w:ascii="Arial" w:hAnsi="Arial" w:cs="Arial"/>
                <w:sz w:val="24"/>
                <w:szCs w:val="24"/>
              </w:rPr>
            </w:pPr>
            <w:r w:rsidRPr="004F1210">
              <w:rPr>
                <w:rFonts w:ascii="Arial" w:hAnsi="Arial" w:cs="Arial"/>
                <w:sz w:val="24"/>
                <w:szCs w:val="24"/>
              </w:rPr>
              <w:t xml:space="preserve">A flyer to remind staff of key principles: presume patients can </w:t>
            </w:r>
            <w:proofErr w:type="gramStart"/>
            <w:r w:rsidRPr="004F1210">
              <w:rPr>
                <w:rFonts w:ascii="Arial" w:hAnsi="Arial" w:cs="Arial"/>
                <w:sz w:val="24"/>
                <w:szCs w:val="24"/>
              </w:rPr>
              <w:t>make a decision</w:t>
            </w:r>
            <w:proofErr w:type="gramEnd"/>
            <w:r w:rsidRPr="004F1210">
              <w:rPr>
                <w:rFonts w:ascii="Arial" w:hAnsi="Arial" w:cs="Arial"/>
                <w:sz w:val="24"/>
                <w:szCs w:val="24"/>
              </w:rPr>
              <w:t xml:space="preserve"> for themselves unless you have shown otherwise, support them to make their own decision, they have the right to make an unwise decision and always act in your patient’s best interests applying least restrictive effective option.</w:t>
            </w:r>
          </w:p>
          <w:p w:rsidRPr="004F1210" w:rsidR="003C62E1" w:rsidP="003C62E1" w:rsidRDefault="003C62E1" w14:paraId="38FDC3EA" w14:textId="77777777">
            <w:pPr>
              <w:rPr>
                <w:rFonts w:ascii="Arial" w:hAnsi="Arial" w:cs="Arial"/>
                <w:sz w:val="24"/>
                <w:szCs w:val="24"/>
              </w:rPr>
            </w:pPr>
          </w:p>
        </w:tc>
        <w:tc>
          <w:tcPr>
            <w:tcW w:w="1418" w:type="dxa"/>
          </w:tcPr>
          <w:p w:rsidRPr="004F1210" w:rsidR="003C62E1" w:rsidP="003C62E1" w:rsidRDefault="003C62E1" w14:paraId="7A51AAB1" w14:textId="77777777">
            <w:pPr>
              <w:jc w:val="center"/>
              <w:rPr>
                <w:rFonts w:ascii="Arial" w:hAnsi="Arial" w:cs="Arial"/>
                <w:sz w:val="24"/>
                <w:szCs w:val="24"/>
              </w:rPr>
            </w:pPr>
            <w:r w:rsidRPr="004F1210">
              <w:rPr>
                <w:rFonts w:ascii="Arial" w:hAnsi="Arial" w:cs="Arial"/>
                <w:sz w:val="24"/>
                <w:szCs w:val="24"/>
              </w:rPr>
              <w:t>E</w:t>
            </w:r>
          </w:p>
          <w:p w:rsidRPr="004F1210" w:rsidR="003C62E1" w:rsidP="003C62E1" w:rsidRDefault="003C62E1" w14:paraId="2A0E3B78" w14:textId="77777777">
            <w:pPr>
              <w:jc w:val="center"/>
              <w:rPr>
                <w:rFonts w:ascii="Arial" w:hAnsi="Arial" w:cs="Arial"/>
                <w:sz w:val="24"/>
                <w:szCs w:val="24"/>
              </w:rPr>
            </w:pPr>
            <w:r w:rsidRPr="004F1210">
              <w:rPr>
                <w:rFonts w:ascii="Arial" w:hAnsi="Arial" w:cs="Arial"/>
                <w:sz w:val="24"/>
                <w:szCs w:val="24"/>
              </w:rPr>
              <w:t>In mental health care settings</w:t>
            </w:r>
          </w:p>
        </w:tc>
        <w:tc>
          <w:tcPr>
            <w:tcW w:w="2551" w:type="dxa"/>
          </w:tcPr>
          <w:p w:rsidRPr="004F1210" w:rsidR="003C62E1" w:rsidP="003C62E1" w:rsidRDefault="003C62E1" w14:paraId="7F0C251C" w14:textId="77777777">
            <w:pPr>
              <w:rPr>
                <w:rFonts w:ascii="Arial" w:hAnsi="Arial" w:cs="Arial"/>
                <w:sz w:val="24"/>
                <w:szCs w:val="24"/>
              </w:rPr>
            </w:pPr>
            <w:r w:rsidRPr="004F1210">
              <w:rPr>
                <w:rFonts w:ascii="Arial" w:hAnsi="Arial" w:cs="Arial"/>
                <w:sz w:val="24"/>
                <w:szCs w:val="24"/>
              </w:rPr>
              <w:t>Contact</w:t>
            </w:r>
            <w:r>
              <w:rPr>
                <w:rFonts w:ascii="Arial" w:hAnsi="Arial" w:cs="Arial"/>
                <w:sz w:val="24"/>
                <w:szCs w:val="24"/>
              </w:rPr>
              <w:t xml:space="preserve"> Dominique </w:t>
            </w:r>
            <w:proofErr w:type="spellStart"/>
            <w:r>
              <w:rPr>
                <w:rFonts w:ascii="Arial" w:hAnsi="Arial" w:cs="Arial"/>
                <w:sz w:val="24"/>
                <w:szCs w:val="24"/>
              </w:rPr>
              <w:t>Merlande</w:t>
            </w:r>
            <w:proofErr w:type="spellEnd"/>
            <w:r w:rsidRPr="007A5244">
              <w:rPr>
                <w:rFonts w:ascii="Arial" w:hAnsi="Arial" w:cs="Arial"/>
                <w:sz w:val="24"/>
                <w:szCs w:val="24"/>
              </w:rPr>
              <w:t xml:space="preserve">, </w:t>
            </w:r>
            <w:r>
              <w:rPr>
                <w:rFonts w:ascii="Arial" w:hAnsi="Arial" w:cs="Arial"/>
                <w:sz w:val="24"/>
                <w:szCs w:val="24"/>
              </w:rPr>
              <w:t>A</w:t>
            </w:r>
            <w:r w:rsidRPr="007A5244">
              <w:rPr>
                <w:rFonts w:ascii="Arial" w:hAnsi="Arial" w:cs="Arial"/>
                <w:sz w:val="24"/>
                <w:szCs w:val="24"/>
              </w:rPr>
              <w:t xml:space="preserve">ssociate Director of Mental Health Law </w:t>
            </w:r>
          </w:p>
          <w:p w:rsidRPr="004F1210" w:rsidR="003C62E1" w:rsidP="003C62E1" w:rsidRDefault="003C62E1" w14:paraId="0FF89E0F" w14:textId="77777777">
            <w:pPr>
              <w:rPr>
                <w:rFonts w:ascii="Arial" w:hAnsi="Arial" w:cs="Arial"/>
                <w:sz w:val="20"/>
                <w:szCs w:val="20"/>
              </w:rPr>
            </w:pPr>
            <w:hyperlink w:history="1" r:id="rId44">
              <w:r w:rsidRPr="007A5244">
                <w:rPr>
                  <w:rStyle w:val="Hyperlink"/>
                  <w:rFonts w:ascii="Arial" w:hAnsi="Arial" w:cs="Arial"/>
                  <w:sz w:val="20"/>
                  <w:szCs w:val="20"/>
                </w:rPr>
                <w:t>dominique.merlande1@nhs.net</w:t>
              </w:r>
            </w:hyperlink>
          </w:p>
        </w:tc>
        <w:tc>
          <w:tcPr>
            <w:tcW w:w="3718" w:type="dxa"/>
          </w:tcPr>
          <w:p w:rsidR="003C62E1" w:rsidP="003C62E1" w:rsidRDefault="003C62E1" w14:paraId="4FD454BA"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5D5DED90" wp14:editId="2504D157">
                  <wp:extent cx="1120075" cy="1578634"/>
                  <wp:effectExtent l="0" t="0" r="444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740" cy="1611988"/>
                          </a:xfrm>
                          <a:prstGeom prst="rect">
                            <a:avLst/>
                          </a:prstGeom>
                          <a:noFill/>
                        </pic:spPr>
                      </pic:pic>
                    </a:graphicData>
                  </a:graphic>
                </wp:inline>
              </w:drawing>
            </w:r>
          </w:p>
          <w:p w:rsidRPr="004F1210" w:rsidR="00D22C76" w:rsidP="003C62E1" w:rsidRDefault="00D22C76" w14:paraId="1FC35504" w14:textId="77777777">
            <w:pPr>
              <w:rPr>
                <w:rFonts w:ascii="Arial" w:hAnsi="Arial" w:cs="Arial"/>
                <w:sz w:val="24"/>
                <w:szCs w:val="24"/>
              </w:rPr>
            </w:pPr>
          </w:p>
        </w:tc>
      </w:tr>
      <w:tr w:rsidRPr="004F1210" w:rsidR="003C62E1" w:rsidTr="00E753DA" w14:paraId="09EAF035" w14:textId="77777777">
        <w:tc>
          <w:tcPr>
            <w:tcW w:w="2376" w:type="dxa"/>
          </w:tcPr>
          <w:p w:rsidRPr="004F1210" w:rsidR="003C62E1" w:rsidP="003C62E1" w:rsidRDefault="003C62E1" w14:paraId="797194DF" w14:textId="77777777">
            <w:pPr>
              <w:rPr>
                <w:rFonts w:ascii="Arial" w:hAnsi="Arial" w:cs="Arial"/>
                <w:b/>
                <w:sz w:val="24"/>
                <w:szCs w:val="24"/>
              </w:rPr>
            </w:pPr>
            <w:r w:rsidRPr="004F1210">
              <w:rPr>
                <w:rFonts w:ascii="Arial" w:hAnsi="Arial" w:cs="Arial"/>
                <w:b/>
                <w:sz w:val="24"/>
                <w:szCs w:val="24"/>
              </w:rPr>
              <w:t>Safeguarding Adults posters</w:t>
            </w:r>
          </w:p>
        </w:tc>
        <w:tc>
          <w:tcPr>
            <w:tcW w:w="4111" w:type="dxa"/>
          </w:tcPr>
          <w:p w:rsidRPr="004F1210" w:rsidR="003C62E1" w:rsidP="003C62E1" w:rsidRDefault="003C62E1" w14:paraId="15692686" w14:textId="77777777">
            <w:pPr>
              <w:rPr>
                <w:rFonts w:ascii="Arial" w:hAnsi="Arial" w:cs="Arial"/>
                <w:sz w:val="24"/>
                <w:szCs w:val="24"/>
              </w:rPr>
            </w:pPr>
            <w:r w:rsidRPr="004F1210">
              <w:rPr>
                <w:rFonts w:ascii="Arial" w:hAnsi="Arial" w:cs="Arial"/>
                <w:sz w:val="24"/>
                <w:szCs w:val="24"/>
              </w:rPr>
              <w:t>A simple poster to say staff are trained to help if someone is upset or worried about something that has happened to them.</w:t>
            </w:r>
          </w:p>
          <w:p w:rsidRPr="004F1210" w:rsidR="003C62E1" w:rsidP="003C62E1" w:rsidRDefault="003C62E1" w14:paraId="7DF7B1BA" w14:textId="77777777">
            <w:pPr>
              <w:rPr>
                <w:rFonts w:ascii="Arial" w:hAnsi="Arial" w:cs="Arial"/>
                <w:sz w:val="24"/>
                <w:szCs w:val="24"/>
              </w:rPr>
            </w:pPr>
            <w:r w:rsidRPr="004F1210">
              <w:rPr>
                <w:rFonts w:ascii="Arial" w:hAnsi="Arial" w:cs="Arial"/>
                <w:sz w:val="24"/>
                <w:szCs w:val="24"/>
              </w:rPr>
              <w:t>Local authority reporting number for each borough is included.</w:t>
            </w:r>
          </w:p>
          <w:p w:rsidRPr="004F1210" w:rsidR="003C62E1" w:rsidP="003C62E1" w:rsidRDefault="003C62E1" w14:paraId="226A1E9D" w14:textId="77777777">
            <w:pPr>
              <w:rPr>
                <w:rFonts w:ascii="Arial" w:hAnsi="Arial" w:cs="Arial"/>
                <w:sz w:val="24"/>
                <w:szCs w:val="24"/>
              </w:rPr>
            </w:pPr>
          </w:p>
          <w:p w:rsidRPr="004F1210" w:rsidR="003C62E1" w:rsidP="003C62E1" w:rsidRDefault="003C62E1" w14:paraId="5C253231" w14:textId="77777777">
            <w:pPr>
              <w:rPr>
                <w:rFonts w:ascii="Arial" w:hAnsi="Arial" w:cs="Arial"/>
              </w:rPr>
            </w:pPr>
            <w:r w:rsidRPr="004F1210">
              <w:rPr>
                <w:rFonts w:ascii="Arial" w:hAnsi="Arial" w:cs="Arial"/>
                <w:i/>
              </w:rPr>
              <w:t>A version for each area showing the local authority contact number</w:t>
            </w:r>
          </w:p>
        </w:tc>
        <w:tc>
          <w:tcPr>
            <w:tcW w:w="1418" w:type="dxa"/>
          </w:tcPr>
          <w:p w:rsidRPr="004F1210" w:rsidR="003C62E1" w:rsidP="003C62E1" w:rsidRDefault="003C62E1" w14:paraId="1A0374BE" w14:textId="77777777">
            <w:pPr>
              <w:jc w:val="center"/>
              <w:rPr>
                <w:rFonts w:ascii="Arial" w:hAnsi="Arial" w:cs="Arial"/>
                <w:sz w:val="24"/>
                <w:szCs w:val="24"/>
              </w:rPr>
            </w:pPr>
            <w:r w:rsidRPr="004F1210">
              <w:rPr>
                <w:rFonts w:ascii="Arial" w:hAnsi="Arial" w:cs="Arial"/>
                <w:sz w:val="24"/>
                <w:szCs w:val="24"/>
              </w:rPr>
              <w:t>E</w:t>
            </w:r>
          </w:p>
          <w:p w:rsidRPr="004F1210" w:rsidR="003C62E1" w:rsidP="003C62E1" w:rsidRDefault="003C62E1" w14:paraId="11A268EE" w14:textId="77777777">
            <w:pPr>
              <w:jc w:val="center"/>
              <w:rPr>
                <w:rFonts w:ascii="Arial" w:hAnsi="Arial" w:cs="Arial"/>
                <w:sz w:val="24"/>
                <w:szCs w:val="24"/>
              </w:rPr>
            </w:pPr>
            <w:r w:rsidRPr="004F1210">
              <w:rPr>
                <w:rFonts w:ascii="Arial" w:hAnsi="Arial" w:cs="Arial"/>
                <w:sz w:val="24"/>
                <w:szCs w:val="24"/>
              </w:rPr>
              <w:t>All health care settings</w:t>
            </w:r>
          </w:p>
        </w:tc>
        <w:tc>
          <w:tcPr>
            <w:tcW w:w="2551" w:type="dxa"/>
          </w:tcPr>
          <w:p w:rsidRPr="004F1210" w:rsidR="003C62E1" w:rsidP="003C62E1" w:rsidRDefault="003C62E1" w14:paraId="1EA02604" w14:textId="77777777">
            <w:pPr>
              <w:rPr>
                <w:rFonts w:ascii="Arial" w:hAnsi="Arial" w:cs="Arial"/>
                <w:sz w:val="24"/>
                <w:szCs w:val="24"/>
              </w:rPr>
            </w:pPr>
            <w:r w:rsidRPr="004F1210">
              <w:rPr>
                <w:rFonts w:ascii="Arial" w:hAnsi="Arial" w:cs="Arial"/>
                <w:sz w:val="24"/>
                <w:szCs w:val="24"/>
              </w:rPr>
              <w:t>Contact the Safeguarding Adults lead for your service</w:t>
            </w:r>
          </w:p>
        </w:tc>
        <w:tc>
          <w:tcPr>
            <w:tcW w:w="3718" w:type="dxa"/>
          </w:tcPr>
          <w:p w:rsidRPr="004F1210" w:rsidR="003C62E1" w:rsidP="003C62E1" w:rsidRDefault="003C62E1" w14:paraId="00DF19BC"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0CFF9093" wp14:editId="435A1BF6">
                  <wp:extent cx="1152525" cy="1670685"/>
                  <wp:effectExtent l="19050" t="19050" r="28575"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52525" cy="1670685"/>
                          </a:xfrm>
                          <a:prstGeom prst="rect">
                            <a:avLst/>
                          </a:prstGeom>
                          <a:noFill/>
                          <a:ln>
                            <a:solidFill>
                              <a:schemeClr val="tx1"/>
                            </a:solidFill>
                          </a:ln>
                        </pic:spPr>
                      </pic:pic>
                    </a:graphicData>
                  </a:graphic>
                </wp:inline>
              </w:drawing>
            </w:r>
          </w:p>
        </w:tc>
      </w:tr>
      <w:tr w:rsidRPr="004F1210" w:rsidR="003C62E1" w:rsidTr="00E753DA" w14:paraId="10E90182" w14:textId="77777777">
        <w:tc>
          <w:tcPr>
            <w:tcW w:w="2376" w:type="dxa"/>
          </w:tcPr>
          <w:p w:rsidRPr="004F1210" w:rsidR="003C62E1" w:rsidP="003C62E1" w:rsidRDefault="003C62E1" w14:paraId="150DC97F" w14:textId="77777777">
            <w:pPr>
              <w:rPr>
                <w:rFonts w:ascii="Arial" w:hAnsi="Arial" w:cs="Arial"/>
                <w:b/>
                <w:sz w:val="24"/>
                <w:szCs w:val="24"/>
              </w:rPr>
            </w:pPr>
            <w:r w:rsidRPr="004F1210">
              <w:rPr>
                <w:rFonts w:ascii="Arial" w:hAnsi="Arial" w:cs="Arial"/>
                <w:b/>
                <w:sz w:val="24"/>
                <w:szCs w:val="24"/>
              </w:rPr>
              <w:t>Carers Information</w:t>
            </w:r>
          </w:p>
        </w:tc>
        <w:tc>
          <w:tcPr>
            <w:tcW w:w="4111" w:type="dxa"/>
          </w:tcPr>
          <w:p w:rsidR="003C62E1" w:rsidP="00D22C76" w:rsidRDefault="00D22C76" w14:paraId="4CF7BA81" w14:textId="77777777">
            <w:pPr>
              <w:rPr>
                <w:rFonts w:ascii="Arial" w:hAnsi="Arial" w:cs="Arial"/>
                <w:sz w:val="24"/>
                <w:szCs w:val="24"/>
              </w:rPr>
            </w:pPr>
            <w:r>
              <w:rPr>
                <w:rFonts w:ascii="Arial" w:hAnsi="Arial" w:cs="Arial"/>
                <w:sz w:val="24"/>
                <w:szCs w:val="24"/>
              </w:rPr>
              <w:t>Contact the Carers lead for you area to access local information for carers:</w:t>
            </w:r>
          </w:p>
          <w:p w:rsidR="00D22C76" w:rsidP="00D22C76" w:rsidRDefault="00D22C76" w14:paraId="56BAD33F" w14:textId="77777777">
            <w:pPr>
              <w:rPr>
                <w:rFonts w:ascii="Arial" w:hAnsi="Arial" w:cs="Arial"/>
                <w:sz w:val="24"/>
                <w:szCs w:val="24"/>
              </w:rPr>
            </w:pPr>
          </w:p>
          <w:p w:rsidRPr="004F1210" w:rsidR="00D22C76" w:rsidP="00D22C76" w:rsidRDefault="00D22C76" w14:paraId="5846FB17" w14:textId="77777777">
            <w:pPr>
              <w:rPr>
                <w:rFonts w:ascii="Arial" w:hAnsi="Arial" w:cs="Arial"/>
                <w:sz w:val="24"/>
                <w:szCs w:val="24"/>
              </w:rPr>
            </w:pPr>
            <w:hyperlink w:history="1" r:id="rId47">
              <w:r w:rsidRPr="00D22C76">
                <w:rPr>
                  <w:rStyle w:val="Hyperlink"/>
                  <w:rFonts w:ascii="Arial" w:hAnsi="Arial" w:cs="Arial"/>
                  <w:sz w:val="24"/>
                  <w:szCs w:val="24"/>
                </w:rPr>
                <w:t>https://www.elft.nhs.uk/contact-us/contact-carers-leads</w:t>
              </w:r>
            </w:hyperlink>
          </w:p>
        </w:tc>
        <w:tc>
          <w:tcPr>
            <w:tcW w:w="1418" w:type="dxa"/>
          </w:tcPr>
          <w:p w:rsidRPr="004F1210" w:rsidR="003C62E1" w:rsidP="003C62E1" w:rsidRDefault="003C62E1" w14:paraId="361B8E14" w14:textId="77777777">
            <w:pPr>
              <w:jc w:val="center"/>
              <w:rPr>
                <w:rFonts w:ascii="Arial" w:hAnsi="Arial" w:cs="Arial"/>
                <w:sz w:val="24"/>
                <w:szCs w:val="24"/>
              </w:rPr>
            </w:pPr>
            <w:r w:rsidRPr="004F1210">
              <w:rPr>
                <w:rFonts w:ascii="Arial" w:hAnsi="Arial" w:cs="Arial"/>
                <w:sz w:val="24"/>
                <w:szCs w:val="24"/>
              </w:rPr>
              <w:t>E</w:t>
            </w:r>
          </w:p>
          <w:p w:rsidRPr="004F1210" w:rsidR="003C62E1" w:rsidP="003C62E1" w:rsidRDefault="003C62E1" w14:paraId="5A265E3F" w14:textId="77777777">
            <w:pPr>
              <w:jc w:val="center"/>
              <w:rPr>
                <w:rFonts w:ascii="Arial" w:hAnsi="Arial" w:cs="Arial"/>
                <w:sz w:val="24"/>
                <w:szCs w:val="24"/>
              </w:rPr>
            </w:pPr>
            <w:r w:rsidRPr="004F1210">
              <w:rPr>
                <w:rFonts w:ascii="Arial" w:hAnsi="Arial" w:cs="Arial"/>
                <w:sz w:val="24"/>
                <w:szCs w:val="24"/>
              </w:rPr>
              <w:t>In all health care settings</w:t>
            </w:r>
          </w:p>
        </w:tc>
        <w:tc>
          <w:tcPr>
            <w:tcW w:w="2551" w:type="dxa"/>
          </w:tcPr>
          <w:p w:rsidRPr="004F1210" w:rsidR="003C62E1" w:rsidP="003C62E1" w:rsidRDefault="003C62E1" w14:paraId="0CFA6D95" w14:textId="77777777">
            <w:pPr>
              <w:rPr>
                <w:rFonts w:ascii="Arial" w:hAnsi="Arial" w:cs="Arial"/>
                <w:sz w:val="24"/>
                <w:szCs w:val="24"/>
              </w:rPr>
            </w:pPr>
            <w:r w:rsidRPr="004F1210">
              <w:rPr>
                <w:rFonts w:ascii="Arial" w:hAnsi="Arial" w:cs="Arial"/>
                <w:sz w:val="24"/>
                <w:szCs w:val="24"/>
              </w:rPr>
              <w:t>Contact the carers lead for your area</w:t>
            </w:r>
          </w:p>
        </w:tc>
        <w:tc>
          <w:tcPr>
            <w:tcW w:w="3718" w:type="dxa"/>
          </w:tcPr>
          <w:p w:rsidRPr="004F1210" w:rsidR="003C62E1" w:rsidP="003C62E1" w:rsidRDefault="00C44677" w14:paraId="7E4AA6AC" w14:textId="025082CE">
            <w:pPr>
              <w:rPr>
                <w:rFonts w:ascii="Arial" w:hAnsi="Arial" w:cs="Arial"/>
                <w:sz w:val="24"/>
                <w:szCs w:val="24"/>
              </w:rPr>
            </w:pPr>
            <w:r w:rsidRPr="00C44677">
              <w:rPr>
                <w:rFonts w:ascii="Arial" w:hAnsi="Arial" w:cs="Arial"/>
                <w:sz w:val="24"/>
                <w:szCs w:val="24"/>
              </w:rPr>
              <w:drawing>
                <wp:inline distT="0" distB="0" distL="0" distR="0" wp14:anchorId="7CAD4C37" wp14:editId="2E000AD0">
                  <wp:extent cx="1054205" cy="1468120"/>
                  <wp:effectExtent l="19050" t="19050" r="12700" b="17780"/>
                  <wp:docPr id="1939455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55336" name=""/>
                          <pic:cNvPicPr/>
                        </pic:nvPicPr>
                        <pic:blipFill>
                          <a:blip r:embed="rId48"/>
                          <a:stretch>
                            <a:fillRect/>
                          </a:stretch>
                        </pic:blipFill>
                        <pic:spPr>
                          <a:xfrm>
                            <a:off x="0" y="0"/>
                            <a:ext cx="1060693" cy="1477155"/>
                          </a:xfrm>
                          <a:prstGeom prst="rect">
                            <a:avLst/>
                          </a:prstGeom>
                          <a:ln>
                            <a:solidFill>
                              <a:schemeClr val="tx1"/>
                            </a:solidFill>
                          </a:ln>
                        </pic:spPr>
                      </pic:pic>
                    </a:graphicData>
                  </a:graphic>
                </wp:inline>
              </w:drawing>
            </w:r>
          </w:p>
        </w:tc>
      </w:tr>
      <w:tr w:rsidRPr="004F1210" w:rsidR="00D22C76" w:rsidTr="00E753DA" w14:paraId="296F27CB" w14:textId="77777777">
        <w:tc>
          <w:tcPr>
            <w:tcW w:w="2376" w:type="dxa"/>
          </w:tcPr>
          <w:p w:rsidRPr="004F1210" w:rsidR="00D22C76" w:rsidP="003C62E1" w:rsidRDefault="00D22C76" w14:paraId="55EB96CA" w14:textId="77777777">
            <w:pPr>
              <w:rPr>
                <w:rFonts w:ascii="Arial" w:hAnsi="Arial" w:cs="Arial"/>
                <w:b/>
                <w:sz w:val="24"/>
                <w:szCs w:val="24"/>
              </w:rPr>
            </w:pPr>
            <w:r>
              <w:rPr>
                <w:rFonts w:ascii="Arial" w:hAnsi="Arial" w:cs="Arial"/>
                <w:b/>
                <w:sz w:val="24"/>
                <w:szCs w:val="24"/>
              </w:rPr>
              <w:lastRenderedPageBreak/>
              <w:t>Use of Force leaflets and poster</w:t>
            </w:r>
          </w:p>
        </w:tc>
        <w:tc>
          <w:tcPr>
            <w:tcW w:w="4111" w:type="dxa"/>
          </w:tcPr>
          <w:p w:rsidR="00D22C76" w:rsidP="00D22C76" w:rsidRDefault="00D22C76" w14:paraId="4A04B6EC" w14:textId="77777777">
            <w:pPr>
              <w:rPr>
                <w:rFonts w:ascii="Arial" w:hAnsi="Arial" w:cs="Arial"/>
                <w:sz w:val="24"/>
                <w:szCs w:val="24"/>
              </w:rPr>
            </w:pPr>
            <w:r>
              <w:rPr>
                <w:rFonts w:ascii="Arial" w:hAnsi="Arial" w:cs="Arial"/>
                <w:sz w:val="24"/>
                <w:szCs w:val="24"/>
              </w:rPr>
              <w:t>It is a requirement under t</w:t>
            </w:r>
            <w:r w:rsidRPr="00D22C76">
              <w:rPr>
                <w:rFonts w:ascii="Arial" w:hAnsi="Arial" w:cs="Arial"/>
                <w:sz w:val="24"/>
                <w:szCs w:val="24"/>
              </w:rPr>
              <w:t>he Mental Health Units (Use of Force) Act 2018</w:t>
            </w:r>
            <w:r>
              <w:rPr>
                <w:rFonts w:ascii="Arial" w:hAnsi="Arial" w:cs="Arial"/>
                <w:sz w:val="24"/>
                <w:szCs w:val="24"/>
              </w:rPr>
              <w:t xml:space="preserve"> and statutory guidance for</w:t>
            </w:r>
            <w:r w:rsidRPr="00D22C76">
              <w:rPr>
                <w:rFonts w:ascii="Arial" w:hAnsi="Arial" w:cs="Arial"/>
                <w:sz w:val="24"/>
                <w:szCs w:val="24"/>
              </w:rPr>
              <w:t xml:space="preserve"> all trusts to have a written policy to clearly set out the measures which are needed to both reduce the use of force and ensure accountability and transparency about the use of force in mental health settings.</w:t>
            </w:r>
          </w:p>
        </w:tc>
        <w:tc>
          <w:tcPr>
            <w:tcW w:w="1418" w:type="dxa"/>
          </w:tcPr>
          <w:p w:rsidRPr="004F1210" w:rsidR="00D22C76" w:rsidP="003C62E1" w:rsidRDefault="00D22C76" w14:paraId="31EA5905" w14:textId="77777777">
            <w:pPr>
              <w:jc w:val="center"/>
              <w:rPr>
                <w:rFonts w:ascii="Arial" w:hAnsi="Arial" w:cs="Arial"/>
                <w:sz w:val="24"/>
                <w:szCs w:val="24"/>
              </w:rPr>
            </w:pPr>
            <w:r>
              <w:rPr>
                <w:rFonts w:ascii="Arial" w:hAnsi="Arial" w:cs="Arial"/>
                <w:sz w:val="24"/>
                <w:szCs w:val="24"/>
              </w:rPr>
              <w:t>E</w:t>
            </w:r>
          </w:p>
        </w:tc>
        <w:tc>
          <w:tcPr>
            <w:tcW w:w="2551" w:type="dxa"/>
          </w:tcPr>
          <w:p w:rsidR="00D22C76" w:rsidP="003C62E1" w:rsidRDefault="00D22C76" w14:paraId="0665F421" w14:textId="77777777">
            <w:pPr>
              <w:rPr>
                <w:rFonts w:ascii="Arial" w:hAnsi="Arial" w:cs="Arial"/>
                <w:sz w:val="24"/>
                <w:szCs w:val="24"/>
              </w:rPr>
            </w:pPr>
            <w:r>
              <w:rPr>
                <w:rFonts w:ascii="Arial" w:hAnsi="Arial" w:cs="Arial"/>
                <w:sz w:val="24"/>
                <w:szCs w:val="24"/>
              </w:rPr>
              <w:t xml:space="preserve">Can be downloaded from the ELFT website: </w:t>
            </w:r>
          </w:p>
          <w:p w:rsidRPr="00D22C76" w:rsidR="00D22C76" w:rsidP="003C62E1" w:rsidRDefault="00D22C76" w14:paraId="10534B44" w14:textId="77777777">
            <w:pPr>
              <w:rPr>
                <w:rFonts w:ascii="Arial" w:hAnsi="Arial" w:cs="Arial"/>
                <w:sz w:val="20"/>
                <w:szCs w:val="20"/>
              </w:rPr>
            </w:pPr>
            <w:hyperlink w:history="1" r:id="rId49">
              <w:r w:rsidRPr="00D22C76">
                <w:rPr>
                  <w:rStyle w:val="Hyperlink"/>
                  <w:rFonts w:ascii="Arial" w:hAnsi="Arial" w:cs="Arial"/>
                  <w:sz w:val="20"/>
                  <w:szCs w:val="20"/>
                </w:rPr>
                <w:t>https://www.elft.nhs.uk/mental-health-units-use-force-act-2018</w:t>
              </w:r>
            </w:hyperlink>
          </w:p>
          <w:p w:rsidRPr="004F1210" w:rsidR="00D22C76" w:rsidP="003C62E1" w:rsidRDefault="00D22C76" w14:paraId="667B28CC" w14:textId="77777777">
            <w:pPr>
              <w:rPr>
                <w:rFonts w:ascii="Arial" w:hAnsi="Arial" w:cs="Arial"/>
                <w:sz w:val="24"/>
                <w:szCs w:val="24"/>
              </w:rPr>
            </w:pPr>
          </w:p>
        </w:tc>
        <w:tc>
          <w:tcPr>
            <w:tcW w:w="3718" w:type="dxa"/>
          </w:tcPr>
          <w:p w:rsidRPr="004F1210" w:rsidR="00D22C76" w:rsidP="003C62E1" w:rsidRDefault="00D22C76" w14:paraId="1DD903B0" w14:textId="77777777">
            <w:pPr>
              <w:rPr>
                <w:rFonts w:ascii="Arial" w:hAnsi="Arial" w:cs="Arial"/>
                <w:sz w:val="24"/>
                <w:szCs w:val="24"/>
              </w:rPr>
            </w:pPr>
            <w:r>
              <w:rPr>
                <w:rFonts w:ascii="Arial" w:hAnsi="Arial" w:cs="Arial"/>
                <w:noProof/>
                <w:sz w:val="24"/>
                <w:szCs w:val="24"/>
                <w:lang w:eastAsia="en-GB"/>
              </w:rPr>
              <w:drawing>
                <wp:inline distT="0" distB="0" distL="0" distR="0" wp14:anchorId="72D9A84C" wp14:editId="0C3D6B3D">
                  <wp:extent cx="1073150" cy="1519630"/>
                  <wp:effectExtent l="19050" t="19050" r="12700" b="234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Use of Force leaflet cover.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78135" cy="1526688"/>
                          </a:xfrm>
                          <a:prstGeom prst="rect">
                            <a:avLst/>
                          </a:prstGeom>
                          <a:ln>
                            <a:solidFill>
                              <a:schemeClr val="tx1"/>
                            </a:solidFill>
                          </a:ln>
                        </pic:spPr>
                      </pic:pic>
                    </a:graphicData>
                  </a:graphic>
                </wp:inline>
              </w:drawing>
            </w:r>
          </w:p>
        </w:tc>
      </w:tr>
      <w:tr w:rsidRPr="004F1210" w:rsidR="00953409" w:rsidTr="00E753DA" w14:paraId="08E4762B" w14:textId="77777777">
        <w:tc>
          <w:tcPr>
            <w:tcW w:w="2376" w:type="dxa"/>
          </w:tcPr>
          <w:p w:rsidR="00953409" w:rsidP="003C62E1" w:rsidRDefault="00953409" w14:paraId="28565AB5" w14:textId="77777777">
            <w:pPr>
              <w:rPr>
                <w:rFonts w:ascii="Arial" w:hAnsi="Arial" w:cs="Arial"/>
                <w:b/>
                <w:sz w:val="24"/>
                <w:szCs w:val="24"/>
              </w:rPr>
            </w:pPr>
            <w:r>
              <w:rPr>
                <w:rFonts w:ascii="Arial" w:hAnsi="Arial" w:cs="Arial"/>
                <w:b/>
                <w:sz w:val="24"/>
                <w:szCs w:val="24"/>
              </w:rPr>
              <w:t>PSIRF leaflet</w:t>
            </w:r>
          </w:p>
        </w:tc>
        <w:tc>
          <w:tcPr>
            <w:tcW w:w="4111" w:type="dxa"/>
          </w:tcPr>
          <w:p w:rsidR="00953409" w:rsidP="00B23126" w:rsidRDefault="00B23126" w14:paraId="13E2A1EE" w14:textId="77777777">
            <w:pPr>
              <w:rPr>
                <w:rFonts w:ascii="Arial" w:hAnsi="Arial" w:cs="Arial"/>
                <w:sz w:val="24"/>
                <w:szCs w:val="24"/>
              </w:rPr>
            </w:pPr>
            <w:r>
              <w:rPr>
                <w:rFonts w:ascii="Arial" w:hAnsi="Arial" w:cs="Arial"/>
                <w:sz w:val="24"/>
                <w:szCs w:val="24"/>
              </w:rPr>
              <w:t xml:space="preserve">The </w:t>
            </w:r>
            <w:r w:rsidRPr="00B23126">
              <w:rPr>
                <w:rFonts w:ascii="Arial" w:hAnsi="Arial" w:cs="Arial"/>
                <w:sz w:val="24"/>
                <w:szCs w:val="24"/>
              </w:rPr>
              <w:t xml:space="preserve">Patient Safety Incident Response Framework (PSIRF) </w:t>
            </w:r>
            <w:r>
              <w:rPr>
                <w:rFonts w:ascii="Arial" w:hAnsi="Arial" w:cs="Arial"/>
                <w:sz w:val="24"/>
                <w:szCs w:val="24"/>
              </w:rPr>
              <w:t>is the process whereby the Trust will investigate incidents and spread learning. This leaflet explains this to patients and to the public.</w:t>
            </w:r>
          </w:p>
        </w:tc>
        <w:tc>
          <w:tcPr>
            <w:tcW w:w="1418" w:type="dxa"/>
          </w:tcPr>
          <w:p w:rsidR="00953409" w:rsidP="003C62E1" w:rsidRDefault="00B23126" w14:paraId="786AE892" w14:textId="77777777">
            <w:pPr>
              <w:jc w:val="center"/>
              <w:rPr>
                <w:rFonts w:ascii="Arial" w:hAnsi="Arial" w:cs="Arial"/>
                <w:sz w:val="24"/>
                <w:szCs w:val="24"/>
              </w:rPr>
            </w:pPr>
            <w:r>
              <w:rPr>
                <w:rFonts w:ascii="Arial" w:hAnsi="Arial" w:cs="Arial"/>
                <w:sz w:val="24"/>
                <w:szCs w:val="24"/>
              </w:rPr>
              <w:t>E</w:t>
            </w:r>
          </w:p>
        </w:tc>
        <w:tc>
          <w:tcPr>
            <w:tcW w:w="2551" w:type="dxa"/>
          </w:tcPr>
          <w:p w:rsidR="00953409" w:rsidP="003C62E1" w:rsidRDefault="00B23126" w14:paraId="38692353" w14:textId="77777777">
            <w:pPr>
              <w:rPr>
                <w:rFonts w:ascii="Arial" w:hAnsi="Arial" w:cs="Arial"/>
                <w:sz w:val="24"/>
                <w:szCs w:val="24"/>
              </w:rPr>
            </w:pPr>
            <w:r>
              <w:rPr>
                <w:rFonts w:ascii="Arial" w:hAnsi="Arial" w:cs="Arial"/>
                <w:sz w:val="24"/>
                <w:szCs w:val="24"/>
              </w:rPr>
              <w:t xml:space="preserve">Can be downloaded from the ELFT website: </w:t>
            </w:r>
          </w:p>
          <w:p w:rsidRPr="00B23126" w:rsidR="00B23126" w:rsidP="003C62E1" w:rsidRDefault="00B23126" w14:paraId="347CEB6A" w14:textId="77777777">
            <w:pPr>
              <w:rPr>
                <w:rFonts w:ascii="Arial" w:hAnsi="Arial" w:cs="Arial"/>
                <w:sz w:val="20"/>
                <w:szCs w:val="20"/>
              </w:rPr>
            </w:pPr>
            <w:hyperlink w:history="1" r:id="rId51">
              <w:r w:rsidRPr="00B23126">
                <w:rPr>
                  <w:rStyle w:val="Hyperlink"/>
                  <w:rFonts w:ascii="Arial" w:hAnsi="Arial" w:cs="Arial"/>
                  <w:sz w:val="20"/>
                  <w:szCs w:val="20"/>
                </w:rPr>
                <w:t>https://www.elft.nhs.uk/sites/default/files/2024-01/PSIRF%20SU%20leaflet%20v2.pdf</w:t>
              </w:r>
            </w:hyperlink>
          </w:p>
        </w:tc>
        <w:tc>
          <w:tcPr>
            <w:tcW w:w="3718" w:type="dxa"/>
          </w:tcPr>
          <w:p w:rsidR="00953409" w:rsidP="00953409" w:rsidRDefault="00953409" w14:paraId="37600731" w14:textId="77777777">
            <w:pPr>
              <w:pStyle w:val="NormalWeb"/>
            </w:pPr>
            <w:r>
              <w:rPr>
                <w:noProof/>
              </w:rPr>
              <w:drawing>
                <wp:inline distT="0" distB="0" distL="0" distR="0" wp14:anchorId="470023CF" wp14:editId="6B6AA565">
                  <wp:extent cx="894715" cy="1275445"/>
                  <wp:effectExtent l="0" t="0" r="635" b="1270"/>
                  <wp:docPr id="37" name="Picture 1" descr="C:\Users\flahertyj\AppData\Local\Packages\Microsoft.Windows.Photos_8wekyb3d8bbwe\TempState\ShareServiceTempFolder\PSIRF leaflet cov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hertyj\AppData\Local\Packages\Microsoft.Windows.Photos_8wekyb3d8bbwe\TempState\ShareServiceTempFolder\PSIRF leaflet cover.jpe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03047" cy="1287322"/>
                          </a:xfrm>
                          <a:prstGeom prst="rect">
                            <a:avLst/>
                          </a:prstGeom>
                          <a:noFill/>
                          <a:ln>
                            <a:noFill/>
                          </a:ln>
                        </pic:spPr>
                      </pic:pic>
                    </a:graphicData>
                  </a:graphic>
                </wp:inline>
              </w:drawing>
            </w:r>
          </w:p>
          <w:p w:rsidR="00953409" w:rsidP="003C62E1" w:rsidRDefault="00953409" w14:paraId="7A00B9CA" w14:textId="77777777">
            <w:pPr>
              <w:rPr>
                <w:rFonts w:ascii="Arial" w:hAnsi="Arial" w:cs="Arial"/>
                <w:noProof/>
                <w:sz w:val="24"/>
                <w:szCs w:val="24"/>
                <w:lang w:eastAsia="en-GB"/>
              </w:rPr>
            </w:pPr>
          </w:p>
        </w:tc>
      </w:tr>
      <w:tr w:rsidRPr="004F1210" w:rsidR="003C62E1" w:rsidTr="00E753DA" w14:paraId="7DED8C55" w14:textId="77777777">
        <w:tc>
          <w:tcPr>
            <w:tcW w:w="2376" w:type="dxa"/>
          </w:tcPr>
          <w:p w:rsidRPr="004F1210" w:rsidR="003C62E1" w:rsidP="003C62E1" w:rsidRDefault="003C62E1" w14:paraId="7E884E34" w14:textId="77777777">
            <w:pPr>
              <w:rPr>
                <w:rFonts w:ascii="Arial" w:hAnsi="Arial" w:cs="Arial"/>
                <w:b/>
                <w:sz w:val="24"/>
                <w:szCs w:val="24"/>
              </w:rPr>
            </w:pPr>
            <w:r w:rsidRPr="004F1210">
              <w:rPr>
                <w:rFonts w:ascii="Arial" w:hAnsi="Arial" w:cs="Arial"/>
                <w:b/>
                <w:sz w:val="24"/>
                <w:szCs w:val="24"/>
              </w:rPr>
              <w:t>Staffing Levels wipe boards</w:t>
            </w:r>
          </w:p>
        </w:tc>
        <w:tc>
          <w:tcPr>
            <w:tcW w:w="4111" w:type="dxa"/>
          </w:tcPr>
          <w:p w:rsidRPr="004F1210" w:rsidR="003C62E1" w:rsidP="003C62E1" w:rsidRDefault="003C62E1" w14:paraId="4E2D2284" w14:textId="77777777">
            <w:pPr>
              <w:rPr>
                <w:rFonts w:ascii="Arial" w:hAnsi="Arial" w:cs="Arial"/>
                <w:sz w:val="24"/>
                <w:szCs w:val="24"/>
              </w:rPr>
            </w:pPr>
            <w:r w:rsidRPr="004F1210">
              <w:rPr>
                <w:rFonts w:ascii="Arial" w:hAnsi="Arial" w:cs="Arial"/>
                <w:sz w:val="24"/>
                <w:szCs w:val="24"/>
              </w:rPr>
              <w:t>A display which is updated at every shift change to indicate how many staff are on the ward.</w:t>
            </w:r>
          </w:p>
        </w:tc>
        <w:tc>
          <w:tcPr>
            <w:tcW w:w="1418" w:type="dxa"/>
          </w:tcPr>
          <w:p w:rsidRPr="004F1210" w:rsidR="003C62E1" w:rsidP="003C62E1" w:rsidRDefault="003C62E1" w14:paraId="34920516" w14:textId="77777777">
            <w:pPr>
              <w:jc w:val="center"/>
              <w:rPr>
                <w:rFonts w:ascii="Arial" w:hAnsi="Arial" w:cs="Arial"/>
                <w:sz w:val="24"/>
                <w:szCs w:val="24"/>
              </w:rPr>
            </w:pPr>
            <w:r w:rsidRPr="004F1210">
              <w:rPr>
                <w:rFonts w:ascii="Arial" w:hAnsi="Arial" w:cs="Arial"/>
                <w:sz w:val="24"/>
                <w:szCs w:val="24"/>
              </w:rPr>
              <w:t>E</w:t>
            </w:r>
          </w:p>
          <w:p w:rsidRPr="004F1210" w:rsidR="003C62E1" w:rsidP="003C62E1" w:rsidRDefault="003C62E1" w14:paraId="60D9DC61" w14:textId="77777777">
            <w:pPr>
              <w:jc w:val="center"/>
              <w:rPr>
                <w:rFonts w:ascii="Arial" w:hAnsi="Arial" w:cs="Arial"/>
                <w:sz w:val="24"/>
                <w:szCs w:val="24"/>
              </w:rPr>
            </w:pPr>
            <w:r w:rsidRPr="004F1210">
              <w:rPr>
                <w:rFonts w:ascii="Arial" w:hAnsi="Arial" w:cs="Arial"/>
                <w:sz w:val="24"/>
                <w:szCs w:val="24"/>
              </w:rPr>
              <w:t>On all wards</w:t>
            </w:r>
          </w:p>
        </w:tc>
        <w:tc>
          <w:tcPr>
            <w:tcW w:w="2551" w:type="dxa"/>
          </w:tcPr>
          <w:p w:rsidRPr="004F1210" w:rsidR="003C62E1" w:rsidP="003C62E1" w:rsidRDefault="003C62E1" w14:paraId="20E868B4" w14:textId="77777777">
            <w:pPr>
              <w:rPr>
                <w:rFonts w:ascii="Arial" w:hAnsi="Arial" w:cs="Arial"/>
                <w:sz w:val="24"/>
                <w:szCs w:val="24"/>
              </w:rPr>
            </w:pPr>
            <w:r w:rsidRPr="004F1210">
              <w:rPr>
                <w:rFonts w:ascii="Arial" w:hAnsi="Arial" w:cs="Arial"/>
                <w:sz w:val="24"/>
                <w:szCs w:val="24"/>
              </w:rPr>
              <w:t>Contact John Peers, Lead Nurse on 07941 375 089 or email:</w:t>
            </w:r>
          </w:p>
          <w:p w:rsidRPr="004F1210" w:rsidR="003C62E1" w:rsidP="003C62E1" w:rsidRDefault="003C62E1" w14:paraId="0F0597B6" w14:textId="77777777">
            <w:pPr>
              <w:rPr>
                <w:rFonts w:ascii="Arial" w:hAnsi="Arial" w:cs="Arial"/>
                <w:sz w:val="20"/>
                <w:szCs w:val="20"/>
              </w:rPr>
            </w:pPr>
            <w:hyperlink w:history="1" r:id="rId53">
              <w:r w:rsidRPr="004F1210">
                <w:rPr>
                  <w:rStyle w:val="Hyperlink"/>
                  <w:rFonts w:ascii="Arial" w:hAnsi="Arial" w:cs="Arial"/>
                  <w:sz w:val="20"/>
                  <w:szCs w:val="20"/>
                </w:rPr>
                <w:t>john.peers2@nhs.net</w:t>
              </w:r>
            </w:hyperlink>
          </w:p>
        </w:tc>
        <w:tc>
          <w:tcPr>
            <w:tcW w:w="3718" w:type="dxa"/>
          </w:tcPr>
          <w:p w:rsidRPr="004F1210" w:rsidR="003C62E1" w:rsidP="003C62E1" w:rsidRDefault="003C62E1" w14:paraId="6499DE2F"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755814CA" wp14:editId="4F228863">
                  <wp:extent cx="838818"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ffing wipe boards.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40498" cy="1183466"/>
                          </a:xfrm>
                          <a:prstGeom prst="rect">
                            <a:avLst/>
                          </a:prstGeom>
                        </pic:spPr>
                      </pic:pic>
                    </a:graphicData>
                  </a:graphic>
                </wp:inline>
              </w:drawing>
            </w:r>
          </w:p>
        </w:tc>
      </w:tr>
      <w:tr w:rsidRPr="004F1210" w:rsidR="003C62E1" w:rsidTr="00E753DA" w14:paraId="45DAE10C" w14:textId="77777777">
        <w:tc>
          <w:tcPr>
            <w:tcW w:w="2376" w:type="dxa"/>
          </w:tcPr>
          <w:p w:rsidRPr="004F1210" w:rsidR="003C62E1" w:rsidP="003C62E1" w:rsidRDefault="003C62E1" w14:paraId="1D2DA23A" w14:textId="77777777">
            <w:pPr>
              <w:rPr>
                <w:rFonts w:ascii="Arial" w:hAnsi="Arial" w:cs="Arial"/>
                <w:b/>
                <w:sz w:val="24"/>
                <w:szCs w:val="24"/>
              </w:rPr>
            </w:pPr>
            <w:r w:rsidRPr="004F1210">
              <w:rPr>
                <w:rFonts w:ascii="Arial" w:hAnsi="Arial" w:cs="Arial"/>
                <w:b/>
                <w:sz w:val="24"/>
                <w:szCs w:val="24"/>
              </w:rPr>
              <w:t>Printed Information about Medication</w:t>
            </w:r>
          </w:p>
        </w:tc>
        <w:tc>
          <w:tcPr>
            <w:tcW w:w="4111" w:type="dxa"/>
          </w:tcPr>
          <w:p w:rsidRPr="004F1210" w:rsidR="003C62E1" w:rsidP="003C62E1" w:rsidRDefault="003C62E1" w14:paraId="7AB53C98" w14:textId="77777777">
            <w:pPr>
              <w:rPr>
                <w:rFonts w:ascii="Arial" w:hAnsi="Arial" w:cs="Arial"/>
                <w:sz w:val="24"/>
                <w:szCs w:val="24"/>
              </w:rPr>
            </w:pPr>
            <w:r>
              <w:rPr>
                <w:rFonts w:ascii="Arial" w:hAnsi="Arial" w:cs="Arial"/>
                <w:sz w:val="24"/>
                <w:szCs w:val="24"/>
              </w:rPr>
              <w:t xml:space="preserve">The Trust has </w:t>
            </w:r>
            <w:r w:rsidRPr="004F1210">
              <w:rPr>
                <w:rFonts w:ascii="Arial" w:hAnsi="Arial" w:cs="Arial"/>
                <w:sz w:val="24"/>
                <w:szCs w:val="24"/>
              </w:rPr>
              <w:t>produce</w:t>
            </w:r>
            <w:r>
              <w:rPr>
                <w:rFonts w:ascii="Arial" w:hAnsi="Arial" w:cs="Arial"/>
                <w:sz w:val="24"/>
                <w:szCs w:val="24"/>
              </w:rPr>
              <w:t>d</w:t>
            </w:r>
            <w:r w:rsidRPr="004F1210">
              <w:rPr>
                <w:rFonts w:ascii="Arial" w:hAnsi="Arial" w:cs="Arial"/>
                <w:sz w:val="24"/>
                <w:szCs w:val="24"/>
              </w:rPr>
              <w:t xml:space="preserve"> resources in a range of languages for patients. These can be accessed via the icon on all Trust desktops.</w:t>
            </w:r>
          </w:p>
        </w:tc>
        <w:tc>
          <w:tcPr>
            <w:tcW w:w="1418" w:type="dxa"/>
          </w:tcPr>
          <w:p w:rsidRPr="00C6471D" w:rsidR="003C62E1" w:rsidP="003C62E1" w:rsidRDefault="003C62E1" w14:paraId="15E295E6" w14:textId="77777777">
            <w:pPr>
              <w:jc w:val="center"/>
              <w:rPr>
                <w:rFonts w:ascii="Arial" w:hAnsi="Arial" w:cs="Arial"/>
                <w:sz w:val="20"/>
                <w:szCs w:val="20"/>
              </w:rPr>
            </w:pPr>
            <w:r w:rsidRPr="00C6471D">
              <w:rPr>
                <w:rFonts w:ascii="Arial" w:hAnsi="Arial" w:cs="Arial"/>
                <w:sz w:val="20"/>
                <w:szCs w:val="20"/>
              </w:rPr>
              <w:t xml:space="preserve">Print off </w:t>
            </w:r>
          </w:p>
          <w:p w:rsidRPr="004F1210" w:rsidR="003C62E1" w:rsidP="003C62E1" w:rsidRDefault="003C62E1" w14:paraId="309D43A4" w14:textId="77777777">
            <w:pPr>
              <w:jc w:val="center"/>
              <w:rPr>
                <w:rFonts w:ascii="Arial" w:hAnsi="Arial" w:cs="Arial"/>
              </w:rPr>
            </w:pPr>
            <w:r w:rsidRPr="00C6471D">
              <w:rPr>
                <w:rFonts w:ascii="Arial" w:hAnsi="Arial" w:cs="Arial"/>
                <w:sz w:val="20"/>
                <w:szCs w:val="20"/>
              </w:rPr>
              <w:t>information as required for individual patients</w:t>
            </w:r>
          </w:p>
        </w:tc>
        <w:tc>
          <w:tcPr>
            <w:tcW w:w="2551" w:type="dxa"/>
          </w:tcPr>
          <w:p w:rsidRPr="004F1210" w:rsidR="003C62E1" w:rsidP="003C62E1" w:rsidRDefault="003C62E1" w14:paraId="1C38AF11" w14:textId="77777777">
            <w:pPr>
              <w:jc w:val="center"/>
              <w:rPr>
                <w:rFonts w:ascii="Arial" w:hAnsi="Arial" w:cs="Arial"/>
                <w:sz w:val="24"/>
                <w:szCs w:val="24"/>
              </w:rPr>
            </w:pPr>
            <w:r>
              <w:rPr>
                <w:rFonts w:ascii="Arial" w:hAnsi="Arial" w:cs="Arial"/>
                <w:sz w:val="24"/>
                <w:szCs w:val="24"/>
              </w:rPr>
              <w:t>Print as</w:t>
            </w:r>
            <w:r w:rsidRPr="004F1210">
              <w:rPr>
                <w:rFonts w:ascii="Arial" w:hAnsi="Arial" w:cs="Arial"/>
                <w:sz w:val="24"/>
                <w:szCs w:val="24"/>
              </w:rPr>
              <w:t xml:space="preserve"> required for individual patients</w:t>
            </w:r>
          </w:p>
        </w:tc>
        <w:tc>
          <w:tcPr>
            <w:tcW w:w="3718" w:type="dxa"/>
          </w:tcPr>
          <w:p w:rsidR="003C62E1" w:rsidP="003C62E1" w:rsidRDefault="003C62E1" w14:paraId="2B29555D" w14:textId="77777777">
            <w:pPr>
              <w:rPr>
                <w:rFonts w:ascii="Arial" w:hAnsi="Arial" w:cs="Arial"/>
                <w:noProof/>
                <w:sz w:val="24"/>
                <w:szCs w:val="24"/>
                <w:lang w:eastAsia="en-GB"/>
              </w:rPr>
            </w:pPr>
            <w:r w:rsidRPr="004F1210">
              <w:rPr>
                <w:rFonts w:ascii="Arial" w:hAnsi="Arial" w:cs="Arial"/>
                <w:noProof/>
                <w:sz w:val="24"/>
                <w:szCs w:val="24"/>
                <w:lang w:eastAsia="en-GB"/>
              </w:rPr>
              <w:drawing>
                <wp:inline distT="0" distB="0" distL="0" distR="0" wp14:anchorId="7AD7134E" wp14:editId="280C9345">
                  <wp:extent cx="742950" cy="819150"/>
                  <wp:effectExtent l="0" t="0" r="0" b="0"/>
                  <wp:docPr id="20" name="Picture 20" descr="C:\Users\flahertyj\Pictures\Screenshot Med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hertyj\Pictures\Screenshot Meds ic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42950" cy="819150"/>
                          </a:xfrm>
                          <a:prstGeom prst="rect">
                            <a:avLst/>
                          </a:prstGeom>
                          <a:noFill/>
                          <a:ln>
                            <a:noFill/>
                          </a:ln>
                        </pic:spPr>
                      </pic:pic>
                    </a:graphicData>
                  </a:graphic>
                </wp:inline>
              </w:drawing>
            </w:r>
          </w:p>
          <w:p w:rsidRPr="004F1210" w:rsidR="000507E5" w:rsidP="003C62E1" w:rsidRDefault="000507E5" w14:paraId="45A0D367" w14:textId="77777777">
            <w:pPr>
              <w:rPr>
                <w:rFonts w:ascii="Arial" w:hAnsi="Arial" w:cs="Arial"/>
                <w:noProof/>
                <w:sz w:val="24"/>
                <w:szCs w:val="24"/>
                <w:lang w:eastAsia="en-GB"/>
              </w:rPr>
            </w:pPr>
          </w:p>
        </w:tc>
      </w:tr>
      <w:tr w:rsidRPr="004F1210" w:rsidR="003C62E1" w:rsidTr="00E753DA" w14:paraId="632A205E" w14:textId="77777777">
        <w:tc>
          <w:tcPr>
            <w:tcW w:w="2376" w:type="dxa"/>
          </w:tcPr>
          <w:p w:rsidRPr="004F1210" w:rsidR="003C62E1" w:rsidP="003C62E1" w:rsidRDefault="003C62E1" w14:paraId="78F85FE6" w14:textId="77777777">
            <w:pPr>
              <w:rPr>
                <w:rFonts w:ascii="Arial" w:hAnsi="Arial" w:cs="Arial"/>
                <w:b/>
                <w:sz w:val="24"/>
                <w:szCs w:val="24"/>
              </w:rPr>
            </w:pPr>
            <w:r w:rsidRPr="004F1210">
              <w:rPr>
                <w:rFonts w:ascii="Arial" w:hAnsi="Arial" w:cs="Arial"/>
                <w:b/>
                <w:sz w:val="24"/>
                <w:szCs w:val="24"/>
              </w:rPr>
              <w:lastRenderedPageBreak/>
              <w:t>Printed Information about Mental Health Conditions</w:t>
            </w:r>
          </w:p>
        </w:tc>
        <w:tc>
          <w:tcPr>
            <w:tcW w:w="4111" w:type="dxa"/>
          </w:tcPr>
          <w:p w:rsidRPr="004F1210" w:rsidR="003C62E1" w:rsidP="003C62E1" w:rsidRDefault="003C62E1" w14:paraId="6B83F2E3" w14:textId="77777777">
            <w:pPr>
              <w:rPr>
                <w:rFonts w:ascii="Arial" w:hAnsi="Arial" w:cs="Arial"/>
                <w:sz w:val="24"/>
                <w:szCs w:val="24"/>
              </w:rPr>
            </w:pPr>
            <w:r w:rsidRPr="004F1210">
              <w:rPr>
                <w:rFonts w:ascii="Arial" w:hAnsi="Arial" w:cs="Arial"/>
                <w:sz w:val="24"/>
                <w:szCs w:val="24"/>
              </w:rPr>
              <w:t>The Trust signposts people to the Royal College of Psychiatrists website as they have a range of good quality information that can be accessed online by patients or can be printed off for them.</w:t>
            </w:r>
          </w:p>
        </w:tc>
        <w:tc>
          <w:tcPr>
            <w:tcW w:w="1418" w:type="dxa"/>
          </w:tcPr>
          <w:p w:rsidRPr="00C6471D" w:rsidR="003C62E1" w:rsidP="003C62E1" w:rsidRDefault="003C62E1" w14:paraId="4009E3E1" w14:textId="77777777">
            <w:pPr>
              <w:jc w:val="center"/>
              <w:rPr>
                <w:rFonts w:ascii="Arial" w:hAnsi="Arial" w:cs="Arial"/>
                <w:sz w:val="20"/>
                <w:szCs w:val="20"/>
              </w:rPr>
            </w:pPr>
            <w:r w:rsidRPr="00C6471D">
              <w:rPr>
                <w:rFonts w:ascii="Arial" w:hAnsi="Arial" w:cs="Arial"/>
                <w:sz w:val="20"/>
                <w:szCs w:val="20"/>
              </w:rPr>
              <w:t>Print off the leaflet/</w:t>
            </w:r>
          </w:p>
          <w:p w:rsidRPr="004F1210" w:rsidR="003C62E1" w:rsidP="003C62E1" w:rsidRDefault="003C62E1" w14:paraId="5677FA7D" w14:textId="77777777">
            <w:pPr>
              <w:jc w:val="center"/>
              <w:rPr>
                <w:rFonts w:ascii="Arial" w:hAnsi="Arial" w:cs="Arial"/>
              </w:rPr>
            </w:pPr>
            <w:r w:rsidRPr="00C6471D">
              <w:rPr>
                <w:rFonts w:ascii="Arial" w:hAnsi="Arial" w:cs="Arial"/>
                <w:sz w:val="20"/>
                <w:szCs w:val="20"/>
              </w:rPr>
              <w:t>information as required for individual patients</w:t>
            </w:r>
          </w:p>
        </w:tc>
        <w:tc>
          <w:tcPr>
            <w:tcW w:w="2551" w:type="dxa"/>
          </w:tcPr>
          <w:p w:rsidRPr="004F1210" w:rsidR="003C62E1" w:rsidP="003C62E1" w:rsidRDefault="003C62E1" w14:paraId="53D17FC0" w14:textId="77777777">
            <w:pPr>
              <w:jc w:val="center"/>
              <w:rPr>
                <w:rFonts w:ascii="Arial" w:hAnsi="Arial" w:cs="Arial"/>
                <w:sz w:val="24"/>
                <w:szCs w:val="24"/>
              </w:rPr>
            </w:pPr>
            <w:r>
              <w:rPr>
                <w:rFonts w:ascii="Arial" w:hAnsi="Arial" w:cs="Arial"/>
                <w:sz w:val="24"/>
                <w:szCs w:val="24"/>
              </w:rPr>
              <w:t>Print a</w:t>
            </w:r>
            <w:r w:rsidRPr="004F1210">
              <w:rPr>
                <w:rFonts w:ascii="Arial" w:hAnsi="Arial" w:cs="Arial"/>
                <w:sz w:val="24"/>
                <w:szCs w:val="24"/>
              </w:rPr>
              <w:t>s required for individual patients</w:t>
            </w:r>
          </w:p>
        </w:tc>
        <w:tc>
          <w:tcPr>
            <w:tcW w:w="3718" w:type="dxa"/>
          </w:tcPr>
          <w:p w:rsidRPr="004F1210" w:rsidR="003C62E1" w:rsidP="003C62E1" w:rsidRDefault="00D22C76" w14:paraId="271EC9A2" w14:textId="77777777">
            <w:pPr>
              <w:rPr>
                <w:rFonts w:ascii="Arial" w:hAnsi="Arial" w:cs="Arial"/>
                <w:noProof/>
                <w:sz w:val="24"/>
                <w:szCs w:val="24"/>
                <w:lang w:eastAsia="en-GB"/>
              </w:rPr>
            </w:pPr>
            <w:hyperlink w:history="1" r:id="rId56">
              <w:r w:rsidRPr="00D22C76">
                <w:rPr>
                  <w:rStyle w:val="Hyperlink"/>
                  <w:rFonts w:ascii="Arial" w:hAnsi="Arial" w:cs="Arial"/>
                  <w:noProof/>
                  <w:sz w:val="24"/>
                  <w:szCs w:val="24"/>
                  <w:lang w:eastAsia="en-GB"/>
                </w:rPr>
                <w:t>https://www.rcpsych.ac.uk/mental-health</w:t>
              </w:r>
            </w:hyperlink>
          </w:p>
        </w:tc>
      </w:tr>
      <w:tr w:rsidRPr="004F1210" w:rsidR="003C62E1" w:rsidTr="00E753DA" w14:paraId="7A791E58" w14:textId="77777777">
        <w:tc>
          <w:tcPr>
            <w:tcW w:w="2376" w:type="dxa"/>
          </w:tcPr>
          <w:p w:rsidRPr="004F1210" w:rsidR="003C62E1" w:rsidP="003C62E1" w:rsidRDefault="003C62E1" w14:paraId="6228B227" w14:textId="77777777">
            <w:pPr>
              <w:rPr>
                <w:rFonts w:ascii="Arial" w:hAnsi="Arial" w:cs="Arial"/>
                <w:b/>
                <w:sz w:val="24"/>
                <w:szCs w:val="24"/>
              </w:rPr>
            </w:pPr>
            <w:r w:rsidRPr="004F1210">
              <w:rPr>
                <w:rFonts w:ascii="Arial" w:hAnsi="Arial" w:cs="Arial"/>
                <w:b/>
                <w:sz w:val="24"/>
                <w:szCs w:val="24"/>
              </w:rPr>
              <w:t>Printed Information about Physical Health Condition</w:t>
            </w:r>
            <w:r w:rsidR="00D22C76">
              <w:rPr>
                <w:rFonts w:ascii="Arial" w:hAnsi="Arial" w:cs="Arial"/>
                <w:b/>
                <w:sz w:val="24"/>
                <w:szCs w:val="24"/>
              </w:rPr>
              <w:t>s</w:t>
            </w:r>
          </w:p>
        </w:tc>
        <w:tc>
          <w:tcPr>
            <w:tcW w:w="4111" w:type="dxa"/>
          </w:tcPr>
          <w:p w:rsidRPr="004F1210" w:rsidR="003C62E1" w:rsidP="003C62E1" w:rsidRDefault="003C62E1" w14:paraId="4E47739C" w14:textId="77777777">
            <w:pPr>
              <w:rPr>
                <w:rFonts w:ascii="Arial" w:hAnsi="Arial" w:cs="Arial"/>
                <w:sz w:val="24"/>
                <w:szCs w:val="24"/>
              </w:rPr>
            </w:pPr>
            <w:r w:rsidRPr="004F1210">
              <w:rPr>
                <w:rFonts w:ascii="Arial" w:hAnsi="Arial" w:cs="Arial"/>
                <w:sz w:val="24"/>
                <w:szCs w:val="24"/>
              </w:rPr>
              <w:t>The NHS Choices website has good quality medically validated information that can be accessed online by patients. Information can also be printed off for them by staff.</w:t>
            </w:r>
          </w:p>
        </w:tc>
        <w:tc>
          <w:tcPr>
            <w:tcW w:w="1418" w:type="dxa"/>
          </w:tcPr>
          <w:p w:rsidRPr="004F1210" w:rsidR="003C62E1" w:rsidP="003C62E1" w:rsidRDefault="003C62E1" w14:paraId="262B01AA" w14:textId="77777777">
            <w:pPr>
              <w:jc w:val="center"/>
              <w:rPr>
                <w:rFonts w:ascii="Arial" w:hAnsi="Arial" w:cs="Arial"/>
              </w:rPr>
            </w:pPr>
            <w:r w:rsidRPr="004F1210">
              <w:rPr>
                <w:rFonts w:ascii="Arial" w:hAnsi="Arial" w:cs="Arial"/>
              </w:rPr>
              <w:t>Print off the leaflet/</w:t>
            </w:r>
          </w:p>
          <w:p w:rsidRPr="004F1210" w:rsidR="003C62E1" w:rsidP="003C62E1" w:rsidRDefault="003C62E1" w14:paraId="5AEB9000" w14:textId="77777777">
            <w:pPr>
              <w:jc w:val="center"/>
              <w:rPr>
                <w:rFonts w:ascii="Arial" w:hAnsi="Arial" w:cs="Arial"/>
              </w:rPr>
            </w:pPr>
            <w:r w:rsidRPr="004F1210">
              <w:rPr>
                <w:rFonts w:ascii="Arial" w:hAnsi="Arial" w:cs="Arial"/>
              </w:rPr>
              <w:t>information as required for individual patients</w:t>
            </w:r>
          </w:p>
        </w:tc>
        <w:tc>
          <w:tcPr>
            <w:tcW w:w="2551" w:type="dxa"/>
          </w:tcPr>
          <w:p w:rsidRPr="004F1210" w:rsidR="003C62E1" w:rsidP="003C62E1" w:rsidRDefault="003C62E1" w14:paraId="1A004783" w14:textId="77777777">
            <w:pPr>
              <w:jc w:val="center"/>
              <w:rPr>
                <w:rFonts w:ascii="Arial" w:hAnsi="Arial" w:cs="Arial"/>
                <w:sz w:val="24"/>
                <w:szCs w:val="24"/>
              </w:rPr>
            </w:pPr>
            <w:r>
              <w:rPr>
                <w:rFonts w:ascii="Arial" w:hAnsi="Arial" w:cs="Arial"/>
                <w:sz w:val="24"/>
                <w:szCs w:val="24"/>
              </w:rPr>
              <w:t>Print a</w:t>
            </w:r>
            <w:r w:rsidRPr="004F1210">
              <w:rPr>
                <w:rFonts w:ascii="Arial" w:hAnsi="Arial" w:cs="Arial"/>
                <w:sz w:val="24"/>
                <w:szCs w:val="24"/>
              </w:rPr>
              <w:t>s required for individual patients</w:t>
            </w:r>
          </w:p>
        </w:tc>
        <w:tc>
          <w:tcPr>
            <w:tcW w:w="3718" w:type="dxa"/>
          </w:tcPr>
          <w:p w:rsidRPr="004F1210" w:rsidR="003C62E1" w:rsidP="003C62E1" w:rsidRDefault="003C62E1" w14:paraId="17C43B91" w14:textId="77777777">
            <w:pPr>
              <w:rPr>
                <w:rStyle w:val="Hyperlink"/>
                <w:rFonts w:ascii="Arial" w:hAnsi="Arial" w:cs="Arial"/>
                <w:noProof/>
                <w:sz w:val="24"/>
                <w:szCs w:val="24"/>
                <w:lang w:eastAsia="en-GB"/>
              </w:rPr>
            </w:pPr>
            <w:hyperlink w:history="1" r:id="rId57">
              <w:r w:rsidRPr="004F1210">
                <w:rPr>
                  <w:rStyle w:val="Hyperlink"/>
                  <w:rFonts w:ascii="Arial" w:hAnsi="Arial" w:cs="Arial"/>
                  <w:noProof/>
                  <w:sz w:val="24"/>
                  <w:szCs w:val="24"/>
                  <w:lang w:eastAsia="en-GB"/>
                </w:rPr>
                <w:t>NHS Choices website</w:t>
              </w:r>
            </w:hyperlink>
          </w:p>
          <w:p w:rsidRPr="004F1210" w:rsidR="003C62E1" w:rsidP="003C62E1" w:rsidRDefault="003C62E1" w14:paraId="5E2DEE62" w14:textId="77777777">
            <w:pPr>
              <w:rPr>
                <w:rStyle w:val="Hyperlink"/>
                <w:rFonts w:ascii="Arial" w:hAnsi="Arial" w:cs="Arial"/>
                <w:noProof/>
                <w:sz w:val="24"/>
                <w:szCs w:val="24"/>
                <w:lang w:eastAsia="en-GB"/>
              </w:rPr>
            </w:pPr>
          </w:p>
          <w:p w:rsidRPr="004F1210" w:rsidR="003C62E1" w:rsidP="003C62E1" w:rsidRDefault="003C62E1" w14:paraId="231F1519" w14:textId="77777777">
            <w:pPr>
              <w:rPr>
                <w:rFonts w:ascii="Arial" w:hAnsi="Arial" w:cs="Arial"/>
                <w:noProof/>
                <w:sz w:val="24"/>
                <w:szCs w:val="24"/>
                <w:lang w:eastAsia="en-GB"/>
              </w:rPr>
            </w:pPr>
            <w:r w:rsidRPr="004F1210">
              <w:rPr>
                <w:rStyle w:val="Hyperlink"/>
                <w:rFonts w:ascii="Arial" w:hAnsi="Arial" w:cs="Arial"/>
                <w:color w:val="auto"/>
                <w:u w:val="none"/>
              </w:rPr>
              <w:t xml:space="preserve">And available on </w:t>
            </w:r>
            <w:proofErr w:type="spellStart"/>
            <w:r w:rsidRPr="004F1210">
              <w:rPr>
                <w:rStyle w:val="Hyperlink"/>
                <w:rFonts w:ascii="Arial" w:hAnsi="Arial" w:cs="Arial"/>
                <w:color w:val="auto"/>
                <w:u w:val="none"/>
              </w:rPr>
              <w:t>RiO</w:t>
            </w:r>
            <w:proofErr w:type="spellEnd"/>
          </w:p>
        </w:tc>
      </w:tr>
      <w:tr w:rsidRPr="004F1210" w:rsidR="003C62E1" w:rsidTr="00E753DA" w14:paraId="67C5C60F" w14:textId="77777777">
        <w:tc>
          <w:tcPr>
            <w:tcW w:w="2376" w:type="dxa"/>
          </w:tcPr>
          <w:p w:rsidRPr="004F1210" w:rsidR="003C62E1" w:rsidP="003C62E1" w:rsidRDefault="003C62E1" w14:paraId="138E1400" w14:textId="77777777">
            <w:pPr>
              <w:rPr>
                <w:rFonts w:ascii="Arial" w:hAnsi="Arial" w:cs="Arial"/>
                <w:b/>
                <w:sz w:val="24"/>
                <w:szCs w:val="24"/>
              </w:rPr>
            </w:pPr>
            <w:r w:rsidRPr="004F1210">
              <w:rPr>
                <w:rFonts w:ascii="Arial" w:hAnsi="Arial" w:cs="Arial"/>
                <w:b/>
                <w:sz w:val="24"/>
                <w:szCs w:val="24"/>
              </w:rPr>
              <w:t>General Information from specialist charities and organisations</w:t>
            </w:r>
          </w:p>
        </w:tc>
        <w:tc>
          <w:tcPr>
            <w:tcW w:w="4111" w:type="dxa"/>
          </w:tcPr>
          <w:p w:rsidRPr="004F1210" w:rsidR="003C62E1" w:rsidP="003C62E1" w:rsidRDefault="003C62E1" w14:paraId="4CA20B8E" w14:textId="77777777">
            <w:pPr>
              <w:rPr>
                <w:rFonts w:ascii="Arial" w:hAnsi="Arial" w:cs="Arial"/>
                <w:sz w:val="24"/>
                <w:szCs w:val="24"/>
              </w:rPr>
            </w:pPr>
            <w:r w:rsidRPr="004F1210">
              <w:rPr>
                <w:rFonts w:ascii="Arial" w:hAnsi="Arial" w:cs="Arial"/>
                <w:sz w:val="24"/>
                <w:szCs w:val="24"/>
              </w:rPr>
              <w:t>Teams may wish to purchase and display specialist information to provide patients and carers with useful national or local information.</w:t>
            </w:r>
          </w:p>
        </w:tc>
        <w:tc>
          <w:tcPr>
            <w:tcW w:w="1418" w:type="dxa"/>
          </w:tcPr>
          <w:p w:rsidRPr="004F1210" w:rsidR="003C62E1" w:rsidP="003C62E1" w:rsidRDefault="003C62E1" w14:paraId="7FA23254" w14:textId="77777777">
            <w:pPr>
              <w:jc w:val="center"/>
              <w:rPr>
                <w:rFonts w:ascii="Arial" w:hAnsi="Arial" w:cs="Arial"/>
                <w:sz w:val="24"/>
                <w:szCs w:val="24"/>
              </w:rPr>
            </w:pPr>
            <w:r w:rsidRPr="004F1210">
              <w:rPr>
                <w:rFonts w:ascii="Arial" w:hAnsi="Arial" w:cs="Arial"/>
                <w:sz w:val="24"/>
                <w:szCs w:val="24"/>
              </w:rPr>
              <w:t>Optional</w:t>
            </w:r>
          </w:p>
        </w:tc>
        <w:tc>
          <w:tcPr>
            <w:tcW w:w="2551" w:type="dxa"/>
          </w:tcPr>
          <w:p w:rsidRPr="004F1210" w:rsidR="003C62E1" w:rsidP="003C62E1" w:rsidRDefault="003C62E1" w14:paraId="0C71C85D" w14:textId="77777777">
            <w:pPr>
              <w:rPr>
                <w:rFonts w:ascii="Arial" w:hAnsi="Arial" w:cs="Arial"/>
                <w:sz w:val="24"/>
                <w:szCs w:val="24"/>
              </w:rPr>
            </w:pPr>
            <w:r w:rsidRPr="004F1210">
              <w:rPr>
                <w:rFonts w:ascii="Arial" w:hAnsi="Arial" w:cs="Arial"/>
                <w:sz w:val="24"/>
                <w:szCs w:val="24"/>
              </w:rPr>
              <w:t>To be determined by service manager/lead nurse/ward manager</w:t>
            </w:r>
          </w:p>
        </w:tc>
        <w:tc>
          <w:tcPr>
            <w:tcW w:w="3718" w:type="dxa"/>
          </w:tcPr>
          <w:p w:rsidRPr="004F1210" w:rsidR="003C62E1" w:rsidP="003C62E1" w:rsidRDefault="003C62E1" w14:paraId="04205767" w14:textId="77777777">
            <w:pPr>
              <w:rPr>
                <w:rFonts w:ascii="Arial" w:hAnsi="Arial" w:cs="Arial"/>
                <w:sz w:val="24"/>
                <w:szCs w:val="24"/>
              </w:rPr>
            </w:pPr>
          </w:p>
        </w:tc>
      </w:tr>
      <w:tr w:rsidRPr="004F1210" w:rsidR="003C62E1" w:rsidTr="00E753DA" w14:paraId="10E08AAF" w14:textId="77777777">
        <w:tc>
          <w:tcPr>
            <w:tcW w:w="2376" w:type="dxa"/>
          </w:tcPr>
          <w:p w:rsidRPr="004F1210" w:rsidR="003C62E1" w:rsidP="003C62E1" w:rsidRDefault="003C62E1" w14:paraId="294C1DC5" w14:textId="77777777">
            <w:pPr>
              <w:rPr>
                <w:rFonts w:ascii="Arial" w:hAnsi="Arial" w:cs="Arial"/>
                <w:b/>
                <w:sz w:val="24"/>
                <w:szCs w:val="24"/>
              </w:rPr>
            </w:pPr>
            <w:r w:rsidRPr="004F1210">
              <w:rPr>
                <w:rFonts w:ascii="Arial" w:hAnsi="Arial" w:cs="Arial"/>
                <w:b/>
                <w:sz w:val="24"/>
                <w:szCs w:val="24"/>
              </w:rPr>
              <w:t>Service leaflet</w:t>
            </w:r>
          </w:p>
        </w:tc>
        <w:tc>
          <w:tcPr>
            <w:tcW w:w="4111" w:type="dxa"/>
          </w:tcPr>
          <w:p w:rsidRPr="004F1210" w:rsidR="003C62E1" w:rsidP="003C62E1" w:rsidRDefault="003C62E1" w14:paraId="681ECCC1" w14:textId="77777777">
            <w:pPr>
              <w:rPr>
                <w:rFonts w:ascii="Arial" w:hAnsi="Arial" w:cs="Arial"/>
                <w:sz w:val="24"/>
                <w:szCs w:val="24"/>
              </w:rPr>
            </w:pPr>
            <w:r w:rsidRPr="004F1210">
              <w:rPr>
                <w:rFonts w:ascii="Arial" w:hAnsi="Arial" w:cs="Arial"/>
                <w:sz w:val="24"/>
                <w:szCs w:val="24"/>
              </w:rPr>
              <w:t>Information about the service stating what the service does, reasons for referral, assessment process, support offered and contact details to reinforce discussion between professional and patient/family/carer</w:t>
            </w:r>
          </w:p>
        </w:tc>
        <w:tc>
          <w:tcPr>
            <w:tcW w:w="1418" w:type="dxa"/>
          </w:tcPr>
          <w:p w:rsidRPr="004F1210" w:rsidR="003C62E1" w:rsidP="003C62E1" w:rsidRDefault="003C62E1" w14:paraId="00A1FF2E" w14:textId="77777777">
            <w:pPr>
              <w:jc w:val="center"/>
              <w:rPr>
                <w:rFonts w:ascii="Arial" w:hAnsi="Arial" w:cs="Arial"/>
                <w:sz w:val="24"/>
                <w:szCs w:val="24"/>
              </w:rPr>
            </w:pPr>
            <w:r w:rsidRPr="004F1210">
              <w:rPr>
                <w:rFonts w:ascii="Arial" w:hAnsi="Arial" w:cs="Arial"/>
                <w:sz w:val="24"/>
                <w:szCs w:val="24"/>
              </w:rPr>
              <w:t>All services</w:t>
            </w:r>
          </w:p>
        </w:tc>
        <w:tc>
          <w:tcPr>
            <w:tcW w:w="2551" w:type="dxa"/>
          </w:tcPr>
          <w:p w:rsidRPr="004F1210" w:rsidR="003C62E1" w:rsidP="003C62E1" w:rsidRDefault="003C62E1" w14:paraId="61C72CE0" w14:textId="77777777">
            <w:pPr>
              <w:rPr>
                <w:rFonts w:ascii="Arial" w:hAnsi="Arial" w:cs="Arial"/>
                <w:sz w:val="24"/>
                <w:szCs w:val="24"/>
              </w:rPr>
            </w:pPr>
            <w:r w:rsidRPr="004F1210">
              <w:rPr>
                <w:rFonts w:ascii="Arial" w:hAnsi="Arial" w:cs="Arial"/>
                <w:sz w:val="24"/>
                <w:szCs w:val="24"/>
              </w:rPr>
              <w:t>Send draft leaflet content to the Communications team for advice on wording.</w:t>
            </w:r>
          </w:p>
          <w:p w:rsidRPr="004F1210" w:rsidR="003C62E1" w:rsidP="003C62E1" w:rsidRDefault="003C62E1" w14:paraId="31116AD0" w14:textId="77777777">
            <w:pPr>
              <w:rPr>
                <w:rFonts w:ascii="Arial" w:hAnsi="Arial" w:cs="Arial"/>
                <w:sz w:val="24"/>
                <w:szCs w:val="24"/>
              </w:rPr>
            </w:pPr>
          </w:p>
          <w:p w:rsidRPr="004F1210" w:rsidR="003C62E1" w:rsidP="003C62E1" w:rsidRDefault="003C62E1" w14:paraId="043B7FEA" w14:textId="77777777">
            <w:pPr>
              <w:rPr>
                <w:rFonts w:ascii="Arial" w:hAnsi="Arial" w:cs="Arial"/>
                <w:sz w:val="24"/>
                <w:szCs w:val="24"/>
              </w:rPr>
            </w:pPr>
            <w:r w:rsidRPr="004F1210">
              <w:rPr>
                <w:rFonts w:ascii="Arial" w:hAnsi="Arial" w:cs="Arial"/>
                <w:sz w:val="24"/>
                <w:szCs w:val="24"/>
              </w:rPr>
              <w:t>They can</w:t>
            </w:r>
            <w:r>
              <w:rPr>
                <w:rFonts w:ascii="Arial" w:hAnsi="Arial" w:cs="Arial"/>
                <w:sz w:val="24"/>
                <w:szCs w:val="24"/>
              </w:rPr>
              <w:t xml:space="preserve"> get a quote and</w:t>
            </w:r>
            <w:r w:rsidRPr="004F1210">
              <w:rPr>
                <w:rFonts w:ascii="Arial" w:hAnsi="Arial" w:cs="Arial"/>
                <w:sz w:val="24"/>
                <w:szCs w:val="24"/>
              </w:rPr>
              <w:t xml:space="preserve"> arrange </w:t>
            </w:r>
            <w:r>
              <w:rPr>
                <w:rFonts w:ascii="Arial" w:hAnsi="Arial" w:cs="Arial"/>
                <w:sz w:val="24"/>
                <w:szCs w:val="24"/>
              </w:rPr>
              <w:t xml:space="preserve">the </w:t>
            </w:r>
            <w:r w:rsidRPr="004F1210">
              <w:rPr>
                <w:rFonts w:ascii="Arial" w:hAnsi="Arial" w:cs="Arial"/>
                <w:sz w:val="24"/>
                <w:szCs w:val="24"/>
              </w:rPr>
              <w:t>design and print</w:t>
            </w:r>
          </w:p>
        </w:tc>
        <w:tc>
          <w:tcPr>
            <w:tcW w:w="3718" w:type="dxa"/>
          </w:tcPr>
          <w:p w:rsidRPr="004F1210" w:rsidR="003C62E1" w:rsidP="003C62E1" w:rsidRDefault="003C62E1" w14:paraId="79A6D905"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057A8254" wp14:editId="47E69633">
                  <wp:extent cx="836006" cy="1323975"/>
                  <wp:effectExtent l="19050" t="19050" r="2159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6006" cy="1323975"/>
                          </a:xfrm>
                          <a:prstGeom prst="rect">
                            <a:avLst/>
                          </a:prstGeom>
                          <a:noFill/>
                          <a:ln>
                            <a:solidFill>
                              <a:schemeClr val="tx1"/>
                            </a:solidFill>
                          </a:ln>
                        </pic:spPr>
                      </pic:pic>
                    </a:graphicData>
                  </a:graphic>
                </wp:inline>
              </w:drawing>
            </w:r>
          </w:p>
        </w:tc>
      </w:tr>
      <w:tr w:rsidRPr="004F1210" w:rsidR="003C62E1" w:rsidTr="00E753DA" w14:paraId="5E7A7A95" w14:textId="77777777">
        <w:tc>
          <w:tcPr>
            <w:tcW w:w="2376" w:type="dxa"/>
          </w:tcPr>
          <w:p w:rsidRPr="004F1210" w:rsidR="003C62E1" w:rsidP="003C62E1" w:rsidRDefault="003C62E1" w14:paraId="1135046A" w14:textId="77777777">
            <w:pPr>
              <w:rPr>
                <w:rFonts w:ascii="Arial" w:hAnsi="Arial" w:cs="Arial"/>
                <w:b/>
                <w:sz w:val="24"/>
                <w:szCs w:val="24"/>
              </w:rPr>
            </w:pPr>
            <w:r w:rsidRPr="004F1210">
              <w:rPr>
                <w:rFonts w:ascii="Arial" w:hAnsi="Arial" w:cs="Arial"/>
                <w:b/>
                <w:sz w:val="24"/>
                <w:szCs w:val="24"/>
              </w:rPr>
              <w:lastRenderedPageBreak/>
              <w:t>Welcome Packs</w:t>
            </w:r>
          </w:p>
        </w:tc>
        <w:tc>
          <w:tcPr>
            <w:tcW w:w="4111" w:type="dxa"/>
          </w:tcPr>
          <w:p w:rsidRPr="004F1210" w:rsidR="003C62E1" w:rsidP="003C62E1" w:rsidRDefault="003C62E1" w14:paraId="39F709C2" w14:textId="77777777">
            <w:pPr>
              <w:rPr>
                <w:rFonts w:ascii="Arial" w:hAnsi="Arial" w:cs="Arial"/>
                <w:sz w:val="24"/>
                <w:szCs w:val="24"/>
              </w:rPr>
            </w:pPr>
            <w:r w:rsidRPr="004F1210">
              <w:rPr>
                <w:rFonts w:ascii="Arial" w:hAnsi="Arial" w:cs="Arial"/>
                <w:sz w:val="24"/>
                <w:szCs w:val="24"/>
              </w:rPr>
              <w:t>The People Participation team have developed Welcome Packs for London Inpatient Wards stating what patients can expect and useful information.</w:t>
            </w:r>
          </w:p>
          <w:p w:rsidRPr="004F1210" w:rsidR="003C62E1" w:rsidP="003C62E1" w:rsidRDefault="003C62E1" w14:paraId="553E3A9B" w14:textId="77777777">
            <w:pPr>
              <w:rPr>
                <w:rFonts w:ascii="Arial" w:hAnsi="Arial" w:cs="Arial"/>
                <w:sz w:val="24"/>
                <w:szCs w:val="24"/>
              </w:rPr>
            </w:pPr>
          </w:p>
        </w:tc>
        <w:tc>
          <w:tcPr>
            <w:tcW w:w="1418" w:type="dxa"/>
          </w:tcPr>
          <w:p w:rsidRPr="004F1210" w:rsidR="003C62E1" w:rsidP="003C62E1" w:rsidRDefault="003C62E1" w14:paraId="4F5B3210" w14:textId="77777777">
            <w:pPr>
              <w:jc w:val="center"/>
              <w:rPr>
                <w:rFonts w:ascii="Arial" w:hAnsi="Arial" w:cs="Arial"/>
                <w:sz w:val="24"/>
                <w:szCs w:val="24"/>
              </w:rPr>
            </w:pPr>
            <w:r w:rsidRPr="004F1210">
              <w:rPr>
                <w:rFonts w:ascii="Arial" w:hAnsi="Arial" w:cs="Arial"/>
                <w:sz w:val="24"/>
                <w:szCs w:val="24"/>
              </w:rPr>
              <w:t>All inpatient services</w:t>
            </w:r>
          </w:p>
        </w:tc>
        <w:tc>
          <w:tcPr>
            <w:tcW w:w="2551" w:type="dxa"/>
          </w:tcPr>
          <w:p w:rsidRPr="004F1210" w:rsidR="003C62E1" w:rsidP="003C62E1" w:rsidRDefault="003C62E1" w14:paraId="789C5CE9" w14:textId="77777777">
            <w:pPr>
              <w:rPr>
                <w:rFonts w:ascii="Arial" w:hAnsi="Arial" w:cs="Arial"/>
                <w:sz w:val="24"/>
                <w:szCs w:val="24"/>
              </w:rPr>
            </w:pPr>
            <w:r w:rsidRPr="00005262">
              <w:rPr>
                <w:rFonts w:ascii="Arial" w:hAnsi="Arial" w:cs="Arial"/>
                <w:sz w:val="24"/>
                <w:szCs w:val="24"/>
                <w:highlight w:val="yellow"/>
              </w:rPr>
              <w:t>Local People Participation lead</w:t>
            </w:r>
          </w:p>
        </w:tc>
        <w:tc>
          <w:tcPr>
            <w:tcW w:w="3718" w:type="dxa"/>
          </w:tcPr>
          <w:p w:rsidRPr="004F1210" w:rsidR="003C62E1" w:rsidP="003C62E1" w:rsidRDefault="003C62E1" w14:paraId="21A55354" w14:textId="77777777">
            <w:pPr>
              <w:rPr>
                <w:rFonts w:ascii="Arial" w:hAnsi="Arial" w:cs="Arial"/>
                <w:sz w:val="24"/>
                <w:szCs w:val="24"/>
              </w:rPr>
            </w:pPr>
            <w:r w:rsidRPr="004F1210">
              <w:rPr>
                <w:rFonts w:ascii="Arial" w:hAnsi="Arial" w:cs="Arial"/>
                <w:noProof/>
                <w:sz w:val="24"/>
                <w:szCs w:val="24"/>
                <w:lang w:eastAsia="en-GB"/>
              </w:rPr>
              <w:drawing>
                <wp:inline distT="0" distB="0" distL="0" distR="0" wp14:anchorId="741CF984" wp14:editId="169D38BD">
                  <wp:extent cx="952500" cy="1426706"/>
                  <wp:effectExtent l="19050" t="19050" r="19050"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952500" cy="1426706"/>
                          </a:xfrm>
                          <a:prstGeom prst="rect">
                            <a:avLst/>
                          </a:prstGeom>
                          <a:noFill/>
                          <a:ln>
                            <a:solidFill>
                              <a:schemeClr val="tx1"/>
                            </a:solidFill>
                          </a:ln>
                        </pic:spPr>
                      </pic:pic>
                    </a:graphicData>
                  </a:graphic>
                </wp:inline>
              </w:drawing>
            </w:r>
          </w:p>
        </w:tc>
      </w:tr>
      <w:tr w:rsidRPr="004F1210" w:rsidR="003C62E1" w:rsidTr="00E753DA" w14:paraId="61230A49" w14:textId="77777777">
        <w:tc>
          <w:tcPr>
            <w:tcW w:w="2376" w:type="dxa"/>
          </w:tcPr>
          <w:p w:rsidRPr="004F1210" w:rsidR="003C62E1" w:rsidP="003C62E1" w:rsidRDefault="003C62E1" w14:paraId="1BBD8165" w14:textId="77777777">
            <w:pPr>
              <w:rPr>
                <w:rFonts w:ascii="Arial" w:hAnsi="Arial" w:cs="Arial"/>
                <w:b/>
                <w:sz w:val="24"/>
                <w:szCs w:val="24"/>
              </w:rPr>
            </w:pPr>
            <w:r w:rsidRPr="004F1210">
              <w:rPr>
                <w:rFonts w:ascii="Arial" w:hAnsi="Arial" w:cs="Arial"/>
                <w:b/>
                <w:sz w:val="24"/>
                <w:szCs w:val="24"/>
              </w:rPr>
              <w:t>‘Hotel’ Information</w:t>
            </w:r>
          </w:p>
        </w:tc>
        <w:tc>
          <w:tcPr>
            <w:tcW w:w="4111" w:type="dxa"/>
          </w:tcPr>
          <w:p w:rsidRPr="004F1210" w:rsidR="003C62E1" w:rsidP="003C62E1" w:rsidRDefault="003C62E1" w14:paraId="5019BC4F" w14:textId="77777777">
            <w:pPr>
              <w:rPr>
                <w:rFonts w:ascii="Arial" w:hAnsi="Arial" w:cs="Arial"/>
                <w:sz w:val="24"/>
                <w:szCs w:val="24"/>
              </w:rPr>
            </w:pPr>
            <w:r w:rsidRPr="004F1210">
              <w:rPr>
                <w:rFonts w:ascii="Arial" w:hAnsi="Arial" w:cs="Arial"/>
                <w:sz w:val="24"/>
                <w:szCs w:val="24"/>
              </w:rPr>
              <w:t>A template to go on the back of every bedroom door to convey key information useful to patients during their stay. Reinforcing some of the information in the Welcome Packs</w:t>
            </w:r>
          </w:p>
        </w:tc>
        <w:tc>
          <w:tcPr>
            <w:tcW w:w="1418" w:type="dxa"/>
          </w:tcPr>
          <w:p w:rsidRPr="004F1210" w:rsidR="003C62E1" w:rsidP="003C62E1" w:rsidRDefault="003C62E1" w14:paraId="0659FA85" w14:textId="77777777">
            <w:pPr>
              <w:jc w:val="center"/>
              <w:rPr>
                <w:rFonts w:ascii="Arial" w:hAnsi="Arial" w:cs="Arial"/>
                <w:sz w:val="24"/>
                <w:szCs w:val="24"/>
              </w:rPr>
            </w:pPr>
            <w:r>
              <w:rPr>
                <w:rFonts w:ascii="Arial" w:hAnsi="Arial" w:cs="Arial"/>
                <w:sz w:val="24"/>
                <w:szCs w:val="24"/>
              </w:rPr>
              <w:t>Optional</w:t>
            </w:r>
          </w:p>
          <w:p w:rsidRPr="004F1210" w:rsidR="003C62E1" w:rsidP="003C62E1" w:rsidRDefault="003C62E1" w14:paraId="44EC6F4C" w14:textId="77777777">
            <w:pPr>
              <w:jc w:val="center"/>
              <w:rPr>
                <w:rFonts w:ascii="Arial" w:hAnsi="Arial" w:cs="Arial"/>
                <w:sz w:val="24"/>
                <w:szCs w:val="24"/>
              </w:rPr>
            </w:pPr>
            <w:r w:rsidRPr="004F1210">
              <w:rPr>
                <w:rFonts w:ascii="Arial" w:hAnsi="Arial" w:cs="Arial"/>
                <w:sz w:val="24"/>
                <w:szCs w:val="24"/>
              </w:rPr>
              <w:t>To go on bedroom door of all rooms</w:t>
            </w:r>
          </w:p>
        </w:tc>
        <w:tc>
          <w:tcPr>
            <w:tcW w:w="2551" w:type="dxa"/>
          </w:tcPr>
          <w:p w:rsidRPr="004F1210" w:rsidR="003C62E1" w:rsidP="003C62E1" w:rsidRDefault="003C62E1" w14:paraId="3D768C2E" w14:textId="77777777">
            <w:pPr>
              <w:rPr>
                <w:rFonts w:ascii="Arial" w:hAnsi="Arial" w:cs="Arial"/>
                <w:sz w:val="24"/>
                <w:szCs w:val="24"/>
              </w:rPr>
            </w:pPr>
            <w:r w:rsidRPr="004F1210">
              <w:rPr>
                <w:rFonts w:ascii="Arial" w:hAnsi="Arial" w:cs="Arial"/>
                <w:sz w:val="24"/>
                <w:szCs w:val="24"/>
              </w:rPr>
              <w:t>Template to be completed by named health care worker.</w:t>
            </w:r>
          </w:p>
          <w:p w:rsidRPr="004F1210" w:rsidR="003C62E1" w:rsidP="003C62E1" w:rsidRDefault="003C62E1" w14:paraId="07EC84D3" w14:textId="77777777">
            <w:pPr>
              <w:rPr>
                <w:rFonts w:ascii="Arial" w:hAnsi="Arial" w:cs="Arial"/>
                <w:sz w:val="24"/>
                <w:szCs w:val="24"/>
              </w:rPr>
            </w:pPr>
            <w:r w:rsidRPr="004F1210">
              <w:rPr>
                <w:rFonts w:ascii="Arial" w:hAnsi="Arial" w:cs="Arial"/>
                <w:sz w:val="24"/>
                <w:szCs w:val="24"/>
              </w:rPr>
              <w:t>Needs to be customised for each ward.</w:t>
            </w:r>
          </w:p>
        </w:tc>
        <w:tc>
          <w:tcPr>
            <w:tcW w:w="3718" w:type="dxa"/>
          </w:tcPr>
          <w:p w:rsidRPr="004F1210" w:rsidR="003C62E1" w:rsidP="003C62E1" w:rsidRDefault="003C62E1" w14:paraId="17B04A67" w14:textId="77777777">
            <w:pPr>
              <w:rPr>
                <w:rFonts w:ascii="Arial" w:hAnsi="Arial" w:cs="Arial"/>
                <w:sz w:val="24"/>
                <w:szCs w:val="24"/>
              </w:rPr>
            </w:pPr>
            <w:r w:rsidRPr="004F1210">
              <w:rPr>
                <w:rFonts w:ascii="Arial" w:hAnsi="Arial" w:cs="Arial"/>
                <w:noProof/>
                <w:lang w:eastAsia="en-GB"/>
              </w:rPr>
              <w:drawing>
                <wp:inline distT="0" distB="0" distL="0" distR="0" wp14:anchorId="289660D6" wp14:editId="2C0DB1BC">
                  <wp:extent cx="978911" cy="1371600"/>
                  <wp:effectExtent l="19050" t="19050" r="12065"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83740" cy="1378366"/>
                          </a:xfrm>
                          <a:prstGeom prst="rect">
                            <a:avLst/>
                          </a:prstGeom>
                          <a:noFill/>
                          <a:ln>
                            <a:solidFill>
                              <a:schemeClr val="accent1"/>
                            </a:solidFill>
                          </a:ln>
                        </pic:spPr>
                      </pic:pic>
                    </a:graphicData>
                  </a:graphic>
                </wp:inline>
              </w:drawing>
            </w:r>
          </w:p>
        </w:tc>
      </w:tr>
      <w:tr w:rsidRPr="004F1210" w:rsidR="003C62E1" w:rsidTr="00E753DA" w14:paraId="14DF54E9" w14:textId="77777777">
        <w:tc>
          <w:tcPr>
            <w:tcW w:w="2376" w:type="dxa"/>
          </w:tcPr>
          <w:p w:rsidRPr="004F1210" w:rsidR="003C62E1" w:rsidP="003C62E1" w:rsidRDefault="003C62E1" w14:paraId="184E8D8E" w14:textId="77777777">
            <w:pPr>
              <w:rPr>
                <w:rFonts w:ascii="Arial" w:hAnsi="Arial" w:cs="Arial"/>
                <w:b/>
                <w:sz w:val="24"/>
                <w:szCs w:val="24"/>
              </w:rPr>
            </w:pPr>
            <w:r w:rsidRPr="004F1210">
              <w:rPr>
                <w:rFonts w:ascii="Arial" w:hAnsi="Arial" w:cs="Arial"/>
                <w:b/>
                <w:sz w:val="24"/>
                <w:szCs w:val="24"/>
              </w:rPr>
              <w:t>Patient Feedback/Quality Improvement posters or displays</w:t>
            </w:r>
          </w:p>
          <w:p w:rsidRPr="004F1210" w:rsidR="003C62E1" w:rsidP="003C62E1" w:rsidRDefault="003C62E1" w14:paraId="18993DCE" w14:textId="77777777">
            <w:pPr>
              <w:rPr>
                <w:rFonts w:ascii="Arial" w:hAnsi="Arial" w:cs="Arial"/>
                <w:b/>
                <w:sz w:val="24"/>
                <w:szCs w:val="24"/>
              </w:rPr>
            </w:pPr>
          </w:p>
        </w:tc>
        <w:tc>
          <w:tcPr>
            <w:tcW w:w="4111" w:type="dxa"/>
          </w:tcPr>
          <w:p w:rsidRPr="004F1210" w:rsidR="003C62E1" w:rsidP="003C62E1" w:rsidRDefault="003C62E1" w14:paraId="49E4CAAC" w14:textId="77777777">
            <w:pPr>
              <w:rPr>
                <w:rFonts w:ascii="Arial" w:hAnsi="Arial" w:cs="Arial"/>
                <w:sz w:val="24"/>
                <w:szCs w:val="24"/>
              </w:rPr>
            </w:pPr>
            <w:r w:rsidRPr="004F1210">
              <w:rPr>
                <w:rFonts w:ascii="Arial" w:hAnsi="Arial" w:cs="Arial"/>
                <w:sz w:val="24"/>
                <w:szCs w:val="24"/>
              </w:rPr>
              <w:t xml:space="preserve">Information about PREMS, PROMS, </w:t>
            </w:r>
            <w:proofErr w:type="gramStart"/>
            <w:r w:rsidRPr="004F1210">
              <w:rPr>
                <w:rFonts w:ascii="Arial" w:hAnsi="Arial" w:cs="Arial"/>
                <w:sz w:val="24"/>
                <w:szCs w:val="24"/>
              </w:rPr>
              <w:t>You</w:t>
            </w:r>
            <w:proofErr w:type="gramEnd"/>
            <w:r w:rsidRPr="004F1210">
              <w:rPr>
                <w:rFonts w:ascii="Arial" w:hAnsi="Arial" w:cs="Arial"/>
                <w:sz w:val="24"/>
                <w:szCs w:val="24"/>
              </w:rPr>
              <w:t xml:space="preserve"> said, we did …</w:t>
            </w:r>
          </w:p>
          <w:p w:rsidRPr="004F1210" w:rsidR="003C62E1" w:rsidP="003C62E1" w:rsidRDefault="003C62E1" w14:paraId="69400338" w14:textId="77777777">
            <w:pPr>
              <w:rPr>
                <w:rFonts w:ascii="Arial" w:hAnsi="Arial" w:cs="Arial"/>
                <w:sz w:val="24"/>
                <w:szCs w:val="24"/>
              </w:rPr>
            </w:pPr>
            <w:r w:rsidRPr="004F1210">
              <w:rPr>
                <w:rFonts w:ascii="Arial" w:hAnsi="Arial" w:cs="Arial"/>
                <w:sz w:val="24"/>
                <w:szCs w:val="24"/>
              </w:rPr>
              <w:t>Any relevant data or facts about improvements to the service, awards, accreditations, prizes, etc. Can be displayed creatively</w:t>
            </w:r>
          </w:p>
        </w:tc>
        <w:tc>
          <w:tcPr>
            <w:tcW w:w="1418" w:type="dxa"/>
          </w:tcPr>
          <w:p w:rsidRPr="004F1210" w:rsidR="003C62E1" w:rsidP="003C62E1" w:rsidRDefault="003C62E1" w14:paraId="57C87A45" w14:textId="77777777">
            <w:pPr>
              <w:jc w:val="center"/>
              <w:rPr>
                <w:rFonts w:ascii="Arial" w:hAnsi="Arial" w:cs="Arial"/>
                <w:sz w:val="24"/>
                <w:szCs w:val="24"/>
              </w:rPr>
            </w:pPr>
            <w:r w:rsidRPr="004F1210">
              <w:rPr>
                <w:rFonts w:ascii="Arial" w:hAnsi="Arial" w:cs="Arial"/>
                <w:sz w:val="24"/>
                <w:szCs w:val="24"/>
              </w:rPr>
              <w:t>To be displayed on wards or in waiting areas in community centres</w:t>
            </w:r>
          </w:p>
        </w:tc>
        <w:tc>
          <w:tcPr>
            <w:tcW w:w="2551" w:type="dxa"/>
          </w:tcPr>
          <w:p w:rsidR="003C62E1" w:rsidP="003C62E1" w:rsidRDefault="003C62E1" w14:paraId="41079DBB" w14:textId="77777777">
            <w:pPr>
              <w:rPr>
                <w:rFonts w:ascii="Arial" w:hAnsi="Arial" w:cs="Arial"/>
                <w:sz w:val="24"/>
                <w:szCs w:val="24"/>
              </w:rPr>
            </w:pPr>
            <w:r w:rsidRPr="004F1210">
              <w:rPr>
                <w:rFonts w:ascii="Arial" w:hAnsi="Arial" w:cs="Arial"/>
                <w:sz w:val="24"/>
                <w:szCs w:val="24"/>
              </w:rPr>
              <w:t>To be determined by the service manager/team lead.</w:t>
            </w:r>
          </w:p>
          <w:p w:rsidR="00005262" w:rsidP="003C62E1" w:rsidRDefault="00005262" w14:paraId="5C3AE1A7" w14:textId="77777777">
            <w:pPr>
              <w:rPr>
                <w:rFonts w:ascii="Arial" w:hAnsi="Arial" w:cs="Arial"/>
                <w:sz w:val="24"/>
                <w:szCs w:val="24"/>
              </w:rPr>
            </w:pPr>
          </w:p>
          <w:p w:rsidRPr="004F1210" w:rsidR="00005262" w:rsidP="003C62E1" w:rsidRDefault="00720B36" w14:paraId="59EFB1E3" w14:textId="77777777">
            <w:pPr>
              <w:rPr>
                <w:rFonts w:ascii="Arial" w:hAnsi="Arial" w:cs="Arial"/>
                <w:sz w:val="24"/>
                <w:szCs w:val="24"/>
              </w:rPr>
            </w:pPr>
            <w:r>
              <w:rPr>
                <w:rFonts w:ascii="Arial" w:hAnsi="Arial" w:cs="Arial"/>
                <w:sz w:val="24"/>
                <w:szCs w:val="24"/>
              </w:rPr>
              <w:t xml:space="preserve">To order You Said We Did boards, complete an </w:t>
            </w:r>
            <w:hyperlink w:history="1" r:id="rId61">
              <w:r w:rsidRPr="00720B36">
                <w:rPr>
                  <w:rStyle w:val="Hyperlink"/>
                  <w:rFonts w:ascii="Arial" w:hAnsi="Arial" w:cs="Arial"/>
                  <w:sz w:val="24"/>
                  <w:szCs w:val="24"/>
                </w:rPr>
                <w:t>order form</w:t>
              </w:r>
            </w:hyperlink>
            <w:r>
              <w:rPr>
                <w:rFonts w:ascii="Arial" w:hAnsi="Arial" w:cs="Arial"/>
                <w:sz w:val="24"/>
                <w:szCs w:val="24"/>
              </w:rPr>
              <w:t xml:space="preserve"> and </w:t>
            </w:r>
            <w:hyperlink w:history="1" r:id="rId62">
              <w:r w:rsidRPr="00720B36">
                <w:rPr>
                  <w:rStyle w:val="Hyperlink"/>
                  <w:rFonts w:ascii="Arial" w:hAnsi="Arial" w:cs="Arial"/>
                  <w:sz w:val="24"/>
                  <w:szCs w:val="24"/>
                </w:rPr>
                <w:t>make an order on Oracle</w:t>
              </w:r>
            </w:hyperlink>
            <w:r>
              <w:rPr>
                <w:rFonts w:ascii="Arial" w:hAnsi="Arial" w:cs="Arial"/>
                <w:sz w:val="24"/>
                <w:szCs w:val="24"/>
              </w:rPr>
              <w:t>.</w:t>
            </w:r>
          </w:p>
        </w:tc>
        <w:tc>
          <w:tcPr>
            <w:tcW w:w="3718" w:type="dxa"/>
          </w:tcPr>
          <w:p w:rsidR="003C62E1" w:rsidP="003C62E1" w:rsidRDefault="003C62E1" w14:paraId="5B8832B8" w14:textId="77777777">
            <w:pPr>
              <w:rPr>
                <w:rFonts w:ascii="Arial" w:hAnsi="Arial" w:cs="Arial"/>
                <w:noProof/>
                <w:sz w:val="24"/>
                <w:szCs w:val="24"/>
                <w:lang w:eastAsia="en-GB"/>
              </w:rPr>
            </w:pPr>
            <w:r w:rsidRPr="004F1210">
              <w:rPr>
                <w:rFonts w:ascii="Arial" w:hAnsi="Arial" w:cs="Arial"/>
                <w:noProof/>
                <w:sz w:val="24"/>
                <w:szCs w:val="24"/>
                <w:lang w:eastAsia="en-GB"/>
              </w:rPr>
              <w:drawing>
                <wp:inline distT="0" distB="0" distL="0" distR="0" wp14:anchorId="2468316C" wp14:editId="4C3CB195">
                  <wp:extent cx="1889973" cy="1631173"/>
                  <wp:effectExtent l="0" t="0" r="0" b="7620"/>
                  <wp:docPr id="23" name="Picture 23" descr="\\MH26-HQ-FS.xelcmht.nhs.uk\Shared Depts\Communications Department\Rachel's folder\March photos\You said\Joshua 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26-HQ-FS.xelcmht.nhs.uk\Shared Depts\Communications Department\Rachel's folder\March photos\You said\Joshua Ward.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93357" cy="1634093"/>
                          </a:xfrm>
                          <a:prstGeom prst="rect">
                            <a:avLst/>
                          </a:prstGeom>
                          <a:noFill/>
                          <a:ln>
                            <a:noFill/>
                          </a:ln>
                        </pic:spPr>
                      </pic:pic>
                    </a:graphicData>
                  </a:graphic>
                </wp:inline>
              </w:drawing>
            </w:r>
          </w:p>
          <w:p w:rsidR="00720B36" w:rsidP="003C62E1" w:rsidRDefault="00720B36" w14:paraId="130EB435" w14:textId="77777777">
            <w:pPr>
              <w:rPr>
                <w:rFonts w:ascii="Arial" w:hAnsi="Arial" w:cs="Arial"/>
                <w:noProof/>
                <w:sz w:val="24"/>
                <w:szCs w:val="24"/>
                <w:lang w:eastAsia="en-GB"/>
              </w:rPr>
            </w:pPr>
          </w:p>
          <w:p w:rsidRPr="004F1210" w:rsidR="00720B36" w:rsidP="00720B36" w:rsidRDefault="00720B36" w14:paraId="3624164B" w14:textId="77777777">
            <w:pPr>
              <w:rPr>
                <w:rFonts w:ascii="Arial" w:hAnsi="Arial" w:cs="Arial"/>
                <w:sz w:val="24"/>
                <w:szCs w:val="24"/>
              </w:rPr>
            </w:pPr>
            <w:r w:rsidRPr="004F1210">
              <w:rPr>
                <w:rFonts w:ascii="Arial" w:hAnsi="Arial" w:cs="Arial"/>
                <w:sz w:val="24"/>
                <w:szCs w:val="24"/>
              </w:rPr>
              <w:t xml:space="preserve">Can </w:t>
            </w:r>
            <w:r>
              <w:rPr>
                <w:rFonts w:ascii="Arial" w:hAnsi="Arial" w:cs="Arial"/>
                <w:sz w:val="24"/>
                <w:szCs w:val="24"/>
              </w:rPr>
              <w:t xml:space="preserve">also </w:t>
            </w:r>
            <w:r w:rsidRPr="004F1210">
              <w:rPr>
                <w:rFonts w:ascii="Arial" w:hAnsi="Arial" w:cs="Arial"/>
                <w:sz w:val="24"/>
                <w:szCs w:val="24"/>
              </w:rPr>
              <w:t>be displayed creatively by the team: speech bubbles, graphs, charts, leaves, etc.</w:t>
            </w:r>
          </w:p>
          <w:p w:rsidRPr="004F1210" w:rsidR="00720B36" w:rsidP="003C62E1" w:rsidRDefault="00720B36" w14:paraId="21780833" w14:textId="77777777">
            <w:pPr>
              <w:rPr>
                <w:rFonts w:ascii="Arial" w:hAnsi="Arial" w:cs="Arial"/>
                <w:noProof/>
                <w:sz w:val="24"/>
                <w:szCs w:val="24"/>
                <w:lang w:eastAsia="en-GB"/>
              </w:rPr>
            </w:pPr>
          </w:p>
        </w:tc>
      </w:tr>
      <w:tr w:rsidRPr="004F1210" w:rsidR="003C62E1" w:rsidTr="00E753DA" w14:paraId="77008CD3" w14:textId="77777777">
        <w:tc>
          <w:tcPr>
            <w:tcW w:w="2376" w:type="dxa"/>
          </w:tcPr>
          <w:p w:rsidRPr="004F1210" w:rsidR="003C62E1" w:rsidP="003C62E1" w:rsidRDefault="003C62E1" w14:paraId="56C933F4" w14:textId="77777777">
            <w:pPr>
              <w:rPr>
                <w:rFonts w:ascii="Arial" w:hAnsi="Arial" w:cs="Arial"/>
                <w:b/>
                <w:sz w:val="24"/>
                <w:szCs w:val="24"/>
              </w:rPr>
            </w:pPr>
            <w:r w:rsidRPr="004F1210">
              <w:rPr>
                <w:rFonts w:ascii="Arial" w:hAnsi="Arial" w:cs="Arial"/>
                <w:b/>
                <w:sz w:val="24"/>
                <w:szCs w:val="24"/>
              </w:rPr>
              <w:lastRenderedPageBreak/>
              <w:t>Freedom to Speak Up Poster</w:t>
            </w:r>
          </w:p>
        </w:tc>
        <w:tc>
          <w:tcPr>
            <w:tcW w:w="4111" w:type="dxa"/>
          </w:tcPr>
          <w:p w:rsidRPr="004F1210" w:rsidR="003C62E1" w:rsidP="003C62E1" w:rsidRDefault="003C62E1" w14:paraId="7FDAF227" w14:textId="77777777">
            <w:pPr>
              <w:rPr>
                <w:rFonts w:ascii="Arial" w:hAnsi="Arial" w:cs="Arial"/>
                <w:sz w:val="24"/>
                <w:szCs w:val="24"/>
              </w:rPr>
            </w:pPr>
            <w:r w:rsidRPr="004F1210">
              <w:rPr>
                <w:rFonts w:ascii="Arial" w:hAnsi="Arial" w:cs="Arial"/>
                <w:sz w:val="24"/>
                <w:szCs w:val="24"/>
              </w:rPr>
              <w:t>Information about ELFT’s Freedom to Speak Up Guardian and how to raise a concern</w:t>
            </w:r>
          </w:p>
        </w:tc>
        <w:tc>
          <w:tcPr>
            <w:tcW w:w="1418" w:type="dxa"/>
          </w:tcPr>
          <w:p w:rsidRPr="004F1210" w:rsidR="003C62E1" w:rsidP="003C62E1" w:rsidRDefault="003C62E1" w14:paraId="0D88AC32" w14:textId="77777777">
            <w:pPr>
              <w:jc w:val="center"/>
              <w:rPr>
                <w:rFonts w:ascii="Arial" w:hAnsi="Arial" w:cs="Arial"/>
                <w:sz w:val="24"/>
                <w:szCs w:val="24"/>
              </w:rPr>
            </w:pPr>
            <w:r w:rsidRPr="004F1210">
              <w:rPr>
                <w:rFonts w:ascii="Arial" w:hAnsi="Arial" w:cs="Arial"/>
                <w:sz w:val="24"/>
                <w:szCs w:val="24"/>
              </w:rPr>
              <w:t>E</w:t>
            </w:r>
          </w:p>
          <w:p w:rsidRPr="004F1210" w:rsidR="003C62E1" w:rsidP="003C62E1" w:rsidRDefault="003C62E1" w14:paraId="4F42AE8A" w14:textId="77777777">
            <w:pPr>
              <w:jc w:val="center"/>
              <w:rPr>
                <w:rFonts w:ascii="Arial" w:hAnsi="Arial" w:cs="Arial"/>
                <w:sz w:val="24"/>
                <w:szCs w:val="24"/>
              </w:rPr>
            </w:pPr>
          </w:p>
          <w:p w:rsidRPr="004F1210" w:rsidR="003C62E1" w:rsidP="003C62E1" w:rsidRDefault="003C62E1" w14:paraId="4C2EBCB3" w14:textId="77777777">
            <w:pPr>
              <w:jc w:val="center"/>
              <w:rPr>
                <w:rFonts w:ascii="Arial" w:hAnsi="Arial" w:cs="Arial"/>
                <w:sz w:val="24"/>
                <w:szCs w:val="24"/>
              </w:rPr>
            </w:pPr>
            <w:r w:rsidRPr="004F1210">
              <w:rPr>
                <w:rFonts w:ascii="Arial" w:hAnsi="Arial" w:cs="Arial"/>
                <w:sz w:val="24"/>
                <w:szCs w:val="24"/>
              </w:rPr>
              <w:t>To be displayed in all areas</w:t>
            </w:r>
          </w:p>
        </w:tc>
        <w:tc>
          <w:tcPr>
            <w:tcW w:w="2551" w:type="dxa"/>
          </w:tcPr>
          <w:p w:rsidR="003C62E1" w:rsidP="003C62E1" w:rsidRDefault="003C62E1" w14:paraId="3809ED54" w14:textId="77777777">
            <w:pPr>
              <w:rPr>
                <w:rFonts w:ascii="Arial" w:hAnsi="Arial" w:cs="Arial"/>
                <w:sz w:val="24"/>
                <w:szCs w:val="24"/>
              </w:rPr>
            </w:pPr>
            <w:r>
              <w:rPr>
                <w:rFonts w:ascii="Arial" w:hAnsi="Arial" w:cs="Arial"/>
                <w:sz w:val="24"/>
                <w:szCs w:val="24"/>
              </w:rPr>
              <w:t>Contact: Anita Hynes</w:t>
            </w:r>
          </w:p>
          <w:p w:rsidR="003C62E1" w:rsidP="003C62E1" w:rsidRDefault="003C62E1" w14:paraId="6FE2823C" w14:textId="77777777">
            <w:pPr>
              <w:rPr>
                <w:rFonts w:ascii="Arial" w:hAnsi="Arial" w:cs="Arial"/>
                <w:sz w:val="20"/>
                <w:szCs w:val="20"/>
              </w:rPr>
            </w:pPr>
            <w:r>
              <w:rPr>
                <w:rFonts w:ascii="Arial" w:hAnsi="Arial" w:cs="Arial"/>
                <w:sz w:val="24"/>
                <w:szCs w:val="24"/>
              </w:rPr>
              <w:t>Freedom to Speak up Guardian</w:t>
            </w:r>
            <w:r w:rsidR="00C624B1">
              <w:rPr>
                <w:rFonts w:ascii="Arial" w:hAnsi="Arial" w:cs="Arial"/>
                <w:sz w:val="20"/>
                <w:szCs w:val="20"/>
              </w:rPr>
              <w:t>.</w:t>
            </w:r>
          </w:p>
          <w:p w:rsidR="00C624B1" w:rsidP="003C62E1" w:rsidRDefault="00C624B1" w14:paraId="5FAB2604" w14:textId="77777777">
            <w:pPr>
              <w:rPr>
                <w:rFonts w:ascii="Arial" w:hAnsi="Arial" w:cs="Arial"/>
                <w:sz w:val="20"/>
                <w:szCs w:val="20"/>
              </w:rPr>
            </w:pPr>
          </w:p>
          <w:p w:rsidRPr="00F35F96" w:rsidR="00C624B1" w:rsidP="003C62E1" w:rsidRDefault="00C624B1" w14:paraId="43DE48C9" w14:textId="77777777">
            <w:pPr>
              <w:rPr>
                <w:rFonts w:ascii="Arial" w:hAnsi="Arial" w:cs="Arial"/>
                <w:sz w:val="20"/>
                <w:szCs w:val="20"/>
              </w:rPr>
            </w:pPr>
            <w:r>
              <w:rPr>
                <w:rFonts w:ascii="Arial" w:hAnsi="Arial" w:cs="Arial"/>
                <w:sz w:val="20"/>
                <w:szCs w:val="20"/>
              </w:rPr>
              <w:t>Email: anita.hynes@nhs.net</w:t>
            </w:r>
          </w:p>
        </w:tc>
        <w:tc>
          <w:tcPr>
            <w:tcW w:w="3718" w:type="dxa"/>
          </w:tcPr>
          <w:p w:rsidRPr="00C624B1" w:rsidR="003C62E1" w:rsidP="00C624B1" w:rsidRDefault="00C624B1" w14:paraId="419B1EFC" w14:textId="77777777">
            <w:pPr>
              <w:pStyle w:val="NormalWeb"/>
            </w:pPr>
            <w:r>
              <w:rPr>
                <w:noProof/>
              </w:rPr>
              <w:drawing>
                <wp:inline distT="0" distB="0" distL="0" distR="0" wp14:anchorId="4F75878E" wp14:editId="6ADE3809">
                  <wp:extent cx="1423670" cy="1987719"/>
                  <wp:effectExtent l="0" t="0" r="5080" b="0"/>
                  <wp:docPr id="7" name="Picture 3" descr="C:\Users\flahertyj\AppData\Local\Packages\Microsoft.Windows.Photos_8wekyb3d8bbwe\TempState\ShareServiceTempFolder\FTSU post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lahertyj\AppData\Local\Packages\Microsoft.Windows.Photos_8wekyb3d8bbwe\TempState\ShareServiceTempFolder\FTSU poster.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4888" cy="2003381"/>
                          </a:xfrm>
                          <a:prstGeom prst="rect">
                            <a:avLst/>
                          </a:prstGeom>
                          <a:noFill/>
                          <a:ln>
                            <a:noFill/>
                          </a:ln>
                        </pic:spPr>
                      </pic:pic>
                    </a:graphicData>
                  </a:graphic>
                </wp:inline>
              </w:drawing>
            </w:r>
          </w:p>
        </w:tc>
      </w:tr>
      <w:tr w:rsidRPr="004F1210" w:rsidR="003C62E1" w:rsidTr="00E753DA" w14:paraId="24C34B32" w14:textId="77777777">
        <w:tc>
          <w:tcPr>
            <w:tcW w:w="2376" w:type="dxa"/>
          </w:tcPr>
          <w:p w:rsidR="003C62E1" w:rsidP="003C62E1" w:rsidRDefault="003C62E1" w14:paraId="6B276E57" w14:textId="77777777">
            <w:pPr>
              <w:rPr>
                <w:rFonts w:ascii="Arial" w:hAnsi="Arial" w:cs="Arial"/>
                <w:b/>
                <w:sz w:val="24"/>
                <w:szCs w:val="24"/>
              </w:rPr>
            </w:pPr>
            <w:r>
              <w:rPr>
                <w:rFonts w:ascii="Arial" w:hAnsi="Arial" w:cs="Arial"/>
                <w:b/>
                <w:sz w:val="24"/>
                <w:szCs w:val="24"/>
              </w:rPr>
              <w:t>CQC Ratings Board</w:t>
            </w:r>
          </w:p>
          <w:p w:rsidRPr="004F1210" w:rsidR="003C62E1" w:rsidP="003C62E1" w:rsidRDefault="003C62E1" w14:paraId="62C0EAD3" w14:textId="77777777">
            <w:pPr>
              <w:rPr>
                <w:rFonts w:ascii="Arial" w:hAnsi="Arial" w:cs="Arial"/>
                <w:b/>
                <w:sz w:val="24"/>
                <w:szCs w:val="24"/>
              </w:rPr>
            </w:pPr>
          </w:p>
        </w:tc>
        <w:tc>
          <w:tcPr>
            <w:tcW w:w="4111" w:type="dxa"/>
          </w:tcPr>
          <w:p w:rsidRPr="004F1210" w:rsidR="003C62E1" w:rsidP="003C62E1" w:rsidRDefault="003C62E1" w14:paraId="1DFD9E29" w14:textId="77777777">
            <w:pPr>
              <w:rPr>
                <w:rFonts w:ascii="Arial" w:hAnsi="Arial" w:cs="Arial"/>
                <w:sz w:val="24"/>
                <w:szCs w:val="24"/>
              </w:rPr>
            </w:pPr>
            <w:r>
              <w:rPr>
                <w:rFonts w:ascii="Arial" w:hAnsi="Arial" w:cs="Arial"/>
                <w:sz w:val="24"/>
                <w:szCs w:val="24"/>
              </w:rPr>
              <w:t>This sets out the rating each team or service received in the last CQC assessment. It shows visitors the calibre of service they are visiting.</w:t>
            </w:r>
            <w:r w:rsidR="00005262">
              <w:rPr>
                <w:rFonts w:ascii="Arial" w:hAnsi="Arial" w:cs="Arial"/>
                <w:sz w:val="24"/>
                <w:szCs w:val="24"/>
              </w:rPr>
              <w:t xml:space="preserve"> </w:t>
            </w:r>
            <w:r w:rsidRPr="00005262" w:rsidR="00005262">
              <w:rPr>
                <w:rFonts w:ascii="Arial" w:hAnsi="Arial" w:cs="Arial"/>
                <w:i/>
                <w:sz w:val="24"/>
                <w:szCs w:val="24"/>
              </w:rPr>
              <w:t>Check yours is up to date – it should be dated June 2023.</w:t>
            </w:r>
          </w:p>
        </w:tc>
        <w:tc>
          <w:tcPr>
            <w:tcW w:w="1418" w:type="dxa"/>
          </w:tcPr>
          <w:p w:rsidRPr="004F1210" w:rsidR="003C62E1" w:rsidP="003C62E1" w:rsidRDefault="003C62E1" w14:paraId="25A947E3" w14:textId="77777777">
            <w:pPr>
              <w:jc w:val="center"/>
              <w:rPr>
                <w:rFonts w:ascii="Arial" w:hAnsi="Arial" w:cs="Arial"/>
                <w:sz w:val="24"/>
                <w:szCs w:val="24"/>
              </w:rPr>
            </w:pPr>
            <w:r>
              <w:rPr>
                <w:rFonts w:ascii="Arial" w:hAnsi="Arial" w:cs="Arial"/>
                <w:sz w:val="24"/>
                <w:szCs w:val="24"/>
              </w:rPr>
              <w:t>E</w:t>
            </w:r>
          </w:p>
        </w:tc>
        <w:tc>
          <w:tcPr>
            <w:tcW w:w="2551" w:type="dxa"/>
          </w:tcPr>
          <w:p w:rsidR="003C62E1" w:rsidP="003C62E1" w:rsidRDefault="003C62E1" w14:paraId="6A37A3C2" w14:textId="77777777">
            <w:pPr>
              <w:rPr>
                <w:rFonts w:ascii="Arial" w:hAnsi="Arial" w:cs="Arial"/>
                <w:sz w:val="24"/>
                <w:szCs w:val="24"/>
              </w:rPr>
            </w:pPr>
            <w:r>
              <w:rPr>
                <w:rFonts w:ascii="Arial" w:hAnsi="Arial" w:cs="Arial"/>
                <w:sz w:val="24"/>
                <w:szCs w:val="24"/>
              </w:rPr>
              <w:t xml:space="preserve">Contact the Comms team: </w:t>
            </w:r>
            <w:hyperlink w:history="1" r:id="rId65">
              <w:r w:rsidRPr="00F35F96">
                <w:rPr>
                  <w:rStyle w:val="Hyperlink"/>
                  <w:rFonts w:ascii="Arial" w:hAnsi="Arial" w:cs="Arial"/>
                  <w:sz w:val="20"/>
                  <w:szCs w:val="20"/>
                </w:rPr>
                <w:t>elft.communication@nhs.net</w:t>
              </w:r>
            </w:hyperlink>
          </w:p>
          <w:p w:rsidR="003C62E1" w:rsidP="003C62E1" w:rsidRDefault="003C62E1" w14:paraId="73923093" w14:textId="77777777">
            <w:pPr>
              <w:rPr>
                <w:rFonts w:ascii="Arial" w:hAnsi="Arial" w:cs="Arial"/>
                <w:sz w:val="24"/>
                <w:szCs w:val="24"/>
              </w:rPr>
            </w:pPr>
          </w:p>
        </w:tc>
        <w:tc>
          <w:tcPr>
            <w:tcW w:w="3718" w:type="dxa"/>
          </w:tcPr>
          <w:p w:rsidR="003C62E1" w:rsidP="003C62E1" w:rsidRDefault="003C62E1" w14:paraId="4A5E7535" w14:textId="77777777">
            <w:pPr>
              <w:rPr>
                <w:rFonts w:ascii="Arial" w:hAnsi="Arial" w:cs="Arial"/>
                <w:noProof/>
                <w:sz w:val="24"/>
                <w:szCs w:val="24"/>
                <w:lang w:eastAsia="en-GB"/>
              </w:rPr>
            </w:pPr>
            <w:r>
              <w:rPr>
                <w:rFonts w:ascii="Arial" w:hAnsi="Arial" w:cs="Arial"/>
                <w:noProof/>
                <w:sz w:val="24"/>
                <w:szCs w:val="24"/>
                <w:lang w:eastAsia="en-GB"/>
              </w:rPr>
              <w:drawing>
                <wp:inline distT="0" distB="0" distL="0" distR="0" wp14:anchorId="6A18AF39" wp14:editId="50070495">
                  <wp:extent cx="1846269" cy="1362075"/>
                  <wp:effectExtent l="0" t="0" r="1905" b="0"/>
                  <wp:docPr id="15" name="Picture 15" descr="K:\Communications Department\Projects\CQC Ratings Boards\CQC Board Post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mmunications Department\Projects\CQC Ratings Boards\CQC Board Poster 2.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46395" cy="1362168"/>
                          </a:xfrm>
                          <a:prstGeom prst="rect">
                            <a:avLst/>
                          </a:prstGeom>
                          <a:noFill/>
                          <a:ln>
                            <a:noFill/>
                          </a:ln>
                        </pic:spPr>
                      </pic:pic>
                    </a:graphicData>
                  </a:graphic>
                </wp:inline>
              </w:drawing>
            </w:r>
          </w:p>
        </w:tc>
      </w:tr>
    </w:tbl>
    <w:p w:rsidRPr="004F1210" w:rsidR="00FF522F" w:rsidP="00FB5879" w:rsidRDefault="00FF522F" w14:paraId="732887F1" w14:textId="77777777">
      <w:pPr>
        <w:rPr>
          <w:rFonts w:ascii="Arial" w:hAnsi="Arial" w:cs="Arial"/>
          <w:sz w:val="24"/>
          <w:szCs w:val="24"/>
        </w:rPr>
      </w:pPr>
    </w:p>
    <w:sectPr w:rsidRPr="004F1210" w:rsidR="00FF522F" w:rsidSect="00351BB6">
      <w:headerReference w:type="default" r:id="rId67"/>
      <w:footerReference w:type="default" r:id="rId6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03A" w:rsidP="005B0688" w:rsidRDefault="001F303A" w14:paraId="2CCD8173" w14:textId="77777777">
      <w:pPr>
        <w:spacing w:after="0" w:line="240" w:lineRule="auto"/>
      </w:pPr>
      <w:r>
        <w:separator/>
      </w:r>
    </w:p>
  </w:endnote>
  <w:endnote w:type="continuationSeparator" w:id="0">
    <w:p w:rsidR="001F303A" w:rsidP="005B0688" w:rsidRDefault="001F303A" w14:paraId="10CA48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2562"/>
      <w:gridCol w:w="1396"/>
    </w:tblGrid>
    <w:tr w:rsidR="005B0688" w14:paraId="61F90509" w14:textId="77777777">
      <w:tc>
        <w:tcPr>
          <w:tcW w:w="4500" w:type="pct"/>
          <w:tcBorders>
            <w:top w:val="single" w:color="000000" w:themeColor="text1" w:sz="4" w:space="0"/>
          </w:tcBorders>
        </w:tcPr>
        <w:p w:rsidR="005B0688" w:rsidP="00F751BC" w:rsidRDefault="00000000" w14:paraId="182AEF19" w14:textId="74629506">
          <w:pPr>
            <w:pStyle w:val="Footer"/>
            <w:jc w:val="right"/>
          </w:pPr>
          <w:sdt>
            <w:sdtPr>
              <w:alias w:val="Company"/>
              <w:id w:val="75971759"/>
              <w:placeholder>
                <w:docPart w:val="7FD7915B21F24199841124EC1A1B03BA"/>
              </w:placeholder>
              <w:dataBinding w:prefixMappings="xmlns:ns0='http://schemas.openxmlformats.org/officeDocument/2006/extended-properties'" w:xpath="/ns0:Properties[1]/ns0:Company[1]" w:storeItemID="{6668398D-A668-4E3E-A5EB-62B293D839F1}"/>
              <w:text/>
            </w:sdtPr>
            <w:sdtContent>
              <w:r w:rsidR="005B0688">
                <w:t>East London NHS Foundation Trust</w:t>
              </w:r>
            </w:sdtContent>
          </w:sdt>
          <w:r w:rsidR="005B0688">
            <w:t xml:space="preserve"> | </w:t>
          </w:r>
          <w:r w:rsidR="001C1ADC">
            <w:t xml:space="preserve">Compiled by Janet </w:t>
          </w:r>
          <w:proofErr w:type="spellStart"/>
          <w:r w:rsidR="001C1ADC">
            <w:t>Flaherty,</w:t>
          </w:r>
          <w:proofErr w:type="spellEnd"/>
          <w:r w:rsidR="001C1ADC">
            <w:t xml:space="preserve"> </w:t>
          </w:r>
          <w:r w:rsidR="009A2F07">
            <w:t>Specialist Communication Manager</w:t>
          </w:r>
          <w:r w:rsidR="00B0457D">
            <w:t xml:space="preserve">. Updated </w:t>
          </w:r>
          <w:r w:rsidR="00D20C24">
            <w:t>May 2026</w:t>
          </w:r>
        </w:p>
      </w:tc>
      <w:tc>
        <w:tcPr>
          <w:tcW w:w="500" w:type="pct"/>
          <w:tcBorders>
            <w:top w:val="single" w:color="C0504D" w:themeColor="accent2" w:sz="4" w:space="0"/>
          </w:tcBorders>
          <w:shd w:val="clear" w:color="auto" w:fill="943634" w:themeFill="accent2" w:themeFillShade="BF"/>
        </w:tcPr>
        <w:p w:rsidR="005B0688" w:rsidRDefault="005B0688" w14:paraId="42235ECF" w14:textId="2B84E611">
          <w:pPr>
            <w:pStyle w:val="Header"/>
            <w:rPr>
              <w:color w:val="FFFFFF" w:themeColor="background1"/>
            </w:rPr>
          </w:pPr>
          <w:r>
            <w:fldChar w:fldCharType="begin"/>
          </w:r>
          <w:r>
            <w:instrText xml:space="preserve"> PAGE   \* MERGEFORMAT </w:instrText>
          </w:r>
          <w:r>
            <w:fldChar w:fldCharType="separate"/>
          </w:r>
          <w:r w:rsidRPr="000622F7" w:rsidR="000622F7">
            <w:rPr>
              <w:noProof/>
              <w:color w:val="FFFFFF" w:themeColor="background1"/>
            </w:rPr>
            <w:t>1</w:t>
          </w:r>
          <w:r>
            <w:rPr>
              <w:noProof/>
              <w:color w:val="FFFFFF" w:themeColor="background1"/>
            </w:rPr>
            <w:fldChar w:fldCharType="end"/>
          </w:r>
        </w:p>
      </w:tc>
    </w:tr>
  </w:tbl>
  <w:p w:rsidR="005B0688" w:rsidRDefault="005B0688" w14:paraId="2943224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03A" w:rsidP="005B0688" w:rsidRDefault="001F303A" w14:paraId="69DFAB3E" w14:textId="77777777">
      <w:pPr>
        <w:spacing w:after="0" w:line="240" w:lineRule="auto"/>
      </w:pPr>
      <w:r>
        <w:separator/>
      </w:r>
    </w:p>
  </w:footnote>
  <w:footnote w:type="continuationSeparator" w:id="0">
    <w:p w:rsidR="001F303A" w:rsidP="005B0688" w:rsidRDefault="001F303A" w14:paraId="15BB51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D5D9A" w:rsidRDefault="00ED5D9A" w14:paraId="31ECA432" w14:textId="77777777">
    <w:pPr>
      <w:pStyle w:val="Header"/>
    </w:pPr>
    <w:r>
      <w:rPr>
        <w:noProof/>
        <w:lang w:eastAsia="en-GB"/>
      </w:rPr>
      <w:drawing>
        <wp:anchor distT="0" distB="0" distL="114300" distR="114300" simplePos="0" relativeHeight="251658240" behindDoc="0" locked="0" layoutInCell="1" allowOverlap="1" wp14:anchorId="63E871DC" wp14:editId="6764F756">
          <wp:simplePos x="0" y="0"/>
          <wp:positionH relativeFrom="column">
            <wp:posOffset>8105775</wp:posOffset>
          </wp:positionH>
          <wp:positionV relativeFrom="paragraph">
            <wp:posOffset>-201930</wp:posOffset>
          </wp:positionV>
          <wp:extent cx="1414145" cy="6381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t London NHS Foundation Trust RGB BLUE (2).jpg cropp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4145" cy="638175"/>
                  </a:xfrm>
                  <a:prstGeom prst="rect">
                    <a:avLst/>
                  </a:prstGeom>
                </pic:spPr>
              </pic:pic>
            </a:graphicData>
          </a:graphic>
          <wp14:sizeRelH relativeFrom="page">
            <wp14:pctWidth>0</wp14:pctWidth>
          </wp14:sizeRelH>
          <wp14:sizeRelV relativeFrom="page">
            <wp14:pctHeight>0</wp14:pctHeight>
          </wp14:sizeRelV>
        </wp:anchor>
      </w:drawing>
    </w:r>
  </w:p>
  <w:p w:rsidR="00ED5D9A" w:rsidRDefault="00ED5D9A" w14:paraId="5E63EBB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22F"/>
    <w:rsid w:val="00005262"/>
    <w:rsid w:val="000507E5"/>
    <w:rsid w:val="000566A7"/>
    <w:rsid w:val="00057348"/>
    <w:rsid w:val="000622F7"/>
    <w:rsid w:val="00062463"/>
    <w:rsid w:val="000818C5"/>
    <w:rsid w:val="0009338E"/>
    <w:rsid w:val="000B3F31"/>
    <w:rsid w:val="000D4F8C"/>
    <w:rsid w:val="000E3A79"/>
    <w:rsid w:val="000E7DC9"/>
    <w:rsid w:val="00116EDF"/>
    <w:rsid w:val="00183F77"/>
    <w:rsid w:val="00191D8C"/>
    <w:rsid w:val="001B0D66"/>
    <w:rsid w:val="001C1ADC"/>
    <w:rsid w:val="001D41E8"/>
    <w:rsid w:val="001F059A"/>
    <w:rsid w:val="001F303A"/>
    <w:rsid w:val="001F6956"/>
    <w:rsid w:val="00206986"/>
    <w:rsid w:val="00211418"/>
    <w:rsid w:val="00245C3E"/>
    <w:rsid w:val="00281461"/>
    <w:rsid w:val="00295A7D"/>
    <w:rsid w:val="002C052E"/>
    <w:rsid w:val="0030535B"/>
    <w:rsid w:val="00332876"/>
    <w:rsid w:val="00342FB8"/>
    <w:rsid w:val="00351BB6"/>
    <w:rsid w:val="00356C78"/>
    <w:rsid w:val="00364F01"/>
    <w:rsid w:val="003839DB"/>
    <w:rsid w:val="003B1ECA"/>
    <w:rsid w:val="003B3541"/>
    <w:rsid w:val="003C492A"/>
    <w:rsid w:val="003C62E1"/>
    <w:rsid w:val="003D062F"/>
    <w:rsid w:val="004040D2"/>
    <w:rsid w:val="00417E0A"/>
    <w:rsid w:val="004347F5"/>
    <w:rsid w:val="004450F6"/>
    <w:rsid w:val="00452958"/>
    <w:rsid w:val="00453936"/>
    <w:rsid w:val="004560A2"/>
    <w:rsid w:val="004665FD"/>
    <w:rsid w:val="00476209"/>
    <w:rsid w:val="004A1B4C"/>
    <w:rsid w:val="004D0894"/>
    <w:rsid w:val="004E0334"/>
    <w:rsid w:val="004F1210"/>
    <w:rsid w:val="005033C6"/>
    <w:rsid w:val="00507C31"/>
    <w:rsid w:val="0051170F"/>
    <w:rsid w:val="005118BD"/>
    <w:rsid w:val="005B0655"/>
    <w:rsid w:val="005B0688"/>
    <w:rsid w:val="005C701A"/>
    <w:rsid w:val="005C7F56"/>
    <w:rsid w:val="005E7D8A"/>
    <w:rsid w:val="005F3724"/>
    <w:rsid w:val="005F38C5"/>
    <w:rsid w:val="00601640"/>
    <w:rsid w:val="00615CDF"/>
    <w:rsid w:val="00622796"/>
    <w:rsid w:val="00627EDD"/>
    <w:rsid w:val="006B6DF0"/>
    <w:rsid w:val="00702B28"/>
    <w:rsid w:val="00720B36"/>
    <w:rsid w:val="007338C7"/>
    <w:rsid w:val="0075097E"/>
    <w:rsid w:val="00765A15"/>
    <w:rsid w:val="007764F5"/>
    <w:rsid w:val="00787DB5"/>
    <w:rsid w:val="007A5244"/>
    <w:rsid w:val="007F5DAB"/>
    <w:rsid w:val="008019E4"/>
    <w:rsid w:val="00802A8B"/>
    <w:rsid w:val="00832AA0"/>
    <w:rsid w:val="00854855"/>
    <w:rsid w:val="00863D8C"/>
    <w:rsid w:val="008677A8"/>
    <w:rsid w:val="00883912"/>
    <w:rsid w:val="008A0920"/>
    <w:rsid w:val="008B2856"/>
    <w:rsid w:val="008C33BF"/>
    <w:rsid w:val="008C4D58"/>
    <w:rsid w:val="00953409"/>
    <w:rsid w:val="00954003"/>
    <w:rsid w:val="00956B47"/>
    <w:rsid w:val="00960B10"/>
    <w:rsid w:val="009729A0"/>
    <w:rsid w:val="00973077"/>
    <w:rsid w:val="00977BAB"/>
    <w:rsid w:val="00980A50"/>
    <w:rsid w:val="00993033"/>
    <w:rsid w:val="0099334F"/>
    <w:rsid w:val="009A2F07"/>
    <w:rsid w:val="009C7E71"/>
    <w:rsid w:val="009D0120"/>
    <w:rsid w:val="009D1CCC"/>
    <w:rsid w:val="00A12AA1"/>
    <w:rsid w:val="00A448CB"/>
    <w:rsid w:val="00A47887"/>
    <w:rsid w:val="00A72134"/>
    <w:rsid w:val="00AA4E88"/>
    <w:rsid w:val="00AC51E3"/>
    <w:rsid w:val="00AD2A54"/>
    <w:rsid w:val="00AF6432"/>
    <w:rsid w:val="00B0457D"/>
    <w:rsid w:val="00B23126"/>
    <w:rsid w:val="00B25BFB"/>
    <w:rsid w:val="00B37FF6"/>
    <w:rsid w:val="00B536F6"/>
    <w:rsid w:val="00B91D2B"/>
    <w:rsid w:val="00B95EBF"/>
    <w:rsid w:val="00BD0808"/>
    <w:rsid w:val="00BD47DD"/>
    <w:rsid w:val="00C071B8"/>
    <w:rsid w:val="00C44677"/>
    <w:rsid w:val="00C624B1"/>
    <w:rsid w:val="00C6471D"/>
    <w:rsid w:val="00C71478"/>
    <w:rsid w:val="00C72A8E"/>
    <w:rsid w:val="00C829B1"/>
    <w:rsid w:val="00CA7CFD"/>
    <w:rsid w:val="00CC3C85"/>
    <w:rsid w:val="00D028C9"/>
    <w:rsid w:val="00D044AE"/>
    <w:rsid w:val="00D20C24"/>
    <w:rsid w:val="00D22C76"/>
    <w:rsid w:val="00D34ACF"/>
    <w:rsid w:val="00D51F9E"/>
    <w:rsid w:val="00D538AC"/>
    <w:rsid w:val="00D7202B"/>
    <w:rsid w:val="00E00715"/>
    <w:rsid w:val="00E1303B"/>
    <w:rsid w:val="00E16706"/>
    <w:rsid w:val="00E753DA"/>
    <w:rsid w:val="00E7551A"/>
    <w:rsid w:val="00EA44E9"/>
    <w:rsid w:val="00EB5E94"/>
    <w:rsid w:val="00ED5D9A"/>
    <w:rsid w:val="00F35F96"/>
    <w:rsid w:val="00F514BB"/>
    <w:rsid w:val="00F52CAA"/>
    <w:rsid w:val="00F63EC5"/>
    <w:rsid w:val="00F751BC"/>
    <w:rsid w:val="00F9378E"/>
    <w:rsid w:val="00FB4190"/>
    <w:rsid w:val="00FB5879"/>
    <w:rsid w:val="00FE5242"/>
    <w:rsid w:val="00FF522F"/>
    <w:rsid w:val="0508F7E5"/>
    <w:rsid w:val="066E1237"/>
    <w:rsid w:val="4E673C9B"/>
    <w:rsid w:val="78D261AF"/>
    <w:rsid w:val="7F3A9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291EE"/>
  <w15:docId w15:val="{CC49F137-B66A-4FDF-92F0-547C66F5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20B36"/>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863D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1B0D6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1B0D66"/>
    <w:rPr>
      <w:rFonts w:ascii="Tahoma" w:hAnsi="Tahoma" w:cs="Tahoma"/>
      <w:sz w:val="16"/>
      <w:szCs w:val="16"/>
    </w:rPr>
  </w:style>
  <w:style w:type="character" w:styleId="Hyperlink">
    <w:name w:val="Hyperlink"/>
    <w:basedOn w:val="DefaultParagraphFont"/>
    <w:uiPriority w:val="99"/>
    <w:unhideWhenUsed/>
    <w:rsid w:val="00D028C9"/>
    <w:rPr>
      <w:color w:val="0000FF" w:themeColor="hyperlink"/>
      <w:u w:val="single"/>
    </w:rPr>
  </w:style>
  <w:style w:type="table" w:styleId="TableGrid1" w:customStyle="1">
    <w:name w:val="Table Grid1"/>
    <w:basedOn w:val="TableNormal"/>
    <w:next w:val="TableGrid"/>
    <w:uiPriority w:val="59"/>
    <w:rsid w:val="00B95EB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B0688"/>
    <w:pPr>
      <w:tabs>
        <w:tab w:val="center" w:pos="4513"/>
        <w:tab w:val="right" w:pos="9026"/>
      </w:tabs>
      <w:spacing w:after="0" w:line="240" w:lineRule="auto"/>
    </w:pPr>
  </w:style>
  <w:style w:type="character" w:styleId="HeaderChar" w:customStyle="1">
    <w:name w:val="Header Char"/>
    <w:basedOn w:val="DefaultParagraphFont"/>
    <w:link w:val="Header"/>
    <w:uiPriority w:val="99"/>
    <w:rsid w:val="005B0688"/>
  </w:style>
  <w:style w:type="paragraph" w:styleId="Footer">
    <w:name w:val="footer"/>
    <w:basedOn w:val="Normal"/>
    <w:link w:val="FooterChar"/>
    <w:uiPriority w:val="99"/>
    <w:unhideWhenUsed/>
    <w:rsid w:val="005B0688"/>
    <w:pPr>
      <w:tabs>
        <w:tab w:val="center" w:pos="4513"/>
        <w:tab w:val="right" w:pos="9026"/>
      </w:tabs>
      <w:spacing w:after="0" w:line="240" w:lineRule="auto"/>
    </w:pPr>
  </w:style>
  <w:style w:type="character" w:styleId="FooterChar" w:customStyle="1">
    <w:name w:val="Footer Char"/>
    <w:basedOn w:val="DefaultParagraphFont"/>
    <w:link w:val="Footer"/>
    <w:uiPriority w:val="99"/>
    <w:rsid w:val="005B0688"/>
  </w:style>
  <w:style w:type="character" w:styleId="FollowedHyperlink">
    <w:name w:val="FollowedHyperlink"/>
    <w:basedOn w:val="DefaultParagraphFont"/>
    <w:uiPriority w:val="99"/>
    <w:semiHidden/>
    <w:unhideWhenUsed/>
    <w:rsid w:val="00E753DA"/>
    <w:rPr>
      <w:color w:val="800080" w:themeColor="followedHyperlink"/>
      <w:u w:val="single"/>
    </w:rPr>
  </w:style>
  <w:style w:type="paragraph" w:styleId="NormalWeb">
    <w:name w:val="Normal (Web)"/>
    <w:basedOn w:val="Normal"/>
    <w:uiPriority w:val="99"/>
    <w:unhideWhenUsed/>
    <w:rsid w:val="000818C5"/>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sid w:val="00005262"/>
    <w:rPr>
      <w:sz w:val="16"/>
      <w:szCs w:val="16"/>
    </w:rPr>
  </w:style>
  <w:style w:type="paragraph" w:styleId="CommentText">
    <w:name w:val="annotation text"/>
    <w:basedOn w:val="Normal"/>
    <w:link w:val="CommentTextChar"/>
    <w:uiPriority w:val="99"/>
    <w:semiHidden/>
    <w:unhideWhenUsed/>
    <w:rsid w:val="00005262"/>
    <w:pPr>
      <w:spacing w:line="240" w:lineRule="auto"/>
    </w:pPr>
    <w:rPr>
      <w:sz w:val="20"/>
      <w:szCs w:val="20"/>
    </w:rPr>
  </w:style>
  <w:style w:type="character" w:styleId="CommentTextChar" w:customStyle="1">
    <w:name w:val="Comment Text Char"/>
    <w:basedOn w:val="DefaultParagraphFont"/>
    <w:link w:val="CommentText"/>
    <w:uiPriority w:val="99"/>
    <w:semiHidden/>
    <w:rsid w:val="00005262"/>
    <w:rPr>
      <w:sz w:val="20"/>
      <w:szCs w:val="20"/>
    </w:rPr>
  </w:style>
  <w:style w:type="paragraph" w:styleId="CommentSubject">
    <w:name w:val="annotation subject"/>
    <w:basedOn w:val="CommentText"/>
    <w:next w:val="CommentText"/>
    <w:link w:val="CommentSubjectChar"/>
    <w:uiPriority w:val="99"/>
    <w:semiHidden/>
    <w:unhideWhenUsed/>
    <w:rsid w:val="00005262"/>
    <w:rPr>
      <w:b/>
      <w:bCs/>
    </w:rPr>
  </w:style>
  <w:style w:type="character" w:styleId="CommentSubjectChar" w:customStyle="1">
    <w:name w:val="Comment Subject Char"/>
    <w:basedOn w:val="CommentTextChar"/>
    <w:link w:val="CommentSubject"/>
    <w:uiPriority w:val="99"/>
    <w:semiHidden/>
    <w:rsid w:val="00005262"/>
    <w:rPr>
      <w:b/>
      <w:bCs/>
      <w:sz w:val="20"/>
      <w:szCs w:val="20"/>
    </w:rPr>
  </w:style>
  <w:style w:type="character" w:styleId="UnresolvedMention">
    <w:name w:val="Unresolved Mention"/>
    <w:basedOn w:val="DefaultParagraphFont"/>
    <w:uiPriority w:val="99"/>
    <w:semiHidden/>
    <w:unhideWhenUsed/>
    <w:rsid w:val="00EB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905">
      <w:bodyDiv w:val="1"/>
      <w:marLeft w:val="0"/>
      <w:marRight w:val="0"/>
      <w:marTop w:val="0"/>
      <w:marBottom w:val="0"/>
      <w:divBdr>
        <w:top w:val="none" w:sz="0" w:space="0" w:color="auto"/>
        <w:left w:val="none" w:sz="0" w:space="0" w:color="auto"/>
        <w:bottom w:val="none" w:sz="0" w:space="0" w:color="auto"/>
        <w:right w:val="none" w:sz="0" w:space="0" w:color="auto"/>
      </w:divBdr>
    </w:div>
    <w:div w:id="6178978">
      <w:bodyDiv w:val="1"/>
      <w:marLeft w:val="0"/>
      <w:marRight w:val="0"/>
      <w:marTop w:val="0"/>
      <w:marBottom w:val="0"/>
      <w:divBdr>
        <w:top w:val="none" w:sz="0" w:space="0" w:color="auto"/>
        <w:left w:val="none" w:sz="0" w:space="0" w:color="auto"/>
        <w:bottom w:val="none" w:sz="0" w:space="0" w:color="auto"/>
        <w:right w:val="none" w:sz="0" w:space="0" w:color="auto"/>
      </w:divBdr>
    </w:div>
    <w:div w:id="19287809">
      <w:bodyDiv w:val="1"/>
      <w:marLeft w:val="0"/>
      <w:marRight w:val="0"/>
      <w:marTop w:val="0"/>
      <w:marBottom w:val="0"/>
      <w:divBdr>
        <w:top w:val="none" w:sz="0" w:space="0" w:color="auto"/>
        <w:left w:val="none" w:sz="0" w:space="0" w:color="auto"/>
        <w:bottom w:val="none" w:sz="0" w:space="0" w:color="auto"/>
        <w:right w:val="none" w:sz="0" w:space="0" w:color="auto"/>
      </w:divBdr>
    </w:div>
    <w:div w:id="37094030">
      <w:bodyDiv w:val="1"/>
      <w:marLeft w:val="0"/>
      <w:marRight w:val="0"/>
      <w:marTop w:val="0"/>
      <w:marBottom w:val="0"/>
      <w:divBdr>
        <w:top w:val="none" w:sz="0" w:space="0" w:color="auto"/>
        <w:left w:val="none" w:sz="0" w:space="0" w:color="auto"/>
        <w:bottom w:val="none" w:sz="0" w:space="0" w:color="auto"/>
        <w:right w:val="none" w:sz="0" w:space="0" w:color="auto"/>
      </w:divBdr>
    </w:div>
    <w:div w:id="73750456">
      <w:bodyDiv w:val="1"/>
      <w:marLeft w:val="0"/>
      <w:marRight w:val="0"/>
      <w:marTop w:val="0"/>
      <w:marBottom w:val="0"/>
      <w:divBdr>
        <w:top w:val="none" w:sz="0" w:space="0" w:color="auto"/>
        <w:left w:val="none" w:sz="0" w:space="0" w:color="auto"/>
        <w:bottom w:val="none" w:sz="0" w:space="0" w:color="auto"/>
        <w:right w:val="none" w:sz="0" w:space="0" w:color="auto"/>
      </w:divBdr>
    </w:div>
    <w:div w:id="182524334">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322583207">
      <w:bodyDiv w:val="1"/>
      <w:marLeft w:val="0"/>
      <w:marRight w:val="0"/>
      <w:marTop w:val="0"/>
      <w:marBottom w:val="0"/>
      <w:divBdr>
        <w:top w:val="none" w:sz="0" w:space="0" w:color="auto"/>
        <w:left w:val="none" w:sz="0" w:space="0" w:color="auto"/>
        <w:bottom w:val="none" w:sz="0" w:space="0" w:color="auto"/>
        <w:right w:val="none" w:sz="0" w:space="0" w:color="auto"/>
      </w:divBdr>
    </w:div>
    <w:div w:id="717511476">
      <w:bodyDiv w:val="1"/>
      <w:marLeft w:val="0"/>
      <w:marRight w:val="0"/>
      <w:marTop w:val="0"/>
      <w:marBottom w:val="0"/>
      <w:divBdr>
        <w:top w:val="none" w:sz="0" w:space="0" w:color="auto"/>
        <w:left w:val="none" w:sz="0" w:space="0" w:color="auto"/>
        <w:bottom w:val="none" w:sz="0" w:space="0" w:color="auto"/>
        <w:right w:val="none" w:sz="0" w:space="0" w:color="auto"/>
      </w:divBdr>
    </w:div>
    <w:div w:id="954796042">
      <w:bodyDiv w:val="1"/>
      <w:marLeft w:val="0"/>
      <w:marRight w:val="0"/>
      <w:marTop w:val="0"/>
      <w:marBottom w:val="0"/>
      <w:divBdr>
        <w:top w:val="none" w:sz="0" w:space="0" w:color="auto"/>
        <w:left w:val="none" w:sz="0" w:space="0" w:color="auto"/>
        <w:bottom w:val="none" w:sz="0" w:space="0" w:color="auto"/>
        <w:right w:val="none" w:sz="0" w:space="0" w:color="auto"/>
      </w:divBdr>
    </w:div>
    <w:div w:id="960068340">
      <w:bodyDiv w:val="1"/>
      <w:marLeft w:val="0"/>
      <w:marRight w:val="0"/>
      <w:marTop w:val="0"/>
      <w:marBottom w:val="0"/>
      <w:divBdr>
        <w:top w:val="none" w:sz="0" w:space="0" w:color="auto"/>
        <w:left w:val="none" w:sz="0" w:space="0" w:color="auto"/>
        <w:bottom w:val="none" w:sz="0" w:space="0" w:color="auto"/>
        <w:right w:val="none" w:sz="0" w:space="0" w:color="auto"/>
      </w:divBdr>
    </w:div>
    <w:div w:id="1216235490">
      <w:bodyDiv w:val="1"/>
      <w:marLeft w:val="0"/>
      <w:marRight w:val="0"/>
      <w:marTop w:val="0"/>
      <w:marBottom w:val="0"/>
      <w:divBdr>
        <w:top w:val="none" w:sz="0" w:space="0" w:color="auto"/>
        <w:left w:val="none" w:sz="0" w:space="0" w:color="auto"/>
        <w:bottom w:val="none" w:sz="0" w:space="0" w:color="auto"/>
        <w:right w:val="none" w:sz="0" w:space="0" w:color="auto"/>
      </w:divBdr>
    </w:div>
    <w:div w:id="1532719074">
      <w:bodyDiv w:val="1"/>
      <w:marLeft w:val="0"/>
      <w:marRight w:val="0"/>
      <w:marTop w:val="0"/>
      <w:marBottom w:val="0"/>
      <w:divBdr>
        <w:top w:val="none" w:sz="0" w:space="0" w:color="auto"/>
        <w:left w:val="none" w:sz="0" w:space="0" w:color="auto"/>
        <w:bottom w:val="none" w:sz="0" w:space="0" w:color="auto"/>
        <w:right w:val="none" w:sz="0" w:space="0" w:color="auto"/>
      </w:divBdr>
    </w:div>
    <w:div w:id="1770080610">
      <w:bodyDiv w:val="1"/>
      <w:marLeft w:val="0"/>
      <w:marRight w:val="0"/>
      <w:marTop w:val="0"/>
      <w:marBottom w:val="0"/>
      <w:divBdr>
        <w:top w:val="none" w:sz="0" w:space="0" w:color="auto"/>
        <w:left w:val="none" w:sz="0" w:space="0" w:color="auto"/>
        <w:bottom w:val="none" w:sz="0" w:space="0" w:color="auto"/>
        <w:right w:val="none" w:sz="0" w:space="0" w:color="auto"/>
      </w:divBdr>
    </w:div>
    <w:div w:id="1792047418">
      <w:bodyDiv w:val="1"/>
      <w:marLeft w:val="0"/>
      <w:marRight w:val="0"/>
      <w:marTop w:val="0"/>
      <w:marBottom w:val="0"/>
      <w:divBdr>
        <w:top w:val="none" w:sz="0" w:space="0" w:color="auto"/>
        <w:left w:val="none" w:sz="0" w:space="0" w:color="auto"/>
        <w:bottom w:val="none" w:sz="0" w:space="0" w:color="auto"/>
        <w:right w:val="none" w:sz="0" w:space="0" w:color="auto"/>
      </w:divBdr>
    </w:div>
    <w:div w:id="2050177738">
      <w:bodyDiv w:val="1"/>
      <w:marLeft w:val="0"/>
      <w:marRight w:val="0"/>
      <w:marTop w:val="0"/>
      <w:marBottom w:val="0"/>
      <w:divBdr>
        <w:top w:val="none" w:sz="0" w:space="0" w:color="auto"/>
        <w:left w:val="none" w:sz="0" w:space="0" w:color="auto"/>
        <w:bottom w:val="none" w:sz="0" w:space="0" w:color="auto"/>
        <w:right w:val="none" w:sz="0" w:space="0" w:color="auto"/>
      </w:divBdr>
    </w:div>
    <w:div w:id="212102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lft.complaints@nhs.net" TargetMode="External" Id="rId26" /><Relationship Type="http://schemas.openxmlformats.org/officeDocument/2006/relationships/hyperlink" Target="https://www.rcpsych.ac.uk/docs/default-source/improving-care/ccqi/national-clinical-audits/ncap-library/eip-2024/ncap-lester-tool-intervention-framework.pdf?sfvrsn=21e45dbd_17" TargetMode="External" Id="rId21" /><Relationship Type="http://schemas.openxmlformats.org/officeDocument/2006/relationships/image" Target="media/image20.png" Id="rId42" /><Relationship Type="http://schemas.openxmlformats.org/officeDocument/2006/relationships/hyperlink" Target="https://www.elft.nhs.uk/contact-us/contact-carers-leads" TargetMode="External" Id="rId47" /><Relationship Type="http://schemas.openxmlformats.org/officeDocument/2006/relationships/image" Target="media/image32.jpeg" Id="rId63" /><Relationship Type="http://schemas.openxmlformats.org/officeDocument/2006/relationships/footer" Target="footer1.xml" Id="rId68" /><Relationship Type="http://schemas.openxmlformats.org/officeDocument/2006/relationships/styles" Target="styles.xml" Id="rId2" /><Relationship Type="http://schemas.openxmlformats.org/officeDocument/2006/relationships/image" Target="media/image7.jpeg" Id="rId16" /><Relationship Type="http://schemas.openxmlformats.org/officeDocument/2006/relationships/image" Target="media/image14.png" Id="rId29" /><Relationship Type="http://schemas.openxmlformats.org/officeDocument/2006/relationships/image" Target="media/image3.png" Id="rId11" /><Relationship Type="http://schemas.openxmlformats.org/officeDocument/2006/relationships/image" Target="media/image11.jpeg" Id="rId24" /><Relationship Type="http://schemas.openxmlformats.org/officeDocument/2006/relationships/image" Target="media/image15.emf" Id="rId32" /><Relationship Type="http://schemas.openxmlformats.org/officeDocument/2006/relationships/hyperlink" Target="https://www.elft.nhs.uk/sites/default/files/2025-11/Did%20you%20know%20there%20is%20a%2024-hour%20helpline%20for%20victims%20and%20survivors%20of%20Domestic%20Abuse%20%281%29.png" TargetMode="External" Id="rId37" /><Relationship Type="http://schemas.openxmlformats.org/officeDocument/2006/relationships/hyperlink" Target="https://www.elft.nhs.uk/system/files/2025-11/complaining_about_use_of_mha_poster_0.pdf" TargetMode="External" Id="rId40" /><Relationship Type="http://schemas.openxmlformats.org/officeDocument/2006/relationships/image" Target="media/image22.png" Id="rId45" /><Relationship Type="http://schemas.openxmlformats.org/officeDocument/2006/relationships/hyperlink" Target="file:///\\SVR-FS01.xelcmht.nhs.uk\K_SharedDepts\Communications%20Department\Projects\CQC%20Inspection%20Project\Noticeboards\john.peers2@nhs.net" TargetMode="External" Id="rId53" /><Relationship Type="http://schemas.openxmlformats.org/officeDocument/2006/relationships/image" Target="media/image29.emf" Id="rId58" /><Relationship Type="http://schemas.openxmlformats.org/officeDocument/2006/relationships/image" Target="media/image34.jpeg" Id="rId66" /><Relationship Type="http://schemas.openxmlformats.org/officeDocument/2006/relationships/customXml" Target="../customXml/item4.xml" Id="rId74" /><Relationship Type="http://schemas.openxmlformats.org/officeDocument/2006/relationships/footnotes" Target="footnotes.xml" Id="rId5" /><Relationship Type="http://schemas.openxmlformats.org/officeDocument/2006/relationships/hyperlink" Target="https://www.elft.nhs.uk/system/files/2025-02/template_-_hardware_order_form_yswd_-_nov_19_1.docx" TargetMode="External" Id="rId61" /><Relationship Type="http://schemas.openxmlformats.org/officeDocument/2006/relationships/hyperlink" Target="file:///\\SVR-FS01.xelcmht.nhs.uk\K_SharedDepts\Communications%20Department\Projects\CQC%20Inspection%20Project\Noticeboards\cyril.okolocha@nhs.net%20" TargetMode="External" Id="rId19" /><Relationship Type="http://schemas.openxmlformats.org/officeDocument/2006/relationships/hyperlink" Target="https://www.elft.nhs.uk/intranet/digital/our-staff-and-digital/print-services" TargetMode="External" Id="rId14" /><Relationship Type="http://schemas.openxmlformats.org/officeDocument/2006/relationships/image" Target="media/image10.jpeg" Id="rId22" /><Relationship Type="http://schemas.openxmlformats.org/officeDocument/2006/relationships/image" Target="media/image13.png" Id="rId27" /><Relationship Type="http://schemas.openxmlformats.org/officeDocument/2006/relationships/hyperlink" Target="http://elftintranet/sites/common/Private/Contentobject_View.aspx?id=57379" TargetMode="External" Id="rId30" /><Relationship Type="http://schemas.openxmlformats.org/officeDocument/2006/relationships/image" Target="media/image17.png" Id="rId35" /><Relationship Type="http://schemas.openxmlformats.org/officeDocument/2006/relationships/image" Target="media/image21.png" Id="rId43" /><Relationship Type="http://schemas.openxmlformats.org/officeDocument/2006/relationships/image" Target="media/image24.png" Id="rId48" /><Relationship Type="http://schemas.openxmlformats.org/officeDocument/2006/relationships/hyperlink" Target="https://www.rcpsych.ac.uk/mental-health" TargetMode="External" Id="rId56" /><Relationship Type="http://schemas.openxmlformats.org/officeDocument/2006/relationships/image" Target="media/image33.jpeg" Id="rId64" /><Relationship Type="http://schemas.openxmlformats.org/officeDocument/2006/relationships/fontTable" Target="fontTable.xml" Id="rId69" /><Relationship Type="http://schemas.openxmlformats.org/officeDocument/2006/relationships/image" Target="media/image2.jpeg" Id="rId8" /><Relationship Type="http://schemas.openxmlformats.org/officeDocument/2006/relationships/hyperlink" Target="https://www.elft.nhs.uk/sites/default/files/2024-01/PSIRF%20SU%20leaflet%20v2.pdf" TargetMode="External" Id="rId51" /><Relationship Type="http://schemas.openxmlformats.org/officeDocument/2006/relationships/customXml" Target="../customXml/item2.xml" Id="rId72" /><Relationship Type="http://schemas.openxmlformats.org/officeDocument/2006/relationships/settings" Target="settings.xml" Id="rId3" /><Relationship Type="http://schemas.openxmlformats.org/officeDocument/2006/relationships/image" Target="media/image4.png" Id="rId12" /><Relationship Type="http://schemas.openxmlformats.org/officeDocument/2006/relationships/hyperlink" Target="file:///\\SVR-FS01.xelcmht.nhs.uk\K_SharedDepts\Communications%20Department\Projects\Projects%202019\CQC%20Inspection%20Project\Noticeboards\elft.communcations@nhs.net" TargetMode="External" Id="rId17" /><Relationship Type="http://schemas.openxmlformats.org/officeDocument/2006/relationships/image" Target="media/image12.png" Id="rId25" /><Relationship Type="http://schemas.openxmlformats.org/officeDocument/2006/relationships/image" Target="media/image16.emf" Id="rId33" /><Relationship Type="http://schemas.openxmlformats.org/officeDocument/2006/relationships/image" Target="media/image19.png" Id="rId38" /><Relationship Type="http://schemas.openxmlformats.org/officeDocument/2006/relationships/image" Target="media/image23.png" Id="rId46" /><Relationship Type="http://schemas.openxmlformats.org/officeDocument/2006/relationships/image" Target="media/image30.emf" Id="rId59" /><Relationship Type="http://schemas.openxmlformats.org/officeDocument/2006/relationships/header" Target="header1.xml" Id="rId67" /><Relationship Type="http://schemas.openxmlformats.org/officeDocument/2006/relationships/image" Target="media/image9.png" Id="rId20" /><Relationship Type="http://schemas.openxmlformats.org/officeDocument/2006/relationships/hyperlink" Target="https://www.elft.nhs.uk/system/files/2025-11/20231127_MHAComplaints_EasyRead_poster.pdf" TargetMode="External" Id="rId41" /><Relationship Type="http://schemas.openxmlformats.org/officeDocument/2006/relationships/image" Target="media/image27.jpeg" Id="rId54" /><Relationship Type="http://schemas.openxmlformats.org/officeDocument/2006/relationships/hyperlink" Target="https://www.elft.nhs.uk/system/files/2025-02/guidance_on_oracle_-_ordering_yswd.pdf" TargetMode="External" Id="rId62" /><Relationship Type="http://schemas.openxmlformats.org/officeDocument/2006/relationships/glossaryDocument" Target="glossary/document.xml" Id="rId70"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6.png" Id="rId15" /><Relationship Type="http://schemas.openxmlformats.org/officeDocument/2006/relationships/hyperlink" Target="mailto:elft.pals@nhs.net" TargetMode="External" Id="rId23" /><Relationship Type="http://schemas.openxmlformats.org/officeDocument/2006/relationships/hyperlink" Target="https://www.elft.nhs.uk/system/files/2025-11/CQC_tell_us_poster.pdf" TargetMode="External" Id="rId28" /><Relationship Type="http://schemas.openxmlformats.org/officeDocument/2006/relationships/image" Target="media/image18.png" Id="rId36" /><Relationship Type="http://schemas.openxmlformats.org/officeDocument/2006/relationships/hyperlink" Target="https://www.elft.nhs.uk/mental-health-units-use-force-act-2018" TargetMode="External" Id="rId49" /><Relationship Type="http://schemas.openxmlformats.org/officeDocument/2006/relationships/hyperlink" Target="http://www.nhs.uk/pages/home.aspx" TargetMode="External" Id="rId57" /><Relationship Type="http://schemas.openxmlformats.org/officeDocument/2006/relationships/hyperlink" Target="https://www.elft.nhs.uk/information-about-elft/our-board" TargetMode="External" Id="rId10" /><Relationship Type="http://schemas.openxmlformats.org/officeDocument/2006/relationships/hyperlink" Target="mailto:elft.information.governance@nhs.net" TargetMode="External" Id="rId31" /><Relationship Type="http://schemas.openxmlformats.org/officeDocument/2006/relationships/hyperlink" Target="file:///\\SVR-FS01.xelcmht.nhs.uk\K_SharedDepts\Communications%20Department\Projects\Projects%202019\CQC%20Inspection%20Project\Noticeboards\dominique.merlande1@nhs.net" TargetMode="External" Id="rId44" /><Relationship Type="http://schemas.openxmlformats.org/officeDocument/2006/relationships/image" Target="media/image26.jpeg" Id="rId52" /><Relationship Type="http://schemas.openxmlformats.org/officeDocument/2006/relationships/image" Target="media/image31.emf" Id="rId60" /><Relationship Type="http://schemas.openxmlformats.org/officeDocument/2006/relationships/hyperlink" Target="mailto:elft.communication@nhs.net" TargetMode="External" Id="rId65" /><Relationship Type="http://schemas.openxmlformats.org/officeDocument/2006/relationships/customXml" Target="../customXml/item3.xml" Id="rId73" /><Relationship Type="http://schemas.openxmlformats.org/officeDocument/2006/relationships/webSettings" Target="webSettings.xml" Id="rId4" /><Relationship Type="http://schemas.openxmlformats.org/officeDocument/2006/relationships/hyperlink" Target="https://www.elft.nhs.uk/intranet/things-support-me-do-my-job/quality-assurance/cqc-inspection-and-cqcelft" TargetMode="External" Id="rId9" /><Relationship Type="http://schemas.openxmlformats.org/officeDocument/2006/relationships/image" Target="media/image5.png" Id="rId13" /><Relationship Type="http://schemas.openxmlformats.org/officeDocument/2006/relationships/image" Target="media/image8.png" Id="rId18" /><Relationship Type="http://schemas.openxmlformats.org/officeDocument/2006/relationships/hyperlink" Target="file:///\\SVR-FS01.xelcmht.nhs.uk\K_SharedDepts\Communications%20Department\Projects\Projects%202019\CQC%20Inspection%20Project\Noticeboards\dominique.merlande1@nhs.net" TargetMode="External" Id="rId39" /><Relationship Type="http://schemas.openxmlformats.org/officeDocument/2006/relationships/hyperlink" Target="file:///\\SVR-FS01.xelcmht.nhs.uk\K_SharedDepts\Communications%20Department\Projects\Projects%202019\CQC%20Inspection%20Project\Noticeboards\dominique.merlande1@nhs.net" TargetMode="External" Id="rId34" /><Relationship Type="http://schemas.openxmlformats.org/officeDocument/2006/relationships/image" Target="media/image25.png" Id="rId50" /><Relationship Type="http://schemas.openxmlformats.org/officeDocument/2006/relationships/image" Target="media/image28.png" Id="rId55" /><Relationship Type="http://schemas.openxmlformats.org/officeDocument/2006/relationships/image" Target="media/image1.png" Id="rId7" /><Relationship Type="http://schemas.openxmlformats.org/officeDocument/2006/relationships/theme" Target="theme/theme1.xml" Id="rId71" /></Relationships>
</file>

<file path=word/_rels/header1.xml.rels><?xml version="1.0" encoding="UTF-8" standalone="yes"?>
<Relationships xmlns="http://schemas.openxmlformats.org/package/2006/relationships"><Relationship Id="rId1" Type="http://schemas.openxmlformats.org/officeDocument/2006/relationships/image" Target="media/image3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D7915B21F24199841124EC1A1B03BA"/>
        <w:category>
          <w:name w:val="General"/>
          <w:gallery w:val="placeholder"/>
        </w:category>
        <w:types>
          <w:type w:val="bbPlcHdr"/>
        </w:types>
        <w:behaviors>
          <w:behavior w:val="content"/>
        </w:behaviors>
        <w:guid w:val="{38B53580-177A-4558-83B7-27C6188E40CB}"/>
      </w:docPartPr>
      <w:docPartBody>
        <w:p w:rsidR="00C41FC0" w:rsidP="00A47887" w:rsidRDefault="00A47887">
          <w:pPr>
            <w:pStyle w:val="7FD7915B21F24199841124EC1A1B03BA"/>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887"/>
    <w:rsid w:val="00066F02"/>
    <w:rsid w:val="00131D8D"/>
    <w:rsid w:val="00183F77"/>
    <w:rsid w:val="002B1522"/>
    <w:rsid w:val="00507C31"/>
    <w:rsid w:val="00761546"/>
    <w:rsid w:val="00767DDA"/>
    <w:rsid w:val="00A47887"/>
    <w:rsid w:val="00C17927"/>
    <w:rsid w:val="00C225E7"/>
    <w:rsid w:val="00C41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D7915B21F24199841124EC1A1B03BA">
    <w:name w:val="7FD7915B21F24199841124EC1A1B03BA"/>
    <w:rsid w:val="00A47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9D336B1163D549B291A59B57E33308" ma:contentTypeVersion="16" ma:contentTypeDescription="Create a new document." ma:contentTypeScope="" ma:versionID="321915b563bd9dca26a31164c25ebac1">
  <xsd:schema xmlns:xsd="http://www.w3.org/2001/XMLSchema" xmlns:xs="http://www.w3.org/2001/XMLSchema" xmlns:p="http://schemas.microsoft.com/office/2006/metadata/properties" xmlns:ns2="a4cc011d-139f-474c-8dfe-08c8e01ed37b" xmlns:ns3="97f069ef-c826-4095-8086-4f04868064dd" targetNamespace="http://schemas.microsoft.com/office/2006/metadata/properties" ma:root="true" ma:fieldsID="faf10d6800f2221ceb3f966c63f4c070" ns2:_="" ns3:_="">
    <xsd:import namespace="a4cc011d-139f-474c-8dfe-08c8e01ed37b"/>
    <xsd:import namespace="97f069ef-c826-4095-8086-4f0486806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mmslead" minOccurs="0"/>
                <xsd:element ref="ns2:Completed_x003f_" minOccurs="0"/>
                <xsd:element ref="ns2:Outstanding"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c011d-139f-474c-8dfe-08c8e01ed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slead" ma:index="12" nillable="true" ma:displayName="Comms lead" ma:format="Dropdown" ma:list="UserInfo" ma:SharePointGroup="0" ma:internalName="Comms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ed_x003f_" ma:index="13" nillable="true" ma:displayName="Completed?" ma:default="0" ma:format="Dropdown" ma:internalName="Completed_x003f_">
      <xsd:simpleType>
        <xsd:restriction base="dms:Boolean"/>
      </xsd:simpleType>
    </xsd:element>
    <xsd:element name="Outstanding" ma:index="14" nillable="true" ma:displayName="Progress update" ma:format="Dropdown" ma:internalName="Outstanding">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f069ef-c826-4095-8086-4f04868064d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4fe4712-36ab-4c3e-b35b-8ded0aa858ba}" ma:internalName="TaxCatchAll" ma:showField="CatchAllData" ma:web="97f069ef-c826-4095-8086-4f0486806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cc011d-139f-474c-8dfe-08c8e01ed37b">
      <Terms xmlns="http://schemas.microsoft.com/office/infopath/2007/PartnerControls"/>
    </lcf76f155ced4ddcb4097134ff3c332f>
    <Outstanding xmlns="a4cc011d-139f-474c-8dfe-08c8e01ed37b" xsi:nil="true"/>
    <TaxCatchAll xmlns="97f069ef-c826-4095-8086-4f04868064dd" xsi:nil="true"/>
    <Commslead xmlns="a4cc011d-139f-474c-8dfe-08c8e01ed37b">
      <UserInfo>
        <DisplayName/>
        <AccountId xsi:nil="true"/>
        <AccountType/>
      </UserInfo>
    </Commslead>
    <Completed_x003f_ xmlns="a4cc011d-139f-474c-8dfe-08c8e01ed37b">false</Completed_x003f_>
  </documentManagement>
</p:properties>
</file>

<file path=customXml/itemProps1.xml><?xml version="1.0" encoding="utf-8"?>
<ds:datastoreItem xmlns:ds="http://schemas.openxmlformats.org/officeDocument/2006/customXml" ds:itemID="{561A383F-D8C7-4783-A58E-C15C3EDFFA3C}">
  <ds:schemaRefs>
    <ds:schemaRef ds:uri="http://schemas.openxmlformats.org/officeDocument/2006/bibliography"/>
  </ds:schemaRefs>
</ds:datastoreItem>
</file>

<file path=customXml/itemProps2.xml><?xml version="1.0" encoding="utf-8"?>
<ds:datastoreItem xmlns:ds="http://schemas.openxmlformats.org/officeDocument/2006/customXml" ds:itemID="{A028E598-DE69-4399-96AD-CF5D52316587}"/>
</file>

<file path=customXml/itemProps3.xml><?xml version="1.0" encoding="utf-8"?>
<ds:datastoreItem xmlns:ds="http://schemas.openxmlformats.org/officeDocument/2006/customXml" ds:itemID="{F382DEA5-3905-418C-9000-B9586391D9F6}"/>
</file>

<file path=customXml/itemProps4.xml><?xml version="1.0" encoding="utf-8"?>
<ds:datastoreItem xmlns:ds="http://schemas.openxmlformats.org/officeDocument/2006/customXml" ds:itemID="{2A874E61-3361-42E7-B4DD-56F46BE558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East London NHS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Flaherty Janet</dc:creator>
  <lastModifiedBy>MANGUIAT, Aira (EAST LONDON NHS FOUNDATION TRUST)</lastModifiedBy>
  <revision>12</revision>
  <lastPrinted>2018-09-11T10:41:00.0000000Z</lastPrinted>
  <dcterms:created xsi:type="dcterms:W3CDTF">2026-05-27T15:44:00.0000000Z</dcterms:created>
  <dcterms:modified xsi:type="dcterms:W3CDTF">2026-06-11T15:09:22.2407663Z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0x0101009A9D336B1163D549B291A59B57E33308</vt:lpwstr>
  </property>
  <property fmtid="{D5CDD505-2E9C-101B-9397-08002B2CF9AE}" pid="3" name="MediaServiceImageTags">
    <vt:lpwstr/>
  </property>
</Properties>
</file>