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EE0C54A" w14:textId="77777777" w:rsidR="009D49D0" w:rsidRPr="00DB4B06" w:rsidRDefault="009D49D0" w:rsidP="009D49D0">
      <w:pPr>
        <w:jc w:val="center"/>
        <w:rPr>
          <w:rFonts w:ascii="Arial" w:hAnsi="Arial" w:cs="Arial"/>
          <w:b/>
          <w:sz w:val="40"/>
          <w:szCs w:val="24"/>
          <w:u w:val="single"/>
        </w:rPr>
      </w:pPr>
    </w:p>
    <w:p w14:paraId="0FFD950E" w14:textId="1207F84B" w:rsidR="00B257BA" w:rsidRPr="00DB4B06" w:rsidRDefault="0093286C" w:rsidP="009D49D0">
      <w:pPr>
        <w:jc w:val="center"/>
        <w:rPr>
          <w:rFonts w:ascii="Arial" w:hAnsi="Arial" w:cs="Arial"/>
          <w:b/>
          <w:sz w:val="40"/>
          <w:szCs w:val="24"/>
          <w:u w:val="single"/>
        </w:rPr>
      </w:pPr>
      <w:r w:rsidRPr="00DB4B06">
        <w:rPr>
          <w:rFonts w:ascii="Arial" w:hAnsi="Arial" w:cs="Arial"/>
          <w:b/>
          <w:sz w:val="40"/>
          <w:szCs w:val="24"/>
          <w:u w:val="single"/>
        </w:rPr>
        <w:t xml:space="preserve">Mental </w:t>
      </w:r>
      <w:r w:rsidR="0024379A">
        <w:rPr>
          <w:rFonts w:ascii="Arial" w:hAnsi="Arial" w:cs="Arial"/>
          <w:b/>
          <w:sz w:val="40"/>
          <w:szCs w:val="24"/>
          <w:u w:val="single"/>
        </w:rPr>
        <w:t xml:space="preserve">Health and </w:t>
      </w:r>
      <w:r w:rsidR="00A02874" w:rsidRPr="00DB4B06">
        <w:rPr>
          <w:rFonts w:ascii="Arial" w:hAnsi="Arial" w:cs="Arial"/>
          <w:b/>
          <w:sz w:val="40"/>
          <w:szCs w:val="24"/>
          <w:u w:val="single"/>
        </w:rPr>
        <w:t xml:space="preserve">Wellbeing Resources for Children </w:t>
      </w:r>
      <w:r w:rsidR="0024379A">
        <w:rPr>
          <w:rFonts w:ascii="Arial" w:hAnsi="Arial" w:cs="Arial"/>
          <w:b/>
          <w:sz w:val="40"/>
          <w:szCs w:val="24"/>
          <w:u w:val="single"/>
        </w:rPr>
        <w:t>and</w:t>
      </w:r>
      <w:r w:rsidR="00A02874" w:rsidRPr="00DB4B06">
        <w:rPr>
          <w:rFonts w:ascii="Arial" w:hAnsi="Arial" w:cs="Arial"/>
          <w:b/>
          <w:sz w:val="40"/>
          <w:szCs w:val="24"/>
          <w:u w:val="single"/>
        </w:rPr>
        <w:t xml:space="preserve"> Young People</w:t>
      </w:r>
    </w:p>
    <w:p w14:paraId="0E4C0697" w14:textId="77777777" w:rsidR="00F03EB3" w:rsidRPr="00DB4B06" w:rsidRDefault="00F03EB3" w:rsidP="00A02874">
      <w:pPr>
        <w:jc w:val="center"/>
        <w:rPr>
          <w:rFonts w:ascii="Arial" w:hAnsi="Arial" w:cs="Arial"/>
          <w:b/>
          <w:sz w:val="24"/>
          <w:szCs w:val="24"/>
          <w:u w:val="single"/>
        </w:rPr>
      </w:pPr>
    </w:p>
    <w:p w14:paraId="15A593CB" w14:textId="2272D532" w:rsidR="00F96205" w:rsidRPr="00271E45" w:rsidRDefault="00F03EB3" w:rsidP="00271E45">
      <w:pPr>
        <w:jc w:val="center"/>
        <w:rPr>
          <w:rFonts w:ascii="Arial" w:hAnsi="Arial" w:cs="Arial"/>
          <w:b/>
          <w:sz w:val="28"/>
          <w:szCs w:val="24"/>
        </w:rPr>
      </w:pPr>
      <w:r w:rsidRPr="00271E45">
        <w:rPr>
          <w:rFonts w:ascii="Arial" w:hAnsi="Arial" w:cs="Arial"/>
          <w:b/>
          <w:sz w:val="28"/>
          <w:szCs w:val="24"/>
        </w:rPr>
        <w:t xml:space="preserve">Cancer-related </w:t>
      </w:r>
      <w:r w:rsidR="0024379A">
        <w:rPr>
          <w:rFonts w:ascii="Arial" w:hAnsi="Arial" w:cs="Arial"/>
          <w:b/>
          <w:sz w:val="28"/>
          <w:szCs w:val="24"/>
        </w:rPr>
        <w:t>S</w:t>
      </w:r>
      <w:r w:rsidRPr="00271E45">
        <w:rPr>
          <w:rFonts w:ascii="Arial" w:hAnsi="Arial" w:cs="Arial"/>
          <w:b/>
          <w:sz w:val="28"/>
          <w:szCs w:val="24"/>
        </w:rPr>
        <w:t xml:space="preserve">upport and </w:t>
      </w:r>
      <w:r w:rsidR="0024379A">
        <w:rPr>
          <w:rFonts w:ascii="Arial" w:hAnsi="Arial" w:cs="Arial"/>
          <w:b/>
          <w:sz w:val="28"/>
          <w:szCs w:val="24"/>
        </w:rPr>
        <w:t>R</w:t>
      </w:r>
      <w:r w:rsidRPr="00271E45">
        <w:rPr>
          <w:rFonts w:ascii="Arial" w:hAnsi="Arial" w:cs="Arial"/>
          <w:b/>
          <w:sz w:val="28"/>
          <w:szCs w:val="24"/>
        </w:rPr>
        <w:t xml:space="preserve">esources for </w:t>
      </w:r>
      <w:r w:rsidR="0024379A">
        <w:rPr>
          <w:rFonts w:ascii="Arial" w:hAnsi="Arial" w:cs="Arial"/>
          <w:b/>
          <w:sz w:val="28"/>
          <w:szCs w:val="24"/>
        </w:rPr>
        <w:t>Y</w:t>
      </w:r>
      <w:r w:rsidRPr="00271E45">
        <w:rPr>
          <w:rFonts w:ascii="Arial" w:hAnsi="Arial" w:cs="Arial"/>
          <w:b/>
          <w:sz w:val="28"/>
          <w:szCs w:val="24"/>
        </w:rPr>
        <w:t xml:space="preserve">oung </w:t>
      </w:r>
      <w:r w:rsidR="0024379A">
        <w:rPr>
          <w:rFonts w:ascii="Arial" w:hAnsi="Arial" w:cs="Arial"/>
          <w:b/>
          <w:sz w:val="28"/>
          <w:szCs w:val="24"/>
        </w:rPr>
        <w:t>P</w:t>
      </w:r>
      <w:r w:rsidRPr="00271E45">
        <w:rPr>
          <w:rFonts w:ascii="Arial" w:hAnsi="Arial" w:cs="Arial"/>
          <w:b/>
          <w:sz w:val="28"/>
          <w:szCs w:val="24"/>
        </w:rPr>
        <w:t>eople</w:t>
      </w:r>
    </w:p>
    <w:p w14:paraId="0C238A6C" w14:textId="1D5BEB5E" w:rsidR="00F03EB3" w:rsidRPr="00DB4B06" w:rsidRDefault="00F03EB3">
      <w:pPr>
        <w:rPr>
          <w:rFonts w:ascii="Arial" w:hAnsi="Arial" w:cs="Arial"/>
          <w:b/>
          <w:sz w:val="28"/>
          <w:szCs w:val="24"/>
          <w:u w:val="single"/>
        </w:rPr>
      </w:pPr>
    </w:p>
    <w:p w14:paraId="4A820323" w14:textId="2D137BAF" w:rsidR="00A02874" w:rsidRPr="00DB4B06" w:rsidRDefault="00F96205">
      <w:pPr>
        <w:rPr>
          <w:rFonts w:ascii="Arial" w:hAnsi="Arial" w:cs="Arial"/>
          <w:b/>
          <w:sz w:val="28"/>
          <w:szCs w:val="24"/>
          <w:u w:val="single"/>
        </w:rPr>
      </w:pPr>
      <w:r w:rsidRPr="00DB4B06">
        <w:rPr>
          <w:rFonts w:ascii="Arial" w:hAnsi="Arial" w:cs="Arial"/>
          <w:b/>
          <w:sz w:val="28"/>
          <w:szCs w:val="24"/>
          <w:u w:val="single"/>
        </w:rPr>
        <w:t xml:space="preserve">Osbourne Trust </w:t>
      </w:r>
    </w:p>
    <w:p w14:paraId="78BF2E80" w14:textId="6A612C25" w:rsidR="00A02874" w:rsidRPr="00DB4B06" w:rsidRDefault="00271E45">
      <w:pPr>
        <w:rPr>
          <w:rFonts w:ascii="Arial" w:hAnsi="Arial" w:cs="Arial"/>
          <w:sz w:val="28"/>
          <w:szCs w:val="24"/>
        </w:rPr>
      </w:pPr>
      <w:r w:rsidRPr="00DB4B06">
        <w:rPr>
          <w:rFonts w:ascii="Arial" w:hAnsi="Arial" w:cs="Arial"/>
          <w:noProof/>
          <w:sz w:val="28"/>
          <w:szCs w:val="24"/>
          <w:lang w:eastAsia="en-GB"/>
        </w:rPr>
        <w:drawing>
          <wp:anchor distT="0" distB="0" distL="114300" distR="114300" simplePos="0" relativeHeight="251671552" behindDoc="1" locked="0" layoutInCell="1" allowOverlap="1" wp14:anchorId="62EF81F3" wp14:editId="44B9ED0C">
            <wp:simplePos x="0" y="0"/>
            <wp:positionH relativeFrom="column">
              <wp:posOffset>4086225</wp:posOffset>
            </wp:positionH>
            <wp:positionV relativeFrom="paragraph">
              <wp:posOffset>7620</wp:posOffset>
            </wp:positionV>
            <wp:extent cx="1993265" cy="1162050"/>
            <wp:effectExtent l="0" t="0" r="6985" b="0"/>
            <wp:wrapTight wrapText="bothSides">
              <wp:wrapPolygon edited="0">
                <wp:start x="0" y="0"/>
                <wp:lineTo x="0" y="21246"/>
                <wp:lineTo x="21469" y="21246"/>
                <wp:lineTo x="21469"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993265" cy="1162050"/>
                    </a:xfrm>
                    <a:prstGeom prst="rect">
                      <a:avLst/>
                    </a:prstGeom>
                  </pic:spPr>
                </pic:pic>
              </a:graphicData>
            </a:graphic>
            <wp14:sizeRelH relativeFrom="page">
              <wp14:pctWidth>0</wp14:pctWidth>
            </wp14:sizeRelH>
            <wp14:sizeRelV relativeFrom="page">
              <wp14:pctHeight>0</wp14:pctHeight>
            </wp14:sizeRelV>
          </wp:anchor>
        </w:drawing>
      </w:r>
      <w:r w:rsidR="00A02874" w:rsidRPr="00DB4B06">
        <w:rPr>
          <w:rFonts w:ascii="Arial" w:hAnsi="Arial" w:cs="Arial"/>
          <w:sz w:val="28"/>
          <w:szCs w:val="24"/>
        </w:rPr>
        <w:t xml:space="preserve">The Osbourne Trust provides support for young people up to the age of 18 with a parent diagnosed with cancer or going through cancer treatment. They offer emotional support for young people and provide support packs for various age groups. They offer practical support, such as local respite. </w:t>
      </w:r>
    </w:p>
    <w:p w14:paraId="5967EE11" w14:textId="77777777" w:rsidR="00F96205" w:rsidRPr="00DB4B06" w:rsidRDefault="00A02874" w:rsidP="00A02874">
      <w:pPr>
        <w:pStyle w:val="ListParagraph"/>
        <w:numPr>
          <w:ilvl w:val="0"/>
          <w:numId w:val="4"/>
        </w:numPr>
        <w:rPr>
          <w:rStyle w:val="Hyperlink"/>
          <w:rFonts w:ascii="Arial" w:hAnsi="Arial" w:cs="Arial"/>
          <w:color w:val="auto"/>
          <w:sz w:val="28"/>
          <w:szCs w:val="24"/>
          <w:u w:val="none"/>
        </w:rPr>
      </w:pPr>
      <w:hyperlink r:id="rId8" w:history="1">
        <w:r w:rsidRPr="00DB4B06">
          <w:rPr>
            <w:rStyle w:val="Hyperlink"/>
            <w:rFonts w:ascii="Arial" w:hAnsi="Arial" w:cs="Arial"/>
            <w:color w:val="auto"/>
            <w:sz w:val="28"/>
            <w:szCs w:val="24"/>
          </w:rPr>
          <w:t>Website</w:t>
        </w:r>
      </w:hyperlink>
    </w:p>
    <w:p w14:paraId="0324EEE7" w14:textId="77777777" w:rsidR="00A02874" w:rsidRPr="00DB4B06" w:rsidRDefault="00C46B55" w:rsidP="00A02874">
      <w:pPr>
        <w:pStyle w:val="ListParagraph"/>
        <w:numPr>
          <w:ilvl w:val="0"/>
          <w:numId w:val="4"/>
        </w:numPr>
        <w:rPr>
          <w:rFonts w:ascii="Arial" w:hAnsi="Arial" w:cs="Arial"/>
          <w:sz w:val="28"/>
          <w:szCs w:val="24"/>
        </w:rPr>
      </w:pPr>
      <w:r w:rsidRPr="004F4137">
        <w:rPr>
          <w:rFonts w:ascii="Arial" w:hAnsi="Arial" w:cs="Arial"/>
          <w:sz w:val="28"/>
          <w:szCs w:val="24"/>
        </w:rPr>
        <w:t xml:space="preserve">Link to </w:t>
      </w:r>
      <w:hyperlink r:id="rId9" w:history="1">
        <w:r w:rsidR="00A02874" w:rsidRPr="00DB4B06">
          <w:rPr>
            <w:rStyle w:val="Hyperlink"/>
            <w:rFonts w:ascii="Arial" w:hAnsi="Arial" w:cs="Arial"/>
            <w:color w:val="auto"/>
            <w:sz w:val="28"/>
            <w:szCs w:val="24"/>
          </w:rPr>
          <w:t>Support Packs</w:t>
        </w:r>
      </w:hyperlink>
      <w:r w:rsidR="00A02874" w:rsidRPr="00DB4B06">
        <w:rPr>
          <w:rFonts w:ascii="Arial" w:hAnsi="Arial" w:cs="Arial"/>
          <w:sz w:val="28"/>
          <w:szCs w:val="24"/>
        </w:rPr>
        <w:t xml:space="preserve"> </w:t>
      </w:r>
    </w:p>
    <w:p w14:paraId="3AEDB689" w14:textId="77777777" w:rsidR="00A02874" w:rsidRPr="00DB4B06" w:rsidRDefault="00A02874" w:rsidP="00A02874">
      <w:pPr>
        <w:pStyle w:val="ListParagraph"/>
        <w:numPr>
          <w:ilvl w:val="0"/>
          <w:numId w:val="4"/>
        </w:numPr>
        <w:rPr>
          <w:rFonts w:ascii="Arial" w:hAnsi="Arial" w:cs="Arial"/>
          <w:sz w:val="28"/>
          <w:szCs w:val="24"/>
        </w:rPr>
      </w:pPr>
      <w:hyperlink r:id="rId10" w:history="1">
        <w:r w:rsidRPr="00DB4B06">
          <w:rPr>
            <w:rStyle w:val="Hyperlink"/>
            <w:rFonts w:ascii="Arial" w:hAnsi="Arial" w:cs="Arial"/>
            <w:color w:val="auto"/>
            <w:sz w:val="28"/>
            <w:szCs w:val="24"/>
          </w:rPr>
          <w:t>Referral Form</w:t>
        </w:r>
      </w:hyperlink>
      <w:r w:rsidRPr="00DB4B06">
        <w:rPr>
          <w:rFonts w:ascii="Arial" w:hAnsi="Arial" w:cs="Arial"/>
          <w:sz w:val="28"/>
          <w:szCs w:val="24"/>
        </w:rPr>
        <w:t xml:space="preserve"> </w:t>
      </w:r>
      <w:r w:rsidR="00C46B55">
        <w:rPr>
          <w:rFonts w:ascii="Arial" w:hAnsi="Arial" w:cs="Arial"/>
          <w:sz w:val="28"/>
          <w:szCs w:val="24"/>
        </w:rPr>
        <w:t xml:space="preserve">for Osbourne Trust </w:t>
      </w:r>
    </w:p>
    <w:p w14:paraId="4C807C77" w14:textId="54115721" w:rsidR="00F03EB3" w:rsidRPr="00DB4B06" w:rsidRDefault="00F03EB3" w:rsidP="00F03EB3">
      <w:pPr>
        <w:pStyle w:val="ListParagraph"/>
        <w:rPr>
          <w:rFonts w:ascii="Arial" w:hAnsi="Arial" w:cs="Arial"/>
          <w:sz w:val="28"/>
          <w:szCs w:val="24"/>
        </w:rPr>
      </w:pPr>
    </w:p>
    <w:p w14:paraId="7833B1C6" w14:textId="43904E83" w:rsidR="00A02874" w:rsidRPr="00DB4B06" w:rsidRDefault="00A02874" w:rsidP="00A02874">
      <w:pPr>
        <w:rPr>
          <w:rFonts w:ascii="Arial" w:hAnsi="Arial" w:cs="Arial"/>
          <w:b/>
          <w:sz w:val="28"/>
          <w:szCs w:val="24"/>
          <w:u w:val="single"/>
        </w:rPr>
      </w:pPr>
      <w:r w:rsidRPr="00DB4B06">
        <w:rPr>
          <w:rFonts w:ascii="Arial" w:hAnsi="Arial" w:cs="Arial"/>
          <w:b/>
          <w:sz w:val="28"/>
          <w:szCs w:val="24"/>
          <w:u w:val="single"/>
        </w:rPr>
        <w:t>Hope Support Services</w:t>
      </w:r>
    </w:p>
    <w:p w14:paraId="69E16DB6" w14:textId="0EED1827" w:rsidR="00D00DD8" w:rsidRPr="00DB4B06" w:rsidRDefault="00271E45" w:rsidP="00A02874">
      <w:pPr>
        <w:rPr>
          <w:rFonts w:ascii="Arial" w:hAnsi="Arial" w:cs="Arial"/>
          <w:sz w:val="28"/>
          <w:szCs w:val="24"/>
        </w:rPr>
      </w:pPr>
      <w:r w:rsidRPr="00DB4B06">
        <w:rPr>
          <w:rFonts w:ascii="Arial" w:hAnsi="Arial" w:cs="Arial"/>
          <w:noProof/>
          <w:sz w:val="28"/>
          <w:szCs w:val="24"/>
          <w:u w:val="single"/>
          <w:lang w:eastAsia="en-GB"/>
        </w:rPr>
        <w:drawing>
          <wp:anchor distT="0" distB="0" distL="114300" distR="114300" simplePos="0" relativeHeight="251658240" behindDoc="1" locked="0" layoutInCell="1" allowOverlap="1" wp14:anchorId="103AB551" wp14:editId="7BF84153">
            <wp:simplePos x="0" y="0"/>
            <wp:positionH relativeFrom="column">
              <wp:posOffset>4219575</wp:posOffset>
            </wp:positionH>
            <wp:positionV relativeFrom="paragraph">
              <wp:posOffset>6350</wp:posOffset>
            </wp:positionV>
            <wp:extent cx="1911350" cy="914400"/>
            <wp:effectExtent l="0" t="0" r="0" b="0"/>
            <wp:wrapTight wrapText="bothSides">
              <wp:wrapPolygon edited="0">
                <wp:start x="0" y="0"/>
                <wp:lineTo x="0" y="21150"/>
                <wp:lineTo x="21313" y="21150"/>
                <wp:lineTo x="213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11350" cy="914400"/>
                    </a:xfrm>
                    <a:prstGeom prst="rect">
                      <a:avLst/>
                    </a:prstGeom>
                  </pic:spPr>
                </pic:pic>
              </a:graphicData>
            </a:graphic>
            <wp14:sizeRelH relativeFrom="page">
              <wp14:pctWidth>0</wp14:pctWidth>
            </wp14:sizeRelH>
            <wp14:sizeRelV relativeFrom="page">
              <wp14:pctHeight>0</wp14:pctHeight>
            </wp14:sizeRelV>
          </wp:anchor>
        </w:drawing>
      </w:r>
      <w:r w:rsidR="00A02874" w:rsidRPr="00DB4B06">
        <w:rPr>
          <w:rFonts w:ascii="Arial" w:hAnsi="Arial" w:cs="Arial"/>
          <w:sz w:val="28"/>
          <w:szCs w:val="24"/>
        </w:rPr>
        <w:t xml:space="preserve">Hope is a registered charity that supports young people aged 5-25 when a close family member is diagnosed with a life-threatening illness, such as </w:t>
      </w:r>
      <w:r>
        <w:rPr>
          <w:rFonts w:ascii="Arial" w:hAnsi="Arial" w:cs="Arial"/>
          <w:sz w:val="28"/>
          <w:szCs w:val="24"/>
        </w:rPr>
        <w:t>c</w:t>
      </w:r>
      <w:r w:rsidR="00A02874" w:rsidRPr="00DB4B06">
        <w:rPr>
          <w:rFonts w:ascii="Arial" w:hAnsi="Arial" w:cs="Arial"/>
          <w:sz w:val="28"/>
          <w:szCs w:val="24"/>
        </w:rPr>
        <w:t xml:space="preserve">ancer. </w:t>
      </w:r>
      <w:r w:rsidR="00D00DD8" w:rsidRPr="00DB4B06">
        <w:rPr>
          <w:rFonts w:ascii="Arial" w:hAnsi="Arial" w:cs="Arial"/>
          <w:sz w:val="28"/>
          <w:szCs w:val="24"/>
        </w:rPr>
        <w:t>They offer free online one</w:t>
      </w:r>
      <w:r>
        <w:rPr>
          <w:rFonts w:ascii="Arial" w:hAnsi="Arial" w:cs="Arial"/>
          <w:sz w:val="28"/>
          <w:szCs w:val="24"/>
        </w:rPr>
        <w:t>-</w:t>
      </w:r>
      <w:r w:rsidR="00D00DD8" w:rsidRPr="00DB4B06">
        <w:rPr>
          <w:rFonts w:ascii="Arial" w:hAnsi="Arial" w:cs="Arial"/>
          <w:sz w:val="28"/>
          <w:szCs w:val="24"/>
        </w:rPr>
        <w:t>to</w:t>
      </w:r>
      <w:r>
        <w:rPr>
          <w:rFonts w:ascii="Arial" w:hAnsi="Arial" w:cs="Arial"/>
          <w:sz w:val="28"/>
          <w:szCs w:val="24"/>
        </w:rPr>
        <w:t>-</w:t>
      </w:r>
      <w:r w:rsidR="00D00DD8" w:rsidRPr="00DB4B06">
        <w:rPr>
          <w:rFonts w:ascii="Arial" w:hAnsi="Arial" w:cs="Arial"/>
          <w:sz w:val="28"/>
          <w:szCs w:val="24"/>
        </w:rPr>
        <w:t>one support via M</w:t>
      </w:r>
      <w:r>
        <w:rPr>
          <w:rFonts w:ascii="Arial" w:hAnsi="Arial" w:cs="Arial"/>
          <w:sz w:val="28"/>
          <w:szCs w:val="24"/>
        </w:rPr>
        <w:t>icrosoft</w:t>
      </w:r>
      <w:r w:rsidR="00D00DD8" w:rsidRPr="00DB4B06">
        <w:rPr>
          <w:rFonts w:ascii="Arial" w:hAnsi="Arial" w:cs="Arial"/>
          <w:sz w:val="28"/>
          <w:szCs w:val="24"/>
        </w:rPr>
        <w:t xml:space="preserve"> Teams or Facebook messenger for young people.</w:t>
      </w:r>
    </w:p>
    <w:p w14:paraId="083AD9A1" w14:textId="77777777" w:rsidR="00D00DD8" w:rsidRPr="00DB4B06" w:rsidRDefault="00D00DD8" w:rsidP="00D00DD8">
      <w:pPr>
        <w:pStyle w:val="ListParagraph"/>
        <w:numPr>
          <w:ilvl w:val="0"/>
          <w:numId w:val="6"/>
        </w:numPr>
        <w:rPr>
          <w:rFonts w:ascii="Arial" w:hAnsi="Arial" w:cs="Arial"/>
          <w:sz w:val="28"/>
          <w:szCs w:val="24"/>
        </w:rPr>
      </w:pPr>
      <w:hyperlink r:id="rId12" w:history="1">
        <w:r w:rsidRPr="00DB4B06">
          <w:rPr>
            <w:rStyle w:val="Hyperlink"/>
            <w:rFonts w:ascii="Arial" w:hAnsi="Arial" w:cs="Arial"/>
            <w:color w:val="auto"/>
            <w:sz w:val="28"/>
            <w:szCs w:val="24"/>
          </w:rPr>
          <w:t>Website</w:t>
        </w:r>
      </w:hyperlink>
      <w:r w:rsidRPr="00DB4B06">
        <w:rPr>
          <w:rFonts w:ascii="Arial" w:hAnsi="Arial" w:cs="Arial"/>
          <w:sz w:val="28"/>
          <w:szCs w:val="24"/>
        </w:rPr>
        <w:t xml:space="preserve"> </w:t>
      </w:r>
    </w:p>
    <w:p w14:paraId="54BBA84A" w14:textId="77777777" w:rsidR="00F96205" w:rsidRPr="00DB4B06" w:rsidRDefault="00A02874" w:rsidP="00A02874">
      <w:pPr>
        <w:pStyle w:val="ListParagraph"/>
        <w:numPr>
          <w:ilvl w:val="0"/>
          <w:numId w:val="5"/>
        </w:numPr>
        <w:rPr>
          <w:rFonts w:ascii="Arial" w:hAnsi="Arial" w:cs="Arial"/>
          <w:sz w:val="28"/>
          <w:szCs w:val="24"/>
        </w:rPr>
      </w:pPr>
      <w:hyperlink r:id="rId13" w:history="1">
        <w:r w:rsidRPr="00DB4B06">
          <w:rPr>
            <w:rStyle w:val="Hyperlink"/>
            <w:rFonts w:ascii="Arial" w:hAnsi="Arial" w:cs="Arial"/>
            <w:color w:val="auto"/>
            <w:sz w:val="28"/>
            <w:szCs w:val="24"/>
          </w:rPr>
          <w:t>Referral Form</w:t>
        </w:r>
      </w:hyperlink>
      <w:r w:rsidRPr="00DB4B06">
        <w:rPr>
          <w:rFonts w:ascii="Arial" w:hAnsi="Arial" w:cs="Arial"/>
          <w:sz w:val="28"/>
          <w:szCs w:val="24"/>
        </w:rPr>
        <w:t xml:space="preserve"> </w:t>
      </w:r>
      <w:r w:rsidR="00C46B55">
        <w:rPr>
          <w:rFonts w:ascii="Arial" w:hAnsi="Arial" w:cs="Arial"/>
          <w:sz w:val="28"/>
          <w:szCs w:val="24"/>
        </w:rPr>
        <w:t>for Hope Support Services</w:t>
      </w:r>
    </w:p>
    <w:p w14:paraId="3E33FE91" w14:textId="2E29499F" w:rsidR="00A02874" w:rsidRPr="00DB4B06" w:rsidRDefault="00A02874" w:rsidP="00A02874">
      <w:pPr>
        <w:pStyle w:val="ListParagraph"/>
        <w:numPr>
          <w:ilvl w:val="0"/>
          <w:numId w:val="5"/>
        </w:numPr>
        <w:rPr>
          <w:rFonts w:ascii="Arial" w:hAnsi="Arial" w:cs="Arial"/>
          <w:sz w:val="28"/>
          <w:szCs w:val="24"/>
        </w:rPr>
      </w:pPr>
      <w:hyperlink r:id="rId14" w:history="1">
        <w:r w:rsidRPr="00DB4B06">
          <w:rPr>
            <w:rStyle w:val="Hyperlink"/>
            <w:rFonts w:ascii="Arial" w:hAnsi="Arial" w:cs="Arial"/>
            <w:color w:val="auto"/>
            <w:sz w:val="28"/>
            <w:szCs w:val="24"/>
          </w:rPr>
          <w:t xml:space="preserve">Form to complete for </w:t>
        </w:r>
        <w:r w:rsidR="00271E45">
          <w:rPr>
            <w:rStyle w:val="Hyperlink"/>
            <w:rFonts w:ascii="Arial" w:hAnsi="Arial" w:cs="Arial"/>
            <w:color w:val="auto"/>
            <w:sz w:val="28"/>
            <w:szCs w:val="24"/>
          </w:rPr>
          <w:t xml:space="preserve">MS </w:t>
        </w:r>
        <w:r w:rsidRPr="00DB4B06">
          <w:rPr>
            <w:rStyle w:val="Hyperlink"/>
            <w:rFonts w:ascii="Arial" w:hAnsi="Arial" w:cs="Arial"/>
            <w:color w:val="auto"/>
            <w:sz w:val="28"/>
            <w:szCs w:val="24"/>
          </w:rPr>
          <w:t>Teams chat, video or audio call</w:t>
        </w:r>
        <w:r w:rsidR="00271E45">
          <w:rPr>
            <w:rStyle w:val="Hyperlink"/>
            <w:rFonts w:ascii="Arial" w:hAnsi="Arial" w:cs="Arial"/>
            <w:color w:val="auto"/>
            <w:sz w:val="28"/>
            <w:szCs w:val="24"/>
          </w:rPr>
          <w:t>,</w:t>
        </w:r>
        <w:r w:rsidRPr="00DB4B06">
          <w:rPr>
            <w:rStyle w:val="Hyperlink"/>
            <w:rFonts w:ascii="Arial" w:hAnsi="Arial" w:cs="Arial"/>
            <w:color w:val="auto"/>
            <w:sz w:val="28"/>
            <w:szCs w:val="24"/>
          </w:rPr>
          <w:t xml:space="preserve"> or email</w:t>
        </w:r>
      </w:hyperlink>
      <w:r w:rsidRPr="00DB4B06">
        <w:rPr>
          <w:rFonts w:ascii="Arial" w:hAnsi="Arial" w:cs="Arial"/>
          <w:sz w:val="28"/>
          <w:szCs w:val="24"/>
        </w:rPr>
        <w:t xml:space="preserve"> </w:t>
      </w:r>
    </w:p>
    <w:p w14:paraId="6BB9D8CA" w14:textId="77777777" w:rsidR="00D00DD8" w:rsidRPr="00DB4B06" w:rsidRDefault="00D00DD8" w:rsidP="00D00DD8">
      <w:pPr>
        <w:pStyle w:val="ListParagraph"/>
        <w:numPr>
          <w:ilvl w:val="0"/>
          <w:numId w:val="5"/>
        </w:numPr>
        <w:rPr>
          <w:rFonts w:ascii="Arial" w:hAnsi="Arial" w:cs="Arial"/>
          <w:sz w:val="28"/>
          <w:szCs w:val="24"/>
        </w:rPr>
      </w:pPr>
      <w:hyperlink r:id="rId15" w:history="1">
        <w:r w:rsidRPr="00DB4B06">
          <w:rPr>
            <w:rStyle w:val="Hyperlink"/>
            <w:rFonts w:ascii="Arial" w:hAnsi="Arial" w:cs="Arial"/>
            <w:color w:val="auto"/>
            <w:sz w:val="28"/>
            <w:szCs w:val="24"/>
          </w:rPr>
          <w:t>Coping with University Life Through a Family Health Crisis</w:t>
        </w:r>
      </w:hyperlink>
      <w:r w:rsidRPr="00DB4B06">
        <w:rPr>
          <w:rFonts w:ascii="Arial" w:hAnsi="Arial" w:cs="Arial"/>
          <w:sz w:val="28"/>
          <w:szCs w:val="24"/>
        </w:rPr>
        <w:t xml:space="preserve"> </w:t>
      </w:r>
    </w:p>
    <w:p w14:paraId="53BEAE99" w14:textId="77777777" w:rsidR="00DA73B5" w:rsidRDefault="00DA73B5" w:rsidP="00DA73B5">
      <w:pPr>
        <w:pStyle w:val="ListParagraph"/>
        <w:rPr>
          <w:rFonts w:ascii="Arial" w:hAnsi="Arial" w:cs="Arial"/>
          <w:sz w:val="28"/>
          <w:szCs w:val="24"/>
        </w:rPr>
      </w:pPr>
    </w:p>
    <w:p w14:paraId="1951912C" w14:textId="77777777" w:rsidR="00271E45" w:rsidRPr="00DB4B06" w:rsidRDefault="00271E45" w:rsidP="00DA73B5">
      <w:pPr>
        <w:pStyle w:val="ListParagraph"/>
        <w:rPr>
          <w:rFonts w:ascii="Arial" w:hAnsi="Arial" w:cs="Arial"/>
          <w:sz w:val="28"/>
          <w:szCs w:val="24"/>
        </w:rPr>
      </w:pPr>
    </w:p>
    <w:p w14:paraId="553D0F1A" w14:textId="41A0E6DD" w:rsidR="00AC49C1" w:rsidRPr="00DB4B06" w:rsidRDefault="00AC49C1" w:rsidP="00AC49C1">
      <w:pPr>
        <w:pStyle w:val="ListParagraph"/>
        <w:rPr>
          <w:rFonts w:ascii="Arial" w:hAnsi="Arial" w:cs="Arial"/>
          <w:b/>
          <w:sz w:val="28"/>
          <w:szCs w:val="24"/>
          <w:u w:val="single"/>
        </w:rPr>
      </w:pPr>
    </w:p>
    <w:p w14:paraId="6C7925D9" w14:textId="77777777" w:rsidR="00271E45" w:rsidRDefault="00271E45" w:rsidP="00271E45">
      <w:pPr>
        <w:pStyle w:val="ListParagraph"/>
        <w:ind w:left="360"/>
        <w:rPr>
          <w:rFonts w:ascii="Arial" w:hAnsi="Arial" w:cs="Arial"/>
          <w:b/>
          <w:sz w:val="28"/>
          <w:szCs w:val="24"/>
          <w:u w:val="single"/>
        </w:rPr>
      </w:pPr>
    </w:p>
    <w:p w14:paraId="6ED95639" w14:textId="77777777" w:rsidR="00271E45" w:rsidRDefault="00271E45" w:rsidP="00271E45">
      <w:pPr>
        <w:pStyle w:val="ListParagraph"/>
        <w:ind w:left="360"/>
        <w:rPr>
          <w:rFonts w:ascii="Arial" w:hAnsi="Arial" w:cs="Arial"/>
          <w:b/>
          <w:sz w:val="28"/>
          <w:szCs w:val="24"/>
          <w:u w:val="single"/>
        </w:rPr>
      </w:pPr>
    </w:p>
    <w:p w14:paraId="22794B63" w14:textId="7EADDBE2" w:rsidR="00D00DD8" w:rsidRPr="00DB4B06" w:rsidRDefault="00D00DD8" w:rsidP="00271E45">
      <w:pPr>
        <w:pStyle w:val="ListParagraph"/>
        <w:ind w:left="0"/>
        <w:rPr>
          <w:rFonts w:ascii="Arial" w:hAnsi="Arial" w:cs="Arial"/>
          <w:sz w:val="28"/>
          <w:szCs w:val="24"/>
        </w:rPr>
      </w:pPr>
      <w:proofErr w:type="spellStart"/>
      <w:r w:rsidRPr="00DB4B06">
        <w:rPr>
          <w:rFonts w:ascii="Arial" w:hAnsi="Arial" w:cs="Arial"/>
          <w:b/>
          <w:sz w:val="28"/>
          <w:szCs w:val="24"/>
          <w:u w:val="single"/>
        </w:rPr>
        <w:lastRenderedPageBreak/>
        <w:t>Fruitfly</w:t>
      </w:r>
      <w:proofErr w:type="spellEnd"/>
      <w:r w:rsidRPr="00DB4B06">
        <w:rPr>
          <w:rFonts w:ascii="Arial" w:hAnsi="Arial" w:cs="Arial"/>
          <w:b/>
          <w:sz w:val="28"/>
          <w:szCs w:val="24"/>
          <w:u w:val="single"/>
        </w:rPr>
        <w:t xml:space="preserve"> Collective </w:t>
      </w:r>
    </w:p>
    <w:p w14:paraId="0E4E2825" w14:textId="77777777" w:rsidR="00271E45" w:rsidRDefault="00271E45" w:rsidP="00D00DD8">
      <w:pPr>
        <w:rPr>
          <w:rFonts w:ascii="Arial" w:hAnsi="Arial" w:cs="Arial"/>
          <w:sz w:val="28"/>
          <w:szCs w:val="24"/>
        </w:rPr>
      </w:pPr>
      <w:r w:rsidRPr="00DB4B06">
        <w:rPr>
          <w:rFonts w:ascii="Arial" w:hAnsi="Arial" w:cs="Arial"/>
          <w:noProof/>
          <w:sz w:val="28"/>
          <w:szCs w:val="24"/>
          <w:lang w:eastAsia="en-GB"/>
        </w:rPr>
        <w:drawing>
          <wp:anchor distT="0" distB="0" distL="114300" distR="114300" simplePos="0" relativeHeight="251672576" behindDoc="1" locked="0" layoutInCell="1" allowOverlap="1" wp14:anchorId="45309964" wp14:editId="05A26BA0">
            <wp:simplePos x="0" y="0"/>
            <wp:positionH relativeFrom="margin">
              <wp:posOffset>4213225</wp:posOffset>
            </wp:positionH>
            <wp:positionV relativeFrom="paragraph">
              <wp:posOffset>635</wp:posOffset>
            </wp:positionV>
            <wp:extent cx="2019300" cy="795020"/>
            <wp:effectExtent l="0" t="0" r="0" b="5080"/>
            <wp:wrapTight wrapText="bothSides">
              <wp:wrapPolygon edited="0">
                <wp:start x="0" y="0"/>
                <wp:lineTo x="0" y="21220"/>
                <wp:lineTo x="21396" y="21220"/>
                <wp:lineTo x="21396" y="0"/>
                <wp:lineTo x="0" y="0"/>
              </wp:wrapPolygon>
            </wp:wrapTight>
            <wp:docPr id="15" name="Picture 15" descr="Fruit Fly Collective | Cancer Car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uit Fly Collective | Cancer Care Ma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7950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8"/>
          <w:szCs w:val="24"/>
        </w:rPr>
        <w:t xml:space="preserve">The </w:t>
      </w:r>
      <w:proofErr w:type="spellStart"/>
      <w:r>
        <w:rPr>
          <w:rFonts w:ascii="Arial" w:hAnsi="Arial" w:cs="Arial"/>
          <w:sz w:val="28"/>
          <w:szCs w:val="24"/>
        </w:rPr>
        <w:t>Fruitfly</w:t>
      </w:r>
      <w:proofErr w:type="spellEnd"/>
      <w:r>
        <w:rPr>
          <w:rFonts w:ascii="Arial" w:hAnsi="Arial" w:cs="Arial"/>
          <w:sz w:val="28"/>
          <w:szCs w:val="24"/>
        </w:rPr>
        <w:t xml:space="preserve"> Collective h</w:t>
      </w:r>
      <w:r w:rsidR="00D00DD8" w:rsidRPr="00DB4B06">
        <w:rPr>
          <w:rFonts w:ascii="Arial" w:hAnsi="Arial" w:cs="Arial"/>
          <w:sz w:val="28"/>
          <w:szCs w:val="24"/>
        </w:rPr>
        <w:t>elps families talk about cancer, death</w:t>
      </w:r>
      <w:r>
        <w:rPr>
          <w:rFonts w:ascii="Arial" w:hAnsi="Arial" w:cs="Arial"/>
          <w:sz w:val="28"/>
          <w:szCs w:val="24"/>
        </w:rPr>
        <w:t>,</w:t>
      </w:r>
      <w:r w:rsidR="00D00DD8" w:rsidRPr="00DB4B06">
        <w:rPr>
          <w:rFonts w:ascii="Arial" w:hAnsi="Arial" w:cs="Arial"/>
          <w:sz w:val="28"/>
          <w:szCs w:val="24"/>
        </w:rPr>
        <w:t xml:space="preserve"> and grief and support children by providing them with coping tools and </w:t>
      </w:r>
      <w:r>
        <w:rPr>
          <w:rFonts w:ascii="Arial" w:hAnsi="Arial" w:cs="Arial"/>
          <w:sz w:val="28"/>
          <w:szCs w:val="24"/>
        </w:rPr>
        <w:t xml:space="preserve">the </w:t>
      </w:r>
      <w:r w:rsidR="00D00DD8" w:rsidRPr="00DB4B06">
        <w:rPr>
          <w:rFonts w:ascii="Arial" w:hAnsi="Arial" w:cs="Arial"/>
          <w:sz w:val="28"/>
          <w:szCs w:val="24"/>
        </w:rPr>
        <w:t>knowledge that they are not alone.</w:t>
      </w:r>
    </w:p>
    <w:p w14:paraId="224DE0DF" w14:textId="08B7DA2A" w:rsidR="00D00DD8" w:rsidRPr="00DB4B06" w:rsidRDefault="00D00DD8" w:rsidP="00D00DD8">
      <w:pPr>
        <w:rPr>
          <w:rFonts w:ascii="Arial" w:hAnsi="Arial" w:cs="Arial"/>
          <w:sz w:val="28"/>
          <w:szCs w:val="24"/>
        </w:rPr>
      </w:pPr>
      <w:r w:rsidRPr="00DB4B06">
        <w:rPr>
          <w:rFonts w:ascii="Arial" w:hAnsi="Arial" w:cs="Arial"/>
          <w:sz w:val="28"/>
          <w:szCs w:val="24"/>
        </w:rPr>
        <w:t>They offer age-tailored tool kits such as</w:t>
      </w:r>
      <w:r w:rsidR="00271E45">
        <w:rPr>
          <w:rFonts w:ascii="Arial" w:hAnsi="Arial" w:cs="Arial"/>
          <w:sz w:val="28"/>
          <w:szCs w:val="24"/>
        </w:rPr>
        <w:t xml:space="preserve"> arts and </w:t>
      </w:r>
      <w:r w:rsidRPr="00DB4B06">
        <w:rPr>
          <w:rFonts w:ascii="Arial" w:hAnsi="Arial" w:cs="Arial"/>
          <w:sz w:val="28"/>
          <w:szCs w:val="24"/>
        </w:rPr>
        <w:t>crafts</w:t>
      </w:r>
      <w:r w:rsidR="00271E45">
        <w:rPr>
          <w:rFonts w:ascii="Arial" w:hAnsi="Arial" w:cs="Arial"/>
          <w:sz w:val="28"/>
          <w:szCs w:val="24"/>
        </w:rPr>
        <w:t xml:space="preserve">, </w:t>
      </w:r>
      <w:r w:rsidRPr="00DB4B06">
        <w:rPr>
          <w:rFonts w:ascii="Arial" w:hAnsi="Arial" w:cs="Arial"/>
          <w:sz w:val="28"/>
          <w:szCs w:val="24"/>
        </w:rPr>
        <w:t>games related to talking about cancer, coping cards</w:t>
      </w:r>
      <w:r w:rsidR="00271E45">
        <w:rPr>
          <w:rFonts w:ascii="Arial" w:hAnsi="Arial" w:cs="Arial"/>
          <w:sz w:val="28"/>
          <w:szCs w:val="24"/>
        </w:rPr>
        <w:t>,</w:t>
      </w:r>
      <w:r w:rsidRPr="00DB4B06">
        <w:rPr>
          <w:rFonts w:ascii="Arial" w:hAnsi="Arial" w:cs="Arial"/>
          <w:sz w:val="28"/>
          <w:szCs w:val="24"/>
        </w:rPr>
        <w:t xml:space="preserve"> and books </w:t>
      </w:r>
      <w:r w:rsidR="00271E45">
        <w:rPr>
          <w:rFonts w:ascii="Arial" w:hAnsi="Arial" w:cs="Arial"/>
          <w:sz w:val="28"/>
          <w:szCs w:val="24"/>
        </w:rPr>
        <w:t>about the experience of</w:t>
      </w:r>
      <w:r w:rsidRPr="00DB4B06">
        <w:rPr>
          <w:rFonts w:ascii="Arial" w:hAnsi="Arial" w:cs="Arial"/>
          <w:sz w:val="28"/>
          <w:szCs w:val="24"/>
        </w:rPr>
        <w:t xml:space="preserve"> </w:t>
      </w:r>
      <w:r w:rsidR="00741559" w:rsidRPr="00DB4B06">
        <w:rPr>
          <w:rFonts w:ascii="Arial" w:hAnsi="Arial" w:cs="Arial"/>
          <w:sz w:val="28"/>
          <w:szCs w:val="24"/>
        </w:rPr>
        <w:t xml:space="preserve">cancer. </w:t>
      </w:r>
    </w:p>
    <w:p w14:paraId="20B87E91" w14:textId="620BDC3C" w:rsidR="00741559" w:rsidRPr="00DB4B06" w:rsidRDefault="00741559" w:rsidP="00741559">
      <w:pPr>
        <w:pStyle w:val="ListParagraph"/>
        <w:numPr>
          <w:ilvl w:val="0"/>
          <w:numId w:val="7"/>
        </w:numPr>
        <w:rPr>
          <w:rFonts w:ascii="Arial" w:hAnsi="Arial" w:cs="Arial"/>
          <w:sz w:val="28"/>
          <w:szCs w:val="24"/>
        </w:rPr>
      </w:pPr>
      <w:hyperlink r:id="rId17" w:history="1">
        <w:r w:rsidRPr="00DB4B06">
          <w:rPr>
            <w:rStyle w:val="Hyperlink"/>
            <w:rFonts w:ascii="Arial" w:hAnsi="Arial" w:cs="Arial"/>
            <w:color w:val="auto"/>
            <w:sz w:val="28"/>
            <w:szCs w:val="24"/>
          </w:rPr>
          <w:t>Website</w:t>
        </w:r>
      </w:hyperlink>
      <w:r w:rsidRPr="00DB4B06">
        <w:rPr>
          <w:rFonts w:ascii="Arial" w:hAnsi="Arial" w:cs="Arial"/>
          <w:sz w:val="28"/>
          <w:szCs w:val="24"/>
        </w:rPr>
        <w:t xml:space="preserve"> </w:t>
      </w:r>
    </w:p>
    <w:p w14:paraId="60DC32F3" w14:textId="77777777" w:rsidR="00AC49C1" w:rsidRPr="00DB4B06" w:rsidRDefault="00741559" w:rsidP="00AC49C1">
      <w:pPr>
        <w:pStyle w:val="ListParagraph"/>
        <w:numPr>
          <w:ilvl w:val="0"/>
          <w:numId w:val="7"/>
        </w:numPr>
        <w:rPr>
          <w:rFonts w:ascii="Arial" w:hAnsi="Arial" w:cs="Arial"/>
          <w:sz w:val="28"/>
          <w:szCs w:val="24"/>
        </w:rPr>
      </w:pPr>
      <w:hyperlink r:id="rId18" w:history="1">
        <w:r w:rsidRPr="00DB4B06">
          <w:rPr>
            <w:rStyle w:val="Hyperlink"/>
            <w:rFonts w:ascii="Arial" w:hAnsi="Arial" w:cs="Arial"/>
            <w:color w:val="auto"/>
            <w:sz w:val="28"/>
            <w:szCs w:val="24"/>
          </w:rPr>
          <w:t>Tools</w:t>
        </w:r>
      </w:hyperlink>
      <w:r w:rsidRPr="00DB4B06">
        <w:rPr>
          <w:rFonts w:ascii="Arial" w:hAnsi="Arial" w:cs="Arial"/>
          <w:sz w:val="28"/>
          <w:szCs w:val="24"/>
        </w:rPr>
        <w:t xml:space="preserve"> </w:t>
      </w:r>
    </w:p>
    <w:p w14:paraId="7A9B8FE8" w14:textId="60D45257" w:rsidR="00AC49C1" w:rsidRPr="00DB4B06" w:rsidRDefault="00AC49C1" w:rsidP="00AC49C1">
      <w:pPr>
        <w:pStyle w:val="ListParagraph"/>
        <w:rPr>
          <w:rFonts w:ascii="Arial" w:hAnsi="Arial" w:cs="Arial"/>
          <w:sz w:val="28"/>
          <w:szCs w:val="24"/>
        </w:rPr>
      </w:pPr>
    </w:p>
    <w:p w14:paraId="3CECAC3F" w14:textId="3BF2916E" w:rsidR="00DA73B5" w:rsidRPr="00DB4B06" w:rsidRDefault="00DA73B5" w:rsidP="00271E45">
      <w:pPr>
        <w:pStyle w:val="ListParagraph"/>
        <w:ind w:left="0"/>
        <w:rPr>
          <w:rFonts w:ascii="Arial" w:hAnsi="Arial" w:cs="Arial"/>
          <w:b/>
          <w:sz w:val="28"/>
          <w:szCs w:val="24"/>
          <w:u w:val="single"/>
        </w:rPr>
      </w:pPr>
      <w:r w:rsidRPr="00DB4B06">
        <w:rPr>
          <w:rFonts w:ascii="Arial" w:hAnsi="Arial" w:cs="Arial"/>
          <w:b/>
          <w:sz w:val="28"/>
          <w:szCs w:val="24"/>
          <w:u w:val="single"/>
        </w:rPr>
        <w:t>Maggie’s</w:t>
      </w:r>
    </w:p>
    <w:p w14:paraId="5E98B531" w14:textId="7FDA70F3" w:rsidR="0088791C" w:rsidRPr="00DB4B06" w:rsidRDefault="00271E45" w:rsidP="0088791C">
      <w:pPr>
        <w:rPr>
          <w:rFonts w:ascii="Arial" w:hAnsi="Arial" w:cs="Arial"/>
          <w:sz w:val="28"/>
          <w:szCs w:val="24"/>
        </w:rPr>
      </w:pPr>
      <w:r w:rsidRPr="00DB4B06">
        <w:rPr>
          <w:rFonts w:ascii="Arial" w:hAnsi="Arial" w:cs="Arial"/>
          <w:noProof/>
          <w:sz w:val="28"/>
          <w:szCs w:val="24"/>
          <w:u w:val="single"/>
          <w:lang w:eastAsia="en-GB"/>
        </w:rPr>
        <w:drawing>
          <wp:anchor distT="0" distB="0" distL="114300" distR="114300" simplePos="0" relativeHeight="251665408" behindDoc="1" locked="0" layoutInCell="1" allowOverlap="1" wp14:anchorId="2936CB62" wp14:editId="0F440644">
            <wp:simplePos x="0" y="0"/>
            <wp:positionH relativeFrom="margin">
              <wp:posOffset>3924300</wp:posOffset>
            </wp:positionH>
            <wp:positionV relativeFrom="paragraph">
              <wp:posOffset>9525</wp:posOffset>
            </wp:positionV>
            <wp:extent cx="2222500" cy="828040"/>
            <wp:effectExtent l="0" t="0" r="6350" b="0"/>
            <wp:wrapTight wrapText="bothSides">
              <wp:wrapPolygon edited="0">
                <wp:start x="0" y="0"/>
                <wp:lineTo x="0" y="20871"/>
                <wp:lineTo x="21477" y="20871"/>
                <wp:lineTo x="2147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222500" cy="828040"/>
                    </a:xfrm>
                    <a:prstGeom prst="rect">
                      <a:avLst/>
                    </a:prstGeom>
                  </pic:spPr>
                </pic:pic>
              </a:graphicData>
            </a:graphic>
            <wp14:sizeRelH relativeFrom="page">
              <wp14:pctWidth>0</wp14:pctWidth>
            </wp14:sizeRelH>
            <wp14:sizeRelV relativeFrom="page">
              <wp14:pctHeight>0</wp14:pctHeight>
            </wp14:sizeRelV>
          </wp:anchor>
        </w:drawing>
      </w:r>
      <w:r w:rsidR="00DA73B5" w:rsidRPr="00DB4B06">
        <w:rPr>
          <w:rFonts w:ascii="Arial" w:hAnsi="Arial" w:cs="Arial"/>
          <w:sz w:val="28"/>
          <w:szCs w:val="24"/>
        </w:rPr>
        <w:t xml:space="preserve">Maggie’s </w:t>
      </w:r>
      <w:r>
        <w:rPr>
          <w:rFonts w:ascii="Arial" w:hAnsi="Arial" w:cs="Arial"/>
          <w:sz w:val="28"/>
          <w:szCs w:val="24"/>
        </w:rPr>
        <w:t>p</w:t>
      </w:r>
      <w:r w:rsidR="00DA73B5" w:rsidRPr="00DB4B06">
        <w:rPr>
          <w:rFonts w:ascii="Arial" w:hAnsi="Arial" w:cs="Arial"/>
          <w:sz w:val="28"/>
          <w:szCs w:val="24"/>
        </w:rPr>
        <w:t xml:space="preserve">rovides information and resources for children, teenagers and young adults affected by cancer </w:t>
      </w:r>
      <w:r w:rsidR="0088791C" w:rsidRPr="00DB4B06">
        <w:rPr>
          <w:rFonts w:ascii="Arial" w:hAnsi="Arial" w:cs="Arial"/>
          <w:sz w:val="28"/>
          <w:szCs w:val="24"/>
        </w:rPr>
        <w:t>and for people supporting them.</w:t>
      </w:r>
    </w:p>
    <w:p w14:paraId="236BFD82" w14:textId="5A332529" w:rsidR="00DA73B5" w:rsidRPr="00DB4B06" w:rsidRDefault="00271E45" w:rsidP="0088791C">
      <w:pPr>
        <w:pStyle w:val="ListParagraph"/>
        <w:numPr>
          <w:ilvl w:val="0"/>
          <w:numId w:val="9"/>
        </w:numPr>
        <w:rPr>
          <w:rFonts w:ascii="Arial" w:hAnsi="Arial" w:cs="Arial"/>
          <w:sz w:val="28"/>
          <w:szCs w:val="24"/>
        </w:rPr>
      </w:pPr>
      <w:hyperlink r:id="rId20" w:history="1">
        <w:r w:rsidRPr="00271E45">
          <w:rPr>
            <w:rStyle w:val="Hyperlink"/>
            <w:rFonts w:ascii="Arial" w:hAnsi="Arial" w:cs="Arial"/>
            <w:sz w:val="28"/>
            <w:szCs w:val="24"/>
          </w:rPr>
          <w:t>We</w:t>
        </w:r>
        <w:r w:rsidRPr="00271E45">
          <w:rPr>
            <w:rStyle w:val="Hyperlink"/>
            <w:rFonts w:ascii="Arial" w:hAnsi="Arial" w:cs="Arial"/>
            <w:sz w:val="28"/>
            <w:szCs w:val="24"/>
          </w:rPr>
          <w:t>b</w:t>
        </w:r>
        <w:r w:rsidRPr="00271E45">
          <w:rPr>
            <w:rStyle w:val="Hyperlink"/>
            <w:rFonts w:ascii="Arial" w:hAnsi="Arial" w:cs="Arial"/>
            <w:sz w:val="28"/>
            <w:szCs w:val="24"/>
          </w:rPr>
          <w:t>site</w:t>
        </w:r>
      </w:hyperlink>
    </w:p>
    <w:p w14:paraId="00E91C80" w14:textId="77777777" w:rsidR="0088791C" w:rsidRPr="00DB4B06" w:rsidRDefault="0088791C" w:rsidP="0088791C">
      <w:pPr>
        <w:pStyle w:val="ListParagraph"/>
        <w:ind w:left="4320"/>
        <w:rPr>
          <w:rFonts w:ascii="Arial" w:hAnsi="Arial" w:cs="Arial"/>
          <w:sz w:val="28"/>
          <w:szCs w:val="24"/>
          <w:u w:val="single"/>
        </w:rPr>
      </w:pPr>
    </w:p>
    <w:p w14:paraId="09F71DCA" w14:textId="09DFFCEE" w:rsidR="00AC49C1" w:rsidRPr="00DB4B06" w:rsidRDefault="00AC49C1" w:rsidP="00AC49C1">
      <w:pPr>
        <w:pStyle w:val="ListParagraph"/>
        <w:rPr>
          <w:rFonts w:ascii="Arial" w:hAnsi="Arial" w:cs="Arial"/>
          <w:b/>
          <w:sz w:val="28"/>
          <w:szCs w:val="24"/>
          <w:u w:val="single"/>
        </w:rPr>
      </w:pPr>
    </w:p>
    <w:p w14:paraId="352B5E3A" w14:textId="6394C78F" w:rsidR="00DA73B5" w:rsidRPr="00DB4B06" w:rsidRDefault="00741559">
      <w:pPr>
        <w:rPr>
          <w:rFonts w:ascii="Arial" w:hAnsi="Arial" w:cs="Arial"/>
          <w:b/>
          <w:sz w:val="28"/>
          <w:szCs w:val="24"/>
          <w:u w:val="single"/>
        </w:rPr>
      </w:pPr>
      <w:r w:rsidRPr="00DB4B06">
        <w:rPr>
          <w:rFonts w:ascii="Arial" w:hAnsi="Arial" w:cs="Arial"/>
          <w:b/>
          <w:sz w:val="28"/>
          <w:szCs w:val="24"/>
          <w:u w:val="single"/>
        </w:rPr>
        <w:t>Ruth St</w:t>
      </w:r>
      <w:r w:rsidR="00DA73B5" w:rsidRPr="00DB4B06">
        <w:rPr>
          <w:rFonts w:ascii="Arial" w:hAnsi="Arial" w:cs="Arial"/>
          <w:b/>
          <w:sz w:val="28"/>
          <w:szCs w:val="24"/>
          <w:u w:val="single"/>
        </w:rPr>
        <w:t>r</w:t>
      </w:r>
      <w:r w:rsidRPr="00DB4B06">
        <w:rPr>
          <w:rFonts w:ascii="Arial" w:hAnsi="Arial" w:cs="Arial"/>
          <w:b/>
          <w:sz w:val="28"/>
          <w:szCs w:val="24"/>
          <w:u w:val="single"/>
        </w:rPr>
        <w:t>auss Foundation</w:t>
      </w:r>
    </w:p>
    <w:p w14:paraId="5BCAAF69" w14:textId="72335B18" w:rsidR="00741559" w:rsidRPr="00DB4B06" w:rsidRDefault="00271E45">
      <w:pPr>
        <w:rPr>
          <w:rFonts w:ascii="Arial" w:hAnsi="Arial" w:cs="Arial"/>
          <w:sz w:val="28"/>
          <w:szCs w:val="24"/>
        </w:rPr>
      </w:pPr>
      <w:r w:rsidRPr="00DB4B06">
        <w:rPr>
          <w:rFonts w:ascii="Arial" w:hAnsi="Arial" w:cs="Arial"/>
          <w:noProof/>
          <w:sz w:val="28"/>
          <w:szCs w:val="24"/>
          <w:lang w:eastAsia="en-GB"/>
        </w:rPr>
        <w:drawing>
          <wp:anchor distT="0" distB="0" distL="114300" distR="114300" simplePos="0" relativeHeight="251661312" behindDoc="1" locked="0" layoutInCell="1" allowOverlap="1" wp14:anchorId="581DDC5C" wp14:editId="2A3237D6">
            <wp:simplePos x="0" y="0"/>
            <wp:positionH relativeFrom="margin">
              <wp:posOffset>4121150</wp:posOffset>
            </wp:positionH>
            <wp:positionV relativeFrom="paragraph">
              <wp:posOffset>6350</wp:posOffset>
            </wp:positionV>
            <wp:extent cx="1882140" cy="723900"/>
            <wp:effectExtent l="0" t="0" r="3810" b="0"/>
            <wp:wrapTight wrapText="bothSides">
              <wp:wrapPolygon edited="0">
                <wp:start x="0" y="0"/>
                <wp:lineTo x="0" y="21032"/>
                <wp:lineTo x="21425" y="21032"/>
                <wp:lineTo x="2142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882140" cy="723900"/>
                    </a:xfrm>
                    <a:prstGeom prst="rect">
                      <a:avLst/>
                    </a:prstGeom>
                  </pic:spPr>
                </pic:pic>
              </a:graphicData>
            </a:graphic>
            <wp14:sizeRelH relativeFrom="page">
              <wp14:pctWidth>0</wp14:pctWidth>
            </wp14:sizeRelH>
            <wp14:sizeRelV relativeFrom="page">
              <wp14:pctHeight>0</wp14:pctHeight>
            </wp14:sizeRelV>
          </wp:anchor>
        </w:drawing>
      </w:r>
      <w:r w:rsidR="00741559" w:rsidRPr="00DB4B06">
        <w:rPr>
          <w:rFonts w:ascii="Arial" w:hAnsi="Arial" w:cs="Arial"/>
          <w:sz w:val="28"/>
          <w:szCs w:val="24"/>
        </w:rPr>
        <w:t>Charity that provides emotional support for families to prepare them for the death of a parent</w:t>
      </w:r>
      <w:r w:rsidR="00431400">
        <w:rPr>
          <w:rFonts w:ascii="Arial" w:hAnsi="Arial" w:cs="Arial"/>
          <w:sz w:val="28"/>
          <w:szCs w:val="24"/>
        </w:rPr>
        <w:t>.</w:t>
      </w:r>
    </w:p>
    <w:p w14:paraId="09B82EE8" w14:textId="77777777" w:rsidR="00DA73B5" w:rsidRPr="00DB4B06" w:rsidRDefault="00DA73B5" w:rsidP="00271E45">
      <w:pPr>
        <w:pStyle w:val="ListParagraph"/>
        <w:numPr>
          <w:ilvl w:val="0"/>
          <w:numId w:val="7"/>
        </w:numPr>
        <w:jc w:val="both"/>
        <w:rPr>
          <w:rFonts w:ascii="Arial" w:hAnsi="Arial" w:cs="Arial"/>
          <w:sz w:val="28"/>
          <w:szCs w:val="24"/>
        </w:rPr>
      </w:pPr>
      <w:hyperlink r:id="rId22" w:history="1">
        <w:r w:rsidRPr="00DB4B06">
          <w:rPr>
            <w:rStyle w:val="Hyperlink"/>
            <w:rFonts w:ascii="Arial" w:hAnsi="Arial" w:cs="Arial"/>
            <w:color w:val="auto"/>
            <w:sz w:val="28"/>
            <w:szCs w:val="24"/>
          </w:rPr>
          <w:t>We</w:t>
        </w:r>
        <w:r w:rsidRPr="00DB4B06">
          <w:rPr>
            <w:rStyle w:val="Hyperlink"/>
            <w:rFonts w:ascii="Arial" w:hAnsi="Arial" w:cs="Arial"/>
            <w:color w:val="auto"/>
            <w:sz w:val="28"/>
            <w:szCs w:val="24"/>
          </w:rPr>
          <w:t>b</w:t>
        </w:r>
        <w:r w:rsidRPr="00DB4B06">
          <w:rPr>
            <w:rStyle w:val="Hyperlink"/>
            <w:rFonts w:ascii="Arial" w:hAnsi="Arial" w:cs="Arial"/>
            <w:color w:val="auto"/>
            <w:sz w:val="28"/>
            <w:szCs w:val="24"/>
          </w:rPr>
          <w:t>site</w:t>
        </w:r>
      </w:hyperlink>
    </w:p>
    <w:p w14:paraId="79EC3300" w14:textId="77777777" w:rsidR="00DA73B5" w:rsidRPr="00DB4B06" w:rsidRDefault="00DA73B5" w:rsidP="00271E45">
      <w:pPr>
        <w:pStyle w:val="ListParagraph"/>
        <w:numPr>
          <w:ilvl w:val="0"/>
          <w:numId w:val="7"/>
        </w:numPr>
        <w:jc w:val="both"/>
        <w:rPr>
          <w:rFonts w:ascii="Arial" w:hAnsi="Arial" w:cs="Arial"/>
          <w:sz w:val="28"/>
          <w:szCs w:val="24"/>
        </w:rPr>
      </w:pPr>
      <w:hyperlink r:id="rId23" w:history="1">
        <w:r w:rsidRPr="00DB4B06">
          <w:rPr>
            <w:rStyle w:val="Hyperlink"/>
            <w:rFonts w:ascii="Arial" w:hAnsi="Arial" w:cs="Arial"/>
            <w:color w:val="auto"/>
            <w:sz w:val="28"/>
            <w:szCs w:val="24"/>
          </w:rPr>
          <w:t>Reso</w:t>
        </w:r>
        <w:r w:rsidRPr="00DB4B06">
          <w:rPr>
            <w:rStyle w:val="Hyperlink"/>
            <w:rFonts w:ascii="Arial" w:hAnsi="Arial" w:cs="Arial"/>
            <w:color w:val="auto"/>
            <w:sz w:val="28"/>
            <w:szCs w:val="24"/>
          </w:rPr>
          <w:t>u</w:t>
        </w:r>
        <w:r w:rsidRPr="00DB4B06">
          <w:rPr>
            <w:rStyle w:val="Hyperlink"/>
            <w:rFonts w:ascii="Arial" w:hAnsi="Arial" w:cs="Arial"/>
            <w:color w:val="auto"/>
            <w:sz w:val="28"/>
            <w:szCs w:val="24"/>
          </w:rPr>
          <w:t>rces</w:t>
        </w:r>
      </w:hyperlink>
      <w:r w:rsidR="00C46B55">
        <w:rPr>
          <w:rFonts w:ascii="Arial" w:hAnsi="Arial" w:cs="Arial"/>
          <w:sz w:val="28"/>
          <w:szCs w:val="24"/>
        </w:rPr>
        <w:t xml:space="preserve"> for emotional support</w:t>
      </w:r>
    </w:p>
    <w:p w14:paraId="756D7418" w14:textId="0A9386D4" w:rsidR="00DA73B5" w:rsidRPr="00DB4B06" w:rsidRDefault="00DA73B5" w:rsidP="00DA73B5">
      <w:pPr>
        <w:pStyle w:val="ListParagraph"/>
        <w:jc w:val="both"/>
        <w:rPr>
          <w:rFonts w:ascii="Arial" w:hAnsi="Arial" w:cs="Arial"/>
          <w:sz w:val="28"/>
          <w:szCs w:val="24"/>
        </w:rPr>
      </w:pPr>
    </w:p>
    <w:p w14:paraId="6E00EB09" w14:textId="77777777" w:rsidR="00431400" w:rsidRDefault="00431400">
      <w:pPr>
        <w:rPr>
          <w:rFonts w:ascii="Arial" w:hAnsi="Arial" w:cs="Arial"/>
          <w:b/>
          <w:sz w:val="28"/>
          <w:szCs w:val="24"/>
          <w:u w:val="single"/>
        </w:rPr>
      </w:pPr>
    </w:p>
    <w:p w14:paraId="030BA88B" w14:textId="03C314C8" w:rsidR="00F96205" w:rsidRPr="00DB4B06" w:rsidRDefault="00741559">
      <w:pPr>
        <w:rPr>
          <w:rFonts w:ascii="Arial" w:hAnsi="Arial" w:cs="Arial"/>
          <w:b/>
          <w:sz w:val="28"/>
          <w:szCs w:val="24"/>
          <w:u w:val="single"/>
        </w:rPr>
      </w:pPr>
      <w:r w:rsidRPr="00DB4B06">
        <w:rPr>
          <w:rFonts w:ascii="Arial" w:hAnsi="Arial" w:cs="Arial"/>
          <w:b/>
          <w:sz w:val="28"/>
          <w:szCs w:val="24"/>
          <w:u w:val="single"/>
        </w:rPr>
        <w:t xml:space="preserve">National Cancer Institute </w:t>
      </w:r>
    </w:p>
    <w:p w14:paraId="714D9EA8" w14:textId="128B2872" w:rsidR="008D3920" w:rsidRPr="00DB4B06" w:rsidRDefault="00431400" w:rsidP="00431400">
      <w:pPr>
        <w:pStyle w:val="ListParagraph"/>
        <w:ind w:left="0"/>
        <w:rPr>
          <w:rFonts w:ascii="Arial" w:hAnsi="Arial" w:cs="Arial"/>
          <w:sz w:val="28"/>
          <w:szCs w:val="24"/>
        </w:rPr>
      </w:pPr>
      <w:r w:rsidRPr="00DB4B06">
        <w:rPr>
          <w:rFonts w:ascii="Arial" w:hAnsi="Arial" w:cs="Arial"/>
          <w:noProof/>
          <w:sz w:val="28"/>
          <w:szCs w:val="24"/>
          <w:lang w:eastAsia="en-GB"/>
        </w:rPr>
        <w:drawing>
          <wp:anchor distT="0" distB="0" distL="114300" distR="114300" simplePos="0" relativeHeight="251662336" behindDoc="1" locked="0" layoutInCell="1" allowOverlap="1" wp14:anchorId="4B267D39" wp14:editId="7F9B4C17">
            <wp:simplePos x="0" y="0"/>
            <wp:positionH relativeFrom="margin">
              <wp:align>right</wp:align>
            </wp:positionH>
            <wp:positionV relativeFrom="paragraph">
              <wp:posOffset>4445</wp:posOffset>
            </wp:positionV>
            <wp:extent cx="2063750" cy="904875"/>
            <wp:effectExtent l="0" t="0" r="0" b="9525"/>
            <wp:wrapTight wrapText="bothSides">
              <wp:wrapPolygon edited="0">
                <wp:start x="0" y="0"/>
                <wp:lineTo x="0" y="21373"/>
                <wp:lineTo x="21334" y="21373"/>
                <wp:lineTo x="2133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063750" cy="904875"/>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00741559" w:rsidRPr="00DB4B06">
          <w:rPr>
            <w:rStyle w:val="Hyperlink"/>
            <w:rFonts w:ascii="Arial" w:hAnsi="Arial" w:cs="Arial"/>
            <w:color w:val="auto"/>
            <w:sz w:val="28"/>
            <w:szCs w:val="24"/>
          </w:rPr>
          <w:t>When your pa</w:t>
        </w:r>
        <w:r w:rsidR="00741559" w:rsidRPr="00DB4B06">
          <w:rPr>
            <w:rStyle w:val="Hyperlink"/>
            <w:rFonts w:ascii="Arial" w:hAnsi="Arial" w:cs="Arial"/>
            <w:color w:val="auto"/>
            <w:sz w:val="28"/>
            <w:szCs w:val="24"/>
          </w:rPr>
          <w:t>r</w:t>
        </w:r>
        <w:r w:rsidR="00741559" w:rsidRPr="00DB4B06">
          <w:rPr>
            <w:rStyle w:val="Hyperlink"/>
            <w:rFonts w:ascii="Arial" w:hAnsi="Arial" w:cs="Arial"/>
            <w:color w:val="auto"/>
            <w:sz w:val="28"/>
            <w:szCs w:val="24"/>
          </w:rPr>
          <w:t>ent has cancer: A guide for teens</w:t>
        </w:r>
      </w:hyperlink>
      <w:r w:rsidR="00741559" w:rsidRPr="00DB4B06">
        <w:rPr>
          <w:rFonts w:ascii="Arial" w:hAnsi="Arial" w:cs="Arial"/>
          <w:sz w:val="28"/>
          <w:szCs w:val="24"/>
        </w:rPr>
        <w:t xml:space="preserve"> </w:t>
      </w:r>
    </w:p>
    <w:p w14:paraId="49CC7BC8" w14:textId="77777777" w:rsidR="008D3920" w:rsidRPr="00DB4B06" w:rsidRDefault="008D3920">
      <w:pPr>
        <w:rPr>
          <w:rFonts w:ascii="Arial" w:hAnsi="Arial" w:cs="Arial"/>
          <w:sz w:val="28"/>
          <w:szCs w:val="24"/>
        </w:rPr>
      </w:pPr>
    </w:p>
    <w:p w14:paraId="44B59607" w14:textId="77777777" w:rsidR="000F42B2" w:rsidRPr="00DB4B06" w:rsidRDefault="000F42B2">
      <w:pPr>
        <w:rPr>
          <w:rFonts w:ascii="Arial" w:hAnsi="Arial" w:cs="Arial"/>
          <w:sz w:val="28"/>
          <w:szCs w:val="24"/>
        </w:rPr>
      </w:pPr>
    </w:p>
    <w:p w14:paraId="05495361" w14:textId="77777777" w:rsidR="00DA73B5" w:rsidRPr="00DB4B06" w:rsidRDefault="00DA73B5">
      <w:pPr>
        <w:rPr>
          <w:rFonts w:ascii="Arial" w:hAnsi="Arial" w:cs="Arial"/>
          <w:sz w:val="28"/>
          <w:szCs w:val="24"/>
        </w:rPr>
      </w:pPr>
    </w:p>
    <w:p w14:paraId="6E841127" w14:textId="77777777" w:rsidR="00431400" w:rsidRDefault="00431400" w:rsidP="00AC49C1">
      <w:pPr>
        <w:jc w:val="center"/>
        <w:rPr>
          <w:rFonts w:ascii="Arial" w:hAnsi="Arial" w:cs="Arial"/>
          <w:b/>
          <w:sz w:val="28"/>
          <w:szCs w:val="24"/>
        </w:rPr>
      </w:pPr>
    </w:p>
    <w:p w14:paraId="691052A1" w14:textId="0A2ED5DC" w:rsidR="00DA73B5" w:rsidRPr="00DB4B06" w:rsidRDefault="00DA73B5" w:rsidP="00AC49C1">
      <w:pPr>
        <w:jc w:val="center"/>
        <w:rPr>
          <w:rFonts w:ascii="Arial" w:hAnsi="Arial" w:cs="Arial"/>
          <w:b/>
          <w:sz w:val="28"/>
          <w:szCs w:val="24"/>
        </w:rPr>
      </w:pPr>
      <w:r w:rsidRPr="00DB4B06">
        <w:rPr>
          <w:rFonts w:ascii="Arial" w:hAnsi="Arial" w:cs="Arial"/>
          <w:b/>
          <w:sz w:val="28"/>
          <w:szCs w:val="24"/>
        </w:rPr>
        <w:lastRenderedPageBreak/>
        <w:t>General Mental Health</w:t>
      </w:r>
      <w:r w:rsidR="00431400">
        <w:rPr>
          <w:rFonts w:ascii="Arial" w:hAnsi="Arial" w:cs="Arial"/>
          <w:b/>
          <w:sz w:val="28"/>
          <w:szCs w:val="24"/>
        </w:rPr>
        <w:t xml:space="preserve"> and </w:t>
      </w:r>
      <w:r w:rsidRPr="00DB4B06">
        <w:rPr>
          <w:rFonts w:ascii="Arial" w:hAnsi="Arial" w:cs="Arial"/>
          <w:b/>
          <w:sz w:val="28"/>
          <w:szCs w:val="24"/>
        </w:rPr>
        <w:t>Wellbeing</w:t>
      </w:r>
      <w:r w:rsidR="00F03EB3" w:rsidRPr="00DB4B06">
        <w:rPr>
          <w:rFonts w:ascii="Arial" w:hAnsi="Arial" w:cs="Arial"/>
          <w:b/>
          <w:sz w:val="28"/>
          <w:szCs w:val="24"/>
        </w:rPr>
        <w:t xml:space="preserve"> Services</w:t>
      </w:r>
    </w:p>
    <w:p w14:paraId="5797D206" w14:textId="77777777" w:rsidR="0088791C" w:rsidRPr="004F4137" w:rsidRDefault="0088791C" w:rsidP="004F4137">
      <w:pPr>
        <w:rPr>
          <w:rFonts w:ascii="Arial" w:hAnsi="Arial" w:cs="Arial"/>
          <w:sz w:val="28"/>
          <w:szCs w:val="24"/>
        </w:rPr>
      </w:pPr>
    </w:p>
    <w:p w14:paraId="05F4FA88" w14:textId="54861FB2" w:rsidR="00AC49C1" w:rsidRPr="00DB4B06" w:rsidRDefault="00AC49C1" w:rsidP="004F4137">
      <w:pPr>
        <w:pStyle w:val="ListParagraph"/>
        <w:ind w:left="0"/>
        <w:rPr>
          <w:rFonts w:ascii="Arial" w:hAnsi="Arial" w:cs="Arial"/>
          <w:b/>
          <w:sz w:val="28"/>
          <w:szCs w:val="24"/>
          <w:u w:val="single"/>
        </w:rPr>
      </w:pPr>
      <w:r w:rsidRPr="00DB4B06">
        <w:rPr>
          <w:rFonts w:ascii="Arial" w:hAnsi="Arial" w:cs="Arial"/>
          <w:b/>
          <w:sz w:val="28"/>
          <w:szCs w:val="24"/>
          <w:u w:val="single"/>
        </w:rPr>
        <w:t>Bedford Open Door</w:t>
      </w:r>
    </w:p>
    <w:p w14:paraId="223BF0C6" w14:textId="616F6CA9" w:rsidR="000F42B2" w:rsidRPr="00DB4B06" w:rsidRDefault="000F42B2" w:rsidP="000F42B2">
      <w:pPr>
        <w:pStyle w:val="ListParagraph"/>
        <w:rPr>
          <w:rFonts w:ascii="Arial" w:hAnsi="Arial" w:cs="Arial"/>
          <w:b/>
          <w:sz w:val="28"/>
          <w:szCs w:val="24"/>
          <w:u w:val="single"/>
        </w:rPr>
      </w:pPr>
    </w:p>
    <w:p w14:paraId="7090ACB3" w14:textId="066825AD" w:rsidR="000F42B2" w:rsidRPr="00DB4B06" w:rsidRDefault="004F4137" w:rsidP="004F4137">
      <w:pPr>
        <w:pStyle w:val="ListParagraph"/>
        <w:ind w:left="0"/>
        <w:rPr>
          <w:rFonts w:ascii="Arial" w:hAnsi="Arial" w:cs="Arial"/>
          <w:sz w:val="28"/>
          <w:szCs w:val="24"/>
        </w:rPr>
      </w:pPr>
      <w:r w:rsidRPr="00DB4B06">
        <w:rPr>
          <w:rFonts w:ascii="Arial" w:hAnsi="Arial" w:cs="Arial"/>
          <w:noProof/>
          <w:sz w:val="28"/>
          <w:szCs w:val="24"/>
          <w:lang w:eastAsia="en-GB"/>
        </w:rPr>
        <w:drawing>
          <wp:anchor distT="0" distB="0" distL="114300" distR="114300" simplePos="0" relativeHeight="251674624" behindDoc="1" locked="0" layoutInCell="1" allowOverlap="1" wp14:anchorId="0AE96904" wp14:editId="49A4BE1C">
            <wp:simplePos x="0" y="0"/>
            <wp:positionH relativeFrom="margin">
              <wp:posOffset>4114800</wp:posOffset>
            </wp:positionH>
            <wp:positionV relativeFrom="paragraph">
              <wp:posOffset>10160</wp:posOffset>
            </wp:positionV>
            <wp:extent cx="2081530" cy="800100"/>
            <wp:effectExtent l="0" t="0" r="0" b="0"/>
            <wp:wrapTight wrapText="bothSides">
              <wp:wrapPolygon edited="0">
                <wp:start x="0" y="0"/>
                <wp:lineTo x="0" y="21086"/>
                <wp:lineTo x="21350" y="21086"/>
                <wp:lineTo x="2135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081530" cy="800100"/>
                    </a:xfrm>
                    <a:prstGeom prst="rect">
                      <a:avLst/>
                    </a:prstGeom>
                  </pic:spPr>
                </pic:pic>
              </a:graphicData>
            </a:graphic>
            <wp14:sizeRelH relativeFrom="page">
              <wp14:pctWidth>0</wp14:pctWidth>
            </wp14:sizeRelH>
            <wp14:sizeRelV relativeFrom="page">
              <wp14:pctHeight>0</wp14:pctHeight>
            </wp14:sizeRelV>
          </wp:anchor>
        </w:drawing>
      </w:r>
      <w:r w:rsidR="000F42B2" w:rsidRPr="00DB4B06">
        <w:rPr>
          <w:rFonts w:ascii="Arial" w:hAnsi="Arial" w:cs="Arial"/>
          <w:sz w:val="28"/>
          <w:szCs w:val="24"/>
        </w:rPr>
        <w:t xml:space="preserve">Bedfordshire Open Door is a counselling service for young people. There is a team of experienced counsellors who offer up to 12 sessions of counselling for young people aged 13-25 for free, who are based in Bedford. </w:t>
      </w:r>
    </w:p>
    <w:p w14:paraId="793E47E2" w14:textId="77777777" w:rsidR="00AC49C1" w:rsidRPr="00DB4B06" w:rsidRDefault="00AC49C1" w:rsidP="00AC49C1">
      <w:pPr>
        <w:pStyle w:val="ListParagraph"/>
        <w:rPr>
          <w:rFonts w:ascii="Arial" w:hAnsi="Arial" w:cs="Arial"/>
          <w:b/>
          <w:sz w:val="28"/>
          <w:szCs w:val="24"/>
          <w:u w:val="single"/>
        </w:rPr>
      </w:pPr>
    </w:p>
    <w:p w14:paraId="6558A8DA" w14:textId="77777777" w:rsidR="00AC49C1" w:rsidRPr="00DB4B06" w:rsidRDefault="00AC49C1" w:rsidP="000F42B2">
      <w:pPr>
        <w:pStyle w:val="ListParagraph"/>
        <w:numPr>
          <w:ilvl w:val="0"/>
          <w:numId w:val="8"/>
        </w:numPr>
        <w:rPr>
          <w:rFonts w:ascii="Arial" w:hAnsi="Arial" w:cs="Arial"/>
          <w:sz w:val="28"/>
          <w:szCs w:val="24"/>
        </w:rPr>
      </w:pPr>
      <w:hyperlink r:id="rId27" w:history="1">
        <w:r w:rsidRPr="00DB4B06">
          <w:rPr>
            <w:rStyle w:val="Hyperlink"/>
            <w:rFonts w:ascii="Arial" w:hAnsi="Arial" w:cs="Arial"/>
            <w:color w:val="auto"/>
            <w:sz w:val="28"/>
            <w:szCs w:val="24"/>
          </w:rPr>
          <w:t>We</w:t>
        </w:r>
        <w:r w:rsidRPr="00DB4B06">
          <w:rPr>
            <w:rStyle w:val="Hyperlink"/>
            <w:rFonts w:ascii="Arial" w:hAnsi="Arial" w:cs="Arial"/>
            <w:color w:val="auto"/>
            <w:sz w:val="28"/>
            <w:szCs w:val="24"/>
          </w:rPr>
          <w:t>b</w:t>
        </w:r>
        <w:r w:rsidRPr="00DB4B06">
          <w:rPr>
            <w:rStyle w:val="Hyperlink"/>
            <w:rFonts w:ascii="Arial" w:hAnsi="Arial" w:cs="Arial"/>
            <w:color w:val="auto"/>
            <w:sz w:val="28"/>
            <w:szCs w:val="24"/>
          </w:rPr>
          <w:t>site</w:t>
        </w:r>
      </w:hyperlink>
      <w:r w:rsidRPr="00DB4B06">
        <w:rPr>
          <w:rFonts w:ascii="Arial" w:hAnsi="Arial" w:cs="Arial"/>
          <w:sz w:val="28"/>
          <w:szCs w:val="24"/>
        </w:rPr>
        <w:t xml:space="preserve"> </w:t>
      </w:r>
    </w:p>
    <w:p w14:paraId="1552A7DD" w14:textId="77777777" w:rsidR="000F42B2" w:rsidRPr="00DB4B06" w:rsidRDefault="000F42B2" w:rsidP="0088791C">
      <w:pPr>
        <w:rPr>
          <w:rFonts w:ascii="Arial" w:hAnsi="Arial" w:cs="Arial"/>
          <w:sz w:val="28"/>
          <w:szCs w:val="24"/>
        </w:rPr>
      </w:pPr>
    </w:p>
    <w:p w14:paraId="1EFE75A5" w14:textId="77777777" w:rsidR="00AD341B" w:rsidRPr="00DB4B06" w:rsidRDefault="00F03EB3" w:rsidP="00AD341B">
      <w:pPr>
        <w:rPr>
          <w:rFonts w:ascii="Arial" w:hAnsi="Arial" w:cs="Arial"/>
          <w:b/>
          <w:sz w:val="28"/>
          <w:szCs w:val="24"/>
          <w:u w:val="single"/>
        </w:rPr>
      </w:pPr>
      <w:r w:rsidRPr="00DB4B06">
        <w:rPr>
          <w:rFonts w:ascii="Arial" w:hAnsi="Arial" w:cs="Arial"/>
          <w:b/>
          <w:sz w:val="28"/>
          <w:szCs w:val="24"/>
          <w:u w:val="single"/>
        </w:rPr>
        <w:t>Bedfordshire Children &amp; Young People Mental Health Resources Padlet</w:t>
      </w:r>
    </w:p>
    <w:p w14:paraId="22F402CD" w14:textId="6D03CBB6" w:rsidR="00F03EB3" w:rsidRPr="00DB4B06" w:rsidRDefault="00F03EB3" w:rsidP="00AD341B">
      <w:pPr>
        <w:rPr>
          <w:rFonts w:ascii="Arial" w:hAnsi="Arial" w:cs="Arial"/>
          <w:sz w:val="28"/>
          <w:szCs w:val="24"/>
        </w:rPr>
      </w:pPr>
      <w:r w:rsidRPr="00DB4B06">
        <w:rPr>
          <w:rFonts w:ascii="Arial" w:hAnsi="Arial" w:cs="Arial"/>
          <w:sz w:val="28"/>
          <w:szCs w:val="24"/>
        </w:rPr>
        <w:t>Provides mental health services and resources for children and young people across Central Bedfordshire</w:t>
      </w:r>
      <w:r w:rsidR="004F4137">
        <w:rPr>
          <w:rFonts w:ascii="Arial" w:hAnsi="Arial" w:cs="Arial"/>
          <w:sz w:val="28"/>
          <w:szCs w:val="24"/>
        </w:rPr>
        <w:t>.</w:t>
      </w:r>
    </w:p>
    <w:p w14:paraId="061C2D5F" w14:textId="77777777" w:rsidR="00F03EB3" w:rsidRPr="00DB4B06" w:rsidRDefault="00F03EB3" w:rsidP="00AC49C1">
      <w:pPr>
        <w:pStyle w:val="ListParagraph"/>
        <w:numPr>
          <w:ilvl w:val="0"/>
          <w:numId w:val="8"/>
        </w:numPr>
        <w:rPr>
          <w:rFonts w:ascii="Arial" w:hAnsi="Arial" w:cs="Arial"/>
          <w:sz w:val="28"/>
          <w:szCs w:val="24"/>
        </w:rPr>
      </w:pPr>
      <w:hyperlink r:id="rId28" w:history="1">
        <w:r w:rsidRPr="00DB4B06">
          <w:rPr>
            <w:rStyle w:val="Hyperlink"/>
            <w:rFonts w:ascii="Arial" w:hAnsi="Arial" w:cs="Arial"/>
            <w:color w:val="auto"/>
            <w:sz w:val="28"/>
            <w:szCs w:val="24"/>
          </w:rPr>
          <w:t>Web</w:t>
        </w:r>
        <w:r w:rsidRPr="00DB4B06">
          <w:rPr>
            <w:rStyle w:val="Hyperlink"/>
            <w:rFonts w:ascii="Arial" w:hAnsi="Arial" w:cs="Arial"/>
            <w:color w:val="auto"/>
            <w:sz w:val="28"/>
            <w:szCs w:val="24"/>
          </w:rPr>
          <w:t>s</w:t>
        </w:r>
        <w:r w:rsidRPr="00DB4B06">
          <w:rPr>
            <w:rStyle w:val="Hyperlink"/>
            <w:rFonts w:ascii="Arial" w:hAnsi="Arial" w:cs="Arial"/>
            <w:color w:val="auto"/>
            <w:sz w:val="28"/>
            <w:szCs w:val="24"/>
          </w:rPr>
          <w:t>ite</w:t>
        </w:r>
      </w:hyperlink>
      <w:r w:rsidRPr="00DB4B06">
        <w:rPr>
          <w:rFonts w:ascii="Arial" w:hAnsi="Arial" w:cs="Arial"/>
          <w:sz w:val="28"/>
          <w:szCs w:val="24"/>
        </w:rPr>
        <w:t xml:space="preserve"> </w:t>
      </w:r>
    </w:p>
    <w:p w14:paraId="02054026" w14:textId="77777777" w:rsidR="00F03EB3" w:rsidRPr="00DB4B06" w:rsidRDefault="00F03EB3" w:rsidP="00F03EB3">
      <w:pPr>
        <w:pStyle w:val="ListParagraph"/>
        <w:rPr>
          <w:rFonts w:ascii="Arial" w:hAnsi="Arial" w:cs="Arial"/>
          <w:sz w:val="28"/>
          <w:szCs w:val="24"/>
        </w:rPr>
      </w:pPr>
    </w:p>
    <w:p w14:paraId="1E7AB2D8" w14:textId="34B5C8AE" w:rsidR="00F03EB3" w:rsidRPr="004F4137" w:rsidRDefault="00F03EB3" w:rsidP="00F03EB3">
      <w:pPr>
        <w:rPr>
          <w:rFonts w:ascii="Arial" w:hAnsi="Arial" w:cs="Arial"/>
          <w:sz w:val="28"/>
          <w:szCs w:val="24"/>
          <w:u w:val="single"/>
        </w:rPr>
      </w:pPr>
      <w:r w:rsidRPr="004F4137">
        <w:rPr>
          <w:rFonts w:ascii="Arial" w:hAnsi="Arial" w:cs="Arial"/>
          <w:b/>
          <w:sz w:val="28"/>
          <w:szCs w:val="24"/>
          <w:u w:val="single"/>
        </w:rPr>
        <w:t>Young Minds</w:t>
      </w:r>
    </w:p>
    <w:p w14:paraId="6EDB8D3D" w14:textId="77777777" w:rsidR="004F4137" w:rsidRDefault="004F4137" w:rsidP="00F03EB3">
      <w:pPr>
        <w:rPr>
          <w:rFonts w:ascii="Arial" w:hAnsi="Arial" w:cs="Arial"/>
          <w:sz w:val="28"/>
          <w:szCs w:val="24"/>
        </w:rPr>
      </w:pPr>
      <w:r w:rsidRPr="00DB4B06">
        <w:rPr>
          <w:rFonts w:ascii="Arial" w:hAnsi="Arial" w:cs="Arial"/>
          <w:noProof/>
          <w:sz w:val="28"/>
          <w:szCs w:val="24"/>
          <w:lang w:eastAsia="en-GB"/>
        </w:rPr>
        <w:drawing>
          <wp:anchor distT="0" distB="0" distL="114300" distR="114300" simplePos="0" relativeHeight="251675648" behindDoc="0" locked="0" layoutInCell="1" allowOverlap="1" wp14:anchorId="7EB3A64C" wp14:editId="13A4271F">
            <wp:simplePos x="0" y="0"/>
            <wp:positionH relativeFrom="column">
              <wp:posOffset>4279900</wp:posOffset>
            </wp:positionH>
            <wp:positionV relativeFrom="paragraph">
              <wp:posOffset>8255</wp:posOffset>
            </wp:positionV>
            <wp:extent cx="1924050" cy="523875"/>
            <wp:effectExtent l="0" t="0" r="0"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924050" cy="523875"/>
                    </a:xfrm>
                    <a:prstGeom prst="rect">
                      <a:avLst/>
                    </a:prstGeom>
                  </pic:spPr>
                </pic:pic>
              </a:graphicData>
            </a:graphic>
          </wp:anchor>
        </w:drawing>
      </w:r>
      <w:r>
        <w:rPr>
          <w:rFonts w:ascii="Arial" w:hAnsi="Arial" w:cs="Arial"/>
          <w:noProof/>
          <w:sz w:val="28"/>
          <w:szCs w:val="24"/>
          <w:lang w:eastAsia="en-GB"/>
        </w:rPr>
        <w:t>Young Minds offer</w:t>
      </w:r>
      <w:r w:rsidR="00F03EB3" w:rsidRPr="00DB4B06">
        <w:rPr>
          <w:rFonts w:ascii="Arial" w:hAnsi="Arial" w:cs="Arial"/>
          <w:sz w:val="28"/>
          <w:szCs w:val="24"/>
        </w:rPr>
        <w:t xml:space="preserve"> tailored information, advice</w:t>
      </w:r>
      <w:r>
        <w:rPr>
          <w:rFonts w:ascii="Arial" w:hAnsi="Arial" w:cs="Arial"/>
          <w:sz w:val="28"/>
          <w:szCs w:val="24"/>
        </w:rPr>
        <w:t>,</w:t>
      </w:r>
      <w:r w:rsidR="00F03EB3" w:rsidRPr="00DB4B06">
        <w:rPr>
          <w:rFonts w:ascii="Arial" w:hAnsi="Arial" w:cs="Arial"/>
          <w:sz w:val="28"/>
          <w:szCs w:val="24"/>
        </w:rPr>
        <w:t xml:space="preserve"> and support to parents/carers who are concerned about their child or </w:t>
      </w:r>
      <w:r>
        <w:rPr>
          <w:rFonts w:ascii="Arial" w:hAnsi="Arial" w:cs="Arial"/>
          <w:sz w:val="28"/>
          <w:szCs w:val="24"/>
        </w:rPr>
        <w:t xml:space="preserve">a </w:t>
      </w:r>
      <w:r w:rsidR="00F03EB3" w:rsidRPr="00DB4B06">
        <w:rPr>
          <w:rFonts w:ascii="Arial" w:hAnsi="Arial" w:cs="Arial"/>
          <w:sz w:val="28"/>
          <w:szCs w:val="24"/>
        </w:rPr>
        <w:t>young person’s mental health. You can speak via phone or chat online.</w:t>
      </w:r>
    </w:p>
    <w:p w14:paraId="642BD56C" w14:textId="69EA0479" w:rsidR="00F03EB3" w:rsidRDefault="00F03EB3" w:rsidP="00F03EB3">
      <w:pPr>
        <w:rPr>
          <w:rFonts w:ascii="Arial" w:hAnsi="Arial" w:cs="Arial"/>
          <w:sz w:val="28"/>
          <w:szCs w:val="24"/>
        </w:rPr>
      </w:pPr>
      <w:r w:rsidRPr="00DB4B06">
        <w:rPr>
          <w:rFonts w:ascii="Arial" w:hAnsi="Arial" w:cs="Arial"/>
          <w:sz w:val="28"/>
          <w:szCs w:val="24"/>
        </w:rPr>
        <w:t>Th</w:t>
      </w:r>
      <w:r w:rsidR="004F4137">
        <w:rPr>
          <w:rFonts w:ascii="Arial" w:hAnsi="Arial" w:cs="Arial"/>
          <w:sz w:val="28"/>
          <w:szCs w:val="24"/>
        </w:rPr>
        <w:t>is</w:t>
      </w:r>
      <w:r w:rsidRPr="00DB4B06">
        <w:rPr>
          <w:rFonts w:ascii="Arial" w:hAnsi="Arial" w:cs="Arial"/>
          <w:sz w:val="28"/>
          <w:szCs w:val="24"/>
        </w:rPr>
        <w:t xml:space="preserve"> service is for parents/carers of children aged 25 and under.</w:t>
      </w:r>
    </w:p>
    <w:p w14:paraId="00A76F9F" w14:textId="77777777" w:rsidR="00F03EB3" w:rsidRPr="00DB4B06" w:rsidRDefault="00F03EB3" w:rsidP="00F03EB3">
      <w:pPr>
        <w:pStyle w:val="ListParagraph"/>
        <w:numPr>
          <w:ilvl w:val="0"/>
          <w:numId w:val="8"/>
        </w:numPr>
        <w:rPr>
          <w:rFonts w:ascii="Arial" w:hAnsi="Arial" w:cs="Arial"/>
          <w:sz w:val="28"/>
          <w:szCs w:val="24"/>
        </w:rPr>
      </w:pPr>
      <w:hyperlink r:id="rId30" w:history="1">
        <w:r w:rsidRPr="00DB4B06">
          <w:rPr>
            <w:rStyle w:val="Hyperlink"/>
            <w:rFonts w:ascii="Arial" w:hAnsi="Arial" w:cs="Arial"/>
            <w:color w:val="auto"/>
            <w:sz w:val="28"/>
            <w:szCs w:val="24"/>
          </w:rPr>
          <w:t>We</w:t>
        </w:r>
        <w:r w:rsidRPr="00DB4B06">
          <w:rPr>
            <w:rStyle w:val="Hyperlink"/>
            <w:rFonts w:ascii="Arial" w:hAnsi="Arial" w:cs="Arial"/>
            <w:color w:val="auto"/>
            <w:sz w:val="28"/>
            <w:szCs w:val="24"/>
          </w:rPr>
          <w:t>b</w:t>
        </w:r>
        <w:r w:rsidRPr="00DB4B06">
          <w:rPr>
            <w:rStyle w:val="Hyperlink"/>
            <w:rFonts w:ascii="Arial" w:hAnsi="Arial" w:cs="Arial"/>
            <w:color w:val="auto"/>
            <w:sz w:val="28"/>
            <w:szCs w:val="24"/>
          </w:rPr>
          <w:t>site</w:t>
        </w:r>
      </w:hyperlink>
      <w:r w:rsidRPr="00DB4B06">
        <w:rPr>
          <w:rFonts w:ascii="Arial" w:hAnsi="Arial" w:cs="Arial"/>
          <w:sz w:val="28"/>
          <w:szCs w:val="24"/>
        </w:rPr>
        <w:t xml:space="preserve"> </w:t>
      </w:r>
    </w:p>
    <w:p w14:paraId="0B470098" w14:textId="77777777" w:rsidR="004F4137" w:rsidRDefault="004F4137" w:rsidP="00AD341B">
      <w:pPr>
        <w:rPr>
          <w:rFonts w:ascii="Arial" w:hAnsi="Arial" w:cs="Arial"/>
          <w:b/>
          <w:sz w:val="28"/>
          <w:szCs w:val="24"/>
          <w:u w:val="single"/>
        </w:rPr>
      </w:pPr>
    </w:p>
    <w:p w14:paraId="3271E301" w14:textId="77C63E0A" w:rsidR="00AD341B" w:rsidRPr="00DB4B06" w:rsidRDefault="00F03EB3" w:rsidP="00AD341B">
      <w:pPr>
        <w:rPr>
          <w:rFonts w:ascii="Arial" w:hAnsi="Arial" w:cs="Arial"/>
          <w:b/>
          <w:sz w:val="28"/>
          <w:szCs w:val="24"/>
          <w:u w:val="single"/>
        </w:rPr>
      </w:pPr>
      <w:r w:rsidRPr="00DB4B06">
        <w:rPr>
          <w:rFonts w:ascii="Arial" w:hAnsi="Arial" w:cs="Arial"/>
          <w:b/>
          <w:sz w:val="28"/>
          <w:szCs w:val="24"/>
          <w:u w:val="single"/>
        </w:rPr>
        <w:t>Bedfordshire Mental Health Services Resources Padlet for Parent/Carers</w:t>
      </w:r>
    </w:p>
    <w:p w14:paraId="561E78B3" w14:textId="0EDB2A4C" w:rsidR="00F03EB3" w:rsidRPr="00DB4B06" w:rsidRDefault="00F03EB3" w:rsidP="00AD341B">
      <w:pPr>
        <w:rPr>
          <w:rFonts w:ascii="Arial" w:hAnsi="Arial" w:cs="Arial"/>
          <w:sz w:val="28"/>
          <w:szCs w:val="24"/>
        </w:rPr>
      </w:pPr>
      <w:r w:rsidRPr="00DB4B06">
        <w:rPr>
          <w:rFonts w:ascii="Arial" w:hAnsi="Arial" w:cs="Arial"/>
          <w:sz w:val="28"/>
          <w:szCs w:val="24"/>
        </w:rPr>
        <w:t>Provides mental health services and resources for parents/carers of young people who are struggling with their mental health</w:t>
      </w:r>
      <w:r w:rsidR="004F4137">
        <w:rPr>
          <w:rFonts w:ascii="Arial" w:hAnsi="Arial" w:cs="Arial"/>
          <w:sz w:val="28"/>
          <w:szCs w:val="24"/>
        </w:rPr>
        <w:t xml:space="preserve"> and live</w:t>
      </w:r>
      <w:r w:rsidRPr="00DB4B06">
        <w:rPr>
          <w:rFonts w:ascii="Arial" w:hAnsi="Arial" w:cs="Arial"/>
          <w:sz w:val="28"/>
          <w:szCs w:val="24"/>
        </w:rPr>
        <w:t xml:space="preserve"> in Central Bedfordshire</w:t>
      </w:r>
      <w:r w:rsidR="004F4137">
        <w:rPr>
          <w:rFonts w:ascii="Arial" w:hAnsi="Arial" w:cs="Arial"/>
          <w:sz w:val="28"/>
          <w:szCs w:val="24"/>
        </w:rPr>
        <w:t>.</w:t>
      </w:r>
    </w:p>
    <w:p w14:paraId="04C70AA1" w14:textId="1C0B2B1A" w:rsidR="00F96205" w:rsidRPr="004F4137" w:rsidRDefault="00F03EB3" w:rsidP="004F4137">
      <w:pPr>
        <w:pStyle w:val="ListParagraph"/>
        <w:numPr>
          <w:ilvl w:val="0"/>
          <w:numId w:val="8"/>
        </w:numPr>
        <w:rPr>
          <w:rFonts w:ascii="Arial" w:hAnsi="Arial" w:cs="Arial"/>
          <w:sz w:val="28"/>
          <w:szCs w:val="24"/>
        </w:rPr>
      </w:pPr>
      <w:hyperlink r:id="rId31" w:history="1">
        <w:r w:rsidRPr="00DB4B06">
          <w:rPr>
            <w:rStyle w:val="Hyperlink"/>
            <w:rFonts w:ascii="Arial" w:hAnsi="Arial" w:cs="Arial"/>
            <w:color w:val="auto"/>
            <w:sz w:val="28"/>
            <w:szCs w:val="24"/>
          </w:rPr>
          <w:t>We</w:t>
        </w:r>
        <w:r w:rsidRPr="00DB4B06">
          <w:rPr>
            <w:rStyle w:val="Hyperlink"/>
            <w:rFonts w:ascii="Arial" w:hAnsi="Arial" w:cs="Arial"/>
            <w:color w:val="auto"/>
            <w:sz w:val="28"/>
            <w:szCs w:val="24"/>
          </w:rPr>
          <w:t>b</w:t>
        </w:r>
        <w:r w:rsidRPr="00DB4B06">
          <w:rPr>
            <w:rStyle w:val="Hyperlink"/>
            <w:rFonts w:ascii="Arial" w:hAnsi="Arial" w:cs="Arial"/>
            <w:color w:val="auto"/>
            <w:sz w:val="28"/>
            <w:szCs w:val="24"/>
          </w:rPr>
          <w:t>site</w:t>
        </w:r>
      </w:hyperlink>
    </w:p>
    <w:sectPr w:rsidR="00F96205" w:rsidRPr="004F4137">
      <w:headerReference w:type="default" r:id="rId32"/>
      <w:footerReference w:type="defaul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001E8" w14:textId="77777777" w:rsidR="00070919" w:rsidRDefault="00070919" w:rsidP="00632A43">
      <w:pPr>
        <w:spacing w:after="0" w:line="240" w:lineRule="auto"/>
      </w:pPr>
      <w:r>
        <w:separator/>
      </w:r>
    </w:p>
  </w:endnote>
  <w:endnote w:type="continuationSeparator" w:id="0">
    <w:p w14:paraId="4EB3F4DD" w14:textId="77777777" w:rsidR="00070919" w:rsidRDefault="00070919" w:rsidP="00632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DB44" w14:textId="77777777" w:rsidR="0093286C" w:rsidRDefault="0093286C">
    <w:pPr>
      <w:pStyle w:val="Footer"/>
    </w:pPr>
    <w:r>
      <w:rPr>
        <w:noProof/>
        <w:lang w:eastAsia="en-GB"/>
      </w:rPr>
      <w:drawing>
        <wp:anchor distT="0" distB="0" distL="114300" distR="114300" simplePos="0" relativeHeight="251661312" behindDoc="1" locked="0" layoutInCell="1" allowOverlap="1" wp14:anchorId="7B7B095C" wp14:editId="3A2306FB">
          <wp:simplePos x="0" y="0"/>
          <wp:positionH relativeFrom="column">
            <wp:posOffset>-586409</wp:posOffset>
          </wp:positionH>
          <wp:positionV relativeFrom="paragraph">
            <wp:posOffset>-208556</wp:posOffset>
          </wp:positionV>
          <wp:extent cx="2117725" cy="671830"/>
          <wp:effectExtent l="0" t="0" r="0" b="0"/>
          <wp:wrapTight wrapText="bothSides">
            <wp:wrapPolygon edited="0">
              <wp:start x="2137" y="0"/>
              <wp:lineTo x="0" y="4900"/>
              <wp:lineTo x="0" y="14087"/>
              <wp:lineTo x="1554" y="19599"/>
              <wp:lineTo x="2137" y="20824"/>
              <wp:lineTo x="2332" y="20824"/>
              <wp:lineTo x="5052" y="20824"/>
              <wp:lineTo x="21373" y="20824"/>
              <wp:lineTo x="21373" y="15924"/>
              <wp:lineTo x="17876" y="9800"/>
              <wp:lineTo x="18070" y="4287"/>
              <wp:lineTo x="14184" y="1225"/>
              <wp:lineTo x="5246" y="0"/>
              <wp:lineTo x="2137" y="0"/>
            </wp:wrapPolygon>
          </wp:wrapTight>
          <wp:docPr id="3" name="Picture 3" descr="Homepage | East London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page | East London NHS Foundation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6718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D37EC" w14:textId="77777777" w:rsidR="00070919" w:rsidRDefault="00070919" w:rsidP="00632A43">
      <w:pPr>
        <w:spacing w:after="0" w:line="240" w:lineRule="auto"/>
      </w:pPr>
      <w:r>
        <w:separator/>
      </w:r>
    </w:p>
  </w:footnote>
  <w:footnote w:type="continuationSeparator" w:id="0">
    <w:p w14:paraId="586337F3" w14:textId="77777777" w:rsidR="00070919" w:rsidRDefault="00070919" w:rsidP="00632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C8E24" w14:textId="77777777" w:rsidR="00632A43" w:rsidRDefault="00632A43">
    <w:pPr>
      <w:pStyle w:val="Header"/>
    </w:pPr>
    <w:r w:rsidRPr="00FE7A56">
      <w:rPr>
        <w:rFonts w:ascii="Arial" w:hAnsi="Arial" w:cs="Arial"/>
        <w:b/>
        <w:noProof/>
        <w:sz w:val="6"/>
        <w:szCs w:val="2"/>
        <w:u w:val="single"/>
        <w:lang w:eastAsia="en-GB"/>
      </w:rPr>
      <w:drawing>
        <wp:anchor distT="0" distB="0" distL="114300" distR="114300" simplePos="0" relativeHeight="251659264" behindDoc="1" locked="0" layoutInCell="1" allowOverlap="1" wp14:anchorId="348DC887" wp14:editId="3E52C2CD">
          <wp:simplePos x="0" y="0"/>
          <wp:positionH relativeFrom="column">
            <wp:posOffset>4914900</wp:posOffset>
          </wp:positionH>
          <wp:positionV relativeFrom="paragraph">
            <wp:posOffset>-373380</wp:posOffset>
          </wp:positionV>
          <wp:extent cx="1657350" cy="828675"/>
          <wp:effectExtent l="0" t="0" r="0" b="9525"/>
          <wp:wrapTight wrapText="bothSides">
            <wp:wrapPolygon edited="0">
              <wp:start x="9683" y="0"/>
              <wp:lineTo x="9683" y="7945"/>
              <wp:lineTo x="3724" y="10924"/>
              <wp:lineTo x="2731" y="11917"/>
              <wp:lineTo x="2731" y="15890"/>
              <wp:lineTo x="0" y="17876"/>
              <wp:lineTo x="0" y="21352"/>
              <wp:lineTo x="21352" y="21352"/>
              <wp:lineTo x="21352" y="0"/>
              <wp:lineTo x="9683" y="0"/>
            </wp:wrapPolygon>
          </wp:wrapTight>
          <wp:docPr id="14" name="Picture 14" descr="ELF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_x0000_i1028" descr="ELFT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735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41B38"/>
    <w:multiLevelType w:val="hybridMultilevel"/>
    <w:tmpl w:val="8B54B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181032"/>
    <w:multiLevelType w:val="hybridMultilevel"/>
    <w:tmpl w:val="F454F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F77F0"/>
    <w:multiLevelType w:val="hybridMultilevel"/>
    <w:tmpl w:val="8B54B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7D2CAA"/>
    <w:multiLevelType w:val="hybridMultilevel"/>
    <w:tmpl w:val="87A89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F20972"/>
    <w:multiLevelType w:val="hybridMultilevel"/>
    <w:tmpl w:val="552294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686349"/>
    <w:multiLevelType w:val="hybridMultilevel"/>
    <w:tmpl w:val="5E30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82639B"/>
    <w:multiLevelType w:val="hybridMultilevel"/>
    <w:tmpl w:val="8B54BE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6C5D5B"/>
    <w:multiLevelType w:val="hybridMultilevel"/>
    <w:tmpl w:val="7B669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875F7D"/>
    <w:multiLevelType w:val="hybridMultilevel"/>
    <w:tmpl w:val="0E46F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1405302">
    <w:abstractNumId w:val="6"/>
  </w:num>
  <w:num w:numId="2" w16cid:durableId="657735316">
    <w:abstractNumId w:val="2"/>
  </w:num>
  <w:num w:numId="3" w16cid:durableId="1622111552">
    <w:abstractNumId w:val="0"/>
  </w:num>
  <w:num w:numId="4" w16cid:durableId="118308884">
    <w:abstractNumId w:val="1"/>
  </w:num>
  <w:num w:numId="5" w16cid:durableId="1944025140">
    <w:abstractNumId w:val="8"/>
  </w:num>
  <w:num w:numId="6" w16cid:durableId="1266159232">
    <w:abstractNumId w:val="5"/>
  </w:num>
  <w:num w:numId="7" w16cid:durableId="358820687">
    <w:abstractNumId w:val="7"/>
  </w:num>
  <w:num w:numId="8" w16cid:durableId="762459777">
    <w:abstractNumId w:val="4"/>
  </w:num>
  <w:num w:numId="9" w16cid:durableId="1945532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205"/>
    <w:rsid w:val="00070919"/>
    <w:rsid w:val="000F42B2"/>
    <w:rsid w:val="0024379A"/>
    <w:rsid w:val="00271E45"/>
    <w:rsid w:val="00431400"/>
    <w:rsid w:val="004F4137"/>
    <w:rsid w:val="00632A43"/>
    <w:rsid w:val="006A3FF2"/>
    <w:rsid w:val="00741559"/>
    <w:rsid w:val="0088791C"/>
    <w:rsid w:val="008D3920"/>
    <w:rsid w:val="0093286C"/>
    <w:rsid w:val="009D49D0"/>
    <w:rsid w:val="00A02874"/>
    <w:rsid w:val="00AC49C1"/>
    <w:rsid w:val="00AD341B"/>
    <w:rsid w:val="00B257BA"/>
    <w:rsid w:val="00C3775C"/>
    <w:rsid w:val="00C46B55"/>
    <w:rsid w:val="00D00DD8"/>
    <w:rsid w:val="00DA73B5"/>
    <w:rsid w:val="00DB4B06"/>
    <w:rsid w:val="00F03EB3"/>
    <w:rsid w:val="00F96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E6DA"/>
  <w15:chartTrackingRefBased/>
  <w15:docId w15:val="{44BBB4B0-59C0-4DFB-835F-6188D09CF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205"/>
    <w:rPr>
      <w:color w:val="0563C1" w:themeColor="hyperlink"/>
      <w:u w:val="single"/>
    </w:rPr>
  </w:style>
  <w:style w:type="paragraph" w:styleId="ListParagraph">
    <w:name w:val="List Paragraph"/>
    <w:basedOn w:val="Normal"/>
    <w:uiPriority w:val="34"/>
    <w:qFormat/>
    <w:rsid w:val="00F96205"/>
    <w:pPr>
      <w:ind w:left="720"/>
      <w:contextualSpacing/>
    </w:pPr>
  </w:style>
  <w:style w:type="character" w:styleId="FollowedHyperlink">
    <w:name w:val="FollowedHyperlink"/>
    <w:basedOn w:val="DefaultParagraphFont"/>
    <w:uiPriority w:val="99"/>
    <w:semiHidden/>
    <w:unhideWhenUsed/>
    <w:rsid w:val="00A02874"/>
    <w:rPr>
      <w:color w:val="954F72" w:themeColor="followedHyperlink"/>
      <w:u w:val="single"/>
    </w:rPr>
  </w:style>
  <w:style w:type="paragraph" w:styleId="Header">
    <w:name w:val="header"/>
    <w:basedOn w:val="Normal"/>
    <w:link w:val="HeaderChar"/>
    <w:uiPriority w:val="99"/>
    <w:unhideWhenUsed/>
    <w:rsid w:val="00632A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A43"/>
  </w:style>
  <w:style w:type="paragraph" w:styleId="Footer">
    <w:name w:val="footer"/>
    <w:basedOn w:val="Normal"/>
    <w:link w:val="FooterChar"/>
    <w:uiPriority w:val="99"/>
    <w:unhideWhenUsed/>
    <w:rsid w:val="00632A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A43"/>
  </w:style>
  <w:style w:type="paragraph" w:styleId="BalloonText">
    <w:name w:val="Balloon Text"/>
    <w:basedOn w:val="Normal"/>
    <w:link w:val="BalloonTextChar"/>
    <w:uiPriority w:val="99"/>
    <w:semiHidden/>
    <w:unhideWhenUsed/>
    <w:rsid w:val="00DB4B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B06"/>
    <w:rPr>
      <w:rFonts w:ascii="Segoe UI" w:hAnsi="Segoe UI" w:cs="Segoe UI"/>
      <w:sz w:val="18"/>
      <w:szCs w:val="18"/>
    </w:rPr>
  </w:style>
  <w:style w:type="character" w:styleId="UnresolvedMention">
    <w:name w:val="Unresolved Mention"/>
    <w:basedOn w:val="DefaultParagraphFont"/>
    <w:uiPriority w:val="99"/>
    <w:semiHidden/>
    <w:unhideWhenUsed/>
    <w:rsid w:val="00271E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21999">
      <w:bodyDiv w:val="1"/>
      <w:marLeft w:val="0"/>
      <w:marRight w:val="0"/>
      <w:marTop w:val="0"/>
      <w:marBottom w:val="0"/>
      <w:divBdr>
        <w:top w:val="none" w:sz="0" w:space="0" w:color="auto"/>
        <w:left w:val="none" w:sz="0" w:space="0" w:color="auto"/>
        <w:bottom w:val="none" w:sz="0" w:space="0" w:color="auto"/>
        <w:right w:val="none" w:sz="0" w:space="0" w:color="auto"/>
      </w:divBdr>
    </w:div>
    <w:div w:id="208787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pesupport.org.uk/support/refer/" TargetMode="External"/><Relationship Id="rId18" Type="http://schemas.openxmlformats.org/officeDocument/2006/relationships/hyperlink" Target="https://www.fruitflycollective.com/shop/tool-kits" TargetMode="External"/><Relationship Id="rId26"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hopesupport.org.uk/" TargetMode="External"/><Relationship Id="rId17" Type="http://schemas.openxmlformats.org/officeDocument/2006/relationships/hyperlink" Target="https://www.fruitflycollective.com/" TargetMode="External"/><Relationship Id="rId25" Type="http://schemas.openxmlformats.org/officeDocument/2006/relationships/hyperlink" Target="https://www.cancer.gov/publications/patient-education/when-your-parent-has-cancer.pdf"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www.maggies.org/support-information/support-family-friends/" TargetMode="External"/><Relationship Id="rId29"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6.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hopesupport.org.uk/wp-content/uploads/2020/10/Student-Pack.pdf" TargetMode="External"/><Relationship Id="rId23" Type="http://schemas.openxmlformats.org/officeDocument/2006/relationships/hyperlink" Target="https://ruthstraussfoundation.com/info-and-support/" TargetMode="External"/><Relationship Id="rId28" Type="http://schemas.openxmlformats.org/officeDocument/2006/relationships/hyperlink" Target="https://padlet.com/camhsmhstdunstable/children-and-young-people-resources-qxpiyuah9wgkn4zw" TargetMode="External"/><Relationship Id="rId10" Type="http://schemas.openxmlformats.org/officeDocument/2006/relationships/hyperlink" Target="https://theosbornetrust.com/support/refer-into-us/" TargetMode="External"/><Relationship Id="rId19" Type="http://schemas.openxmlformats.org/officeDocument/2006/relationships/image" Target="media/image4.png"/><Relationship Id="rId31" Type="http://schemas.openxmlformats.org/officeDocument/2006/relationships/hyperlink" Target="https://gbr01.safelinks.protection.outlook.com/?url=https%3A%2F%2Fpadlet.com%2Fcamhsmhstdunstable%2Fparent-carer-resources-dxlw6k6bad09zeda&amp;data=05%7C01%7Cmary.keilty1%40nhs.net%7C9b747e545b1c48bc7b2c08dbe05e5531%7C37c354b285b047f5b22207b48d774ee3%7C0%7C0%7C638350467990444412%7CUnknown%7CTWFpbGZsb3d8eyJWIjoiMC4wLjAwMDAiLCJQIjoiV2luMzIiLCJBTiI6Ik1haWwiLCJXVCI6Mn0%3D%7C3000%7C%7C%7C&amp;sdata=mNUd1ny76NvIoOjJd2jnVFPVHkj02nplFJsxNjRqBdg%3D&amp;reserved=0" TargetMode="External"/><Relationship Id="rId4" Type="http://schemas.openxmlformats.org/officeDocument/2006/relationships/webSettings" Target="webSettings.xml"/><Relationship Id="rId9" Type="http://schemas.openxmlformats.org/officeDocument/2006/relationships/hyperlink" Target="https://theosbornetrust.com/support/support-packs/" TargetMode="External"/><Relationship Id="rId14" Type="http://schemas.openxmlformats.org/officeDocument/2006/relationships/hyperlink" Target="https://hopesupport.org.uk/support/" TargetMode="External"/><Relationship Id="rId22" Type="http://schemas.openxmlformats.org/officeDocument/2006/relationships/hyperlink" Target="https://ruthstraussfoundation.com/" TargetMode="External"/><Relationship Id="rId27" Type="http://schemas.openxmlformats.org/officeDocument/2006/relationships/hyperlink" Target="https://www.bedfordopendoor.org.uk/" TargetMode="External"/><Relationship Id="rId30" Type="http://schemas.openxmlformats.org/officeDocument/2006/relationships/hyperlink" Target="https://www.youngminds.org.uk/parent/parents-helpline/" TargetMode="External"/><Relationship Id="rId35" Type="http://schemas.openxmlformats.org/officeDocument/2006/relationships/theme" Target="theme/theme1.xml"/><Relationship Id="rId8" Type="http://schemas.openxmlformats.org/officeDocument/2006/relationships/hyperlink" Target="https://theosbornetrust.com/support/support-for-my-childre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Keilty Mary</dc:creator>
  <cp:keywords/>
  <dc:description/>
  <cp:lastModifiedBy>THEODORAKI, Mariam (EAST LONDON NHS FOUNDATION TRUST)</cp:lastModifiedBy>
  <cp:revision>12</cp:revision>
  <cp:lastPrinted>2024-08-29T09:18:00Z</cp:lastPrinted>
  <dcterms:created xsi:type="dcterms:W3CDTF">2024-07-18T11:51:00Z</dcterms:created>
  <dcterms:modified xsi:type="dcterms:W3CDTF">2026-04-01T11:22:00Z</dcterms:modified>
</cp:coreProperties>
</file>